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4" w:rsidRDefault="00A573F4" w:rsidP="00B639B4">
      <w:pPr>
        <w:tabs>
          <w:tab w:val="left" w:pos="567"/>
        </w:tabs>
        <w:spacing w:after="0" w:line="233" w:lineRule="auto"/>
        <w:ind w:firstLine="567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573F4" w:rsidRPr="00DA7BFC" w:rsidRDefault="00A573F4" w:rsidP="00A573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BFC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A573F4" w:rsidRPr="00DA7BFC" w:rsidRDefault="00A573F4" w:rsidP="00A573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BFC">
        <w:rPr>
          <w:rFonts w:ascii="Times New Roman" w:hAnsi="Times New Roman" w:cs="Times New Roman"/>
          <w:b/>
          <w:sz w:val="26"/>
          <w:szCs w:val="26"/>
        </w:rPr>
        <w:t xml:space="preserve">заместителя Председателя Кабинета Министров Чувашской Республики   - министра сельского хозяйства Чувашской Республики  </w:t>
      </w:r>
      <w:proofErr w:type="spellStart"/>
      <w:r w:rsidRPr="00DA7BFC">
        <w:rPr>
          <w:rFonts w:ascii="Times New Roman" w:hAnsi="Times New Roman" w:cs="Times New Roman"/>
          <w:b/>
          <w:sz w:val="26"/>
          <w:szCs w:val="26"/>
        </w:rPr>
        <w:t>С.Г.Артамонова</w:t>
      </w:r>
      <w:proofErr w:type="spellEnd"/>
    </w:p>
    <w:p w:rsidR="00A573F4" w:rsidRPr="00A573F4" w:rsidRDefault="00A573F4" w:rsidP="00A573F4">
      <w:pPr>
        <w:tabs>
          <w:tab w:val="left" w:pos="567"/>
        </w:tabs>
        <w:spacing w:after="0" w:line="233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BF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D61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ситуации на рынке сельскохозяйственной продукции</w:t>
      </w:r>
      <w:r w:rsidRPr="00A57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573F4" w:rsidRPr="00DA7BFC" w:rsidRDefault="00D61DF7" w:rsidP="00A573F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18 декабря </w:t>
      </w:r>
      <w:r w:rsidR="00A573F4" w:rsidRPr="00DA7BFC">
        <w:rPr>
          <w:rFonts w:ascii="Times New Roman" w:hAnsi="Times New Roman" w:cs="Times New Roman"/>
          <w:b/>
          <w:i/>
          <w:sz w:val="26"/>
          <w:szCs w:val="26"/>
        </w:rPr>
        <w:t>2020 г.</w:t>
      </w:r>
    </w:p>
    <w:p w:rsidR="00A573F4" w:rsidRDefault="00A573F4" w:rsidP="00A57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6456"/>
      </w:tblGrid>
      <w:tr w:rsidR="00F14044" w:rsidTr="00A2386B">
        <w:tc>
          <w:tcPr>
            <w:tcW w:w="9464" w:type="dxa"/>
          </w:tcPr>
          <w:p w:rsidR="00F14044" w:rsidRDefault="00AF7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E8C9C8">
                  <wp:extent cx="5905226" cy="44291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320" cy="44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F14044" w:rsidRPr="0012357C" w:rsidRDefault="00F14044" w:rsidP="00F1404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3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D61DF7" w:rsidRPr="00AB1E4C" w:rsidRDefault="00D61DF7" w:rsidP="00D61DF7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sz w:val="26"/>
                <w:szCs w:val="26"/>
              </w:rPr>
              <w:t xml:space="preserve">Минсельхозом Чувашии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ситуация с ценами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мониторится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еженедельном режиме в контакте с Мин</w:t>
            </w:r>
            <w:r w:rsidR="00AB1E4C">
              <w:rPr>
                <w:rFonts w:ascii="Times New Roman" w:hAnsi="Times New Roman" w:cs="Times New Roman"/>
                <w:sz w:val="26"/>
                <w:szCs w:val="26"/>
              </w:rPr>
              <w:t xml:space="preserve">сельхозом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и Минэкономразвития Чувашии </w:t>
            </w:r>
            <w:r w:rsidRPr="00AB1E4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B1E4C" w:rsidRPr="00AB1E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части МСХ РФ   информация </w:t>
            </w:r>
            <w:r w:rsidRPr="00AB1E4C">
              <w:rPr>
                <w:rFonts w:ascii="Times New Roman" w:hAnsi="Times New Roman" w:cs="Times New Roman"/>
                <w:i/>
                <w:sz w:val="26"/>
                <w:szCs w:val="26"/>
              </w:rPr>
              <w:t>вносится в систему мониторинга и прогнозирования продовольственной безопасности России).</w:t>
            </w:r>
          </w:p>
          <w:p w:rsidR="00D61DF7" w:rsidRDefault="00D61DF7" w:rsidP="00D61DF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ноябре 2020 года отмечен рост цен на продовольственны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1DF7" w:rsidRDefault="00D61DF7" w:rsidP="00D61DF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стабилизации ситуации на продовольственном рынке принят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превентивны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386B" w:rsidRDefault="00D61DF7" w:rsidP="00A238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Чувашской Республике 2 декабря принято постановление Правительства Чувашии №676 предусматривающее предоставление субсидий в целях недопущения роста цен на муку для хлебозаводов республики.</w:t>
            </w:r>
            <w:r w:rsidR="00A2386B"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России 14 декабря также приняты постановления (представлены на слайде), </w:t>
            </w:r>
            <w:r w:rsidR="00A23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предусматривающие контрмеры по ограничению роста цен на социально значимые продовольственные товары.</w:t>
            </w:r>
          </w:p>
          <w:p w:rsidR="00D61DF7" w:rsidRDefault="0063199D" w:rsidP="0063199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Кроме того, в целях минимизации  себестоимости  производимой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сельхозсырья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о</w:t>
            </w:r>
            <w:r w:rsidR="00A23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казывае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тся</w:t>
            </w:r>
            <w:r w:rsidR="00A23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господдержка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сельхозтоваропроизводителям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всему спектру сельхозпроизводства </w:t>
            </w:r>
            <w:r w:rsidR="00A23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23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ям. Это позволяет п</w:t>
            </w:r>
            <w:r w:rsidR="00A23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оддержать минимальный уровень рентабельности.</w:t>
            </w:r>
          </w:p>
        </w:tc>
      </w:tr>
      <w:tr w:rsidR="00F14044" w:rsidTr="00A2386B">
        <w:tc>
          <w:tcPr>
            <w:tcW w:w="9464" w:type="dxa"/>
          </w:tcPr>
          <w:p w:rsidR="00F14044" w:rsidRDefault="00A23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7395E9" wp14:editId="204AF85E">
                  <wp:extent cx="5915025" cy="4436475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739" cy="444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F14044" w:rsidRPr="0012357C" w:rsidRDefault="00F14044" w:rsidP="00F1404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3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D61DF7" w:rsidRDefault="00D61DF7" w:rsidP="00D61DF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D61D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Потребительские цены на социально значимые товары в Чувашской Республике сложились одни из самых низких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среди </w:t>
            </w:r>
            <w:r w:rsidRPr="00D61D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регион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ов </w:t>
            </w:r>
            <w:r w:rsidRPr="00D61DF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Приволжского федерального округа. </w:t>
            </w:r>
            <w:proofErr w:type="gramEnd"/>
          </w:p>
          <w:p w:rsidR="00D61DF7" w:rsidRDefault="00D61DF7" w:rsidP="00D61DF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продуктовой подгруппе «мукомольно-крупяная» все основные продукты (мука пшеничная, макаронные изделия, хлеб из ржаной муки) на 2-3 местах в ПФО по «дешевизне».</w:t>
            </w:r>
          </w:p>
          <w:p w:rsidR="00D61DF7" w:rsidRDefault="00D61DF7" w:rsidP="00D61DF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Аналогичная ситуация по другим продовольственным группам.</w:t>
            </w:r>
          </w:p>
          <w:p w:rsidR="00D61DF7" w:rsidRDefault="00AB1E4C" w:rsidP="00D61DF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Более подробно по группам товаров остановлюсь ниже.</w:t>
            </w:r>
          </w:p>
          <w:p w:rsidR="00D61DF7" w:rsidRDefault="0063199D" w:rsidP="00D61DF7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Что касается сахара, то республика производит только сахарную свеклу, которая перерабатывается на сахарных заводах Татарстана и ульяновской области. В целом по стране перед аграрниками поставлена задача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нарастить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площади под данной культурой минимум на 10 % в 2021 году. Чувашия увеличит площади на 44 % (421 га+200 га). </w:t>
            </w:r>
          </w:p>
          <w:p w:rsidR="00D61DF7" w:rsidRDefault="00D61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4A9" w:rsidRDefault="00DF44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D61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52F5B7" wp14:editId="42A929AF">
                  <wp:extent cx="5880101" cy="4410075"/>
                  <wp:effectExtent l="0" t="0" r="635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158" cy="442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F14044" w:rsidRDefault="00A65F30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F30">
              <w:rPr>
                <w:rFonts w:ascii="Times New Roman" w:hAnsi="Times New Roman" w:cs="Times New Roman"/>
                <w:b/>
                <w:sz w:val="26"/>
                <w:szCs w:val="26"/>
              </w:rPr>
              <w:t>Слайд 4</w:t>
            </w:r>
          </w:p>
          <w:p w:rsidR="00A65F30" w:rsidRDefault="00D61DF7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отличие от средних цен по Приволжскому федеральному округу и Российской Федерации, цены на муку и хлеб в республике стабильные.</w:t>
            </w:r>
          </w:p>
          <w:p w:rsidR="00AB1E4C" w:rsidRDefault="005F1E9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завозим продовольственную пшеницу 3 класса, цены на которую значительно увеличились в этом сезоне. При этом </w:t>
            </w:r>
            <w:r w:rsidR="00AB1E4C">
              <w:rPr>
                <w:rFonts w:ascii="Times New Roman" w:hAnsi="Times New Roman" w:cs="Times New Roman"/>
                <w:sz w:val="26"/>
                <w:szCs w:val="26"/>
              </w:rPr>
              <w:t xml:space="preserve">мукомолы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AB1E4C">
              <w:rPr>
                <w:rFonts w:ascii="Times New Roman" w:hAnsi="Times New Roman" w:cs="Times New Roman"/>
                <w:sz w:val="26"/>
                <w:szCs w:val="26"/>
              </w:rPr>
              <w:t xml:space="preserve"> цены сохраняют на уровне минимальных колебаний, что позволяет в конечно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B1E4C">
              <w:rPr>
                <w:rFonts w:ascii="Times New Roman" w:hAnsi="Times New Roman" w:cs="Times New Roman"/>
                <w:sz w:val="26"/>
                <w:szCs w:val="26"/>
              </w:rPr>
              <w:t xml:space="preserve"> итоге сохранять стабильные цены на хлеб. На слайде видно соотношение в Чувашии, ПФО и в целом по стране.   </w:t>
            </w:r>
          </w:p>
          <w:p w:rsidR="00D61DF7" w:rsidRDefault="0063199D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Здесь оценка дается только на хлеб, без булочных изделий. </w:t>
            </w:r>
          </w:p>
          <w:p w:rsidR="00D61DF7" w:rsidRDefault="00D61DF7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DF7" w:rsidRDefault="00D61DF7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F30" w:rsidRDefault="00A65F30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F30" w:rsidRDefault="00A65F30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DF7" w:rsidRDefault="00D61DF7" w:rsidP="00A65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E4C" w:rsidTr="00A2386B">
        <w:tc>
          <w:tcPr>
            <w:tcW w:w="9464" w:type="dxa"/>
          </w:tcPr>
          <w:p w:rsidR="00AB1E4C" w:rsidRPr="00D61DF7" w:rsidRDefault="00B9267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33B1255" wp14:editId="5C3AF376">
                  <wp:extent cx="5886450" cy="4415043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133" cy="44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D957C0" w:rsidRDefault="00D957C0" w:rsidP="00D957C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F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957C0" w:rsidRDefault="00D957C0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E4C" w:rsidRDefault="00AB1E4C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01">
              <w:rPr>
                <w:rFonts w:ascii="Times New Roman" w:hAnsi="Times New Roman" w:cs="Times New Roman"/>
                <w:sz w:val="26"/>
                <w:szCs w:val="26"/>
              </w:rPr>
              <w:t>По графикам видно, что цены взаимоувязаны по всей цепочк</w:t>
            </w:r>
            <w:r w:rsidR="00D957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1101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технологического процесса от зерна до хлеба на полке. При это</w:t>
            </w:r>
            <w:r w:rsidR="00D957C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3411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341101">
              <w:rPr>
                <w:rFonts w:ascii="Times New Roman" w:hAnsi="Times New Roman" w:cs="Times New Roman"/>
                <w:sz w:val="26"/>
                <w:szCs w:val="26"/>
              </w:rPr>
              <w:t xml:space="preserve"> напомню, что по цене </w:t>
            </w:r>
            <w:r w:rsidR="005F1E99">
              <w:rPr>
                <w:rFonts w:ascii="Times New Roman" w:hAnsi="Times New Roman" w:cs="Times New Roman"/>
                <w:sz w:val="26"/>
                <w:szCs w:val="26"/>
              </w:rPr>
              <w:t xml:space="preserve">пшеничная </w:t>
            </w:r>
            <w:r w:rsidR="00D957C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41101">
              <w:rPr>
                <w:rFonts w:ascii="Times New Roman" w:hAnsi="Times New Roman" w:cs="Times New Roman"/>
                <w:sz w:val="26"/>
                <w:szCs w:val="26"/>
              </w:rPr>
              <w:t>ука в Чувашии одна из дешевых в ПФО (2 место) и 4 место по РФ, хлебные позиции тоже в группе регионов с низкими ценами.</w:t>
            </w:r>
          </w:p>
          <w:p w:rsidR="00D957C0" w:rsidRDefault="00D957C0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E99" w:rsidRDefault="005F1E99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C0" w:rsidRDefault="00D957C0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C0" w:rsidRDefault="00D957C0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C0" w:rsidRPr="00341101" w:rsidRDefault="00D957C0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4C3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71EEAB" wp14:editId="33DDD908">
                  <wp:extent cx="5943324" cy="44577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447" cy="4461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A65F30" w:rsidRPr="00D61DF7" w:rsidRDefault="00D61DF7" w:rsidP="00DE2A93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5771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D61DF7" w:rsidRDefault="00AB1E4C" w:rsidP="00DE2A9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ценам на яйцо.</w:t>
            </w:r>
          </w:p>
          <w:p w:rsidR="00D61DF7" w:rsidRPr="00D957C0" w:rsidRDefault="00D61DF7" w:rsidP="00DE2A9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sz w:val="26"/>
                <w:szCs w:val="26"/>
              </w:rPr>
              <w:t xml:space="preserve">Рост цен 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>на яйцо</w:t>
            </w:r>
            <w:r w:rsidRPr="00D61DF7">
              <w:rPr>
                <w:rFonts w:ascii="Times New Roman" w:hAnsi="Times New Roman" w:cs="Times New Roman"/>
                <w:sz w:val="26"/>
                <w:szCs w:val="26"/>
              </w:rPr>
              <w:t xml:space="preserve"> связан с увеличением затрат </w:t>
            </w:r>
            <w:r w:rsidR="007C574F">
              <w:rPr>
                <w:rFonts w:ascii="Times New Roman" w:hAnsi="Times New Roman" w:cs="Times New Roman"/>
                <w:sz w:val="26"/>
                <w:szCs w:val="26"/>
              </w:rPr>
              <w:t xml:space="preserve">птицефабрик </w:t>
            </w:r>
            <w:r w:rsidRPr="00D61DF7">
              <w:rPr>
                <w:rFonts w:ascii="Times New Roman" w:hAnsi="Times New Roman" w:cs="Times New Roman"/>
                <w:sz w:val="26"/>
                <w:szCs w:val="26"/>
              </w:rPr>
              <w:t xml:space="preserve">на корма, фуражную </w:t>
            </w:r>
            <w:r w:rsidRPr="00D957C0">
              <w:rPr>
                <w:rFonts w:ascii="Times New Roman" w:hAnsi="Times New Roman" w:cs="Times New Roman"/>
                <w:sz w:val="26"/>
                <w:szCs w:val="26"/>
              </w:rPr>
              <w:t>пшеницу (с 9472 руб./тонн до 12300 руб./тонн, или на 22,9%).</w:t>
            </w:r>
          </w:p>
          <w:p w:rsidR="009217AD" w:rsidRDefault="009217AD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ПФО цена на яйцо в республике в рейтинге дешевизны товара 10 место, в РФ – 34 место.</w:t>
            </w:r>
          </w:p>
          <w:p w:rsidR="009217AD" w:rsidRDefault="00D957C0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учетом принятых П</w:t>
            </w:r>
            <w:r w:rsidR="009217AD">
              <w:rPr>
                <w:rFonts w:ascii="Times New Roman" w:hAnsi="Times New Roman" w:cs="Times New Roman"/>
                <w:sz w:val="26"/>
                <w:szCs w:val="26"/>
              </w:rPr>
              <w:t xml:space="preserve">равительством РФ мер по стабилизации цен на зерно, в этой </w:t>
            </w:r>
            <w:proofErr w:type="spellStart"/>
            <w:r w:rsidR="009217AD"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 w:rsidR="009217AD">
              <w:rPr>
                <w:rFonts w:ascii="Times New Roman" w:hAnsi="Times New Roman" w:cs="Times New Roman"/>
                <w:sz w:val="26"/>
                <w:szCs w:val="26"/>
              </w:rPr>
              <w:t xml:space="preserve"> прогнозируем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стабилизацию </w:t>
            </w:r>
            <w:r w:rsidR="009217AD">
              <w:rPr>
                <w:rFonts w:ascii="Times New Roman" w:hAnsi="Times New Roman" w:cs="Times New Roman"/>
                <w:sz w:val="26"/>
                <w:szCs w:val="26"/>
              </w:rPr>
              <w:t xml:space="preserve"> и снижение  цен.</w:t>
            </w:r>
          </w:p>
          <w:p w:rsidR="00D61DF7" w:rsidRDefault="009217AD" w:rsidP="005F1E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данный момент работу ведем с каждым производителем.</w:t>
            </w:r>
          </w:p>
          <w:p w:rsidR="005F1E99" w:rsidRPr="005F1E99" w:rsidRDefault="005F1E99" w:rsidP="005F1E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E99">
              <w:rPr>
                <w:rFonts w:ascii="Times New Roman" w:hAnsi="Times New Roman" w:cs="Times New Roman"/>
                <w:sz w:val="26"/>
                <w:szCs w:val="26"/>
              </w:rPr>
              <w:t xml:space="preserve">Для сведения,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производитель яиц в республике – Моргаушская птицефабрика </w:t>
            </w:r>
            <w:r w:rsidRPr="005F1E99">
              <w:rPr>
                <w:rFonts w:ascii="Times New Roman" w:hAnsi="Times New Roman" w:cs="Times New Roman"/>
                <w:sz w:val="26"/>
                <w:szCs w:val="26"/>
              </w:rPr>
              <w:t>за последнюю неделю снизила отпускные цены на яйцо на 10%</w:t>
            </w:r>
            <w:r w:rsidR="0063199D">
              <w:rPr>
                <w:rFonts w:ascii="Times New Roman" w:hAnsi="Times New Roman" w:cs="Times New Roman"/>
                <w:sz w:val="26"/>
                <w:szCs w:val="26"/>
              </w:rPr>
              <w:t xml:space="preserve"> (было 70,9 рублей, стало 63,6)</w:t>
            </w:r>
            <w:r w:rsidRPr="005F1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1E99" w:rsidRDefault="005F1E99" w:rsidP="005F1E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86B">
              <w:rPr>
                <w:rFonts w:ascii="Times New Roman" w:hAnsi="Times New Roman" w:cs="Times New Roman"/>
                <w:sz w:val="26"/>
                <w:szCs w:val="26"/>
              </w:rPr>
              <w:t xml:space="preserve">Большая часть (50% или 106 млн. штук) яиц в республику завозится, цены на которые не </w:t>
            </w:r>
            <w:r w:rsidR="0063199D">
              <w:rPr>
                <w:rFonts w:ascii="Times New Roman" w:hAnsi="Times New Roman" w:cs="Times New Roman"/>
                <w:sz w:val="26"/>
                <w:szCs w:val="26"/>
              </w:rPr>
              <w:t>попадают под наш контроль</w:t>
            </w:r>
            <w:r w:rsidRPr="00A23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1E99" w:rsidRDefault="005F1E99" w:rsidP="005F1E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86B" w:rsidRDefault="00A2386B" w:rsidP="005F1E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01" w:rsidTr="00A2386B">
        <w:tc>
          <w:tcPr>
            <w:tcW w:w="9464" w:type="dxa"/>
          </w:tcPr>
          <w:p w:rsidR="00341101" w:rsidRDefault="005153C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A8B6F8">
                  <wp:extent cx="5876925" cy="44078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013" cy="4408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4C3F29" w:rsidRPr="00D61DF7" w:rsidRDefault="004C3F29" w:rsidP="004C3F29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4C3F29" w:rsidRDefault="004C3F29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02" w:rsidRDefault="00341101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 цен на яйц</w:t>
            </w:r>
            <w:r w:rsidR="009316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602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proofErr w:type="spellStart"/>
            <w:r w:rsidR="00931602">
              <w:rPr>
                <w:rFonts w:ascii="Times New Roman" w:hAnsi="Times New Roman" w:cs="Times New Roman"/>
                <w:sz w:val="26"/>
                <w:szCs w:val="26"/>
              </w:rPr>
              <w:t>хронологична</w:t>
            </w:r>
            <w:proofErr w:type="spellEnd"/>
            <w:r w:rsidR="00931602">
              <w:rPr>
                <w:rFonts w:ascii="Times New Roman" w:hAnsi="Times New Roman" w:cs="Times New Roman"/>
                <w:sz w:val="26"/>
                <w:szCs w:val="26"/>
              </w:rPr>
              <w:t xml:space="preserve">, в декабре цены на пике. </w:t>
            </w:r>
          </w:p>
          <w:p w:rsidR="00931602" w:rsidRDefault="00931602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полке цена   в 2018,19,20 годах  в это время в диапазоне 6</w:t>
            </w:r>
            <w:r w:rsidR="0063199D">
              <w:rPr>
                <w:rFonts w:ascii="Times New Roman" w:hAnsi="Times New Roman" w:cs="Times New Roman"/>
                <w:sz w:val="26"/>
                <w:szCs w:val="26"/>
              </w:rPr>
              <w:t>5-67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рублей. </w:t>
            </w:r>
          </w:p>
          <w:p w:rsidR="005F1E99" w:rsidRDefault="005F1E99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C0" w:rsidRDefault="00931602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только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выровнятся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цены на зерно, птицеводы сбалансируют цены. Прошу торговые сети поддержать на данном моменте отрасль и минимизировать торговые наценки на данный продукт.</w:t>
            </w:r>
          </w:p>
          <w:p w:rsidR="00D957C0" w:rsidRDefault="00D957C0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101" w:rsidRPr="00341101" w:rsidRDefault="00931602" w:rsidP="0093160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14044" w:rsidRPr="00A65F30" w:rsidTr="00A2386B">
        <w:tc>
          <w:tcPr>
            <w:tcW w:w="9464" w:type="dxa"/>
          </w:tcPr>
          <w:p w:rsidR="00F14044" w:rsidRDefault="00696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70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620F43" wp14:editId="44F07453">
                  <wp:extent cx="5984874" cy="4488656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322" cy="449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4C3F29" w:rsidRPr="00D61DF7" w:rsidRDefault="004C3F29" w:rsidP="004C3F29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7F5A97" w:rsidRDefault="007F5A97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E4C" w:rsidRDefault="00AB1E4C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и в птицеводстве, в структуре себестоимости свиноводства основную долю (до 80%) занимают затраты на корма.</w:t>
            </w:r>
          </w:p>
          <w:p w:rsidR="00AB1E4C" w:rsidRDefault="00AB1E4C" w:rsidP="00AB1E4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этом, как я уже отметил выше, цены в республике на свинину на 3 месте в ПФО (по дешевизне)</w:t>
            </w:r>
            <w:r w:rsidR="009217AD">
              <w:rPr>
                <w:rFonts w:ascii="Times New Roman" w:hAnsi="Times New Roman" w:cs="Times New Roman"/>
                <w:sz w:val="26"/>
                <w:szCs w:val="26"/>
              </w:rPr>
              <w:t>, в стране  - в десятке регионов с самыми низкими ценами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1E4C" w:rsidRDefault="00AB1E4C" w:rsidP="00AB1E4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A97" w:rsidRPr="005F1E99" w:rsidRDefault="005F1E99" w:rsidP="00A65F30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E9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Справочно:</w:t>
            </w: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 3 месяца </w:t>
            </w: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выросли цены </w:t>
            </w:r>
            <w:proofErr w:type="gramStart"/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5F1E99" w:rsidRPr="005F1E99" w:rsidRDefault="005F1E99" w:rsidP="00A65F30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>соевый шрот – на 40%;</w:t>
            </w:r>
          </w:p>
          <w:p w:rsidR="007F5A97" w:rsidRPr="005F1E99" w:rsidRDefault="005F1E99" w:rsidP="00A65F30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>подсолнечное масло – в 2 раза;</w:t>
            </w:r>
          </w:p>
          <w:p w:rsidR="007F5A97" w:rsidRPr="005F1E99" w:rsidRDefault="005F1E99" w:rsidP="00A65F30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>костную</w:t>
            </w:r>
            <w:proofErr w:type="gramEnd"/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муму – в 1,5 раза;</w:t>
            </w:r>
          </w:p>
          <w:p w:rsidR="005F1E99" w:rsidRPr="005F1E99" w:rsidRDefault="005F1E99" w:rsidP="00A65F30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>подсолнечный жмых – в 2 раза.</w:t>
            </w:r>
          </w:p>
          <w:p w:rsidR="007F5A97" w:rsidRDefault="007F5A97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1101" w:rsidRPr="00A65F30" w:rsidTr="00A2386B">
        <w:tc>
          <w:tcPr>
            <w:tcW w:w="9464" w:type="dxa"/>
          </w:tcPr>
          <w:p w:rsidR="00341101" w:rsidRDefault="005153C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9D1FF7B">
                  <wp:extent cx="5841729" cy="43815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811" cy="4382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4C3F29" w:rsidRPr="00D61DF7" w:rsidRDefault="004C3F29" w:rsidP="004C3F29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  <w:p w:rsid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29" w:rsidRDefault="00931602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График структуры цены тоже показывает стабильность данного продукта. </w:t>
            </w:r>
          </w:p>
          <w:p w:rsid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Себестоимость производства свинины (в убойном весе) порядка 148 рублей, то есть в отпускной цене свиноводческих предприятий закладывается минимальная </w:t>
            </w:r>
            <w:r w:rsidR="0063199D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 нулевая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рентабельность.</w:t>
            </w:r>
          </w:p>
          <w:p w:rsid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29" w:rsidRP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29" w:rsidRP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29" w:rsidRDefault="004C3F29" w:rsidP="00A65F3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696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FBB774" wp14:editId="52B9866D">
                  <wp:extent cx="5879826" cy="4410075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595" cy="4414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69670E" w:rsidRPr="00D61DF7" w:rsidRDefault="0069670E" w:rsidP="0069670E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</w:p>
          <w:p w:rsidR="0069670E" w:rsidRDefault="0069670E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7AD" w:rsidRDefault="009217AD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структуре рациона питания граждан мясо птицы занимает наибольший удельный вес с учетом доступности данного продукта по цене.</w:t>
            </w:r>
          </w:p>
          <w:p w:rsidR="009217AD" w:rsidRDefault="009217AD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Однако себестоимость производства сегодня превышает отпускную цену. </w:t>
            </w:r>
          </w:p>
          <w:p w:rsidR="009217AD" w:rsidRDefault="009217AD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отпускной цене 105-110 рублей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себестоимость составляет 140-145 рублей, то есть, птицефабрики уже работают убыточно, при этом, покупая зерно по возросшим в сезоне ценам.</w:t>
            </w:r>
          </w:p>
          <w:p w:rsidR="009217AD" w:rsidRDefault="009217AD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 аналогичный эффект, как и по яйцам, что стабилизация цен на зерно  в целом по стране отразится и на снижении себестоимости птицы.</w:t>
            </w:r>
          </w:p>
          <w:p w:rsidR="007F5A97" w:rsidRDefault="007F5A97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0E0" w:rsidRPr="005F1E99" w:rsidRDefault="005F1E99" w:rsidP="007F5A97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F1E9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Справочно:</w:t>
            </w:r>
          </w:p>
          <w:p w:rsidR="0063199D" w:rsidRDefault="005F1E99" w:rsidP="005F1E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цена </w:t>
            </w:r>
            <w:r w:rsidR="006319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полках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 мясо кур</w:t>
            </w:r>
            <w:r w:rsidR="0063199D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F74BE" w:rsidRDefault="0063199D" w:rsidP="005F1E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ООО «</w:t>
            </w:r>
            <w:proofErr w:type="spellStart"/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>Юрма</w:t>
            </w:r>
            <w:proofErr w:type="spellEnd"/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>» 131 руб./</w:t>
            </w:r>
            <w:proofErr w:type="gramStart"/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(себестоимость 145 рублей)</w:t>
            </w:r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5F1E99" w:rsidRPr="005F1E99" w:rsidRDefault="0063199D" w:rsidP="005F1E9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ПФ </w:t>
            </w:r>
            <w:proofErr w:type="spellStart"/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>Акашевская</w:t>
            </w:r>
            <w:proofErr w:type="spellEnd"/>
            <w:r w:rsid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125 руб./кг.</w:t>
            </w:r>
          </w:p>
          <w:p w:rsidR="007F5A97" w:rsidRDefault="007F5A97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A97" w:rsidRDefault="007F5A97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0E0" w:rsidTr="00A2386B">
        <w:tc>
          <w:tcPr>
            <w:tcW w:w="9464" w:type="dxa"/>
          </w:tcPr>
          <w:p w:rsidR="00FE00E0" w:rsidRDefault="0069670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C26898" wp14:editId="4D335CC5">
                  <wp:extent cx="5981345" cy="4486217"/>
                  <wp:effectExtent l="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427" cy="4490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FE00E0" w:rsidRDefault="00FE00E0" w:rsidP="007F5A97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4C3F2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  <w:p w:rsidR="00FE00E0" w:rsidRDefault="00FE00E0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0E0" w:rsidRDefault="00FE00E0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74F" w:rsidRDefault="007C574F" w:rsidP="007C574F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Цены на молоко в  ноябре 2020 года стабильные – на уровне средних цен на соответствующую дату 2019 и 2018 года. </w:t>
            </w:r>
          </w:p>
          <w:p w:rsidR="007C574F" w:rsidRDefault="007C574F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 есть, за последние три года остаются неизменными. При этом отпускные цены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молзаводов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выросли на 4,3% (за 3 года), а потребительские – на 5,1%.</w:t>
            </w:r>
            <w:r w:rsidR="009217AD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3411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217AD">
              <w:rPr>
                <w:rFonts w:ascii="Times New Roman" w:hAnsi="Times New Roman" w:cs="Times New Roman"/>
                <w:sz w:val="26"/>
                <w:szCs w:val="26"/>
              </w:rPr>
              <w:t>мпы роста цен на полках опережают цены роста от производителя.</w:t>
            </w:r>
          </w:p>
          <w:p w:rsidR="00341101" w:rsidRPr="005F1E99" w:rsidRDefault="00341101" w:rsidP="007F5A97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Обратите внимание на дельту роста цен, от </w:t>
            </w:r>
            <w:r w:rsidR="005F1E99"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фермы </w:t>
            </w:r>
            <w:r w:rsidRPr="005F1E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 прилавка цена вырастает в 2,3 раза. </w:t>
            </w:r>
          </w:p>
          <w:p w:rsidR="007C574F" w:rsidRDefault="007C574F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74F" w:rsidRDefault="007C574F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113" w:rsidRPr="00FE00E0" w:rsidRDefault="002C7113" w:rsidP="007F5A9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0E0" w:rsidRPr="007F5A97" w:rsidRDefault="00FE00E0" w:rsidP="007F5A97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17AD" w:rsidTr="00A2386B">
        <w:tc>
          <w:tcPr>
            <w:tcW w:w="9464" w:type="dxa"/>
          </w:tcPr>
          <w:p w:rsidR="009217AD" w:rsidRDefault="005153C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ADD33D">
                  <wp:extent cx="5905226" cy="442912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6320" cy="44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69670E" w:rsidRDefault="0069670E" w:rsidP="0069670E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12</w:t>
            </w:r>
          </w:p>
          <w:p w:rsidR="0069670E" w:rsidRDefault="0069670E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7AD" w:rsidRDefault="009217AD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01">
              <w:rPr>
                <w:rFonts w:ascii="Times New Roman" w:hAnsi="Times New Roman" w:cs="Times New Roman"/>
                <w:sz w:val="26"/>
                <w:szCs w:val="26"/>
              </w:rPr>
              <w:t xml:space="preserve">В графиках видно, как вели себя цены в сезон 2019-2020, и что стабильность </w:t>
            </w:r>
            <w:r w:rsidR="0034110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обеспечивалась </w:t>
            </w:r>
            <w:r w:rsidRPr="00341101">
              <w:rPr>
                <w:rFonts w:ascii="Times New Roman" w:hAnsi="Times New Roman" w:cs="Times New Roman"/>
                <w:sz w:val="26"/>
                <w:szCs w:val="26"/>
              </w:rPr>
              <w:t>за счет снижения в структуре цены доли переработчиков (с 47% до 35%</w:t>
            </w:r>
            <w:r w:rsidR="00341101">
              <w:rPr>
                <w:rFonts w:ascii="Times New Roman" w:hAnsi="Times New Roman" w:cs="Times New Roman"/>
                <w:sz w:val="26"/>
                <w:szCs w:val="26"/>
              </w:rPr>
              <w:t>, на 12 процентных пунктов</w:t>
            </w:r>
            <w:r w:rsidRPr="00341101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5F1E99" w:rsidRPr="00341101" w:rsidRDefault="005F1E99" w:rsidP="009217A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7" w:rsidRDefault="00B92677" w:rsidP="005153CF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4A4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EECEAB0">
                  <wp:extent cx="5867128" cy="440055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215" cy="440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F65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146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овощах. </w:t>
            </w:r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Сезонный рост </w:t>
            </w:r>
            <w:r w:rsidRPr="00D61DF7">
              <w:rPr>
                <w:rFonts w:ascii="Times New Roman" w:hAnsi="Times New Roman" w:cs="Times New Roman"/>
                <w:sz w:val="26"/>
                <w:szCs w:val="26"/>
              </w:rPr>
              <w:t xml:space="preserve">цен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продукцию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борщевого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набора (капусту, картофель, морковь, лук, свёклу) связан </w:t>
            </w:r>
            <w:r w:rsidRPr="00D61DF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затратами на хранение и подработку продукции.</w:t>
            </w:r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капусте цена в регионе в рейтинге ПФО по дешевизне - 6 место, по России  - 7.</w:t>
            </w:r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Обращаю внимание, что цена на прилавке  почти в 2 раза выше отпускных цен от производителя 14,66 против 7,49 рублей).</w:t>
            </w:r>
            <w:proofErr w:type="gramEnd"/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Аналогичная ситуация по картофелю  - рост  связан с сезонностью, цены от производителя до прилавка вырастают в 1,7 раза.</w:t>
            </w:r>
          </w:p>
          <w:p w:rsidR="004A469E" w:rsidRDefault="004A469E" w:rsidP="004A469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469E" w:rsidRDefault="004A469E" w:rsidP="004A469E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Цены на томаты и огурцы также показали сезонный рост. </w:t>
            </w:r>
          </w:p>
          <w:p w:rsidR="004A469E" w:rsidRDefault="004A469E" w:rsidP="004A469E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рост технологических расходов, связанных с сокращением светового дня,  соответственно возросли затраты </w:t>
            </w:r>
            <w:proofErr w:type="spellStart"/>
            <w:r w:rsidRPr="007F5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тепличн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энергетику.</w:t>
            </w:r>
          </w:p>
          <w:p w:rsidR="004A469E" w:rsidRDefault="004A469E" w:rsidP="004A469E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сравнении со средними ценами в ПФО  и РФ цены в регионе ниже.</w:t>
            </w:r>
          </w:p>
          <w:p w:rsidR="004A469E" w:rsidRPr="0095205F" w:rsidRDefault="004A469E" w:rsidP="004A469E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5205F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 xml:space="preserve">Здесь тоже у меня вопрос к сетям,  наценка  на данные товары выше почти на 80%. </w:t>
            </w:r>
          </w:p>
          <w:p w:rsidR="004A469E" w:rsidRDefault="004A469E" w:rsidP="004A469E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Минимальная себестоимость производства огурцов – 60 рублей, по отдельным сортам доходит до 69 рублей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аналогичная картина по томатам.</w:t>
            </w:r>
          </w:p>
          <w:p w:rsidR="004A469E" w:rsidRPr="004C3F29" w:rsidRDefault="004A469E" w:rsidP="004A469E">
            <w:pPr>
              <w:spacing w:line="228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C3F2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почти нулевой рентабельности и отгрузке по себестоимости просим торговые сети снизить маржу.</w:t>
            </w:r>
          </w:p>
          <w:p w:rsidR="002C7113" w:rsidRDefault="002C7113" w:rsidP="00A65F3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4A4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88D4C1">
                  <wp:extent cx="5819775" cy="436503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853" cy="4365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4A469E" w:rsidRPr="00185913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59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Покажу лишь часть анализа цен на товары чувашских производителей </w:t>
            </w:r>
            <w:r w:rsidRPr="0018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магазинах федеральных торговых сетей («Магнит», «Пятерочка»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«Лента» и  т.д.</w:t>
            </w:r>
            <w:r w:rsidRPr="0018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Помимо того, что она скудная, так еще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таких высоких торговых наценках</w:t>
            </w:r>
            <w:r w:rsidRPr="00185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Предлагаю в сложившейся ситуации по ценам, с учетом снижения платежеспособности населения, максимально завести на полки местную продукцию, это дешевле и по логистике  и  цены на чувашские товары от производителя тоже не высокие.  </w:t>
            </w:r>
          </w:p>
          <w:p w:rsidR="004A469E" w:rsidRPr="00185913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 позволит совместно снять сложившееся напряжение с ценами. </w:t>
            </w:r>
          </w:p>
          <w:p w:rsidR="0069670E" w:rsidRDefault="0069670E" w:rsidP="004D289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4A4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63916B8">
                  <wp:extent cx="5778232" cy="4333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302" cy="4334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4A469E" w:rsidRPr="00185913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59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Кроме того в целях стабилизации цен на продовольственном рынке будет проведена оценка всей цепочки формирования конечных цен для потребителя.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Минсельхозом Чувашии в настоящее время проводится подробный анализ ценообразования по всей цепочке от производства до переработки сельхозпродукции, в том числе обоснованности посреднических надбавок  (такая задача федеральным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минсельхозом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поставлена перед всеми субъектами).</w:t>
            </w:r>
            <w:proofErr w:type="gramEnd"/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Просим коллег из  Минэкономразвития Чувашии   проанализировать дальнейшую  цепочку «от переработчика до прилавка».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совместного обследования позволят  комплексно  сбалансировать ситуацию на продовольственном рынке,  защитив, в первую очередь, покупателя.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Здесь я бы хо тел сказать о главном, что мы работаем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и на каждом этапе производства и продаж наша  главная целя в условиях пандемии, снижения доходов населения  приложить все усилия для сдерживания потребительских цен.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части аграрного сектора,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смотря на практически нулевую рентабельность мы продолжим поиск   резервов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удержания цен. </w:t>
            </w: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469E" w:rsidRDefault="004A469E" w:rsidP="004A469E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 здесь важно и соучастие представителей торговли,   Если можно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пожалуйста из презентации Дмитрия Иванович 5 слайд по-моему, про свинину. </w:t>
            </w:r>
          </w:p>
          <w:p w:rsidR="00A2386B" w:rsidRDefault="00A2386B" w:rsidP="00321C69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F14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A2386B" w:rsidRPr="00A65F30" w:rsidRDefault="00A2386B" w:rsidP="00DF44A9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F14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7C574F" w:rsidRPr="00A65F30" w:rsidRDefault="007C574F" w:rsidP="007C574F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4044" w:rsidTr="00A2386B">
        <w:tc>
          <w:tcPr>
            <w:tcW w:w="9464" w:type="dxa"/>
          </w:tcPr>
          <w:p w:rsidR="00F14044" w:rsidRDefault="00F14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A2386B" w:rsidRPr="00A65F30" w:rsidRDefault="00A2386B" w:rsidP="004C3F26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4044" w:rsidRDefault="00F14044">
      <w:pPr>
        <w:rPr>
          <w:rFonts w:ascii="Times New Roman" w:hAnsi="Times New Roman" w:cs="Times New Roman"/>
          <w:sz w:val="26"/>
          <w:szCs w:val="26"/>
        </w:rPr>
      </w:pPr>
    </w:p>
    <w:sectPr w:rsidR="00F14044" w:rsidSect="00B639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B4"/>
    <w:rsid w:val="00033465"/>
    <w:rsid w:val="00060E13"/>
    <w:rsid w:val="000610DB"/>
    <w:rsid w:val="0009348E"/>
    <w:rsid w:val="000A7DEB"/>
    <w:rsid w:val="000C13E3"/>
    <w:rsid w:val="000D25C1"/>
    <w:rsid w:val="000D6360"/>
    <w:rsid w:val="000F119B"/>
    <w:rsid w:val="00102296"/>
    <w:rsid w:val="00103C81"/>
    <w:rsid w:val="00132008"/>
    <w:rsid w:val="00146F65"/>
    <w:rsid w:val="00174CA6"/>
    <w:rsid w:val="00185913"/>
    <w:rsid w:val="001A57E5"/>
    <w:rsid w:val="001B25F3"/>
    <w:rsid w:val="001D2177"/>
    <w:rsid w:val="00237D43"/>
    <w:rsid w:val="00252071"/>
    <w:rsid w:val="00254E0E"/>
    <w:rsid w:val="00276391"/>
    <w:rsid w:val="00290414"/>
    <w:rsid w:val="002A1183"/>
    <w:rsid w:val="002C1DBF"/>
    <w:rsid w:val="002C399E"/>
    <w:rsid w:val="002C6D37"/>
    <w:rsid w:val="002C7113"/>
    <w:rsid w:val="002D26C1"/>
    <w:rsid w:val="002D6D6A"/>
    <w:rsid w:val="002E78AF"/>
    <w:rsid w:val="002F18D9"/>
    <w:rsid w:val="00307A5E"/>
    <w:rsid w:val="0031235F"/>
    <w:rsid w:val="00321C69"/>
    <w:rsid w:val="003239A9"/>
    <w:rsid w:val="00341101"/>
    <w:rsid w:val="003434CD"/>
    <w:rsid w:val="003515E0"/>
    <w:rsid w:val="003610EE"/>
    <w:rsid w:val="00383DB1"/>
    <w:rsid w:val="00397932"/>
    <w:rsid w:val="003C3CD4"/>
    <w:rsid w:val="003F235C"/>
    <w:rsid w:val="00421724"/>
    <w:rsid w:val="004242BE"/>
    <w:rsid w:val="00427E18"/>
    <w:rsid w:val="0046681B"/>
    <w:rsid w:val="004A469E"/>
    <w:rsid w:val="004C3F26"/>
    <w:rsid w:val="004C3F29"/>
    <w:rsid w:val="004C4EF7"/>
    <w:rsid w:val="004C5789"/>
    <w:rsid w:val="004D289C"/>
    <w:rsid w:val="004D44C1"/>
    <w:rsid w:val="00511606"/>
    <w:rsid w:val="00511DA4"/>
    <w:rsid w:val="005153CF"/>
    <w:rsid w:val="005624D0"/>
    <w:rsid w:val="0057710E"/>
    <w:rsid w:val="005F1E99"/>
    <w:rsid w:val="00605BE5"/>
    <w:rsid w:val="00612597"/>
    <w:rsid w:val="006221DA"/>
    <w:rsid w:val="00622585"/>
    <w:rsid w:val="00623284"/>
    <w:rsid w:val="0063199D"/>
    <w:rsid w:val="006435DE"/>
    <w:rsid w:val="0069670E"/>
    <w:rsid w:val="006A7375"/>
    <w:rsid w:val="006C2B6D"/>
    <w:rsid w:val="006F6E97"/>
    <w:rsid w:val="00714336"/>
    <w:rsid w:val="00721577"/>
    <w:rsid w:val="00722166"/>
    <w:rsid w:val="00734CEC"/>
    <w:rsid w:val="00792E58"/>
    <w:rsid w:val="007B2264"/>
    <w:rsid w:val="007C574F"/>
    <w:rsid w:val="007F3F60"/>
    <w:rsid w:val="007F5A97"/>
    <w:rsid w:val="00866470"/>
    <w:rsid w:val="0087028D"/>
    <w:rsid w:val="00871FD3"/>
    <w:rsid w:val="008A39B7"/>
    <w:rsid w:val="008F5A94"/>
    <w:rsid w:val="009003A7"/>
    <w:rsid w:val="00916A2F"/>
    <w:rsid w:val="009217AD"/>
    <w:rsid w:val="00931602"/>
    <w:rsid w:val="0095205F"/>
    <w:rsid w:val="00970C02"/>
    <w:rsid w:val="00973BED"/>
    <w:rsid w:val="00992586"/>
    <w:rsid w:val="009B1755"/>
    <w:rsid w:val="009C1425"/>
    <w:rsid w:val="009E00AE"/>
    <w:rsid w:val="009E7E24"/>
    <w:rsid w:val="00A2386B"/>
    <w:rsid w:val="00A238C0"/>
    <w:rsid w:val="00A36877"/>
    <w:rsid w:val="00A42CD1"/>
    <w:rsid w:val="00A573F4"/>
    <w:rsid w:val="00A57FFC"/>
    <w:rsid w:val="00A65F30"/>
    <w:rsid w:val="00A7583F"/>
    <w:rsid w:val="00AA1953"/>
    <w:rsid w:val="00AA4ED3"/>
    <w:rsid w:val="00AB1E4C"/>
    <w:rsid w:val="00AD2F75"/>
    <w:rsid w:val="00AF74BE"/>
    <w:rsid w:val="00B042AC"/>
    <w:rsid w:val="00B10EF7"/>
    <w:rsid w:val="00B12280"/>
    <w:rsid w:val="00B26A3C"/>
    <w:rsid w:val="00B33C8C"/>
    <w:rsid w:val="00B428C0"/>
    <w:rsid w:val="00B443C6"/>
    <w:rsid w:val="00B47A3E"/>
    <w:rsid w:val="00B50A6F"/>
    <w:rsid w:val="00B639B4"/>
    <w:rsid w:val="00B92677"/>
    <w:rsid w:val="00BF0433"/>
    <w:rsid w:val="00C06DFC"/>
    <w:rsid w:val="00C238F7"/>
    <w:rsid w:val="00C406F9"/>
    <w:rsid w:val="00C46E00"/>
    <w:rsid w:val="00C478AC"/>
    <w:rsid w:val="00C601B9"/>
    <w:rsid w:val="00C6736F"/>
    <w:rsid w:val="00D0230D"/>
    <w:rsid w:val="00D33485"/>
    <w:rsid w:val="00D57A06"/>
    <w:rsid w:val="00D61DF7"/>
    <w:rsid w:val="00D957C0"/>
    <w:rsid w:val="00DC24F1"/>
    <w:rsid w:val="00DC4ED9"/>
    <w:rsid w:val="00DE2A93"/>
    <w:rsid w:val="00DF126C"/>
    <w:rsid w:val="00DF44A9"/>
    <w:rsid w:val="00E0191B"/>
    <w:rsid w:val="00E15383"/>
    <w:rsid w:val="00E41F49"/>
    <w:rsid w:val="00E53C56"/>
    <w:rsid w:val="00E714B2"/>
    <w:rsid w:val="00E746B5"/>
    <w:rsid w:val="00E84C9C"/>
    <w:rsid w:val="00ED20AD"/>
    <w:rsid w:val="00EE5668"/>
    <w:rsid w:val="00F07C94"/>
    <w:rsid w:val="00F14044"/>
    <w:rsid w:val="00F248ED"/>
    <w:rsid w:val="00F24CAD"/>
    <w:rsid w:val="00F645EB"/>
    <w:rsid w:val="00FC7448"/>
    <w:rsid w:val="00FE00E0"/>
    <w:rsid w:val="00FF7B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rsid w:val="00DF1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rsid w:val="00DF1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55F8-23BA-4A86-BD63-DD26D073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31.</dc:creator>
  <cp:lastModifiedBy>Минсельхоз 31.</cp:lastModifiedBy>
  <cp:revision>2</cp:revision>
  <cp:lastPrinted>2020-08-18T05:51:00Z</cp:lastPrinted>
  <dcterms:created xsi:type="dcterms:W3CDTF">2020-12-18T10:42:00Z</dcterms:created>
  <dcterms:modified xsi:type="dcterms:W3CDTF">2020-12-18T10:42:00Z</dcterms:modified>
</cp:coreProperties>
</file>