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80"/>
        <w:gridCol w:w="3420"/>
        <w:gridCol w:w="1420"/>
        <w:gridCol w:w="1538"/>
        <w:gridCol w:w="1420"/>
        <w:gridCol w:w="1420"/>
      </w:tblGrid>
      <w:tr w:rsidR="004B724B" w:rsidRPr="00AD2989" w:rsidTr="00D60173">
        <w:trPr>
          <w:trHeight w:val="85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D2989">
              <w:rPr>
                <w:rFonts w:ascii="Arial" w:hAnsi="Arial" w:cs="Arial"/>
                <w:b/>
                <w:bCs/>
                <w:sz w:val="32"/>
                <w:szCs w:val="32"/>
              </w:rPr>
              <w:t>Информация о господдержке на оплату жилищно-коммунальных услуг на 01.02.2021</w:t>
            </w:r>
          </w:p>
        </w:tc>
      </w:tr>
      <w:tr w:rsidR="004B724B" w:rsidRPr="00AD2989" w:rsidTr="00D6017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9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298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 </w:t>
            </w:r>
          </w:p>
        </w:tc>
      </w:tr>
      <w:tr w:rsidR="004B724B" w:rsidRPr="00AD2989" w:rsidTr="00D60173">
        <w:trPr>
          <w:trHeight w:val="10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 xml:space="preserve">№ </w:t>
            </w:r>
            <w:proofErr w:type="gramStart"/>
            <w:r w:rsidRPr="00AD2989">
              <w:rPr>
                <w:rFonts w:ascii="Arial" w:hAnsi="Arial" w:cs="Arial"/>
              </w:rPr>
              <w:t>п</w:t>
            </w:r>
            <w:proofErr w:type="gramEnd"/>
            <w:r w:rsidRPr="00AD2989">
              <w:rPr>
                <w:rFonts w:ascii="Arial" w:hAnsi="Arial" w:cs="Arial"/>
              </w:rPr>
              <w:t>/п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Категории получателей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на 01.02.2021</w:t>
            </w:r>
          </w:p>
        </w:tc>
      </w:tr>
      <w:tr w:rsidR="004B724B" w:rsidRPr="00AD2989" w:rsidTr="00D60173">
        <w:trPr>
          <w:trHeight w:val="16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D2989">
              <w:rPr>
                <w:rFonts w:ascii="Arial" w:hAnsi="Arial" w:cs="Arial"/>
                <w:color w:val="000000"/>
              </w:rPr>
              <w:t>Числе-</w:t>
            </w:r>
            <w:proofErr w:type="spellStart"/>
            <w:r w:rsidRPr="00AD2989">
              <w:rPr>
                <w:rFonts w:ascii="Arial" w:hAnsi="Arial" w:cs="Arial"/>
                <w:color w:val="000000"/>
              </w:rPr>
              <w:t>нность</w:t>
            </w:r>
            <w:proofErr w:type="spellEnd"/>
            <w:proofErr w:type="gramEnd"/>
            <w:r w:rsidRPr="00AD2989">
              <w:rPr>
                <w:rFonts w:ascii="Arial" w:hAnsi="Arial" w:cs="Arial"/>
                <w:color w:val="000000"/>
              </w:rPr>
              <w:t xml:space="preserve"> пользую-</w:t>
            </w:r>
            <w:proofErr w:type="spellStart"/>
            <w:r w:rsidRPr="00AD2989">
              <w:rPr>
                <w:rFonts w:ascii="Arial" w:hAnsi="Arial" w:cs="Arial"/>
                <w:color w:val="000000"/>
              </w:rPr>
              <w:t>щихся</w:t>
            </w:r>
            <w:proofErr w:type="spellEnd"/>
            <w:r w:rsidRPr="00AD29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D2989">
              <w:rPr>
                <w:rFonts w:ascii="Arial" w:hAnsi="Arial" w:cs="Arial"/>
                <w:color w:val="000000"/>
              </w:rPr>
              <w:t>соцподдерж</w:t>
            </w:r>
            <w:proofErr w:type="spellEnd"/>
            <w:r w:rsidRPr="00AD2989">
              <w:rPr>
                <w:rFonts w:ascii="Arial" w:hAnsi="Arial" w:cs="Arial"/>
                <w:color w:val="000000"/>
              </w:rPr>
              <w:t>-кой, чел.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 xml:space="preserve">Расходы бюджета, </w:t>
            </w:r>
            <w:r w:rsidRPr="00AD2989">
              <w:rPr>
                <w:rFonts w:ascii="Arial" w:hAnsi="Arial" w:cs="Arial"/>
                <w:color w:val="000000"/>
              </w:rPr>
              <w:br/>
              <w:t>тыс. рублей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D2989">
              <w:rPr>
                <w:rFonts w:ascii="Arial" w:hAnsi="Arial" w:cs="Arial"/>
                <w:color w:val="000000"/>
              </w:rPr>
              <w:t>Средне-месячный</w:t>
            </w:r>
            <w:proofErr w:type="gramEnd"/>
            <w:r w:rsidRPr="00AD2989">
              <w:rPr>
                <w:rFonts w:ascii="Arial" w:hAnsi="Arial" w:cs="Arial"/>
                <w:color w:val="000000"/>
              </w:rPr>
              <w:t xml:space="preserve"> размер, </w:t>
            </w:r>
            <w:r w:rsidRPr="00AD2989">
              <w:rPr>
                <w:rFonts w:ascii="Arial" w:hAnsi="Arial" w:cs="Arial"/>
                <w:color w:val="000000"/>
              </w:rPr>
              <w:br/>
              <w:t>рублей</w:t>
            </w:r>
          </w:p>
        </w:tc>
      </w:tr>
      <w:tr w:rsidR="004B724B" w:rsidRPr="00AD2989" w:rsidTr="00D6017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AD2989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4B724B" w:rsidRPr="00AD2989" w:rsidTr="00D60173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Федеральные льготники (инвалиды, ветераны боевых действий, пострадавшие от радиации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723 279,2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605,1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2044,3</w:t>
            </w:r>
          </w:p>
        </w:tc>
      </w:tr>
      <w:tr w:rsidR="004B724B" w:rsidRPr="00AD2989" w:rsidTr="00D60173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Региональные льготники: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1 104 919,5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144 473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73 545,3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509,1</w:t>
            </w:r>
          </w:p>
        </w:tc>
      </w:tr>
      <w:tr w:rsidR="004B724B" w:rsidRPr="00AD2989" w:rsidTr="00D60173">
        <w:trPr>
          <w:trHeight w:val="6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2.1.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 xml:space="preserve">    ветераны труда РФ и Чувашской Республики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837 993,2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125 539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60 581,2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482,6</w:t>
            </w:r>
          </w:p>
        </w:tc>
      </w:tr>
      <w:tr w:rsidR="004B724B" w:rsidRPr="00AD2989" w:rsidTr="00D60173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2.2.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 xml:space="preserve">    репрессированные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15 599,2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1 048,7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1500,3</w:t>
            </w:r>
          </w:p>
        </w:tc>
      </w:tr>
      <w:tr w:rsidR="004B724B" w:rsidRPr="00AD2989" w:rsidTr="00D60173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2.3.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 xml:space="preserve">    многодетные семьи </w:t>
            </w:r>
            <w:r w:rsidRPr="00AD2989">
              <w:rPr>
                <w:rFonts w:ascii="Arial" w:hAnsi="Arial" w:cs="Arial"/>
              </w:rPr>
              <w:br/>
              <w:t xml:space="preserve">   (количество получателей и   члены семьи)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30 371,9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12 088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4 690,2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388,0</w:t>
            </w:r>
          </w:p>
        </w:tc>
      </w:tr>
      <w:tr w:rsidR="004B724B" w:rsidRPr="00AD2989" w:rsidTr="00D60173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2.4.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 xml:space="preserve">    сельские специалисты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220 955,2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6 147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7 225,2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1175,4</w:t>
            </w:r>
          </w:p>
        </w:tc>
      </w:tr>
      <w:tr w:rsidR="004B724B" w:rsidRPr="00AD2989" w:rsidTr="00D60173">
        <w:trPr>
          <w:trHeight w:val="11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Малообеспеченные граждане, чьи расходы на оплату ЖКУ превышают 22% совокупного дохода семьи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258 349,1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49 410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36 979,7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748,4</w:t>
            </w:r>
          </w:p>
        </w:tc>
      </w:tr>
      <w:tr w:rsidR="004B724B" w:rsidRPr="00AD2989" w:rsidTr="00D60173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Граждане, старше 70-80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16 962,9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153,6</w:t>
            </w:r>
          </w:p>
        </w:tc>
      </w:tr>
      <w:tr w:rsidR="004B724B" w:rsidRPr="00AD2989" w:rsidTr="00D60173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2989">
              <w:rPr>
                <w:rFonts w:ascii="Arial" w:hAnsi="Arial" w:cs="Arial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2 103 510,7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194 202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2989">
              <w:rPr>
                <w:rFonts w:ascii="Arial" w:hAnsi="Arial" w:cs="Arial"/>
                <w:color w:val="000000"/>
                <w:sz w:val="24"/>
                <w:szCs w:val="24"/>
              </w:rPr>
              <w:t>111 161,9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24B" w:rsidRPr="00AD2989" w:rsidRDefault="004B724B" w:rsidP="00D6017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D2989">
              <w:rPr>
                <w:rFonts w:ascii="Arial" w:hAnsi="Arial" w:cs="Arial"/>
                <w:color w:val="000000"/>
              </w:rPr>
              <w:t>572,4</w:t>
            </w:r>
          </w:p>
        </w:tc>
      </w:tr>
    </w:tbl>
    <w:p w:rsidR="004B724B" w:rsidRPr="00587609" w:rsidRDefault="004B724B" w:rsidP="004B724B">
      <w:pPr>
        <w:pStyle w:val="a5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339F3" w:rsidRDefault="00C339F3">
      <w:bookmarkStart w:id="0" w:name="_GoBack"/>
      <w:bookmarkEnd w:id="0"/>
    </w:p>
    <w:sectPr w:rsidR="00C339F3" w:rsidSect="00AD2989">
      <w:headerReference w:type="default" r:id="rId5"/>
      <w:pgSz w:w="11906" w:h="16838"/>
      <w:pgMar w:top="568" w:right="707" w:bottom="284" w:left="992" w:header="28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A" w:rsidRDefault="004B724B" w:rsidP="000F36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0"/>
    <w:rsid w:val="004B724B"/>
    <w:rsid w:val="00B466B0"/>
    <w:rsid w:val="00C3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24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4B72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724B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24B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4B724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724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А.В.</dc:creator>
  <cp:keywords/>
  <dc:description/>
  <cp:lastModifiedBy>Никифоров А.В.</cp:lastModifiedBy>
  <cp:revision>2</cp:revision>
  <dcterms:created xsi:type="dcterms:W3CDTF">2021-02-16T06:00:00Z</dcterms:created>
  <dcterms:modified xsi:type="dcterms:W3CDTF">2021-02-16T06:00:00Z</dcterms:modified>
</cp:coreProperties>
</file>