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E9F" w:rsidRPr="001978BA" w:rsidRDefault="00252E9F" w:rsidP="003C29EF">
      <w:pPr>
        <w:pStyle w:val="a3"/>
        <w:shd w:val="clear" w:color="auto" w:fill="FFFFFF"/>
        <w:spacing w:before="0" w:beforeAutospacing="0" w:after="0" w:afterAutospacing="0"/>
        <w:ind w:firstLine="709"/>
        <w:jc w:val="center"/>
        <w:rPr>
          <w:color w:val="262626"/>
        </w:rPr>
      </w:pPr>
      <w:r w:rsidRPr="001978BA">
        <w:rPr>
          <w:rStyle w:val="a4"/>
          <w:color w:val="262626"/>
        </w:rPr>
        <w:t xml:space="preserve">Информация об основных результатах деятельности </w:t>
      </w:r>
      <w:r w:rsidR="003C29EF" w:rsidRPr="001978BA">
        <w:rPr>
          <w:rStyle w:val="a4"/>
          <w:color w:val="262626"/>
        </w:rPr>
        <w:t>Госслужбы</w:t>
      </w:r>
      <w:r w:rsidRPr="001978BA">
        <w:rPr>
          <w:rStyle w:val="a4"/>
          <w:color w:val="262626"/>
        </w:rPr>
        <w:t xml:space="preserve"> Чувашии</w:t>
      </w:r>
      <w:r w:rsidR="003C29EF" w:rsidRPr="001978BA">
        <w:rPr>
          <w:rStyle w:val="a4"/>
          <w:color w:val="262626"/>
        </w:rPr>
        <w:t xml:space="preserve"> по делам юстиции </w:t>
      </w:r>
      <w:r w:rsidRPr="001978BA">
        <w:rPr>
          <w:rStyle w:val="a4"/>
          <w:color w:val="262626"/>
        </w:rPr>
        <w:t xml:space="preserve">за 1 </w:t>
      </w:r>
      <w:r w:rsidR="003C29EF" w:rsidRPr="001978BA">
        <w:rPr>
          <w:rStyle w:val="a4"/>
          <w:color w:val="262626"/>
        </w:rPr>
        <w:t>квартал</w:t>
      </w:r>
      <w:r w:rsidRPr="001978BA">
        <w:rPr>
          <w:rStyle w:val="a4"/>
          <w:color w:val="262626"/>
        </w:rPr>
        <w:t xml:space="preserve"> 202</w:t>
      </w:r>
      <w:r w:rsidR="00675058" w:rsidRPr="001978BA">
        <w:rPr>
          <w:rStyle w:val="a4"/>
          <w:color w:val="262626"/>
        </w:rPr>
        <w:t>1</w:t>
      </w:r>
      <w:r w:rsidRPr="001978BA">
        <w:rPr>
          <w:rStyle w:val="a4"/>
          <w:color w:val="262626"/>
        </w:rPr>
        <w:t xml:space="preserve"> года </w:t>
      </w:r>
    </w:p>
    <w:p w:rsidR="003C29EF" w:rsidRPr="001978BA" w:rsidRDefault="003C29EF" w:rsidP="003C29EF">
      <w:pPr>
        <w:pStyle w:val="a3"/>
        <w:shd w:val="clear" w:color="auto" w:fill="FFFFFF"/>
        <w:spacing w:before="0" w:beforeAutospacing="0" w:after="0" w:afterAutospacing="0"/>
        <w:ind w:firstLine="709"/>
        <w:jc w:val="center"/>
        <w:rPr>
          <w:rStyle w:val="a4"/>
          <w:color w:val="262626"/>
        </w:rPr>
      </w:pPr>
    </w:p>
    <w:p w:rsidR="00252E9F" w:rsidRPr="001978BA" w:rsidRDefault="00252E9F" w:rsidP="003C29EF">
      <w:pPr>
        <w:pStyle w:val="a3"/>
        <w:shd w:val="clear" w:color="auto" w:fill="FFFFFF"/>
        <w:spacing w:before="0" w:beforeAutospacing="0" w:after="0" w:afterAutospacing="0"/>
        <w:ind w:firstLine="709"/>
        <w:jc w:val="center"/>
        <w:rPr>
          <w:rStyle w:val="a4"/>
          <w:color w:val="262626"/>
        </w:rPr>
      </w:pPr>
      <w:r w:rsidRPr="001978BA">
        <w:rPr>
          <w:rStyle w:val="a4"/>
          <w:color w:val="262626"/>
        </w:rPr>
        <w:t>Антикоррупционная экспертиза нормативных правовых актов Чувашской Республики и их проектов</w:t>
      </w:r>
    </w:p>
    <w:p w:rsidR="003C29EF" w:rsidRPr="001978BA" w:rsidRDefault="003C29EF" w:rsidP="003C29EF">
      <w:pPr>
        <w:pStyle w:val="a3"/>
        <w:shd w:val="clear" w:color="auto" w:fill="FFFFFF"/>
        <w:spacing w:before="0" w:beforeAutospacing="0" w:after="0" w:afterAutospacing="0"/>
        <w:ind w:firstLine="709"/>
        <w:jc w:val="center"/>
        <w:rPr>
          <w:color w:val="262626"/>
        </w:rPr>
      </w:pPr>
    </w:p>
    <w:p w:rsidR="003C29EF" w:rsidRPr="001978BA" w:rsidRDefault="003C29EF" w:rsidP="003C29EF">
      <w:pPr>
        <w:pStyle w:val="a3"/>
        <w:shd w:val="clear" w:color="auto" w:fill="FFFFFF"/>
        <w:spacing w:before="0" w:beforeAutospacing="0" w:after="0" w:afterAutospacing="0"/>
        <w:ind w:firstLine="709"/>
        <w:jc w:val="both"/>
        <w:rPr>
          <w:color w:val="262626"/>
        </w:rPr>
      </w:pPr>
      <w:r w:rsidRPr="001978BA">
        <w:rPr>
          <w:color w:val="262626"/>
        </w:rPr>
        <w:t>Госслужбой Чувашии по делам юстиции проводится антикоррупционная экспертиза всех проектов правовых актов, разработанных ее структурными подразделениями, а также нормативных правовых актов органов исполнительной власти Чувашской Республики, представляемых в Госслужбу Чувашии по делам юстиции на государственную регистрацию.</w:t>
      </w:r>
    </w:p>
    <w:p w:rsidR="003C29EF" w:rsidRPr="001978BA" w:rsidRDefault="003C29EF" w:rsidP="003C29EF">
      <w:pPr>
        <w:pStyle w:val="a3"/>
        <w:shd w:val="clear" w:color="auto" w:fill="FFFFFF"/>
        <w:spacing w:before="0" w:beforeAutospacing="0" w:after="0" w:afterAutospacing="0"/>
        <w:ind w:firstLine="709"/>
        <w:jc w:val="both"/>
        <w:rPr>
          <w:color w:val="262626"/>
        </w:rPr>
      </w:pPr>
      <w:r w:rsidRPr="001978BA">
        <w:rPr>
          <w:color w:val="262626"/>
        </w:rPr>
        <w:t>В 1 квартале 202</w:t>
      </w:r>
      <w:r w:rsidR="00675058" w:rsidRPr="001978BA">
        <w:rPr>
          <w:color w:val="262626"/>
        </w:rPr>
        <w:t>1</w:t>
      </w:r>
      <w:r w:rsidRPr="001978BA">
        <w:rPr>
          <w:color w:val="262626"/>
        </w:rPr>
        <w:t xml:space="preserve"> года проведена антикоррупционная экспертиза 1</w:t>
      </w:r>
      <w:r w:rsidR="000E74DF" w:rsidRPr="001978BA">
        <w:rPr>
          <w:color w:val="262626"/>
        </w:rPr>
        <w:t>6</w:t>
      </w:r>
      <w:r w:rsidRPr="001978BA">
        <w:rPr>
          <w:color w:val="262626"/>
        </w:rPr>
        <w:t xml:space="preserve"> проектов нормативных правовых актов Чувашской Республики, разработанных Госслужбой Чувашии по делам юстиции, </w:t>
      </w:r>
      <w:r w:rsidR="00675058" w:rsidRPr="001978BA">
        <w:rPr>
          <w:color w:val="262626"/>
        </w:rPr>
        <w:t>23</w:t>
      </w:r>
      <w:r w:rsidRPr="001978BA">
        <w:rPr>
          <w:color w:val="262626"/>
        </w:rPr>
        <w:t>3 ведомственных нормативных правовых актов, представленных на государственную регистрацию.</w:t>
      </w:r>
    </w:p>
    <w:p w:rsidR="003C29EF" w:rsidRPr="001978BA" w:rsidRDefault="003C29EF" w:rsidP="003C29EF">
      <w:pPr>
        <w:pStyle w:val="a3"/>
        <w:shd w:val="clear" w:color="auto" w:fill="FFFFFF"/>
        <w:spacing w:before="0" w:beforeAutospacing="0" w:after="0" w:afterAutospacing="0"/>
        <w:ind w:firstLine="709"/>
        <w:jc w:val="both"/>
        <w:rPr>
          <w:color w:val="262626"/>
        </w:rPr>
      </w:pPr>
      <w:r w:rsidRPr="001978BA">
        <w:rPr>
          <w:color w:val="262626"/>
        </w:rPr>
        <w:t>По результатам проведенных антикоррупционных экспертиз в 1 квартале 202</w:t>
      </w:r>
      <w:r w:rsidR="00675058" w:rsidRPr="001978BA">
        <w:rPr>
          <w:color w:val="262626"/>
        </w:rPr>
        <w:t>1</w:t>
      </w:r>
      <w:r w:rsidRPr="001978BA">
        <w:rPr>
          <w:color w:val="262626"/>
        </w:rPr>
        <w:t xml:space="preserve"> года коррупциогенные факторы выявлены в </w:t>
      </w:r>
      <w:r w:rsidR="00675058" w:rsidRPr="001978BA">
        <w:rPr>
          <w:color w:val="262626"/>
        </w:rPr>
        <w:t>2</w:t>
      </w:r>
      <w:r w:rsidRPr="001978BA">
        <w:rPr>
          <w:color w:val="262626"/>
        </w:rPr>
        <w:t xml:space="preserve"> приказ</w:t>
      </w:r>
      <w:r w:rsidR="00675058" w:rsidRPr="001978BA">
        <w:rPr>
          <w:color w:val="262626"/>
        </w:rPr>
        <w:t>ах</w:t>
      </w:r>
      <w:r w:rsidRPr="001978BA">
        <w:rPr>
          <w:color w:val="262626"/>
        </w:rPr>
        <w:t xml:space="preserve"> органа исполнительной власти Чувашской Республики, представленном на государственную регистрацию.</w:t>
      </w:r>
    </w:p>
    <w:p w:rsidR="003C29EF" w:rsidRPr="001978BA" w:rsidRDefault="003C29EF" w:rsidP="003C29EF">
      <w:pPr>
        <w:pStyle w:val="a3"/>
        <w:shd w:val="clear" w:color="auto" w:fill="FFFFFF"/>
        <w:spacing w:before="0" w:beforeAutospacing="0" w:after="0" w:afterAutospacing="0"/>
        <w:ind w:firstLine="709"/>
        <w:jc w:val="both"/>
        <w:rPr>
          <w:color w:val="262626"/>
        </w:rPr>
      </w:pPr>
      <w:r w:rsidRPr="001978BA">
        <w:rPr>
          <w:color w:val="262626"/>
        </w:rPr>
        <w:t>Все проекты нормативных правовых актов размещаются на портале нормативных правовых актов Чувашской Республики regulations.cap.ru. Предложения, поступающие от независимых экспертов, учитываются в ходе проектной работы.</w:t>
      </w:r>
    </w:p>
    <w:p w:rsidR="003C29EF" w:rsidRPr="001978BA" w:rsidRDefault="003C29EF" w:rsidP="003C29EF">
      <w:pPr>
        <w:pStyle w:val="a3"/>
        <w:shd w:val="clear" w:color="auto" w:fill="FFFFFF"/>
        <w:spacing w:before="0" w:beforeAutospacing="0" w:after="0" w:afterAutospacing="0"/>
        <w:ind w:firstLine="709"/>
        <w:jc w:val="center"/>
        <w:rPr>
          <w:rStyle w:val="a4"/>
          <w:color w:val="262626"/>
        </w:rPr>
      </w:pPr>
    </w:p>
    <w:p w:rsidR="003C29EF" w:rsidRDefault="003C29EF" w:rsidP="003C29EF">
      <w:pPr>
        <w:pStyle w:val="a3"/>
        <w:shd w:val="clear" w:color="auto" w:fill="FFFFFF"/>
        <w:spacing w:before="0" w:beforeAutospacing="0" w:after="0" w:afterAutospacing="0"/>
        <w:ind w:firstLine="709"/>
        <w:jc w:val="center"/>
        <w:rPr>
          <w:rStyle w:val="a4"/>
          <w:color w:val="262626"/>
        </w:rPr>
      </w:pPr>
      <w:r w:rsidRPr="001978BA">
        <w:rPr>
          <w:rStyle w:val="a4"/>
          <w:color w:val="262626"/>
        </w:rPr>
        <w:t>Государственная регистрация ведомственных нормативных правовых актов органов исполнительной власти Чувашской Республики</w:t>
      </w:r>
    </w:p>
    <w:p w:rsidR="00EC3193" w:rsidRPr="001978BA" w:rsidRDefault="00EC3193" w:rsidP="003C29EF">
      <w:pPr>
        <w:pStyle w:val="a3"/>
        <w:shd w:val="clear" w:color="auto" w:fill="FFFFFF"/>
        <w:spacing w:before="0" w:beforeAutospacing="0" w:after="0" w:afterAutospacing="0"/>
        <w:ind w:firstLine="709"/>
        <w:jc w:val="center"/>
        <w:rPr>
          <w:color w:val="262626"/>
        </w:rPr>
      </w:pPr>
    </w:p>
    <w:p w:rsidR="003C29EF" w:rsidRPr="001978BA" w:rsidRDefault="003C29EF" w:rsidP="003C29EF">
      <w:pPr>
        <w:pStyle w:val="a3"/>
        <w:shd w:val="clear" w:color="auto" w:fill="FFFFFF"/>
        <w:spacing w:before="0" w:beforeAutospacing="0" w:after="0" w:afterAutospacing="0"/>
        <w:ind w:firstLine="709"/>
        <w:jc w:val="both"/>
        <w:rPr>
          <w:color w:val="262626"/>
        </w:rPr>
      </w:pPr>
      <w:r w:rsidRPr="001978BA">
        <w:rPr>
          <w:color w:val="262626"/>
        </w:rPr>
        <w:t>В целях обеспечения единства правового пространства, реализации основного конституционного принципа – принципа защиты прав и свобод человека и гражданина Госслужбой Чувашии по делам юстиции осуществляется регистрация НПА органов исполнительной власти Чувашской Республики.</w:t>
      </w:r>
    </w:p>
    <w:p w:rsidR="003C29EF" w:rsidRPr="001978BA" w:rsidRDefault="00675058" w:rsidP="003C29EF">
      <w:pPr>
        <w:pStyle w:val="a3"/>
        <w:shd w:val="clear" w:color="auto" w:fill="FFFFFF"/>
        <w:spacing w:before="0" w:beforeAutospacing="0" w:after="0" w:afterAutospacing="0"/>
        <w:ind w:firstLine="709"/>
        <w:jc w:val="both"/>
        <w:rPr>
          <w:color w:val="262626"/>
        </w:rPr>
      </w:pPr>
      <w:r w:rsidRPr="001978BA">
        <w:rPr>
          <w:color w:val="262626"/>
        </w:rPr>
        <w:t>По состоянию на 01.04.2021</w:t>
      </w:r>
      <w:r w:rsidR="003C29EF" w:rsidRPr="001978BA">
        <w:rPr>
          <w:color w:val="262626"/>
        </w:rPr>
        <w:t xml:space="preserve"> в </w:t>
      </w:r>
      <w:proofErr w:type="gramStart"/>
      <w:r w:rsidR="003C29EF" w:rsidRPr="001978BA">
        <w:rPr>
          <w:color w:val="262626"/>
        </w:rPr>
        <w:t>Реестре</w:t>
      </w:r>
      <w:proofErr w:type="gramEnd"/>
      <w:r w:rsidR="003C29EF" w:rsidRPr="001978BA">
        <w:rPr>
          <w:color w:val="262626"/>
        </w:rPr>
        <w:t xml:space="preserve"> государственной регистрации нормативных правовых актов органов исполнительной власти Чувашской Республики содержится </w:t>
      </w:r>
      <w:r w:rsidRPr="001978BA">
        <w:rPr>
          <w:color w:val="262626"/>
        </w:rPr>
        <w:t>68</w:t>
      </w:r>
      <w:r w:rsidR="000E74DF" w:rsidRPr="001978BA">
        <w:rPr>
          <w:color w:val="262626"/>
        </w:rPr>
        <w:t>90</w:t>
      </w:r>
      <w:r w:rsidR="003C29EF" w:rsidRPr="001978BA">
        <w:rPr>
          <w:color w:val="262626"/>
        </w:rPr>
        <w:t xml:space="preserve"> нормативных правовых актов.</w:t>
      </w:r>
    </w:p>
    <w:p w:rsidR="003C29EF" w:rsidRPr="003C29EF" w:rsidRDefault="003C29EF" w:rsidP="003C29EF">
      <w:pPr>
        <w:pStyle w:val="a3"/>
        <w:shd w:val="clear" w:color="auto" w:fill="FFFFFF"/>
        <w:spacing w:before="0" w:beforeAutospacing="0" w:after="0" w:afterAutospacing="0"/>
        <w:ind w:firstLine="709"/>
        <w:jc w:val="both"/>
        <w:rPr>
          <w:color w:val="262626"/>
        </w:rPr>
      </w:pPr>
      <w:r w:rsidRPr="001978BA">
        <w:rPr>
          <w:color w:val="262626"/>
        </w:rPr>
        <w:t>В 1 квартале 202</w:t>
      </w:r>
      <w:r w:rsidR="00675058" w:rsidRPr="001978BA">
        <w:rPr>
          <w:color w:val="262626"/>
        </w:rPr>
        <w:t>1</w:t>
      </w:r>
      <w:r w:rsidRPr="001978BA">
        <w:rPr>
          <w:color w:val="262626"/>
        </w:rPr>
        <w:t xml:space="preserve"> года органами исполнительной власти Чувашской Республики для государственной регистрации представлено </w:t>
      </w:r>
      <w:r w:rsidR="00675058" w:rsidRPr="001978BA">
        <w:rPr>
          <w:color w:val="262626"/>
        </w:rPr>
        <w:t>232</w:t>
      </w:r>
      <w:r w:rsidRPr="001978BA">
        <w:rPr>
          <w:color w:val="262626"/>
        </w:rPr>
        <w:t xml:space="preserve"> акт</w:t>
      </w:r>
      <w:r w:rsidR="000E74DF" w:rsidRPr="001978BA">
        <w:rPr>
          <w:color w:val="262626"/>
        </w:rPr>
        <w:t>а</w:t>
      </w:r>
      <w:r w:rsidRPr="001978BA">
        <w:rPr>
          <w:color w:val="262626"/>
        </w:rPr>
        <w:t>, зарегистрировано (с учетом поступивших нормативных правовых актов органов исполнительной власти Чувашской Республики в конце 20</w:t>
      </w:r>
      <w:r w:rsidR="00675058" w:rsidRPr="001978BA">
        <w:rPr>
          <w:color w:val="262626"/>
        </w:rPr>
        <w:t>20</w:t>
      </w:r>
      <w:r w:rsidRPr="001978BA">
        <w:rPr>
          <w:color w:val="262626"/>
        </w:rPr>
        <w:t xml:space="preserve"> года) </w:t>
      </w:r>
      <w:r w:rsidR="00675058" w:rsidRPr="001978BA">
        <w:rPr>
          <w:color w:val="262626"/>
        </w:rPr>
        <w:t>22</w:t>
      </w:r>
      <w:r w:rsidRPr="001978BA">
        <w:rPr>
          <w:color w:val="262626"/>
        </w:rPr>
        <w:t xml:space="preserve">8 </w:t>
      </w:r>
      <w:r w:rsidR="000E74DF" w:rsidRPr="001978BA">
        <w:rPr>
          <w:color w:val="262626"/>
        </w:rPr>
        <w:t xml:space="preserve">ведомственных </w:t>
      </w:r>
      <w:r w:rsidRPr="001978BA">
        <w:rPr>
          <w:color w:val="262626"/>
        </w:rPr>
        <w:t>НПА.</w:t>
      </w:r>
      <w:r w:rsidRPr="003C29EF">
        <w:rPr>
          <w:rStyle w:val="a4"/>
          <w:color w:val="262626"/>
        </w:rPr>
        <w:t> </w:t>
      </w:r>
    </w:p>
    <w:p w:rsidR="003C29EF" w:rsidRDefault="003C29EF" w:rsidP="003C29EF">
      <w:pPr>
        <w:pStyle w:val="a3"/>
        <w:shd w:val="clear" w:color="auto" w:fill="FFFFFF"/>
        <w:spacing w:before="0" w:beforeAutospacing="0" w:after="0" w:afterAutospacing="0"/>
        <w:ind w:firstLine="709"/>
        <w:jc w:val="center"/>
        <w:rPr>
          <w:rStyle w:val="a4"/>
          <w:color w:val="262626"/>
        </w:rPr>
      </w:pPr>
    </w:p>
    <w:p w:rsidR="00252E9F" w:rsidRDefault="00252E9F" w:rsidP="003C29EF">
      <w:pPr>
        <w:pStyle w:val="a3"/>
        <w:shd w:val="clear" w:color="auto" w:fill="FFFFFF"/>
        <w:spacing w:before="0" w:beforeAutospacing="0" w:after="0" w:afterAutospacing="0"/>
        <w:ind w:firstLine="709"/>
        <w:jc w:val="center"/>
        <w:rPr>
          <w:rStyle w:val="a4"/>
          <w:color w:val="262626"/>
        </w:rPr>
      </w:pPr>
      <w:r w:rsidRPr="003C29EF">
        <w:rPr>
          <w:rStyle w:val="a4"/>
          <w:color w:val="262626"/>
        </w:rPr>
        <w:t>Ведение регистра муниципальных нормативных правовых актов Чувашской Республики</w:t>
      </w:r>
    </w:p>
    <w:p w:rsidR="003C29EF" w:rsidRPr="003C29EF" w:rsidRDefault="003C29EF" w:rsidP="003C29EF">
      <w:pPr>
        <w:pStyle w:val="a3"/>
        <w:shd w:val="clear" w:color="auto" w:fill="FFFFFF"/>
        <w:spacing w:before="0" w:beforeAutospacing="0" w:after="0" w:afterAutospacing="0"/>
        <w:ind w:firstLine="709"/>
        <w:jc w:val="center"/>
        <w:rPr>
          <w:color w:val="262626"/>
        </w:rPr>
      </w:pPr>
    </w:p>
    <w:p w:rsidR="003C29EF" w:rsidRPr="003C29EF" w:rsidRDefault="003C29EF" w:rsidP="003C29EF">
      <w:pPr>
        <w:pStyle w:val="a3"/>
        <w:shd w:val="clear" w:color="auto" w:fill="FFFFFF"/>
        <w:spacing w:before="0" w:beforeAutospacing="0" w:after="0" w:afterAutospacing="0"/>
        <w:ind w:firstLine="709"/>
        <w:jc w:val="both"/>
      </w:pPr>
      <w:r w:rsidRPr="003C29EF">
        <w:t>Госслужбой Чувашии по делам юстиции также продолжена работа по организации и ведению Регистра муниципальных нормативных правовых актов Чувашской Республики.</w:t>
      </w:r>
    </w:p>
    <w:p w:rsidR="001978BA" w:rsidRDefault="001978BA" w:rsidP="001978BA">
      <w:pPr>
        <w:pStyle w:val="a3"/>
        <w:shd w:val="clear" w:color="auto" w:fill="FFFFFF"/>
        <w:spacing w:before="0" w:beforeAutospacing="0" w:after="0" w:afterAutospacing="0"/>
        <w:ind w:firstLine="709"/>
        <w:jc w:val="both"/>
      </w:pPr>
      <w:r>
        <w:t>Всего по состоянию на 31.03.2021 в Регистр включено 146 546 муниципальных НПА (в том числе за 1 кв. 2021 года – 5097), 32 500 дополнительных сведений, из них актов прокурорского реагирования 10 476 (за 1 кв. 2021 года – 268). Актуализировано 67 119 муниципальных НПА (за 1 кв. 2021 года – 2 599).</w:t>
      </w:r>
    </w:p>
    <w:p w:rsidR="003C29EF" w:rsidRPr="003C29EF" w:rsidRDefault="003C29EF" w:rsidP="003C29EF">
      <w:pPr>
        <w:pStyle w:val="a3"/>
        <w:shd w:val="clear" w:color="auto" w:fill="FFFFFF"/>
        <w:spacing w:before="0" w:beforeAutospacing="0" w:after="0" w:afterAutospacing="0"/>
        <w:ind w:firstLine="709"/>
        <w:jc w:val="both"/>
      </w:pPr>
      <w:proofErr w:type="gramStart"/>
      <w:r w:rsidRPr="003C29EF">
        <w:t>В рамках оказания методической помощи органам местного самоуправления проводится правовая экспертиза муниципальных НПА на их соответствие Конституции Российской Федерации, Конституции Чувашской Республики, федеральным и региональным законам и иным НПА Российской Федерации, Чувашской Республики, уставу муниципального образования.</w:t>
      </w:r>
      <w:proofErr w:type="gramEnd"/>
    </w:p>
    <w:p w:rsidR="003C29EF" w:rsidRPr="003C29EF" w:rsidRDefault="003C29EF" w:rsidP="003C29EF">
      <w:pPr>
        <w:pStyle w:val="a3"/>
        <w:shd w:val="clear" w:color="auto" w:fill="FFFFFF"/>
        <w:spacing w:before="0" w:beforeAutospacing="0" w:after="0" w:afterAutospacing="0"/>
        <w:ind w:firstLine="709"/>
        <w:jc w:val="both"/>
      </w:pPr>
      <w:r w:rsidRPr="003C29EF">
        <w:lastRenderedPageBreak/>
        <w:t>Экспертные заключения о несоответствии муниципальных НПА действующему законодательству, а также о наличии в муниципальных НПА нарушений юридико-технического характера направляются в орган местного самоуправления, принявший акты, для приведения их в соответствие с действующим законодательством и устранения нарушений юридико-технического характера.</w:t>
      </w:r>
    </w:p>
    <w:p w:rsidR="003C29EF" w:rsidRDefault="003C29EF" w:rsidP="003C29EF">
      <w:pPr>
        <w:pStyle w:val="a3"/>
        <w:shd w:val="clear" w:color="auto" w:fill="FFFFFF"/>
        <w:spacing w:before="0" w:beforeAutospacing="0" w:after="0" w:afterAutospacing="0"/>
        <w:ind w:firstLine="709"/>
        <w:jc w:val="center"/>
        <w:rPr>
          <w:rStyle w:val="a4"/>
          <w:color w:val="262626"/>
        </w:rPr>
      </w:pPr>
    </w:p>
    <w:p w:rsidR="001978BA" w:rsidRDefault="001978BA" w:rsidP="001978BA">
      <w:pPr>
        <w:pStyle w:val="a3"/>
        <w:shd w:val="clear" w:color="auto" w:fill="FFFFFF"/>
        <w:spacing w:before="0" w:beforeAutospacing="0" w:after="0" w:afterAutospacing="0"/>
        <w:ind w:firstLine="709"/>
        <w:jc w:val="center"/>
      </w:pPr>
      <w:r>
        <w:rPr>
          <w:rStyle w:val="a4"/>
        </w:rPr>
        <w:t>Информация об основных результатах деятельности отдела по обеспечению деятельности мировых судей Чувашской Республики Госслужбы Чувашии по делам юстиции за 1 квартал 2021 года </w:t>
      </w:r>
    </w:p>
    <w:p w:rsidR="001978BA" w:rsidRDefault="001978BA" w:rsidP="001978BA">
      <w:pPr>
        <w:pStyle w:val="a3"/>
        <w:shd w:val="clear" w:color="auto" w:fill="FFFFFF"/>
        <w:spacing w:before="0" w:beforeAutospacing="0" w:after="0" w:afterAutospacing="0"/>
        <w:ind w:firstLine="709"/>
        <w:jc w:val="center"/>
      </w:pPr>
    </w:p>
    <w:p w:rsidR="001978BA" w:rsidRDefault="001978BA" w:rsidP="001978B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На территории Чувашской Республики осуществляют свою деятельность 68 мировых судей и соответствующее им количество судебных участков мировых судей.</w:t>
      </w:r>
    </w:p>
    <w:p w:rsidR="001978BA" w:rsidRDefault="001978BA" w:rsidP="001978BA">
      <w:pPr>
        <w:autoSpaceDE w:val="0"/>
        <w:autoSpaceDN w:val="0"/>
        <w:adjustRightInd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На обеспечение деятельности мировых судей Чувашской Республики в 2021 году из республиканского бюджета Чувашской Республики выделено 136 957,2 тыс. рублей, в том числе на оплату труда работников аппарата мировых судей и командировочные расходы 60 690,1 тыс. рублей; страховые взносы – 18 309,3 тыс. рублей; на материально-техническое обеспечение – 56 506,9 тыс. рублей; налоговые платежи – 274,6 тыс. рублей, на возмещение арендной платы – 1 176,3 тыс. рублей.</w:t>
      </w:r>
    </w:p>
    <w:p w:rsidR="001978BA" w:rsidRDefault="001978BA" w:rsidP="001978BA">
      <w:pPr>
        <w:autoSpaceDE w:val="0"/>
        <w:autoSpaceDN w:val="0"/>
        <w:adjustRightInd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w:t>
      </w:r>
      <w:proofErr w:type="gramStart"/>
      <w:r>
        <w:rPr>
          <w:rFonts w:ascii="Times New Roman" w:eastAsia="Calibri" w:hAnsi="Times New Roman" w:cs="Times New Roman"/>
          <w:sz w:val="24"/>
          <w:szCs w:val="24"/>
        </w:rPr>
        <w:t>целях</w:t>
      </w:r>
      <w:proofErr w:type="gramEnd"/>
      <w:r>
        <w:rPr>
          <w:rFonts w:ascii="Times New Roman" w:eastAsia="Calibri" w:hAnsi="Times New Roman" w:cs="Times New Roman"/>
          <w:sz w:val="24"/>
          <w:szCs w:val="24"/>
        </w:rPr>
        <w:t xml:space="preserve"> повышения эффективности использования бюджетных средств Государственной службой Чувашской Республики по делам юстиции закупки для обеспечения деятельности и бесперебойной работы мировых судей и их аппарата осуществляются путем проведения конкурентных процедур. </w:t>
      </w:r>
    </w:p>
    <w:p w:rsidR="001978BA" w:rsidRDefault="001978BA" w:rsidP="001978B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1 </w:t>
      </w:r>
      <w:proofErr w:type="gramStart"/>
      <w:r>
        <w:rPr>
          <w:rFonts w:ascii="Times New Roman" w:eastAsia="Calibri" w:hAnsi="Times New Roman" w:cs="Times New Roman"/>
          <w:sz w:val="24"/>
          <w:szCs w:val="24"/>
        </w:rPr>
        <w:t>квартале</w:t>
      </w:r>
      <w:proofErr w:type="gramEnd"/>
      <w:r>
        <w:rPr>
          <w:rFonts w:ascii="Times New Roman" w:eastAsia="Calibri" w:hAnsi="Times New Roman" w:cs="Times New Roman"/>
          <w:sz w:val="24"/>
          <w:szCs w:val="24"/>
        </w:rPr>
        <w:t xml:space="preserve"> 2021 года заключен 91 государственный контракт (договор), заключенный на поставку товаров, оказание услуг или выполнения работ для обеспечения нужд Государственной службы Чувашской Республики по делам юстиции и судебных участков мировых судей Чувашской Республики.</w:t>
      </w:r>
    </w:p>
    <w:p w:rsidR="001978BA" w:rsidRDefault="001978BA" w:rsidP="001978BA">
      <w:pPr>
        <w:spacing w:after="0" w:line="240" w:lineRule="auto"/>
        <w:ind w:firstLine="567"/>
        <w:jc w:val="both"/>
        <w:rPr>
          <w:rFonts w:ascii="Times New Roman" w:hAnsi="Times New Roman"/>
          <w:sz w:val="24"/>
          <w:szCs w:val="24"/>
        </w:rPr>
      </w:pPr>
      <w:r>
        <w:rPr>
          <w:rFonts w:ascii="Times New Roman" w:hAnsi="Times New Roman"/>
          <w:sz w:val="24"/>
          <w:szCs w:val="24"/>
        </w:rPr>
        <w:t xml:space="preserve">Для обеспечения открытости и прозрачности правосудия, а также формирования доверия к судебной системе сотрудниками отдела ежемесячно проводится мониторинг наполняемости сайта мировых судей Чувашской Республики судебными актами в рамках реализации требований Федерального закона от 22.12.2008 № 262-ФЗ «Об обеспечении доступа к информации о деятельности судов в Российской Федерации». По данным мониторинга за 1 квартал 2021 г. на </w:t>
      </w:r>
      <w:proofErr w:type="gramStart"/>
      <w:r>
        <w:rPr>
          <w:rFonts w:ascii="Times New Roman" w:hAnsi="Times New Roman"/>
          <w:sz w:val="24"/>
          <w:szCs w:val="24"/>
        </w:rPr>
        <w:t>сайтах</w:t>
      </w:r>
      <w:proofErr w:type="gramEnd"/>
      <w:r>
        <w:rPr>
          <w:rFonts w:ascii="Times New Roman" w:hAnsi="Times New Roman"/>
          <w:sz w:val="24"/>
          <w:szCs w:val="24"/>
        </w:rPr>
        <w:t xml:space="preserve"> мировых судей размещено более 13 тысяч судебных актов. </w:t>
      </w:r>
    </w:p>
    <w:p w:rsidR="001978BA" w:rsidRDefault="001978BA" w:rsidP="001978BA">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Государственной службе Чувашской Республики по делам юстиции проводятся мероприятия по оптимизации и минимизации затрат на почтовые отправления. В </w:t>
      </w:r>
      <w:proofErr w:type="gramStart"/>
      <w:r>
        <w:rPr>
          <w:rFonts w:ascii="Times New Roman" w:hAnsi="Times New Roman"/>
          <w:sz w:val="24"/>
          <w:szCs w:val="24"/>
        </w:rPr>
        <w:t>качестве</w:t>
      </w:r>
      <w:proofErr w:type="gramEnd"/>
      <w:r>
        <w:rPr>
          <w:rFonts w:ascii="Times New Roman" w:hAnsi="Times New Roman"/>
          <w:sz w:val="24"/>
          <w:szCs w:val="24"/>
        </w:rPr>
        <w:t xml:space="preserve"> дополнительных средств связи используется возможность извещения участников процесса посредством СМС - сообщений. За 1 квартал 2021 г. судебными участками отправлено порядка 30 000 СМС-извещений, в </w:t>
      </w:r>
      <w:proofErr w:type="gramStart"/>
      <w:r>
        <w:rPr>
          <w:rFonts w:ascii="Times New Roman" w:hAnsi="Times New Roman"/>
          <w:sz w:val="24"/>
          <w:szCs w:val="24"/>
        </w:rPr>
        <w:t>результате</w:t>
      </w:r>
      <w:proofErr w:type="gramEnd"/>
      <w:r>
        <w:rPr>
          <w:rFonts w:ascii="Times New Roman" w:hAnsi="Times New Roman"/>
          <w:sz w:val="24"/>
          <w:szCs w:val="24"/>
        </w:rPr>
        <w:t xml:space="preserve"> чего экономия составила более 2,5 млн. рублей.</w:t>
      </w:r>
    </w:p>
    <w:p w:rsidR="001978BA" w:rsidRDefault="001978BA" w:rsidP="001978BA">
      <w:pPr>
        <w:spacing w:after="0" w:line="240" w:lineRule="auto"/>
        <w:ind w:firstLine="567"/>
        <w:jc w:val="both"/>
        <w:rPr>
          <w:rFonts w:ascii="Times New Roman" w:hAnsi="Times New Roman"/>
          <w:sz w:val="24"/>
          <w:szCs w:val="24"/>
          <w:highlight w:val="yellow"/>
        </w:rPr>
      </w:pPr>
      <w:r>
        <w:rPr>
          <w:rFonts w:ascii="Times New Roman" w:hAnsi="Times New Roman"/>
          <w:sz w:val="24"/>
          <w:szCs w:val="24"/>
        </w:rPr>
        <w:t>Надлежащее и своевременное отправление почтовой корреспонденции имеет важнейшее значение для рассмотрения судебных дел. Одной из основных статей расходов, необходимых для функционирования судебных участков мировых судей, являются услуги почтовой связи. Для эффективного расходования бюджетных средств Госслужбой Чувашии по делам юстиции проводятся конкурентные процедуры на услуги почтовой связи. Так по результат заключенного государственного контракта расходы на отправление одного письма по г. Чебоксары и Новочебоксарск составили на 34% меньше предельного максимального уровня тарифов, утвержденных приказом ФАС России.</w:t>
      </w:r>
    </w:p>
    <w:p w:rsidR="001978BA" w:rsidRDefault="001978BA" w:rsidP="001978BA">
      <w:pPr>
        <w:spacing w:after="0" w:line="240" w:lineRule="auto"/>
        <w:ind w:firstLine="567"/>
        <w:jc w:val="both"/>
        <w:rPr>
          <w:rFonts w:ascii="Times New Roman" w:hAnsi="Times New Roman"/>
          <w:sz w:val="24"/>
          <w:szCs w:val="24"/>
          <w:highlight w:val="yellow"/>
        </w:rPr>
      </w:pPr>
      <w:r>
        <w:rPr>
          <w:rFonts w:ascii="Times New Roman" w:hAnsi="Times New Roman"/>
          <w:sz w:val="24"/>
          <w:szCs w:val="24"/>
        </w:rPr>
        <w:t xml:space="preserve">В 1 </w:t>
      </w:r>
      <w:proofErr w:type="gramStart"/>
      <w:r>
        <w:rPr>
          <w:rFonts w:ascii="Times New Roman" w:hAnsi="Times New Roman"/>
          <w:sz w:val="24"/>
          <w:szCs w:val="24"/>
        </w:rPr>
        <w:t>квартале</w:t>
      </w:r>
      <w:proofErr w:type="gramEnd"/>
      <w:r>
        <w:rPr>
          <w:rFonts w:ascii="Times New Roman" w:hAnsi="Times New Roman"/>
          <w:sz w:val="24"/>
          <w:szCs w:val="24"/>
        </w:rPr>
        <w:t xml:space="preserve"> 2021 года на судебных участках мировых судей Чувашской Республики налажена работа по отправлению исполнительных документов в ФССП России в электронном виде. </w:t>
      </w:r>
    </w:p>
    <w:p w:rsidR="001978BA" w:rsidRDefault="001978BA" w:rsidP="001978BA">
      <w:pPr>
        <w:spacing w:after="0" w:line="240" w:lineRule="auto"/>
        <w:ind w:firstLine="567"/>
        <w:jc w:val="both"/>
        <w:rPr>
          <w:rFonts w:ascii="Times New Roman" w:hAnsi="Times New Roman"/>
          <w:sz w:val="24"/>
          <w:szCs w:val="24"/>
          <w:highlight w:val="yellow"/>
        </w:rPr>
      </w:pPr>
      <w:r>
        <w:rPr>
          <w:rFonts w:ascii="Times New Roman" w:hAnsi="Times New Roman"/>
          <w:sz w:val="24"/>
          <w:szCs w:val="24"/>
        </w:rPr>
        <w:lastRenderedPageBreak/>
        <w:t>Продолжается работа по снижению затрат на потребляемую электроэнергию судебными участками мировых судей Чувашской Республики путем замены светильников с лампой накаливания на светодиодные.</w:t>
      </w:r>
    </w:p>
    <w:p w:rsidR="001978BA" w:rsidRDefault="001978BA" w:rsidP="001978BA">
      <w:pPr>
        <w:spacing w:after="0" w:line="240" w:lineRule="auto"/>
        <w:ind w:firstLine="567"/>
        <w:jc w:val="both"/>
        <w:rPr>
          <w:rFonts w:ascii="Times New Roman" w:hAnsi="Times New Roman"/>
          <w:sz w:val="24"/>
          <w:szCs w:val="23"/>
        </w:rPr>
      </w:pPr>
      <w:proofErr w:type="gramStart"/>
      <w:r>
        <w:rPr>
          <w:rFonts w:ascii="Times New Roman" w:hAnsi="Times New Roman"/>
          <w:sz w:val="24"/>
          <w:szCs w:val="23"/>
        </w:rPr>
        <w:t>Также для бесперебойной работы судебных участков мировых судей Чувашской Республики сотрудниками отдела ведется постоянно работа по устранению неполадок компьютерной техники и в программном обеспечении, используемом мировыми судьями Чувашской Республики и их аппаратом, настройке видеоконференцсвязи, замене, ремонту и устранению неисправностей в системах водоснабжения, канализации, отопления и т.п., обеспечению судебных участков необходимыми канцелярскими товарами, стеллажами, мебелью и др. В связи с</w:t>
      </w:r>
      <w:proofErr w:type="gramEnd"/>
      <w:r>
        <w:rPr>
          <w:rFonts w:ascii="Times New Roman" w:hAnsi="Times New Roman"/>
          <w:sz w:val="24"/>
          <w:szCs w:val="23"/>
        </w:rPr>
        <w:t xml:space="preserve"> чем сотрудники отдела многократно выезжают во все судебных участки мировых судей во всех муниципальных образованиях Чувашской Республики.</w:t>
      </w:r>
    </w:p>
    <w:p w:rsidR="001978BA" w:rsidRDefault="001978BA" w:rsidP="001978BA">
      <w:pPr>
        <w:spacing w:after="0" w:line="240" w:lineRule="auto"/>
        <w:ind w:firstLine="567"/>
        <w:jc w:val="both"/>
        <w:rPr>
          <w:rFonts w:ascii="Times New Roman" w:hAnsi="Times New Roman"/>
          <w:sz w:val="24"/>
          <w:szCs w:val="23"/>
        </w:rPr>
      </w:pPr>
      <w:proofErr w:type="gramStart"/>
      <w:r>
        <w:rPr>
          <w:rFonts w:ascii="Times New Roman" w:hAnsi="Times New Roman"/>
          <w:sz w:val="24"/>
          <w:szCs w:val="23"/>
        </w:rPr>
        <w:t>Организована работа по внесению изменений в Закон Чувашской Республики от 12.05.2000 № 8 «О создании должностей мировых судей и судебных участков в Чувашской Республике», предусматривающих уточнение границ судебных участков мировых судей Чувашской Республики ввиду интенсивного строительства новых жилых домов, микрорайонов в ряде муниципальных районов и городских округов, а также в целях выравнивания служебной нагрузки на судебных участках мировых судей Чувашской Республики</w:t>
      </w:r>
      <w:proofErr w:type="gramEnd"/>
      <w:r>
        <w:rPr>
          <w:rFonts w:ascii="Times New Roman" w:hAnsi="Times New Roman"/>
          <w:sz w:val="24"/>
          <w:szCs w:val="23"/>
        </w:rPr>
        <w:t>, обеспечения равного доступа граждан к правосудию.</w:t>
      </w:r>
    </w:p>
    <w:p w:rsidR="001978BA" w:rsidRDefault="001978BA" w:rsidP="001978BA">
      <w:pPr>
        <w:spacing w:after="0" w:line="240" w:lineRule="auto"/>
        <w:ind w:firstLine="567"/>
        <w:jc w:val="both"/>
        <w:rPr>
          <w:rFonts w:ascii="Times New Roman" w:eastAsia="Calibri" w:hAnsi="Times New Roman" w:cs="Times New Roman"/>
          <w:sz w:val="24"/>
          <w:szCs w:val="24"/>
        </w:rPr>
      </w:pPr>
    </w:p>
    <w:p w:rsidR="001978BA" w:rsidRDefault="001978BA" w:rsidP="001978BA">
      <w:pPr>
        <w:pStyle w:val="a3"/>
        <w:shd w:val="clear" w:color="auto" w:fill="FFFFFF"/>
        <w:spacing w:before="0" w:beforeAutospacing="0" w:after="0" w:afterAutospacing="0"/>
        <w:ind w:firstLine="709"/>
        <w:jc w:val="center"/>
        <w:rPr>
          <w:rStyle w:val="a4"/>
        </w:rPr>
      </w:pPr>
    </w:p>
    <w:p w:rsidR="00252E9F" w:rsidRDefault="00252E9F" w:rsidP="003C29EF">
      <w:pPr>
        <w:pStyle w:val="a3"/>
        <w:shd w:val="clear" w:color="auto" w:fill="FFFFFF"/>
        <w:spacing w:before="0" w:beforeAutospacing="0" w:after="0" w:afterAutospacing="0"/>
        <w:ind w:firstLine="709"/>
        <w:jc w:val="center"/>
        <w:rPr>
          <w:rStyle w:val="a4"/>
          <w:color w:val="262626"/>
        </w:rPr>
      </w:pPr>
      <w:r w:rsidRPr="003C29EF">
        <w:rPr>
          <w:rStyle w:val="a4"/>
          <w:color w:val="262626"/>
        </w:rPr>
        <w:t>Деятельность органов ЗАГС Чувашской Республики по регистрации актов гражданского состояния</w:t>
      </w:r>
    </w:p>
    <w:p w:rsidR="003C29EF" w:rsidRPr="003C29EF" w:rsidRDefault="003C29EF" w:rsidP="003C29EF">
      <w:pPr>
        <w:pStyle w:val="a3"/>
        <w:shd w:val="clear" w:color="auto" w:fill="FFFFFF"/>
        <w:spacing w:before="0" w:beforeAutospacing="0" w:after="0" w:afterAutospacing="0"/>
        <w:ind w:firstLine="709"/>
        <w:jc w:val="center"/>
        <w:rPr>
          <w:color w:val="262626"/>
        </w:rPr>
      </w:pPr>
    </w:p>
    <w:p w:rsidR="00EC3193" w:rsidRPr="0053157F" w:rsidRDefault="00EC3193" w:rsidP="00EC3193">
      <w:pPr>
        <w:pStyle w:val="a3"/>
        <w:shd w:val="clear" w:color="auto" w:fill="FFFFFF"/>
        <w:spacing w:before="0" w:beforeAutospacing="0" w:after="0" w:afterAutospacing="0"/>
        <w:ind w:firstLine="709"/>
        <w:jc w:val="center"/>
        <w:rPr>
          <w:rStyle w:val="a4"/>
        </w:rPr>
      </w:pPr>
      <w:r w:rsidRPr="0053157F">
        <w:rPr>
          <w:rStyle w:val="a4"/>
        </w:rPr>
        <w:t>Деятельность органов ЗАГС Чувашской Республики по регистрации актов гражданского состояния</w:t>
      </w:r>
    </w:p>
    <w:p w:rsidR="00EC3193" w:rsidRPr="0053157F" w:rsidRDefault="00EC3193" w:rsidP="00EC3193">
      <w:pPr>
        <w:pStyle w:val="a3"/>
        <w:shd w:val="clear" w:color="auto" w:fill="FFFFFF"/>
        <w:spacing w:before="0" w:beforeAutospacing="0" w:after="0" w:afterAutospacing="0"/>
        <w:ind w:firstLine="709"/>
        <w:jc w:val="center"/>
      </w:pPr>
    </w:p>
    <w:p w:rsidR="00EC3193" w:rsidRPr="005422F7" w:rsidRDefault="00EC3193" w:rsidP="00EC3193">
      <w:pPr>
        <w:spacing w:after="0" w:line="240" w:lineRule="auto"/>
        <w:ind w:firstLine="709"/>
        <w:jc w:val="both"/>
        <w:rPr>
          <w:rFonts w:ascii="Times New Roman" w:eastAsia="Times New Roman" w:hAnsi="Times New Roman" w:cs="Times New Roman"/>
          <w:sz w:val="24"/>
          <w:szCs w:val="24"/>
          <w:lang w:eastAsia="ru-RU"/>
        </w:rPr>
      </w:pPr>
      <w:r w:rsidRPr="005422F7">
        <w:rPr>
          <w:rFonts w:ascii="Times New Roman" w:eastAsia="Times New Roman" w:hAnsi="Times New Roman" w:cs="Times New Roman"/>
          <w:sz w:val="24"/>
          <w:szCs w:val="24"/>
          <w:lang w:eastAsia="ru-RU"/>
        </w:rPr>
        <w:t xml:space="preserve">В </w:t>
      </w:r>
      <w:proofErr w:type="gramStart"/>
      <w:r w:rsidRPr="005422F7">
        <w:rPr>
          <w:rFonts w:ascii="Times New Roman" w:eastAsia="Times New Roman" w:hAnsi="Times New Roman" w:cs="Times New Roman"/>
          <w:sz w:val="24"/>
          <w:szCs w:val="24"/>
          <w:lang w:eastAsia="ru-RU"/>
        </w:rPr>
        <w:t>органах</w:t>
      </w:r>
      <w:proofErr w:type="gramEnd"/>
      <w:r w:rsidRPr="005422F7">
        <w:rPr>
          <w:rFonts w:ascii="Times New Roman" w:eastAsia="Times New Roman" w:hAnsi="Times New Roman" w:cs="Times New Roman"/>
          <w:sz w:val="24"/>
          <w:szCs w:val="24"/>
          <w:lang w:eastAsia="ru-RU"/>
        </w:rPr>
        <w:t xml:space="preserve"> местного самоуправления в Чувашской Республике функционируют 26 отделов ЗАГС.</w:t>
      </w:r>
    </w:p>
    <w:p w:rsidR="00EC3193" w:rsidRDefault="00EC3193" w:rsidP="00EC319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1 квартал 2021 </w:t>
      </w:r>
      <w:r w:rsidRPr="00C465E3">
        <w:rPr>
          <w:rFonts w:ascii="Times New Roman" w:eastAsia="Times New Roman" w:hAnsi="Times New Roman" w:cs="Times New Roman"/>
          <w:sz w:val="24"/>
          <w:szCs w:val="24"/>
          <w:lang w:eastAsia="ru-RU"/>
        </w:rPr>
        <w:t xml:space="preserve">года органами ЗАГС Чувашии предоставлены </w:t>
      </w:r>
      <w:r>
        <w:rPr>
          <w:rFonts w:ascii="Times New Roman" w:eastAsia="Times New Roman" w:hAnsi="Times New Roman" w:cs="Times New Roman"/>
          <w:sz w:val="24"/>
          <w:szCs w:val="24"/>
          <w:lang w:eastAsia="ru-RU"/>
        </w:rPr>
        <w:t>9946 государственных услуг</w:t>
      </w:r>
      <w:r w:rsidRPr="00C465E3">
        <w:rPr>
          <w:rFonts w:ascii="Times New Roman" w:eastAsia="Times New Roman" w:hAnsi="Times New Roman" w:cs="Times New Roman"/>
          <w:sz w:val="24"/>
          <w:szCs w:val="24"/>
          <w:lang w:eastAsia="ru-RU"/>
        </w:rPr>
        <w:t xml:space="preserve"> в сфере регистрации актов гражданского состояния (рождение, заключение брака, расторжение брака, усыновление (удочерение), установление отцовства, перемена имени и смерть) (за </w:t>
      </w:r>
      <w:r w:rsidRPr="004C0C32">
        <w:rPr>
          <w:rFonts w:ascii="Times New Roman" w:eastAsia="Times New Roman" w:hAnsi="Times New Roman" w:cs="Times New Roman"/>
          <w:sz w:val="24"/>
          <w:szCs w:val="24"/>
          <w:lang w:eastAsia="ru-RU"/>
        </w:rPr>
        <w:t>1 квартал 202</w:t>
      </w:r>
      <w:r w:rsidRPr="00C465E3">
        <w:rPr>
          <w:rFonts w:ascii="Times New Roman" w:eastAsia="Times New Roman" w:hAnsi="Times New Roman" w:cs="Times New Roman"/>
          <w:sz w:val="24"/>
          <w:szCs w:val="24"/>
          <w:lang w:eastAsia="ru-RU"/>
        </w:rPr>
        <w:t xml:space="preserve">0 года – </w:t>
      </w:r>
      <w:r>
        <w:rPr>
          <w:rFonts w:ascii="Times New Roman" w:eastAsia="Times New Roman" w:hAnsi="Times New Roman" w:cs="Times New Roman"/>
          <w:sz w:val="24"/>
          <w:szCs w:val="24"/>
          <w:lang w:eastAsia="ru-RU"/>
        </w:rPr>
        <w:t>8829</w:t>
      </w:r>
      <w:r w:rsidRPr="00C465E3">
        <w:rPr>
          <w:rFonts w:ascii="Times New Roman" w:eastAsia="Times New Roman" w:hAnsi="Times New Roman" w:cs="Times New Roman"/>
          <w:sz w:val="24"/>
          <w:szCs w:val="24"/>
          <w:lang w:eastAsia="ru-RU"/>
        </w:rPr>
        <w:t xml:space="preserve"> государственны</w:t>
      </w:r>
      <w:r>
        <w:rPr>
          <w:rFonts w:ascii="Times New Roman" w:eastAsia="Times New Roman" w:hAnsi="Times New Roman" w:cs="Times New Roman"/>
          <w:sz w:val="24"/>
          <w:szCs w:val="24"/>
          <w:lang w:eastAsia="ru-RU"/>
        </w:rPr>
        <w:t>х</w:t>
      </w:r>
      <w:r w:rsidRPr="00C465E3">
        <w:rPr>
          <w:rFonts w:ascii="Times New Roman" w:eastAsia="Times New Roman" w:hAnsi="Times New Roman" w:cs="Times New Roman"/>
          <w:sz w:val="24"/>
          <w:szCs w:val="24"/>
          <w:lang w:eastAsia="ru-RU"/>
        </w:rPr>
        <w:t xml:space="preserve"> услуг).</w:t>
      </w:r>
    </w:p>
    <w:p w:rsidR="00EC3193" w:rsidRPr="007C0FC6" w:rsidRDefault="00EC3193" w:rsidP="00EC3193">
      <w:pPr>
        <w:spacing w:after="0" w:line="240" w:lineRule="auto"/>
        <w:ind w:firstLine="709"/>
        <w:jc w:val="both"/>
        <w:rPr>
          <w:rFonts w:ascii="Times New Roman" w:eastAsia="Times New Roman" w:hAnsi="Times New Roman" w:cs="Times New Roman"/>
          <w:sz w:val="24"/>
          <w:szCs w:val="24"/>
          <w:lang w:eastAsia="ru-RU"/>
        </w:rPr>
      </w:pPr>
      <w:r w:rsidRPr="003864A5">
        <w:rPr>
          <w:rFonts w:ascii="Times New Roman" w:eastAsia="Times New Roman" w:hAnsi="Times New Roman" w:cs="Times New Roman"/>
          <w:sz w:val="24"/>
          <w:szCs w:val="24"/>
        </w:rPr>
        <w:t xml:space="preserve">На протяжении последних </w:t>
      </w:r>
      <w:r>
        <w:rPr>
          <w:rFonts w:ascii="Times New Roman" w:eastAsia="Times New Roman" w:hAnsi="Times New Roman" w:cs="Times New Roman"/>
          <w:sz w:val="24"/>
          <w:szCs w:val="24"/>
        </w:rPr>
        <w:t>7</w:t>
      </w:r>
      <w:r w:rsidRPr="003864A5">
        <w:rPr>
          <w:rFonts w:ascii="Times New Roman" w:eastAsia="Times New Roman" w:hAnsi="Times New Roman" w:cs="Times New Roman"/>
          <w:sz w:val="24"/>
          <w:szCs w:val="24"/>
        </w:rPr>
        <w:t xml:space="preserve"> лет Чувашская Республика сохраняет лидирующие позиции в стране по наименьшему количеству разводов. </w:t>
      </w:r>
      <w:proofErr w:type="gramStart"/>
      <w:r w:rsidRPr="003864A5">
        <w:rPr>
          <w:rFonts w:ascii="Times New Roman" w:eastAsia="Times New Roman" w:hAnsi="Times New Roman" w:cs="Times New Roman"/>
          <w:sz w:val="24"/>
          <w:szCs w:val="24"/>
        </w:rPr>
        <w:t>По данным Росстата за январь-</w:t>
      </w:r>
      <w:r>
        <w:rPr>
          <w:rFonts w:ascii="Times New Roman" w:eastAsia="Times New Roman" w:hAnsi="Times New Roman" w:cs="Times New Roman"/>
          <w:sz w:val="24"/>
          <w:szCs w:val="24"/>
        </w:rPr>
        <w:t xml:space="preserve">февраль </w:t>
      </w:r>
      <w:r w:rsidRPr="003864A5">
        <w:rPr>
          <w:rFonts w:ascii="Times New Roman" w:eastAsia="Times New Roman" w:hAnsi="Times New Roman" w:cs="Times New Roman"/>
          <w:sz w:val="24"/>
          <w:szCs w:val="24"/>
        </w:rPr>
        <w:t>202</w:t>
      </w:r>
      <w:r>
        <w:rPr>
          <w:rFonts w:ascii="Times New Roman" w:eastAsia="Times New Roman" w:hAnsi="Times New Roman" w:cs="Times New Roman"/>
          <w:sz w:val="24"/>
          <w:szCs w:val="24"/>
        </w:rPr>
        <w:t>1</w:t>
      </w:r>
      <w:r w:rsidRPr="003864A5">
        <w:rPr>
          <w:rFonts w:ascii="Times New Roman" w:eastAsia="Times New Roman" w:hAnsi="Times New Roman" w:cs="Times New Roman"/>
          <w:sz w:val="24"/>
          <w:szCs w:val="24"/>
        </w:rPr>
        <w:t xml:space="preserve"> года по наименьшему количеству разводов на 1000 населения в Приволжском федеральном округе Чувашская Республика с коэффициентом </w:t>
      </w:r>
      <w:r>
        <w:rPr>
          <w:rFonts w:ascii="Times New Roman" w:eastAsia="Times New Roman" w:hAnsi="Times New Roman" w:cs="Times New Roman"/>
          <w:sz w:val="24"/>
          <w:szCs w:val="24"/>
        </w:rPr>
        <w:t>2,9</w:t>
      </w:r>
      <w:r w:rsidRPr="003864A5">
        <w:rPr>
          <w:rFonts w:ascii="Times New Roman" w:eastAsia="Times New Roman" w:hAnsi="Times New Roman" w:cs="Times New Roman"/>
          <w:sz w:val="24"/>
          <w:szCs w:val="24"/>
        </w:rPr>
        <w:t xml:space="preserve"> занимает </w:t>
      </w:r>
      <w:r>
        <w:rPr>
          <w:rFonts w:ascii="Times New Roman" w:eastAsia="Times New Roman" w:hAnsi="Times New Roman" w:cs="Times New Roman"/>
          <w:sz w:val="24"/>
          <w:szCs w:val="24"/>
        </w:rPr>
        <w:t>1</w:t>
      </w:r>
      <w:r w:rsidRPr="003864A5">
        <w:rPr>
          <w:rFonts w:ascii="Times New Roman" w:eastAsia="Times New Roman" w:hAnsi="Times New Roman" w:cs="Times New Roman"/>
          <w:sz w:val="24"/>
          <w:szCs w:val="24"/>
        </w:rPr>
        <w:t xml:space="preserve"> место, а среди всех субъектов Российской Федерации – </w:t>
      </w:r>
      <w:r>
        <w:rPr>
          <w:rFonts w:ascii="Times New Roman" w:eastAsia="Times New Roman" w:hAnsi="Times New Roman" w:cs="Times New Roman"/>
          <w:sz w:val="24"/>
          <w:szCs w:val="24"/>
        </w:rPr>
        <w:t>7</w:t>
      </w:r>
      <w:r w:rsidRPr="003864A5">
        <w:rPr>
          <w:rFonts w:ascii="Times New Roman" w:eastAsia="Times New Roman" w:hAnsi="Times New Roman" w:cs="Times New Roman"/>
          <w:sz w:val="24"/>
          <w:szCs w:val="24"/>
        </w:rPr>
        <w:t xml:space="preserve"> место (по РФ данный коэффициент составляет 3,</w:t>
      </w:r>
      <w:r>
        <w:rPr>
          <w:rFonts w:ascii="Times New Roman" w:eastAsia="Times New Roman" w:hAnsi="Times New Roman" w:cs="Times New Roman"/>
          <w:sz w:val="24"/>
          <w:szCs w:val="24"/>
        </w:rPr>
        <w:t>6</w:t>
      </w:r>
      <w:r w:rsidRPr="003864A5">
        <w:rPr>
          <w:rFonts w:ascii="Times New Roman" w:eastAsia="Times New Roman" w:hAnsi="Times New Roman" w:cs="Times New Roman"/>
          <w:sz w:val="24"/>
          <w:szCs w:val="24"/>
        </w:rPr>
        <w:t>, по ПФО – 3,</w:t>
      </w:r>
      <w:r>
        <w:rPr>
          <w:rFonts w:ascii="Times New Roman" w:eastAsia="Times New Roman" w:hAnsi="Times New Roman" w:cs="Times New Roman"/>
          <w:sz w:val="24"/>
          <w:szCs w:val="24"/>
        </w:rPr>
        <w:t>4</w:t>
      </w:r>
      <w:r w:rsidRPr="003864A5">
        <w:rPr>
          <w:rFonts w:ascii="Times New Roman" w:eastAsia="Times New Roman" w:hAnsi="Times New Roman" w:cs="Times New Roman"/>
          <w:sz w:val="24"/>
          <w:szCs w:val="24"/>
        </w:rPr>
        <w:t>)</w:t>
      </w:r>
      <w:r w:rsidRPr="00565B56">
        <w:rPr>
          <w:rFonts w:ascii="Times New Roman" w:eastAsia="Times New Roman" w:hAnsi="Times New Roman" w:cs="Times New Roman"/>
          <w:sz w:val="24"/>
          <w:szCs w:val="24"/>
          <w:lang w:eastAsia="ru-RU"/>
        </w:rPr>
        <w:t xml:space="preserve"> </w:t>
      </w:r>
      <w:r w:rsidRPr="007C0FC6">
        <w:rPr>
          <w:rFonts w:ascii="Times New Roman" w:eastAsia="Times New Roman" w:hAnsi="Times New Roman" w:cs="Times New Roman"/>
          <w:sz w:val="24"/>
          <w:szCs w:val="24"/>
          <w:lang w:eastAsia="ru-RU"/>
        </w:rPr>
        <w:t>разводов.</w:t>
      </w:r>
      <w:proofErr w:type="gramEnd"/>
    </w:p>
    <w:p w:rsidR="00EC3193" w:rsidRPr="003864A5" w:rsidRDefault="00EC3193" w:rsidP="00EC3193">
      <w:pPr>
        <w:spacing w:after="0" w:line="240" w:lineRule="auto"/>
        <w:ind w:firstLine="709"/>
        <w:jc w:val="both"/>
        <w:rPr>
          <w:rFonts w:ascii="Times New Roman" w:eastAsia="Times New Roman" w:hAnsi="Times New Roman" w:cs="Times New Roman"/>
          <w:sz w:val="24"/>
          <w:szCs w:val="24"/>
        </w:rPr>
      </w:pPr>
      <w:r w:rsidRPr="007C0FC6">
        <w:rPr>
          <w:rFonts w:ascii="Times New Roman" w:eastAsia="Times New Roman" w:hAnsi="Times New Roman" w:cs="Times New Roman"/>
          <w:sz w:val="24"/>
          <w:szCs w:val="24"/>
          <w:lang w:eastAsia="ru-RU"/>
        </w:rPr>
        <w:t xml:space="preserve">За январь – </w:t>
      </w:r>
      <w:r>
        <w:rPr>
          <w:rFonts w:ascii="Times New Roman" w:eastAsia="Times New Roman" w:hAnsi="Times New Roman" w:cs="Times New Roman"/>
          <w:sz w:val="24"/>
          <w:szCs w:val="24"/>
          <w:lang w:eastAsia="ru-RU"/>
        </w:rPr>
        <w:t>март</w:t>
      </w:r>
      <w:r w:rsidRPr="007C0FC6">
        <w:rPr>
          <w:rFonts w:ascii="Times New Roman" w:eastAsia="Times New Roman" w:hAnsi="Times New Roman" w:cs="Times New Roman"/>
          <w:sz w:val="24"/>
          <w:szCs w:val="24"/>
          <w:lang w:eastAsia="ru-RU"/>
        </w:rPr>
        <w:t xml:space="preserve"> 20</w:t>
      </w:r>
      <w:r>
        <w:rPr>
          <w:rFonts w:ascii="Times New Roman" w:eastAsia="Times New Roman" w:hAnsi="Times New Roman" w:cs="Times New Roman"/>
          <w:sz w:val="24"/>
          <w:szCs w:val="24"/>
          <w:lang w:eastAsia="ru-RU"/>
        </w:rPr>
        <w:t>21</w:t>
      </w:r>
      <w:r w:rsidRPr="007C0FC6">
        <w:rPr>
          <w:rFonts w:ascii="Times New Roman" w:eastAsia="Times New Roman" w:hAnsi="Times New Roman" w:cs="Times New Roman"/>
          <w:sz w:val="24"/>
          <w:szCs w:val="24"/>
          <w:lang w:eastAsia="ru-RU"/>
        </w:rPr>
        <w:t xml:space="preserve"> года органами ЗАГС Чувашской Республики  зарегистрировано актов</w:t>
      </w:r>
      <w:r>
        <w:rPr>
          <w:rFonts w:ascii="Times New Roman" w:eastAsia="Times New Roman" w:hAnsi="Times New Roman" w:cs="Times New Roman"/>
          <w:sz w:val="24"/>
          <w:szCs w:val="24"/>
          <w:lang w:eastAsia="ru-RU"/>
        </w:rPr>
        <w:t xml:space="preserve"> </w:t>
      </w:r>
      <w:r w:rsidRPr="005B510D">
        <w:rPr>
          <w:rFonts w:ascii="Times New Roman" w:eastAsia="Times New Roman" w:hAnsi="Times New Roman" w:cs="Times New Roman"/>
          <w:sz w:val="24"/>
          <w:szCs w:val="24"/>
          <w:lang w:eastAsia="ru-RU"/>
        </w:rPr>
        <w:t xml:space="preserve">о расторжении брака –  </w:t>
      </w:r>
      <w:r>
        <w:rPr>
          <w:rFonts w:ascii="Times New Roman" w:eastAsia="Times New Roman" w:hAnsi="Times New Roman" w:cs="Times New Roman"/>
          <w:sz w:val="24"/>
          <w:szCs w:val="24"/>
          <w:lang w:eastAsia="ru-RU"/>
        </w:rPr>
        <w:t>912.</w:t>
      </w:r>
      <w:r w:rsidRPr="005B510D">
        <w:rPr>
          <w:rFonts w:ascii="Times New Roman" w:eastAsia="Times New Roman" w:hAnsi="Times New Roman" w:cs="Times New Roman"/>
          <w:sz w:val="24"/>
          <w:szCs w:val="24"/>
          <w:lang w:eastAsia="ru-RU"/>
        </w:rPr>
        <w:t xml:space="preserve"> </w:t>
      </w:r>
    </w:p>
    <w:p w:rsidR="00EC3193" w:rsidRPr="007C0FC6" w:rsidRDefault="00EC3193" w:rsidP="00EC3193">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7C0FC6">
        <w:rPr>
          <w:rFonts w:ascii="Times New Roman" w:eastAsia="Times New Roman" w:hAnsi="Times New Roman" w:cs="Times New Roman"/>
          <w:sz w:val="24"/>
          <w:szCs w:val="24"/>
          <w:lang w:eastAsia="ru-RU"/>
        </w:rPr>
        <w:t xml:space="preserve">В </w:t>
      </w:r>
      <w:proofErr w:type="gramStart"/>
      <w:r w:rsidRPr="007C0FC6">
        <w:rPr>
          <w:rFonts w:ascii="Times New Roman" w:eastAsia="Times New Roman" w:hAnsi="Times New Roman" w:cs="Times New Roman"/>
          <w:sz w:val="24"/>
          <w:szCs w:val="24"/>
          <w:lang w:eastAsia="ru-RU"/>
        </w:rPr>
        <w:t>целях</w:t>
      </w:r>
      <w:proofErr w:type="gramEnd"/>
      <w:r w:rsidRPr="007C0FC6">
        <w:rPr>
          <w:rFonts w:ascii="Times New Roman" w:eastAsia="Times New Roman" w:hAnsi="Times New Roman" w:cs="Times New Roman"/>
          <w:sz w:val="24"/>
          <w:szCs w:val="24"/>
          <w:lang w:eastAsia="ru-RU"/>
        </w:rPr>
        <w:t xml:space="preserve"> профилактики разводов, организации психологического консультирования семейных пар </w:t>
      </w:r>
      <w:r>
        <w:rPr>
          <w:rFonts w:ascii="Times New Roman" w:eastAsia="Times New Roman" w:hAnsi="Times New Roman" w:cs="Times New Roman"/>
          <w:sz w:val="24"/>
          <w:szCs w:val="24"/>
          <w:lang w:eastAsia="ru-RU"/>
        </w:rPr>
        <w:t xml:space="preserve">Госслужбой </w:t>
      </w:r>
      <w:r w:rsidRPr="007C0FC6">
        <w:rPr>
          <w:rFonts w:ascii="Times New Roman" w:eastAsia="Times New Roman" w:hAnsi="Times New Roman" w:cs="Times New Roman"/>
          <w:sz w:val="24"/>
          <w:szCs w:val="24"/>
          <w:lang w:eastAsia="ru-RU"/>
        </w:rPr>
        <w:t xml:space="preserve"> Чувашии </w:t>
      </w:r>
      <w:r>
        <w:rPr>
          <w:rFonts w:ascii="Times New Roman" w:eastAsia="Times New Roman" w:hAnsi="Times New Roman" w:cs="Times New Roman"/>
          <w:sz w:val="24"/>
          <w:szCs w:val="24"/>
          <w:lang w:eastAsia="ru-RU"/>
        </w:rPr>
        <w:t>с</w:t>
      </w:r>
      <w:r w:rsidRPr="007C0FC6">
        <w:rPr>
          <w:rFonts w:ascii="Times New Roman" w:eastAsia="Times New Roman" w:hAnsi="Times New Roman" w:cs="Times New Roman"/>
          <w:sz w:val="24"/>
          <w:szCs w:val="24"/>
          <w:lang w:eastAsia="ru-RU"/>
        </w:rPr>
        <w:t xml:space="preserve"> 2019 год</w:t>
      </w:r>
      <w:r>
        <w:rPr>
          <w:rFonts w:ascii="Times New Roman" w:eastAsia="Times New Roman" w:hAnsi="Times New Roman" w:cs="Times New Roman"/>
          <w:sz w:val="24"/>
          <w:szCs w:val="24"/>
          <w:lang w:eastAsia="ru-RU"/>
        </w:rPr>
        <w:t>а</w:t>
      </w:r>
      <w:r w:rsidRPr="007C0FC6">
        <w:rPr>
          <w:rFonts w:ascii="Times New Roman" w:eastAsia="Times New Roman" w:hAnsi="Times New Roman" w:cs="Times New Roman"/>
          <w:sz w:val="24"/>
          <w:szCs w:val="24"/>
          <w:lang w:eastAsia="ru-RU"/>
        </w:rPr>
        <w:t xml:space="preserve"> реализуется проект </w:t>
      </w:r>
      <w:r w:rsidRPr="005422F7">
        <w:rPr>
          <w:rFonts w:ascii="Times New Roman" w:eastAsia="Times New Roman" w:hAnsi="Times New Roman" w:cs="Times New Roman"/>
          <w:sz w:val="24"/>
          <w:szCs w:val="24"/>
          <w:lang w:eastAsia="ru-RU"/>
        </w:rPr>
        <w:t xml:space="preserve">«Вместе навсегда — высшая цель семейной жизни». В </w:t>
      </w:r>
      <w:proofErr w:type="gramStart"/>
      <w:r w:rsidRPr="005422F7">
        <w:rPr>
          <w:rFonts w:ascii="Times New Roman" w:eastAsia="Times New Roman" w:hAnsi="Times New Roman" w:cs="Times New Roman"/>
          <w:sz w:val="24"/>
          <w:szCs w:val="24"/>
          <w:lang w:eastAsia="ru-RU"/>
        </w:rPr>
        <w:t>рамках</w:t>
      </w:r>
      <w:proofErr w:type="gramEnd"/>
      <w:r w:rsidRPr="005422F7">
        <w:rPr>
          <w:rFonts w:ascii="Times New Roman" w:eastAsia="Times New Roman" w:hAnsi="Times New Roman" w:cs="Times New Roman"/>
          <w:sz w:val="24"/>
          <w:szCs w:val="24"/>
          <w:lang w:eastAsia="ru-RU"/>
        </w:rPr>
        <w:t xml:space="preserve"> проекта психологи БУ Чувашской Республики «Социально-реабилитационный центр для несовершеннолетних г.</w:t>
      </w:r>
      <w:r>
        <w:rPr>
          <w:rFonts w:ascii="Times New Roman" w:eastAsia="Times New Roman" w:hAnsi="Times New Roman" w:cs="Times New Roman"/>
          <w:sz w:val="24"/>
          <w:szCs w:val="24"/>
          <w:lang w:eastAsia="ru-RU"/>
        </w:rPr>
        <w:t xml:space="preserve"> </w:t>
      </w:r>
      <w:r w:rsidRPr="005422F7">
        <w:rPr>
          <w:rFonts w:ascii="Times New Roman" w:eastAsia="Times New Roman" w:hAnsi="Times New Roman" w:cs="Times New Roman"/>
          <w:sz w:val="24"/>
          <w:szCs w:val="24"/>
          <w:lang w:eastAsia="ru-RU"/>
        </w:rPr>
        <w:t xml:space="preserve">Чебоксары» Минтруда Чувашии, семейный психологи, представители </w:t>
      </w:r>
      <w:proofErr w:type="spellStart"/>
      <w:r w:rsidRPr="005422F7">
        <w:rPr>
          <w:rFonts w:ascii="Times New Roman" w:eastAsia="Times New Roman" w:hAnsi="Times New Roman" w:cs="Times New Roman"/>
          <w:sz w:val="24"/>
          <w:szCs w:val="24"/>
          <w:lang w:eastAsia="ru-RU"/>
        </w:rPr>
        <w:t>Чебоксарско</w:t>
      </w:r>
      <w:proofErr w:type="spellEnd"/>
      <w:r w:rsidRPr="005422F7">
        <w:rPr>
          <w:rFonts w:ascii="Times New Roman" w:eastAsia="Times New Roman" w:hAnsi="Times New Roman" w:cs="Times New Roman"/>
          <w:sz w:val="24"/>
          <w:szCs w:val="24"/>
          <w:lang w:eastAsia="ru-RU"/>
        </w:rPr>
        <w:t xml:space="preserve">-Чувашской епархии проводят встречи-беседы с семьями, </w:t>
      </w:r>
      <w:r>
        <w:rPr>
          <w:rFonts w:ascii="Times New Roman" w:eastAsia="Times New Roman" w:hAnsi="Times New Roman" w:cs="Times New Roman"/>
          <w:sz w:val="24"/>
          <w:szCs w:val="24"/>
          <w:lang w:eastAsia="ru-RU"/>
        </w:rPr>
        <w:t xml:space="preserve">новобрачными, учащимися и студентами образовательных организаций </w:t>
      </w:r>
      <w:r w:rsidRPr="005422F7">
        <w:rPr>
          <w:rFonts w:ascii="Times New Roman" w:eastAsia="Times New Roman" w:hAnsi="Times New Roman" w:cs="Times New Roman"/>
          <w:sz w:val="24"/>
          <w:szCs w:val="24"/>
          <w:lang w:eastAsia="ru-RU"/>
        </w:rPr>
        <w:t xml:space="preserve">психологические тренинги, лекции и семинары на площадках органов ЗАГС. </w:t>
      </w:r>
    </w:p>
    <w:p w:rsidR="00EC3193" w:rsidRPr="00D469D9" w:rsidRDefault="00EC3193" w:rsidP="00EC3193">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B82972">
        <w:rPr>
          <w:rFonts w:ascii="Times New Roman" w:eastAsia="Times New Roman" w:hAnsi="Times New Roman" w:cs="Times New Roman"/>
          <w:sz w:val="24"/>
          <w:szCs w:val="24"/>
          <w:lang w:eastAsia="ru-RU"/>
        </w:rPr>
        <w:t xml:space="preserve">В </w:t>
      </w:r>
      <w:proofErr w:type="gramStart"/>
      <w:r w:rsidRPr="00B82972">
        <w:rPr>
          <w:rFonts w:ascii="Times New Roman" w:eastAsia="Times New Roman" w:hAnsi="Times New Roman" w:cs="Times New Roman"/>
          <w:sz w:val="24"/>
          <w:szCs w:val="24"/>
          <w:lang w:eastAsia="ru-RU"/>
        </w:rPr>
        <w:t>рамках</w:t>
      </w:r>
      <w:proofErr w:type="gramEnd"/>
      <w:r w:rsidRPr="00B82972">
        <w:rPr>
          <w:rFonts w:ascii="Times New Roman" w:eastAsia="Times New Roman" w:hAnsi="Times New Roman" w:cs="Times New Roman"/>
          <w:sz w:val="24"/>
          <w:szCs w:val="24"/>
          <w:lang w:eastAsia="ru-RU"/>
        </w:rPr>
        <w:t xml:space="preserve"> реализации Указа Главы Чувашской Республики органы ЗАГС активно взаимодействуют с учреждениями здравоохранения по вручению Сертификатов молодоженам. В течение года со дня регистрации брака в органе ЗАГС молодожены могут </w:t>
      </w:r>
      <w:r w:rsidRPr="00B82972">
        <w:rPr>
          <w:rFonts w:ascii="Times New Roman" w:eastAsia="Times New Roman" w:hAnsi="Times New Roman" w:cs="Times New Roman"/>
          <w:sz w:val="24"/>
          <w:szCs w:val="24"/>
          <w:lang w:eastAsia="ru-RU"/>
        </w:rPr>
        <w:lastRenderedPageBreak/>
        <w:t>бесплатно пройти медицинское обследование и получить консультацию высококвалифицированных специалистов перинатальных центров.</w:t>
      </w:r>
    </w:p>
    <w:p w:rsidR="00EC3193" w:rsidRPr="003864A5" w:rsidRDefault="00EC3193" w:rsidP="00EC3193">
      <w:pPr>
        <w:tabs>
          <w:tab w:val="left" w:pos="1276"/>
        </w:tabs>
        <w:spacing w:after="0" w:line="240" w:lineRule="auto"/>
        <w:ind w:firstLine="709"/>
        <w:jc w:val="both"/>
        <w:rPr>
          <w:rFonts w:ascii="Times New Roman" w:eastAsia="Times New Roman" w:hAnsi="Times New Roman" w:cs="Times New Roman"/>
          <w:sz w:val="24"/>
          <w:szCs w:val="24"/>
        </w:rPr>
      </w:pPr>
    </w:p>
    <w:p w:rsidR="003C29EF" w:rsidRPr="003C29EF" w:rsidRDefault="003C29EF" w:rsidP="003C29EF">
      <w:pPr>
        <w:pStyle w:val="a5"/>
        <w:ind w:firstLine="709"/>
        <w:jc w:val="both"/>
        <w:rPr>
          <w:bCs/>
          <w:szCs w:val="24"/>
        </w:rPr>
      </w:pPr>
    </w:p>
    <w:p w:rsidR="00252E9F" w:rsidRDefault="00252E9F" w:rsidP="003C29EF">
      <w:pPr>
        <w:pStyle w:val="a3"/>
        <w:shd w:val="clear" w:color="auto" w:fill="FFFFFF"/>
        <w:spacing w:before="0" w:beforeAutospacing="0" w:after="0" w:afterAutospacing="0"/>
        <w:ind w:firstLine="709"/>
        <w:jc w:val="center"/>
        <w:rPr>
          <w:rStyle w:val="a4"/>
          <w:color w:val="262626"/>
        </w:rPr>
      </w:pPr>
      <w:r w:rsidRPr="003C29EF">
        <w:rPr>
          <w:rStyle w:val="a4"/>
          <w:color w:val="262626"/>
        </w:rPr>
        <w:t>Бесплатная юридическая помощь и правовое просвещение населения</w:t>
      </w:r>
    </w:p>
    <w:p w:rsidR="003C29EF" w:rsidRPr="003C29EF" w:rsidRDefault="003C29EF" w:rsidP="003C29EF">
      <w:pPr>
        <w:pStyle w:val="a3"/>
        <w:shd w:val="clear" w:color="auto" w:fill="FFFFFF"/>
        <w:spacing w:before="0" w:beforeAutospacing="0" w:after="0" w:afterAutospacing="0"/>
        <w:ind w:firstLine="709"/>
        <w:jc w:val="center"/>
        <w:rPr>
          <w:color w:val="262626"/>
        </w:rPr>
      </w:pPr>
    </w:p>
    <w:p w:rsidR="00252E9F" w:rsidRPr="003C29EF" w:rsidRDefault="00252E9F" w:rsidP="003C29EF">
      <w:pPr>
        <w:pStyle w:val="a3"/>
        <w:shd w:val="clear" w:color="auto" w:fill="FFFFFF"/>
        <w:spacing w:before="0" w:beforeAutospacing="0" w:after="0" w:afterAutospacing="0"/>
        <w:ind w:firstLine="709"/>
        <w:jc w:val="both"/>
        <w:rPr>
          <w:color w:val="262626"/>
        </w:rPr>
      </w:pPr>
      <w:r w:rsidRPr="003C29EF">
        <w:rPr>
          <w:color w:val="262626"/>
        </w:rPr>
        <w:t xml:space="preserve">Одним из направлений деятельности </w:t>
      </w:r>
      <w:r w:rsidR="003C29EF">
        <w:rPr>
          <w:color w:val="262626"/>
        </w:rPr>
        <w:t>Госслужбы Чувашии по делам юстиции</w:t>
      </w:r>
      <w:r w:rsidRPr="003C29EF">
        <w:rPr>
          <w:color w:val="262626"/>
        </w:rPr>
        <w:t>, как уполномоченного органа исполнительной власти Чувашской Республики по реализации государственной политики в области обеспечения граждан бесплатной юридической помощью, является координация и мониторинг деятельности в области обеспечения граждан бесплатной юридической помощи.</w:t>
      </w:r>
    </w:p>
    <w:p w:rsidR="00252E9F" w:rsidRPr="003C29EF" w:rsidRDefault="00252E9F" w:rsidP="003C29EF">
      <w:pPr>
        <w:pStyle w:val="a3"/>
        <w:shd w:val="clear" w:color="auto" w:fill="FFFFFF"/>
        <w:spacing w:before="0" w:beforeAutospacing="0" w:after="0" w:afterAutospacing="0"/>
        <w:ind w:firstLine="709"/>
        <w:jc w:val="both"/>
        <w:rPr>
          <w:color w:val="262626"/>
        </w:rPr>
      </w:pPr>
      <w:r w:rsidRPr="003C29EF">
        <w:rPr>
          <w:color w:val="262626"/>
        </w:rPr>
        <w:t xml:space="preserve">Всего с 2012 года, за период реализации Закона Чувашской Республики «О бесплатной юридической помощи в Чувашской Республике», такую помощь получили более </w:t>
      </w:r>
      <w:r w:rsidR="001978BA">
        <w:rPr>
          <w:color w:val="262626"/>
        </w:rPr>
        <w:t>430</w:t>
      </w:r>
      <w:r w:rsidRPr="003C29EF">
        <w:rPr>
          <w:color w:val="262626"/>
        </w:rPr>
        <w:t xml:space="preserve"> тыс. граждан. Если на федеральном уровне право на получение юридической помощи бесплатно предоставлено 27 категориям граждан, то в Чувашской Республике </w:t>
      </w:r>
      <w:r w:rsidR="00BA2267">
        <w:rPr>
          <w:color w:val="262626"/>
        </w:rPr>
        <w:t xml:space="preserve">- </w:t>
      </w:r>
      <w:r w:rsidRPr="003C29EF">
        <w:rPr>
          <w:color w:val="262626"/>
        </w:rPr>
        <w:t xml:space="preserve"> 4</w:t>
      </w:r>
      <w:r w:rsidR="003C29EF">
        <w:rPr>
          <w:color w:val="262626"/>
        </w:rPr>
        <w:t>4</w:t>
      </w:r>
      <w:r w:rsidRPr="003C29EF">
        <w:rPr>
          <w:color w:val="262626"/>
        </w:rPr>
        <w:t xml:space="preserve"> категори</w:t>
      </w:r>
      <w:r w:rsidR="003C29EF">
        <w:rPr>
          <w:color w:val="262626"/>
        </w:rPr>
        <w:t>и</w:t>
      </w:r>
      <w:r w:rsidRPr="003C29EF">
        <w:rPr>
          <w:color w:val="262626"/>
        </w:rPr>
        <w:t>.</w:t>
      </w:r>
    </w:p>
    <w:p w:rsidR="00252E9F" w:rsidRPr="003C29EF" w:rsidRDefault="00252E9F" w:rsidP="003C29EF">
      <w:pPr>
        <w:pStyle w:val="a3"/>
        <w:shd w:val="clear" w:color="auto" w:fill="FFFFFF"/>
        <w:spacing w:before="0" w:beforeAutospacing="0" w:after="0" w:afterAutospacing="0"/>
        <w:ind w:firstLine="709"/>
        <w:jc w:val="both"/>
        <w:rPr>
          <w:color w:val="262626"/>
        </w:rPr>
      </w:pPr>
      <w:r w:rsidRPr="003C29EF">
        <w:rPr>
          <w:color w:val="262626"/>
        </w:rPr>
        <w:t>Как показывает практика, чаще других за бесплатной юридической помощью обращаются инвалиды I и II групп, малоимущие граждане, представители детей-инвалидов и детей-сирот, ветераны Великой Отечественной войны и боевых действий, вдовы участников Великой Отечественной войны, многодетные семьи и иные категории. Граждан в основном интересуют жилищные, пенсионные вопросы, вопросы ЖКХ, взыскания алиментов, предоставления мер социальной поддержки.</w:t>
      </w:r>
    </w:p>
    <w:p w:rsidR="00252E9F" w:rsidRPr="003C29EF" w:rsidRDefault="00252E9F" w:rsidP="003C29EF">
      <w:pPr>
        <w:pStyle w:val="a3"/>
        <w:shd w:val="clear" w:color="auto" w:fill="FFFFFF"/>
        <w:spacing w:before="0" w:beforeAutospacing="0" w:after="0" w:afterAutospacing="0"/>
        <w:ind w:firstLine="709"/>
        <w:jc w:val="both"/>
        <w:rPr>
          <w:color w:val="262626"/>
        </w:rPr>
      </w:pPr>
      <w:r w:rsidRPr="003C29EF">
        <w:rPr>
          <w:color w:val="262626"/>
        </w:rPr>
        <w:t>Бесплатную юридическую помощь оказывают органы исполнительной власти Чувашской Республики и подведомственные им учреждения, органы местного самоуправления, КУ ЧР «Центр предоставления мер социальной поддержки» Минтруда Чувашии и отделы социальной защиты населения в районах и городах республики, адвокаты, нотариусы, юридические клиники и негосударственные центры бесплатной юридической помощи.</w:t>
      </w:r>
    </w:p>
    <w:p w:rsidR="00252E9F" w:rsidRPr="003C29EF" w:rsidRDefault="00252E9F" w:rsidP="003C29EF">
      <w:pPr>
        <w:pStyle w:val="a3"/>
        <w:shd w:val="clear" w:color="auto" w:fill="FFFFFF"/>
        <w:spacing w:before="0" w:beforeAutospacing="0" w:after="0" w:afterAutospacing="0"/>
        <w:ind w:firstLine="709"/>
        <w:jc w:val="both"/>
        <w:rPr>
          <w:color w:val="262626"/>
        </w:rPr>
      </w:pPr>
      <w:proofErr w:type="gramStart"/>
      <w:r w:rsidRPr="003C29EF">
        <w:rPr>
          <w:color w:val="262626"/>
        </w:rPr>
        <w:t>Для удобства жителей республики на Портале пространственных данных Чувашии запущена </w:t>
      </w:r>
      <w:r w:rsidRPr="003C29EF">
        <w:rPr>
          <w:rStyle w:val="a4"/>
          <w:color w:val="262626"/>
        </w:rPr>
        <w:t>интерактивная карта с пунктами оказания бесплатной юридической помощи</w:t>
      </w:r>
      <w:r w:rsidRPr="003C29EF">
        <w:rPr>
          <w:color w:val="262626"/>
        </w:rPr>
        <w:t> с указанием почтового адреса, телефона, электронной почты, ответственного должностного лица и времени приема граждан.</w:t>
      </w:r>
      <w:proofErr w:type="gramEnd"/>
      <w:r w:rsidRPr="003C29EF">
        <w:rPr>
          <w:color w:val="262626"/>
        </w:rPr>
        <w:t xml:space="preserve"> Воспользовавшись данным сервисом, граждане в онлайн-режиме могут найти наиболее удобный для них адрес для получения бесплатной юридической помощи. Интерактивная карта по оказанию бесплатной юридической помощи также размещена на официальном сайте </w:t>
      </w:r>
      <w:r w:rsidR="003C29EF">
        <w:rPr>
          <w:color w:val="262626"/>
        </w:rPr>
        <w:t>Госслужбы Чувашии по делам юстиции</w:t>
      </w:r>
      <w:r w:rsidRPr="003C29EF">
        <w:rPr>
          <w:color w:val="262626"/>
        </w:rPr>
        <w:t>.</w:t>
      </w:r>
      <w:r w:rsidRPr="003C29EF">
        <w:rPr>
          <w:rStyle w:val="a4"/>
          <w:color w:val="262626"/>
        </w:rPr>
        <w:t> </w:t>
      </w:r>
    </w:p>
    <w:p w:rsidR="001978BA" w:rsidRPr="001978BA" w:rsidRDefault="001978BA" w:rsidP="001978BA">
      <w:pPr>
        <w:pStyle w:val="1"/>
        <w:shd w:val="clear" w:color="auto" w:fill="auto"/>
        <w:spacing w:before="0" w:line="240" w:lineRule="auto"/>
        <w:ind w:left="20" w:right="20"/>
        <w:rPr>
          <w:sz w:val="24"/>
          <w:szCs w:val="24"/>
        </w:rPr>
      </w:pPr>
      <w:r w:rsidRPr="001978BA">
        <w:rPr>
          <w:color w:val="000000"/>
          <w:sz w:val="24"/>
          <w:szCs w:val="24"/>
        </w:rPr>
        <w:t xml:space="preserve">Министерством юстиции Российской Федерации в настоящее время разрабатывается концепция проекта по созданию Единого государственного портала правового просвещения и бесплатной юридической помощи. Предполагается, что каждый регион будет иметь на </w:t>
      </w:r>
      <w:proofErr w:type="gramStart"/>
      <w:r w:rsidRPr="001978BA">
        <w:rPr>
          <w:color w:val="000000"/>
          <w:sz w:val="24"/>
          <w:szCs w:val="24"/>
        </w:rPr>
        <w:t>Портале</w:t>
      </w:r>
      <w:proofErr w:type="gramEnd"/>
      <w:r w:rsidRPr="001978BA">
        <w:rPr>
          <w:color w:val="000000"/>
          <w:sz w:val="24"/>
          <w:szCs w:val="24"/>
        </w:rPr>
        <w:t xml:space="preserve"> собственные разделы и актуализировать содержащуюся в них информацию. Цель Портала - сделать доступной бесплатную юридическую онлайн-консультацию для каждого жителя России. На Портале предполагается ведение актуальной базы нормативных правовых актов, обучающий алгоритм по работе с этим информационным ресурсом, интерактивная карта-навигатор. </w:t>
      </w:r>
      <w:proofErr w:type="gramStart"/>
      <w:r w:rsidRPr="001978BA">
        <w:rPr>
          <w:color w:val="000000"/>
          <w:sz w:val="24"/>
          <w:szCs w:val="24"/>
        </w:rPr>
        <w:t>Также планируется создание версий для слабовидящих и слабослышащих, встроенного голосового управления, обеспечение доступа к Порталу с любого цифрового устройства.</w:t>
      </w:r>
      <w:proofErr w:type="gramEnd"/>
      <w:r w:rsidRPr="001978BA">
        <w:rPr>
          <w:color w:val="000000"/>
          <w:sz w:val="24"/>
          <w:szCs w:val="24"/>
        </w:rPr>
        <w:t xml:space="preserve"> Создание и ведение Портала в </w:t>
      </w:r>
      <w:proofErr w:type="gramStart"/>
      <w:r w:rsidRPr="001978BA">
        <w:rPr>
          <w:color w:val="000000"/>
          <w:sz w:val="24"/>
          <w:szCs w:val="24"/>
        </w:rPr>
        <w:t>регионах</w:t>
      </w:r>
      <w:proofErr w:type="gramEnd"/>
      <w:r w:rsidRPr="001978BA">
        <w:rPr>
          <w:color w:val="000000"/>
          <w:sz w:val="24"/>
          <w:szCs w:val="24"/>
        </w:rPr>
        <w:t xml:space="preserve"> России будет осуществлено в период с 2021 по 2023 годы.</w:t>
      </w:r>
    </w:p>
    <w:p w:rsidR="001978BA" w:rsidRPr="001978BA" w:rsidRDefault="001978BA" w:rsidP="001978BA">
      <w:pPr>
        <w:pStyle w:val="1"/>
        <w:shd w:val="clear" w:color="auto" w:fill="auto"/>
        <w:spacing w:before="0" w:line="240" w:lineRule="auto"/>
        <w:ind w:left="20" w:right="20"/>
        <w:rPr>
          <w:sz w:val="24"/>
          <w:szCs w:val="24"/>
        </w:rPr>
      </w:pPr>
      <w:r w:rsidRPr="001978BA">
        <w:rPr>
          <w:color w:val="000000"/>
          <w:sz w:val="24"/>
          <w:szCs w:val="24"/>
        </w:rPr>
        <w:t>Использование современных технологий позволит существенно увеличить количество граждан, реализующих свое право на получение гарантированной квалифицированной бесплатной юридической помощи, а также обеспечить доступность получения квалифицированной правовой помощи для всех граждан Российской Федерации.</w:t>
      </w:r>
    </w:p>
    <w:p w:rsidR="001978BA" w:rsidRPr="001978BA" w:rsidRDefault="001978BA" w:rsidP="001978BA">
      <w:pPr>
        <w:spacing w:after="0" w:line="240" w:lineRule="auto"/>
        <w:ind w:firstLine="709"/>
        <w:jc w:val="both"/>
        <w:rPr>
          <w:rFonts w:ascii="Times New Roman" w:hAnsi="Times New Roman" w:cs="Times New Roman"/>
          <w:sz w:val="24"/>
          <w:szCs w:val="24"/>
        </w:rPr>
      </w:pPr>
      <w:r w:rsidRPr="001978BA">
        <w:rPr>
          <w:rFonts w:ascii="Times New Roman" w:hAnsi="Times New Roman" w:cs="Times New Roman"/>
          <w:sz w:val="24"/>
          <w:szCs w:val="24"/>
        </w:rPr>
        <w:lastRenderedPageBreak/>
        <w:t xml:space="preserve">В настоящее время  в целях внедрения цифровых технологий в обеспечении повышения правовой культуры и правового просвещения населения Чувашской Республики, а также реализации прав граждан на получение гарантированной квалифицированной бесплатной юридической помощи  </w:t>
      </w:r>
      <w:proofErr w:type="gramStart"/>
      <w:r>
        <w:rPr>
          <w:rFonts w:ascii="Times New Roman" w:hAnsi="Times New Roman" w:cs="Times New Roman"/>
          <w:sz w:val="24"/>
          <w:szCs w:val="24"/>
        </w:rPr>
        <w:t>создана</w:t>
      </w:r>
      <w:proofErr w:type="gramEnd"/>
      <w:r>
        <w:rPr>
          <w:rFonts w:ascii="Times New Roman" w:hAnsi="Times New Roman" w:cs="Times New Roman"/>
          <w:sz w:val="24"/>
          <w:szCs w:val="24"/>
        </w:rPr>
        <w:t xml:space="preserve"> рабочая группа.</w:t>
      </w:r>
    </w:p>
    <w:p w:rsidR="001978BA" w:rsidRPr="001978BA" w:rsidRDefault="001978BA" w:rsidP="001978BA">
      <w:pPr>
        <w:spacing w:after="0" w:line="240" w:lineRule="auto"/>
        <w:ind w:firstLine="709"/>
        <w:jc w:val="both"/>
        <w:rPr>
          <w:rFonts w:ascii="Times New Roman" w:eastAsia="Calibri" w:hAnsi="Times New Roman" w:cs="Times New Roman"/>
          <w:sz w:val="24"/>
          <w:szCs w:val="24"/>
        </w:rPr>
      </w:pPr>
      <w:proofErr w:type="gramStart"/>
      <w:r w:rsidRPr="001978BA">
        <w:rPr>
          <w:rFonts w:ascii="Times New Roman" w:eastAsia="Calibri" w:hAnsi="Times New Roman" w:cs="Times New Roman"/>
          <w:sz w:val="24"/>
          <w:szCs w:val="24"/>
        </w:rPr>
        <w:t xml:space="preserve">Данной рабочей группой будет организован комплекс мер по повышению правовой грамотности и правовой культуры граждан, доступности бесплатной юридической помощи, что  </w:t>
      </w:r>
      <w:r w:rsidRPr="001978BA">
        <w:rPr>
          <w:rFonts w:ascii="Times New Roman" w:hAnsi="Times New Roman" w:cs="Times New Roman"/>
          <w:sz w:val="24"/>
          <w:szCs w:val="24"/>
          <w:shd w:val="clear" w:color="auto" w:fill="FFFFFF"/>
        </w:rPr>
        <w:t xml:space="preserve">позволит создать условия для улучшения качества реализации гражданами конституционного права на получение квалифицированной юридической помощи, скоординировать усилия органов государственной власти, органов местного самоуправления, средств массовой информации и юридического сообщества в обеспечении </w:t>
      </w:r>
      <w:proofErr w:type="spellStart"/>
      <w:r w:rsidRPr="001978BA">
        <w:rPr>
          <w:rFonts w:ascii="Times New Roman" w:hAnsi="Times New Roman" w:cs="Times New Roman"/>
          <w:sz w:val="24"/>
          <w:szCs w:val="24"/>
          <w:shd w:val="clear" w:color="auto" w:fill="FFFFFF"/>
        </w:rPr>
        <w:t>праворазъяснительной</w:t>
      </w:r>
      <w:proofErr w:type="spellEnd"/>
      <w:r w:rsidRPr="001978BA">
        <w:rPr>
          <w:rFonts w:ascii="Times New Roman" w:hAnsi="Times New Roman" w:cs="Times New Roman"/>
          <w:sz w:val="24"/>
          <w:szCs w:val="24"/>
          <w:shd w:val="clear" w:color="auto" w:fill="FFFFFF"/>
        </w:rPr>
        <w:t xml:space="preserve"> работы, правового обучения и правового воспитания граждан.</w:t>
      </w:r>
      <w:proofErr w:type="gramEnd"/>
    </w:p>
    <w:p w:rsidR="001978BA" w:rsidRPr="001978BA" w:rsidRDefault="001978BA" w:rsidP="001978BA">
      <w:pPr>
        <w:pStyle w:val="1"/>
        <w:shd w:val="clear" w:color="auto" w:fill="auto"/>
        <w:spacing w:before="0" w:line="240" w:lineRule="auto"/>
        <w:ind w:left="20" w:right="20"/>
        <w:rPr>
          <w:sz w:val="24"/>
          <w:szCs w:val="24"/>
        </w:rPr>
      </w:pPr>
      <w:proofErr w:type="gramStart"/>
      <w:r w:rsidRPr="001978BA">
        <w:rPr>
          <w:color w:val="000000"/>
          <w:sz w:val="24"/>
          <w:szCs w:val="24"/>
        </w:rPr>
        <w:t xml:space="preserve">Также рабочей группой предлагается усовершенствовать механизмы оказания бесплатной юридической помощи в Чувашской Республике путем проведения прямых трансляций в социальных сетях в </w:t>
      </w:r>
      <w:proofErr w:type="spellStart"/>
      <w:r w:rsidRPr="001978BA">
        <w:rPr>
          <w:color w:val="000000"/>
          <w:sz w:val="24"/>
          <w:szCs w:val="24"/>
        </w:rPr>
        <w:t>информационно</w:t>
      </w:r>
      <w:r w:rsidRPr="001978BA">
        <w:rPr>
          <w:color w:val="000000"/>
          <w:sz w:val="24"/>
          <w:szCs w:val="24"/>
        </w:rPr>
        <w:softHyphen/>
        <w:t>телекоммуникационной</w:t>
      </w:r>
      <w:proofErr w:type="spellEnd"/>
      <w:r w:rsidRPr="001978BA">
        <w:rPr>
          <w:color w:val="000000"/>
          <w:sz w:val="24"/>
          <w:szCs w:val="24"/>
        </w:rPr>
        <w:t xml:space="preserve"> сети «Интернет» и использования имеющихся функциональных возможностей в многофункциональных центрах предоставления государственных и муниципальных услуг, учреждениях культуры, библиотек в Чувашской Республике, в целях улучшения качества оказываемой юридической помощи, охвата большего количества жителей Чувашской Республики и минимизации их затрат</w:t>
      </w:r>
      <w:proofErr w:type="gramEnd"/>
      <w:r w:rsidRPr="001978BA">
        <w:rPr>
          <w:color w:val="000000"/>
          <w:sz w:val="24"/>
          <w:szCs w:val="24"/>
        </w:rPr>
        <w:t xml:space="preserve"> и времени для обеспечения доступа к получению такой помощи. В </w:t>
      </w:r>
      <w:proofErr w:type="gramStart"/>
      <w:r w:rsidRPr="001978BA">
        <w:rPr>
          <w:color w:val="000000"/>
          <w:sz w:val="24"/>
          <w:szCs w:val="24"/>
        </w:rPr>
        <w:t>последующем</w:t>
      </w:r>
      <w:proofErr w:type="gramEnd"/>
      <w:r w:rsidRPr="001978BA">
        <w:rPr>
          <w:color w:val="000000"/>
          <w:sz w:val="24"/>
          <w:szCs w:val="24"/>
        </w:rPr>
        <w:t xml:space="preserve"> данная работа будет внедрена посредством использования Портала.</w:t>
      </w:r>
    </w:p>
    <w:p w:rsidR="003C29EF" w:rsidRDefault="003C29EF">
      <w:pPr>
        <w:pStyle w:val="a3"/>
        <w:shd w:val="clear" w:color="auto" w:fill="FFFFFF"/>
        <w:spacing w:before="0" w:beforeAutospacing="0" w:after="0" w:afterAutospacing="0"/>
        <w:ind w:firstLine="709"/>
        <w:jc w:val="both"/>
        <w:rPr>
          <w:color w:val="262626"/>
        </w:rPr>
      </w:pPr>
    </w:p>
    <w:p w:rsidR="006E5031" w:rsidRPr="00EC3193" w:rsidRDefault="006E5031" w:rsidP="00EC3193">
      <w:pPr>
        <w:spacing w:after="0" w:line="240" w:lineRule="auto"/>
        <w:ind w:firstLine="709"/>
        <w:jc w:val="center"/>
        <w:rPr>
          <w:rFonts w:ascii="Times New Roman" w:hAnsi="Times New Roman" w:cs="Times New Roman"/>
          <w:b/>
          <w:sz w:val="26"/>
          <w:szCs w:val="26"/>
        </w:rPr>
      </w:pPr>
      <w:r w:rsidRPr="00EC3193">
        <w:rPr>
          <w:rFonts w:ascii="Times New Roman" w:hAnsi="Times New Roman" w:cs="Times New Roman"/>
          <w:b/>
          <w:sz w:val="26"/>
          <w:szCs w:val="26"/>
        </w:rPr>
        <w:t xml:space="preserve">Отчет о </w:t>
      </w:r>
      <w:proofErr w:type="gramStart"/>
      <w:r w:rsidRPr="00EC3193">
        <w:rPr>
          <w:rFonts w:ascii="Times New Roman" w:hAnsi="Times New Roman" w:cs="Times New Roman"/>
          <w:b/>
          <w:sz w:val="26"/>
          <w:szCs w:val="26"/>
        </w:rPr>
        <w:t>проделанной</w:t>
      </w:r>
      <w:proofErr w:type="gramEnd"/>
      <w:r w:rsidRPr="00EC3193">
        <w:rPr>
          <w:rFonts w:ascii="Times New Roman" w:hAnsi="Times New Roman" w:cs="Times New Roman"/>
          <w:b/>
          <w:sz w:val="26"/>
          <w:szCs w:val="26"/>
        </w:rPr>
        <w:t xml:space="preserve"> работе отделом кадровой и контрольной работы </w:t>
      </w:r>
      <w:r w:rsidRPr="00EC3193">
        <w:rPr>
          <w:rFonts w:ascii="Times New Roman" w:hAnsi="Times New Roman" w:cs="Times New Roman"/>
          <w:b/>
          <w:sz w:val="26"/>
          <w:szCs w:val="26"/>
        </w:rPr>
        <w:br/>
        <w:t xml:space="preserve">за </w:t>
      </w:r>
      <w:r w:rsidRPr="00EC3193">
        <w:rPr>
          <w:rFonts w:ascii="Times New Roman" w:hAnsi="Times New Roman" w:cs="Times New Roman"/>
          <w:b/>
          <w:sz w:val="26"/>
          <w:szCs w:val="26"/>
          <w:lang w:val="en-US"/>
        </w:rPr>
        <w:t>I</w:t>
      </w:r>
      <w:r w:rsidRPr="00EC3193">
        <w:rPr>
          <w:rFonts w:ascii="Times New Roman" w:hAnsi="Times New Roman" w:cs="Times New Roman"/>
          <w:b/>
          <w:sz w:val="26"/>
          <w:szCs w:val="26"/>
        </w:rPr>
        <w:t xml:space="preserve"> квартал 2021 года</w:t>
      </w:r>
    </w:p>
    <w:p w:rsidR="006E5031" w:rsidRPr="00EC3193" w:rsidRDefault="006E5031" w:rsidP="00EC3193">
      <w:pPr>
        <w:spacing w:after="0" w:line="240" w:lineRule="auto"/>
        <w:ind w:left="-567" w:firstLine="709"/>
        <w:jc w:val="both"/>
        <w:rPr>
          <w:rFonts w:ascii="Times New Roman" w:hAnsi="Times New Roman" w:cs="Times New Roman"/>
          <w:b/>
          <w:sz w:val="26"/>
          <w:szCs w:val="26"/>
        </w:rPr>
      </w:pPr>
    </w:p>
    <w:p w:rsidR="006E5031" w:rsidRPr="00EC3193" w:rsidRDefault="006E5031" w:rsidP="00EC3193">
      <w:pPr>
        <w:spacing w:after="0" w:line="240" w:lineRule="auto"/>
        <w:ind w:left="-284" w:firstLine="709"/>
        <w:jc w:val="both"/>
        <w:rPr>
          <w:rFonts w:ascii="Times New Roman" w:hAnsi="Times New Roman" w:cs="Times New Roman"/>
          <w:sz w:val="26"/>
          <w:szCs w:val="26"/>
        </w:rPr>
      </w:pPr>
      <w:r w:rsidRPr="00EC3193">
        <w:rPr>
          <w:rFonts w:ascii="Times New Roman" w:hAnsi="Times New Roman" w:cs="Times New Roman"/>
          <w:sz w:val="26"/>
          <w:szCs w:val="26"/>
        </w:rPr>
        <w:t xml:space="preserve">Отделом кадровой и контрольной работы в </w:t>
      </w:r>
      <w:r w:rsidRPr="00EC3193">
        <w:rPr>
          <w:rFonts w:ascii="Times New Roman" w:hAnsi="Times New Roman" w:cs="Times New Roman"/>
          <w:sz w:val="26"/>
          <w:szCs w:val="26"/>
          <w:lang w:val="en-US"/>
        </w:rPr>
        <w:t>I</w:t>
      </w:r>
      <w:r w:rsidRPr="00EC3193">
        <w:rPr>
          <w:rFonts w:ascii="Times New Roman" w:hAnsi="Times New Roman" w:cs="Times New Roman"/>
          <w:sz w:val="26"/>
          <w:szCs w:val="26"/>
        </w:rPr>
        <w:t xml:space="preserve"> </w:t>
      </w:r>
      <w:proofErr w:type="gramStart"/>
      <w:r w:rsidRPr="00EC3193">
        <w:rPr>
          <w:rFonts w:ascii="Times New Roman" w:hAnsi="Times New Roman" w:cs="Times New Roman"/>
          <w:sz w:val="26"/>
          <w:szCs w:val="26"/>
        </w:rPr>
        <w:t>квартале</w:t>
      </w:r>
      <w:proofErr w:type="gramEnd"/>
      <w:r w:rsidRPr="00EC3193">
        <w:rPr>
          <w:rFonts w:ascii="Times New Roman" w:hAnsi="Times New Roman" w:cs="Times New Roman"/>
          <w:sz w:val="26"/>
          <w:szCs w:val="26"/>
        </w:rPr>
        <w:t xml:space="preserve"> 2021 года подготовлены 2 приказа Госслужбы Чувашии по делам юстиции, подлежащие государственной регистрации.</w:t>
      </w:r>
    </w:p>
    <w:p w:rsidR="006E5031" w:rsidRPr="00EC3193" w:rsidRDefault="006E5031" w:rsidP="00EC3193">
      <w:pPr>
        <w:spacing w:after="0" w:line="240" w:lineRule="auto"/>
        <w:ind w:left="-284" w:firstLine="709"/>
        <w:jc w:val="both"/>
        <w:rPr>
          <w:rFonts w:ascii="Times New Roman" w:hAnsi="Times New Roman" w:cs="Times New Roman"/>
          <w:sz w:val="26"/>
          <w:szCs w:val="26"/>
        </w:rPr>
      </w:pPr>
      <w:bookmarkStart w:id="0" w:name="_GoBack"/>
      <w:bookmarkEnd w:id="0"/>
      <w:r w:rsidRPr="00EC3193">
        <w:rPr>
          <w:rFonts w:ascii="Times New Roman" w:hAnsi="Times New Roman" w:cs="Times New Roman"/>
          <w:sz w:val="26"/>
          <w:szCs w:val="26"/>
        </w:rPr>
        <w:t>Подготовлено 156 приказов по личному составу, командировкам и отпускам.</w:t>
      </w:r>
    </w:p>
    <w:p w:rsidR="006E5031" w:rsidRPr="00EC3193" w:rsidRDefault="006E5031" w:rsidP="00EC3193">
      <w:pPr>
        <w:spacing w:after="0" w:line="240" w:lineRule="auto"/>
        <w:ind w:left="-284" w:firstLine="709"/>
        <w:jc w:val="both"/>
        <w:rPr>
          <w:rFonts w:ascii="Times New Roman" w:eastAsia="Times New Roman" w:hAnsi="Times New Roman" w:cs="Times New Roman"/>
          <w:sz w:val="26"/>
          <w:szCs w:val="26"/>
        </w:rPr>
      </w:pPr>
      <w:r w:rsidRPr="00EC3193">
        <w:rPr>
          <w:rFonts w:ascii="Times New Roman" w:hAnsi="Times New Roman" w:cs="Times New Roman"/>
          <w:sz w:val="26"/>
          <w:szCs w:val="26"/>
        </w:rPr>
        <w:t>05.03.2020 проведен конкурс на включение государственного гражданского служащего (гражданина) в кадровый резерв для замещения должностей государственной гражданской службы Чувашской Республики в Государственной службе Чувашской Республики по делам юстиции.</w:t>
      </w:r>
    </w:p>
    <w:p w:rsidR="006E5031" w:rsidRPr="00EC3193" w:rsidRDefault="006E5031" w:rsidP="00EC3193">
      <w:pPr>
        <w:spacing w:after="0" w:line="240" w:lineRule="auto"/>
        <w:ind w:left="-284" w:firstLine="709"/>
        <w:jc w:val="both"/>
        <w:rPr>
          <w:rFonts w:ascii="Times New Roman" w:hAnsi="Times New Roman" w:cs="Times New Roman"/>
          <w:sz w:val="26"/>
          <w:szCs w:val="26"/>
        </w:rPr>
      </w:pPr>
      <w:r w:rsidRPr="00EC3193">
        <w:rPr>
          <w:rFonts w:ascii="Times New Roman" w:hAnsi="Times New Roman" w:cs="Times New Roman"/>
          <w:sz w:val="26"/>
          <w:szCs w:val="26"/>
        </w:rPr>
        <w:t>01.03.2021 проведена аттестация государственных гражданских служащих Чувашской Республики, замещающих должности государственной гражданской службы Чувашской республики в Госслужбе Чувашии по делам юстиции.</w:t>
      </w:r>
    </w:p>
    <w:p w:rsidR="006E5031" w:rsidRPr="00EC3193" w:rsidRDefault="006E5031" w:rsidP="00EC3193">
      <w:pPr>
        <w:spacing w:after="0" w:line="240" w:lineRule="auto"/>
        <w:ind w:left="-284" w:firstLine="709"/>
        <w:jc w:val="both"/>
        <w:rPr>
          <w:rFonts w:ascii="Times New Roman" w:hAnsi="Times New Roman" w:cs="Times New Roman"/>
          <w:sz w:val="26"/>
          <w:szCs w:val="26"/>
        </w:rPr>
      </w:pPr>
      <w:r w:rsidRPr="00EC3193">
        <w:rPr>
          <w:rFonts w:ascii="Times New Roman" w:hAnsi="Times New Roman" w:cs="Times New Roman"/>
          <w:sz w:val="26"/>
          <w:szCs w:val="26"/>
        </w:rPr>
        <w:t>Проведена 1 служебная проверка.</w:t>
      </w:r>
    </w:p>
    <w:p w:rsidR="006E5031" w:rsidRPr="00EC3193" w:rsidRDefault="006E5031" w:rsidP="00EC3193">
      <w:pPr>
        <w:spacing w:after="0" w:line="240" w:lineRule="auto"/>
        <w:ind w:left="-284" w:firstLine="709"/>
        <w:jc w:val="both"/>
        <w:rPr>
          <w:rFonts w:ascii="Times New Roman" w:hAnsi="Times New Roman" w:cs="Times New Roman"/>
          <w:sz w:val="26"/>
          <w:szCs w:val="26"/>
        </w:rPr>
      </w:pPr>
      <w:r w:rsidRPr="00EC3193">
        <w:rPr>
          <w:rFonts w:ascii="Times New Roman" w:hAnsi="Times New Roman" w:cs="Times New Roman"/>
          <w:sz w:val="26"/>
          <w:szCs w:val="26"/>
        </w:rPr>
        <w:t>Организована работа по предоставлению гражданскими служащими в Госслужбе Чувашии по делам юстиции сведений об адресах сайтов и (или) страниц сайтов в информационно-телекоммуникационной сети «Интернет», на которых гражданским служащим размещалась общедоступная информация, а также данные, позволяющие его идентифицировать.</w:t>
      </w:r>
    </w:p>
    <w:p w:rsidR="006E5031" w:rsidRPr="00EC3193" w:rsidRDefault="006E5031" w:rsidP="00EC3193">
      <w:pPr>
        <w:spacing w:after="0" w:line="240" w:lineRule="auto"/>
        <w:ind w:left="-284" w:firstLine="709"/>
        <w:jc w:val="both"/>
        <w:rPr>
          <w:rFonts w:ascii="Times New Roman" w:hAnsi="Times New Roman" w:cs="Times New Roman"/>
          <w:color w:val="000000"/>
          <w:sz w:val="26"/>
          <w:szCs w:val="26"/>
        </w:rPr>
      </w:pPr>
      <w:r w:rsidRPr="00EC3193">
        <w:rPr>
          <w:rFonts w:ascii="Times New Roman" w:hAnsi="Times New Roman" w:cs="Times New Roman"/>
          <w:color w:val="000000"/>
          <w:sz w:val="26"/>
          <w:szCs w:val="26"/>
        </w:rPr>
        <w:t xml:space="preserve">Организована работа по </w:t>
      </w:r>
      <w:r w:rsidRPr="00EC3193">
        <w:rPr>
          <w:rFonts w:ascii="Times New Roman" w:hAnsi="Times New Roman" w:cs="Times New Roman"/>
          <w:sz w:val="26"/>
          <w:szCs w:val="26"/>
        </w:rPr>
        <w:t>предоставлению гражданскими служащими в Госслужбе Чувашии по делам юстиции</w:t>
      </w:r>
      <w:r w:rsidRPr="00EC3193">
        <w:rPr>
          <w:rFonts w:ascii="Times New Roman" w:hAnsi="Times New Roman" w:cs="Times New Roman"/>
          <w:color w:val="000000"/>
          <w:sz w:val="26"/>
          <w:szCs w:val="26"/>
        </w:rPr>
        <w:t xml:space="preserve"> сведений о доходах, об имуществе и обязательствах имущественного характера. </w:t>
      </w:r>
    </w:p>
    <w:p w:rsidR="006E5031" w:rsidRPr="00EC3193" w:rsidRDefault="006E5031" w:rsidP="00EC3193">
      <w:pPr>
        <w:spacing w:after="0" w:line="240" w:lineRule="auto"/>
        <w:ind w:left="-284" w:firstLine="709"/>
        <w:jc w:val="both"/>
        <w:rPr>
          <w:rFonts w:ascii="Times New Roman" w:hAnsi="Times New Roman" w:cs="Times New Roman"/>
          <w:sz w:val="26"/>
          <w:szCs w:val="26"/>
        </w:rPr>
      </w:pPr>
      <w:r w:rsidRPr="00EC3193">
        <w:rPr>
          <w:rFonts w:ascii="Times New Roman" w:hAnsi="Times New Roman" w:cs="Times New Roman"/>
          <w:sz w:val="26"/>
          <w:szCs w:val="26"/>
        </w:rPr>
        <w:t xml:space="preserve">В I </w:t>
      </w:r>
      <w:proofErr w:type="gramStart"/>
      <w:r w:rsidRPr="00EC3193">
        <w:rPr>
          <w:rFonts w:ascii="Times New Roman" w:hAnsi="Times New Roman" w:cs="Times New Roman"/>
          <w:sz w:val="26"/>
          <w:szCs w:val="26"/>
        </w:rPr>
        <w:t>квартале</w:t>
      </w:r>
      <w:proofErr w:type="gramEnd"/>
      <w:r w:rsidRPr="00EC3193">
        <w:rPr>
          <w:rFonts w:ascii="Times New Roman" w:hAnsi="Times New Roman" w:cs="Times New Roman"/>
          <w:sz w:val="26"/>
          <w:szCs w:val="26"/>
        </w:rPr>
        <w:t xml:space="preserve"> 2021 года на службу принято 15 сотрудников, уволено 18. Отделом проведена соответствующая работа по оформлению документов, в том числе в </w:t>
      </w:r>
      <w:hyperlink r:id="rId5" w:anchor="/testing/run/action/f42fa1cf-5edb-49b0-ab8f-1b61e292966a" w:history="1">
        <w:r w:rsidRPr="00EC3193">
          <w:rPr>
            <w:rStyle w:val="a7"/>
            <w:rFonts w:ascii="Times New Roman" w:hAnsi="Times New Roman" w:cs="Times New Roman"/>
            <w:sz w:val="26"/>
            <w:szCs w:val="26"/>
          </w:rPr>
          <w:t>федеральной государственной информационной системе «Единая информационная система управления кадровым составом государственной гражданской службы Российской Федерации»</w:t>
        </w:r>
      </w:hyperlink>
      <w:r w:rsidRPr="00EC3193">
        <w:rPr>
          <w:rFonts w:ascii="Times New Roman" w:hAnsi="Times New Roman" w:cs="Times New Roman"/>
          <w:i/>
          <w:iCs/>
          <w:sz w:val="26"/>
          <w:szCs w:val="26"/>
        </w:rPr>
        <w:t xml:space="preserve">, </w:t>
      </w:r>
      <w:r w:rsidRPr="00EC3193">
        <w:rPr>
          <w:rFonts w:ascii="Times New Roman" w:hAnsi="Times New Roman" w:cs="Times New Roman"/>
          <w:sz w:val="26"/>
          <w:szCs w:val="26"/>
        </w:rPr>
        <w:t xml:space="preserve">Программном продукте «1 - С КАМИН: Зарплата для </w:t>
      </w:r>
      <w:r w:rsidRPr="00EC3193">
        <w:rPr>
          <w:rFonts w:ascii="Times New Roman" w:hAnsi="Times New Roman" w:cs="Times New Roman"/>
          <w:sz w:val="26"/>
          <w:szCs w:val="26"/>
        </w:rPr>
        <w:lastRenderedPageBreak/>
        <w:t>бюджетных учреждений», а также по направлению в Пенсионный Фонд Российской Федерации, сведений о трудовой деятельности работников.</w:t>
      </w:r>
    </w:p>
    <w:p w:rsidR="006E5031" w:rsidRPr="00EC3193" w:rsidRDefault="006E5031" w:rsidP="00EC3193">
      <w:pPr>
        <w:pStyle w:val="a3"/>
        <w:shd w:val="clear" w:color="auto" w:fill="FFFFFF"/>
        <w:spacing w:before="0" w:beforeAutospacing="0" w:after="0" w:afterAutospacing="0"/>
        <w:ind w:firstLine="709"/>
        <w:jc w:val="both"/>
        <w:rPr>
          <w:color w:val="262626"/>
          <w:sz w:val="26"/>
          <w:szCs w:val="26"/>
        </w:rPr>
      </w:pPr>
    </w:p>
    <w:sectPr w:rsidR="006E5031" w:rsidRPr="00EC31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E9F"/>
    <w:rsid w:val="00045BF4"/>
    <w:rsid w:val="00081D2E"/>
    <w:rsid w:val="000D3975"/>
    <w:rsid w:val="000E74DF"/>
    <w:rsid w:val="000F4D98"/>
    <w:rsid w:val="00101225"/>
    <w:rsid w:val="00101440"/>
    <w:rsid w:val="00156FDD"/>
    <w:rsid w:val="001978BA"/>
    <w:rsid w:val="001D0B0A"/>
    <w:rsid w:val="00200FA3"/>
    <w:rsid w:val="00233B91"/>
    <w:rsid w:val="00244A92"/>
    <w:rsid w:val="00252E9F"/>
    <w:rsid w:val="002E4A6A"/>
    <w:rsid w:val="0030187A"/>
    <w:rsid w:val="00310357"/>
    <w:rsid w:val="003201A1"/>
    <w:rsid w:val="00320DA6"/>
    <w:rsid w:val="00322C93"/>
    <w:rsid w:val="003344FA"/>
    <w:rsid w:val="00335062"/>
    <w:rsid w:val="003369AF"/>
    <w:rsid w:val="00353539"/>
    <w:rsid w:val="00370B14"/>
    <w:rsid w:val="00377BE3"/>
    <w:rsid w:val="00394D1D"/>
    <w:rsid w:val="003B1D16"/>
    <w:rsid w:val="003C29EF"/>
    <w:rsid w:val="003C570E"/>
    <w:rsid w:val="003C7114"/>
    <w:rsid w:val="003C7C10"/>
    <w:rsid w:val="004022F7"/>
    <w:rsid w:val="00417F6F"/>
    <w:rsid w:val="0043266A"/>
    <w:rsid w:val="00447C55"/>
    <w:rsid w:val="00491583"/>
    <w:rsid w:val="004925AD"/>
    <w:rsid w:val="00494AE0"/>
    <w:rsid w:val="004A4125"/>
    <w:rsid w:val="004A4B92"/>
    <w:rsid w:val="004B0D9D"/>
    <w:rsid w:val="004C5395"/>
    <w:rsid w:val="004E3CF2"/>
    <w:rsid w:val="0050443E"/>
    <w:rsid w:val="005226FE"/>
    <w:rsid w:val="00526C6E"/>
    <w:rsid w:val="005461FE"/>
    <w:rsid w:val="00557486"/>
    <w:rsid w:val="00582266"/>
    <w:rsid w:val="005B77B9"/>
    <w:rsid w:val="005C74A4"/>
    <w:rsid w:val="005D3982"/>
    <w:rsid w:val="00600EEB"/>
    <w:rsid w:val="006167FE"/>
    <w:rsid w:val="00626FCB"/>
    <w:rsid w:val="0065182D"/>
    <w:rsid w:val="00666FF6"/>
    <w:rsid w:val="00675058"/>
    <w:rsid w:val="006E5031"/>
    <w:rsid w:val="00740A43"/>
    <w:rsid w:val="00743868"/>
    <w:rsid w:val="00757F14"/>
    <w:rsid w:val="007946BC"/>
    <w:rsid w:val="00795E14"/>
    <w:rsid w:val="007D7A20"/>
    <w:rsid w:val="007E02F9"/>
    <w:rsid w:val="007F0385"/>
    <w:rsid w:val="00854AE4"/>
    <w:rsid w:val="00863B4E"/>
    <w:rsid w:val="00880D6E"/>
    <w:rsid w:val="008B55D1"/>
    <w:rsid w:val="008F77E3"/>
    <w:rsid w:val="0090373D"/>
    <w:rsid w:val="00915F77"/>
    <w:rsid w:val="009169A9"/>
    <w:rsid w:val="009354F1"/>
    <w:rsid w:val="00954562"/>
    <w:rsid w:val="009737DD"/>
    <w:rsid w:val="00983D8C"/>
    <w:rsid w:val="009C07D3"/>
    <w:rsid w:val="00A01170"/>
    <w:rsid w:val="00A60935"/>
    <w:rsid w:val="00A67A69"/>
    <w:rsid w:val="00A71BDB"/>
    <w:rsid w:val="00A7790B"/>
    <w:rsid w:val="00A814EE"/>
    <w:rsid w:val="00A9067F"/>
    <w:rsid w:val="00AC7D53"/>
    <w:rsid w:val="00AD1604"/>
    <w:rsid w:val="00B20D80"/>
    <w:rsid w:val="00B4184B"/>
    <w:rsid w:val="00B642AD"/>
    <w:rsid w:val="00B816D0"/>
    <w:rsid w:val="00BA2267"/>
    <w:rsid w:val="00BA36FB"/>
    <w:rsid w:val="00BC20D3"/>
    <w:rsid w:val="00BC3C57"/>
    <w:rsid w:val="00BE3CC3"/>
    <w:rsid w:val="00BF4A39"/>
    <w:rsid w:val="00C20D8B"/>
    <w:rsid w:val="00C24C1E"/>
    <w:rsid w:val="00C75A26"/>
    <w:rsid w:val="00C778A2"/>
    <w:rsid w:val="00C8544A"/>
    <w:rsid w:val="00C952ED"/>
    <w:rsid w:val="00CA0B82"/>
    <w:rsid w:val="00CB15C6"/>
    <w:rsid w:val="00CD1FB6"/>
    <w:rsid w:val="00CE2382"/>
    <w:rsid w:val="00CF3C41"/>
    <w:rsid w:val="00D23441"/>
    <w:rsid w:val="00D3568D"/>
    <w:rsid w:val="00D87C89"/>
    <w:rsid w:val="00DD2B63"/>
    <w:rsid w:val="00DE4089"/>
    <w:rsid w:val="00E05A29"/>
    <w:rsid w:val="00E14DF9"/>
    <w:rsid w:val="00E17056"/>
    <w:rsid w:val="00E274F1"/>
    <w:rsid w:val="00E50761"/>
    <w:rsid w:val="00E55CDE"/>
    <w:rsid w:val="00E64B45"/>
    <w:rsid w:val="00EB177C"/>
    <w:rsid w:val="00EC3193"/>
    <w:rsid w:val="00ED6355"/>
    <w:rsid w:val="00EE26B3"/>
    <w:rsid w:val="00EF1243"/>
    <w:rsid w:val="00EF2D6E"/>
    <w:rsid w:val="00F0079E"/>
    <w:rsid w:val="00F03F92"/>
    <w:rsid w:val="00F253F7"/>
    <w:rsid w:val="00F30C4A"/>
    <w:rsid w:val="00F714B5"/>
    <w:rsid w:val="00F7157F"/>
    <w:rsid w:val="00F97C70"/>
    <w:rsid w:val="00FA2DFB"/>
    <w:rsid w:val="00FA7F4B"/>
    <w:rsid w:val="00FE06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52E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52E9F"/>
    <w:rPr>
      <w:b/>
      <w:bCs/>
    </w:rPr>
  </w:style>
  <w:style w:type="paragraph" w:styleId="a5">
    <w:name w:val="No Spacing"/>
    <w:uiPriority w:val="1"/>
    <w:qFormat/>
    <w:rsid w:val="003C29EF"/>
    <w:pPr>
      <w:spacing w:after="0" w:line="240" w:lineRule="auto"/>
    </w:pPr>
    <w:rPr>
      <w:rFonts w:ascii="Times New Roman" w:eastAsia="Calibri" w:hAnsi="Times New Roman" w:cs="Times New Roman"/>
      <w:sz w:val="24"/>
    </w:rPr>
  </w:style>
  <w:style w:type="character" w:customStyle="1" w:styleId="a6">
    <w:name w:val="Основной текст_"/>
    <w:basedOn w:val="a0"/>
    <w:link w:val="1"/>
    <w:locked/>
    <w:rsid w:val="001978BA"/>
    <w:rPr>
      <w:rFonts w:ascii="Times New Roman" w:eastAsia="Times New Roman" w:hAnsi="Times New Roman" w:cs="Times New Roman"/>
      <w:spacing w:val="-4"/>
      <w:shd w:val="clear" w:color="auto" w:fill="FFFFFF"/>
    </w:rPr>
  </w:style>
  <w:style w:type="paragraph" w:customStyle="1" w:styleId="1">
    <w:name w:val="Основной текст1"/>
    <w:basedOn w:val="a"/>
    <w:link w:val="a6"/>
    <w:rsid w:val="001978BA"/>
    <w:pPr>
      <w:widowControl w:val="0"/>
      <w:shd w:val="clear" w:color="auto" w:fill="FFFFFF"/>
      <w:spacing w:before="240" w:after="0" w:line="298" w:lineRule="exact"/>
      <w:ind w:firstLine="700"/>
      <w:jc w:val="both"/>
    </w:pPr>
    <w:rPr>
      <w:rFonts w:ascii="Times New Roman" w:eastAsia="Times New Roman" w:hAnsi="Times New Roman" w:cs="Times New Roman"/>
      <w:spacing w:val="-4"/>
    </w:rPr>
  </w:style>
  <w:style w:type="character" w:styleId="a7">
    <w:name w:val="Hyperlink"/>
    <w:basedOn w:val="a0"/>
    <w:uiPriority w:val="99"/>
    <w:semiHidden/>
    <w:unhideWhenUsed/>
    <w:rsid w:val="006E503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52E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52E9F"/>
    <w:rPr>
      <w:b/>
      <w:bCs/>
    </w:rPr>
  </w:style>
  <w:style w:type="paragraph" w:styleId="a5">
    <w:name w:val="No Spacing"/>
    <w:uiPriority w:val="1"/>
    <w:qFormat/>
    <w:rsid w:val="003C29EF"/>
    <w:pPr>
      <w:spacing w:after="0" w:line="240" w:lineRule="auto"/>
    </w:pPr>
    <w:rPr>
      <w:rFonts w:ascii="Times New Roman" w:eastAsia="Calibri" w:hAnsi="Times New Roman" w:cs="Times New Roman"/>
      <w:sz w:val="24"/>
    </w:rPr>
  </w:style>
  <w:style w:type="character" w:customStyle="1" w:styleId="a6">
    <w:name w:val="Основной текст_"/>
    <w:basedOn w:val="a0"/>
    <w:link w:val="1"/>
    <w:locked/>
    <w:rsid w:val="001978BA"/>
    <w:rPr>
      <w:rFonts w:ascii="Times New Roman" w:eastAsia="Times New Roman" w:hAnsi="Times New Roman" w:cs="Times New Roman"/>
      <w:spacing w:val="-4"/>
      <w:shd w:val="clear" w:color="auto" w:fill="FFFFFF"/>
    </w:rPr>
  </w:style>
  <w:style w:type="paragraph" w:customStyle="1" w:styleId="1">
    <w:name w:val="Основной текст1"/>
    <w:basedOn w:val="a"/>
    <w:link w:val="a6"/>
    <w:rsid w:val="001978BA"/>
    <w:pPr>
      <w:widowControl w:val="0"/>
      <w:shd w:val="clear" w:color="auto" w:fill="FFFFFF"/>
      <w:spacing w:before="240" w:after="0" w:line="298" w:lineRule="exact"/>
      <w:ind w:firstLine="700"/>
      <w:jc w:val="both"/>
    </w:pPr>
    <w:rPr>
      <w:rFonts w:ascii="Times New Roman" w:eastAsia="Times New Roman" w:hAnsi="Times New Roman" w:cs="Times New Roman"/>
      <w:spacing w:val="-4"/>
    </w:rPr>
  </w:style>
  <w:style w:type="character" w:styleId="a7">
    <w:name w:val="Hyperlink"/>
    <w:basedOn w:val="a0"/>
    <w:uiPriority w:val="99"/>
    <w:semiHidden/>
    <w:unhideWhenUsed/>
    <w:rsid w:val="006E50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564408">
      <w:bodyDiv w:val="1"/>
      <w:marLeft w:val="0"/>
      <w:marRight w:val="0"/>
      <w:marTop w:val="0"/>
      <w:marBottom w:val="0"/>
      <w:divBdr>
        <w:top w:val="none" w:sz="0" w:space="0" w:color="auto"/>
        <w:left w:val="none" w:sz="0" w:space="0" w:color="auto"/>
        <w:bottom w:val="none" w:sz="0" w:space="0" w:color="auto"/>
        <w:right w:val="none" w:sz="0" w:space="0" w:color="auto"/>
      </w:divBdr>
    </w:div>
    <w:div w:id="456879982">
      <w:bodyDiv w:val="1"/>
      <w:marLeft w:val="0"/>
      <w:marRight w:val="0"/>
      <w:marTop w:val="0"/>
      <w:marBottom w:val="0"/>
      <w:divBdr>
        <w:top w:val="none" w:sz="0" w:space="0" w:color="auto"/>
        <w:left w:val="none" w:sz="0" w:space="0" w:color="auto"/>
        <w:bottom w:val="none" w:sz="0" w:space="0" w:color="auto"/>
        <w:right w:val="none" w:sz="0" w:space="0" w:color="auto"/>
      </w:divBdr>
    </w:div>
    <w:div w:id="527565308">
      <w:bodyDiv w:val="1"/>
      <w:marLeft w:val="0"/>
      <w:marRight w:val="0"/>
      <w:marTop w:val="0"/>
      <w:marBottom w:val="0"/>
      <w:divBdr>
        <w:top w:val="none" w:sz="0" w:space="0" w:color="auto"/>
        <w:left w:val="none" w:sz="0" w:space="0" w:color="auto"/>
        <w:bottom w:val="none" w:sz="0" w:space="0" w:color="auto"/>
        <w:right w:val="none" w:sz="0" w:space="0" w:color="auto"/>
      </w:divBdr>
    </w:div>
    <w:div w:id="581643578">
      <w:bodyDiv w:val="1"/>
      <w:marLeft w:val="0"/>
      <w:marRight w:val="0"/>
      <w:marTop w:val="0"/>
      <w:marBottom w:val="0"/>
      <w:divBdr>
        <w:top w:val="none" w:sz="0" w:space="0" w:color="auto"/>
        <w:left w:val="none" w:sz="0" w:space="0" w:color="auto"/>
        <w:bottom w:val="none" w:sz="0" w:space="0" w:color="auto"/>
        <w:right w:val="none" w:sz="0" w:space="0" w:color="auto"/>
      </w:divBdr>
    </w:div>
    <w:div w:id="728503085">
      <w:bodyDiv w:val="1"/>
      <w:marLeft w:val="0"/>
      <w:marRight w:val="0"/>
      <w:marTop w:val="0"/>
      <w:marBottom w:val="0"/>
      <w:divBdr>
        <w:top w:val="none" w:sz="0" w:space="0" w:color="auto"/>
        <w:left w:val="none" w:sz="0" w:space="0" w:color="auto"/>
        <w:bottom w:val="none" w:sz="0" w:space="0" w:color="auto"/>
        <w:right w:val="none" w:sz="0" w:space="0" w:color="auto"/>
      </w:divBdr>
    </w:div>
    <w:div w:id="827331256">
      <w:bodyDiv w:val="1"/>
      <w:marLeft w:val="0"/>
      <w:marRight w:val="0"/>
      <w:marTop w:val="0"/>
      <w:marBottom w:val="0"/>
      <w:divBdr>
        <w:top w:val="none" w:sz="0" w:space="0" w:color="auto"/>
        <w:left w:val="none" w:sz="0" w:space="0" w:color="auto"/>
        <w:bottom w:val="none" w:sz="0" w:space="0" w:color="auto"/>
        <w:right w:val="none" w:sz="0" w:space="0" w:color="auto"/>
      </w:divBdr>
    </w:div>
    <w:div w:id="190791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ossluzhba.gov.ru/Testing/Ap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2467</Words>
  <Characters>14066</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WPI StaforceTEAM</Company>
  <LinksUpToDate>false</LinksUpToDate>
  <CharactersWithSpaces>16501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ЕЗЮКОВА В.Р.</dc:creator>
  <cp:lastModifiedBy>ЕЗЮКОВА В.Р.</cp:lastModifiedBy>
  <cp:revision>2</cp:revision>
  <cp:lastPrinted>2021-04-02T06:30:00Z</cp:lastPrinted>
  <dcterms:created xsi:type="dcterms:W3CDTF">2021-04-05T12:11:00Z</dcterms:created>
  <dcterms:modified xsi:type="dcterms:W3CDTF">2021-04-05T12:11:00Z</dcterms:modified>
</cp:coreProperties>
</file>