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F" w:rsidRPr="00812C9A" w:rsidRDefault="001A6DC8" w:rsidP="000F7DE5">
      <w:pPr>
        <w:ind w:right="-2"/>
        <w:rPr>
          <w:b/>
        </w:rPr>
      </w:pPr>
      <w:r w:rsidRPr="001A6DC8">
        <w:rPr>
          <w:noProof/>
        </w:rPr>
        <w:pict>
          <v:rect id="_x0000_s1028" style="position:absolute;margin-left:198pt;margin-top:7.95pt;width:108.05pt;height:79.25pt;z-index:251658752" o:allowincell="f" filled="f" strokecolor="white" strokeweight=".25pt"/>
        </w:pict>
      </w:r>
      <w:r w:rsidRPr="001A6DC8">
        <w:rPr>
          <w:noProof/>
        </w:rPr>
        <w:pict>
          <v:oval id="_x0000_s1027" style="position:absolute;margin-left:212.4pt;margin-top:-1in;width:100.85pt;height:43.25pt;z-index:251657728" o:allowincell="f" filled="f" strokecolor="white" strokeweight=".25pt"/>
        </w:pict>
      </w:r>
      <w:r w:rsidRPr="001A6DC8">
        <w:rPr>
          <w:noProof/>
        </w:rPr>
        <w:pict>
          <v:rect id="_x0000_s1026" style="position:absolute;margin-left:205.2pt;margin-top:8.65pt;width:77.9pt;height:76.25pt;z-index:251656704" o:allowincell="f" filled="f" stroked="f" strokeweight=".25pt">
            <v:textbox style="mso-next-textbox:#_x0000_s1026" inset="1pt,1pt,1pt,1pt">
              <w:txbxContent>
                <w:p w:rsidR="009E2889" w:rsidRDefault="00865875" w:rsidP="0089740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00125" cy="9334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Чă</w:t>
      </w:r>
      <w:proofErr w:type="gramStart"/>
      <w:r w:rsidR="0089740F" w:rsidRPr="00812C9A">
        <w:rPr>
          <w:b/>
        </w:rPr>
        <w:t>ваш</w:t>
      </w:r>
      <w:proofErr w:type="spellEnd"/>
      <w:proofErr w:type="gramEnd"/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Республикин</w:t>
      </w:r>
      <w:proofErr w:type="spellEnd"/>
      <w:r w:rsidR="0089740F" w:rsidRPr="00812C9A">
        <w:rPr>
          <w:b/>
        </w:rPr>
        <w:t xml:space="preserve">                 </w:t>
      </w:r>
      <w:r w:rsidR="0089740F" w:rsidRPr="00812C9A">
        <w:rPr>
          <w:b/>
        </w:rPr>
        <w:tab/>
        <w:t xml:space="preserve">                                   </w: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Чувашская Республика</w:t>
      </w:r>
    </w:p>
    <w:p w:rsidR="0089740F" w:rsidRPr="00812C9A" w:rsidRDefault="0089740F" w:rsidP="0089740F">
      <w:pPr>
        <w:ind w:right="283"/>
        <w:jc w:val="center"/>
        <w:rPr>
          <w:b/>
        </w:rPr>
      </w:pP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районĕн</w:t>
      </w:r>
      <w:proofErr w:type="spellEnd"/>
      <w:r w:rsidRPr="00812C9A">
        <w:rPr>
          <w:b/>
        </w:rPr>
        <w:t xml:space="preserve">                                                                           Администрация</w:t>
      </w: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администрацийĕ                                                                        Моргаушского района </w:t>
      </w: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   ЙЫШĂНУ                                                                                ПОСТАНОВЛЕНИЕ</w:t>
      </w:r>
    </w:p>
    <w:p w:rsidR="0089740F" w:rsidRPr="00812C9A" w:rsidRDefault="0089740F" w:rsidP="0089740F">
      <w:pPr>
        <w:ind w:right="1177"/>
        <w:rPr>
          <w:b/>
        </w:rPr>
      </w:pPr>
      <w:r w:rsidRPr="00812C9A">
        <w:rPr>
          <w:b/>
        </w:rPr>
        <w:t xml:space="preserve">                                         </w:t>
      </w:r>
    </w:p>
    <w:p w:rsidR="0089740F" w:rsidRPr="00812C9A" w:rsidRDefault="005239E2" w:rsidP="0089740F">
      <w:pPr>
        <w:ind w:right="306"/>
        <w:jc w:val="center"/>
        <w:rPr>
          <w:b/>
        </w:rPr>
      </w:pPr>
      <w:r>
        <w:rPr>
          <w:b/>
        </w:rPr>
        <w:t>28</w:t>
      </w:r>
      <w:r w:rsidR="0089740F" w:rsidRPr="00812C9A">
        <w:rPr>
          <w:b/>
        </w:rPr>
        <w:t>.</w:t>
      </w:r>
      <w:r>
        <w:rPr>
          <w:b/>
        </w:rPr>
        <w:t>07</w:t>
      </w:r>
      <w:r w:rsidR="0089740F" w:rsidRPr="00812C9A">
        <w:rPr>
          <w:b/>
        </w:rPr>
        <w:t>.20</w:t>
      </w:r>
      <w:r w:rsidR="000E0828">
        <w:rPr>
          <w:b/>
        </w:rPr>
        <w:t>20</w:t>
      </w:r>
      <w:r w:rsidR="0089740F" w:rsidRPr="00812C9A">
        <w:rPr>
          <w:b/>
        </w:rPr>
        <w:t xml:space="preserve">с.  № </w:t>
      </w:r>
      <w:r>
        <w:rPr>
          <w:b/>
        </w:rPr>
        <w:t>697</w:t>
      </w:r>
      <w:r w:rsidR="0089740F" w:rsidRPr="00812C9A">
        <w:rPr>
          <w:b/>
        </w:rPr>
        <w:t xml:space="preserve">                                                                  </w:t>
      </w:r>
      <w:r>
        <w:rPr>
          <w:b/>
        </w:rPr>
        <w:t>28</w:t>
      </w:r>
      <w:r w:rsidR="00CD3FA7">
        <w:rPr>
          <w:b/>
        </w:rPr>
        <w:t>.</w:t>
      </w:r>
      <w:r>
        <w:rPr>
          <w:b/>
        </w:rPr>
        <w:t>07</w:t>
      </w:r>
      <w:r w:rsidR="00D136F3">
        <w:rPr>
          <w:b/>
        </w:rPr>
        <w:t>.</w:t>
      </w:r>
      <w:r w:rsidR="0089740F" w:rsidRPr="00812C9A">
        <w:rPr>
          <w:b/>
        </w:rPr>
        <w:t>20</w:t>
      </w:r>
      <w:r w:rsidR="000E0828">
        <w:rPr>
          <w:b/>
        </w:rPr>
        <w:t>20</w:t>
      </w:r>
      <w:r w:rsidR="00CD3FA7">
        <w:rPr>
          <w:b/>
        </w:rPr>
        <w:t>г.  №</w:t>
      </w:r>
      <w:r>
        <w:rPr>
          <w:b/>
        </w:rPr>
        <w:t xml:space="preserve"> 697</w:t>
      </w:r>
    </w:p>
    <w:p w:rsidR="0089740F" w:rsidRPr="00812C9A" w:rsidRDefault="0089740F" w:rsidP="0089740F">
      <w:pPr>
        <w:ind w:right="1177"/>
        <w:jc w:val="center"/>
        <w:rPr>
          <w:b/>
        </w:rPr>
      </w:pPr>
      <w:r w:rsidRPr="00812C9A">
        <w:rPr>
          <w:b/>
        </w:rPr>
        <w:t xml:space="preserve">             </w:t>
      </w: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сали</w:t>
      </w:r>
      <w:proofErr w:type="spellEnd"/>
      <w:r w:rsidRPr="00812C9A">
        <w:rPr>
          <w:b/>
        </w:rPr>
        <w:t xml:space="preserve">                                                                          с.  Моргауши</w:t>
      </w:r>
    </w:p>
    <w:p w:rsidR="0089740F" w:rsidRPr="00812C9A" w:rsidRDefault="0089740F" w:rsidP="0089740F"/>
    <w:p w:rsidR="007247FD" w:rsidRDefault="007247FD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E0828" w:rsidRPr="00187A52" w:rsidRDefault="000E0828" w:rsidP="000E0828">
      <w:pPr>
        <w:pStyle w:val="ConsPlusTitle"/>
        <w:widowControl/>
        <w:tabs>
          <w:tab w:val="left" w:pos="5760"/>
        </w:tabs>
        <w:ind w:right="5068"/>
        <w:jc w:val="both"/>
        <w:rPr>
          <w:noProof w:val="0"/>
          <w:sz w:val="26"/>
          <w:szCs w:val="26"/>
        </w:rPr>
      </w:pPr>
      <w:r w:rsidRPr="00187A52">
        <w:rPr>
          <w:noProof w:val="0"/>
          <w:sz w:val="26"/>
          <w:szCs w:val="26"/>
        </w:rPr>
        <w:t>О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распределении</w:t>
      </w:r>
      <w:r>
        <w:rPr>
          <w:noProof w:val="0"/>
          <w:sz w:val="26"/>
          <w:szCs w:val="26"/>
        </w:rPr>
        <w:t xml:space="preserve"> </w:t>
      </w:r>
      <w:r w:rsidR="007247FD" w:rsidRPr="00187A52">
        <w:rPr>
          <w:noProof w:val="0"/>
          <w:sz w:val="26"/>
          <w:szCs w:val="26"/>
        </w:rPr>
        <w:t>бюджетам</w:t>
      </w:r>
      <w:r w:rsidR="007247FD">
        <w:rPr>
          <w:noProof w:val="0"/>
          <w:sz w:val="26"/>
          <w:szCs w:val="26"/>
        </w:rPr>
        <w:t xml:space="preserve"> сельских поселений Моргаушского района Чувашской Республики </w:t>
      </w:r>
      <w:r w:rsidR="008C38E5">
        <w:rPr>
          <w:noProof w:val="0"/>
          <w:sz w:val="26"/>
          <w:szCs w:val="26"/>
        </w:rPr>
        <w:t>субсидий</w:t>
      </w:r>
      <w:r w:rsidR="007247FD">
        <w:rPr>
          <w:noProof w:val="0"/>
          <w:sz w:val="26"/>
          <w:szCs w:val="26"/>
        </w:rPr>
        <w:t>, поступающих</w:t>
      </w:r>
      <w:r>
        <w:rPr>
          <w:noProof w:val="0"/>
          <w:sz w:val="26"/>
          <w:szCs w:val="26"/>
        </w:rPr>
        <w:t xml:space="preserve"> из </w:t>
      </w:r>
      <w:r w:rsidR="007247FD">
        <w:rPr>
          <w:noProof w:val="0"/>
          <w:sz w:val="26"/>
          <w:szCs w:val="26"/>
        </w:rPr>
        <w:t>республиканского</w:t>
      </w:r>
      <w:r>
        <w:rPr>
          <w:noProof w:val="0"/>
          <w:sz w:val="26"/>
          <w:szCs w:val="26"/>
        </w:rPr>
        <w:t xml:space="preserve"> бюджета</w:t>
      </w:r>
      <w:r w:rsidR="007247FD">
        <w:rPr>
          <w:noProof w:val="0"/>
          <w:sz w:val="26"/>
          <w:szCs w:val="26"/>
        </w:rPr>
        <w:t xml:space="preserve"> Чувашской Республики</w:t>
      </w:r>
      <w:r>
        <w:rPr>
          <w:noProof w:val="0"/>
          <w:sz w:val="26"/>
          <w:szCs w:val="26"/>
        </w:rPr>
        <w:t xml:space="preserve"> </w:t>
      </w:r>
      <w:r w:rsidR="007247FD">
        <w:rPr>
          <w:noProof w:val="0"/>
          <w:sz w:val="26"/>
          <w:szCs w:val="26"/>
        </w:rPr>
        <w:t xml:space="preserve">в районный бюджет </w:t>
      </w:r>
      <w:r w:rsidR="00ED3117">
        <w:rPr>
          <w:noProof w:val="0"/>
          <w:sz w:val="26"/>
          <w:szCs w:val="26"/>
        </w:rPr>
        <w:t xml:space="preserve">Моргаушского района </w:t>
      </w:r>
      <w:r w:rsidRPr="00187A52">
        <w:rPr>
          <w:noProof w:val="0"/>
          <w:sz w:val="26"/>
          <w:szCs w:val="26"/>
        </w:rPr>
        <w:t>Чувашской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Республики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на</w:t>
      </w:r>
      <w:r>
        <w:rPr>
          <w:noProof w:val="0"/>
          <w:sz w:val="26"/>
          <w:szCs w:val="26"/>
        </w:rPr>
        <w:t xml:space="preserve"> </w:t>
      </w:r>
      <w:r w:rsidR="008C38E5">
        <w:rPr>
          <w:noProof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</w:t>
      </w:r>
    </w:p>
    <w:p w:rsidR="005746F1" w:rsidRPr="005746F1" w:rsidRDefault="005746F1" w:rsidP="007247F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746F1" w:rsidRPr="008C38E5" w:rsidRDefault="000E0828" w:rsidP="008C38E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hyperlink w:anchor="consultantplus://offline/ref=A1BD69439EB0B1FC48B7B7D635DB7E92318063DCB7D539262E9091102FC3B153H4FBJ" w:history="1">
        <w:r w:rsidRPr="00187A52">
          <w:rPr>
            <w:sz w:val="26"/>
            <w:szCs w:val="26"/>
          </w:rPr>
          <w:t>постановлени</w:t>
        </w:r>
        <w:r>
          <w:rPr>
            <w:sz w:val="26"/>
            <w:szCs w:val="26"/>
          </w:rPr>
          <w:t>е</w:t>
        </w:r>
        <w:r w:rsidRPr="00187A52">
          <w:rPr>
            <w:sz w:val="26"/>
            <w:szCs w:val="26"/>
          </w:rPr>
          <w:t>м</w:t>
        </w:r>
      </w:hyperlink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Министров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8C38E5">
        <w:rPr>
          <w:sz w:val="26"/>
          <w:szCs w:val="26"/>
        </w:rPr>
        <w:t>17</w:t>
      </w:r>
      <w:r>
        <w:rPr>
          <w:sz w:val="26"/>
          <w:szCs w:val="26"/>
        </w:rPr>
        <w:t xml:space="preserve"> июля </w:t>
      </w:r>
      <w:r w:rsidRPr="00187A52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187A5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№</w:t>
      </w:r>
      <w:r>
        <w:rPr>
          <w:sz w:val="26"/>
          <w:szCs w:val="26"/>
        </w:rPr>
        <w:t xml:space="preserve"> 39</w:t>
      </w:r>
      <w:r w:rsidR="008C38E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«</w:t>
      </w:r>
      <w:r>
        <w:rPr>
          <w:sz w:val="26"/>
          <w:szCs w:val="26"/>
        </w:rPr>
        <w:t xml:space="preserve">О распределении </w:t>
      </w:r>
      <w:r w:rsidR="008C38E5">
        <w:rPr>
          <w:sz w:val="26"/>
          <w:szCs w:val="26"/>
        </w:rPr>
        <w:t>субсидий</w:t>
      </w:r>
      <w:r>
        <w:rPr>
          <w:sz w:val="26"/>
          <w:szCs w:val="26"/>
        </w:rPr>
        <w:t xml:space="preserve"> из республиканского бюджета Чувашской Республики бюджетам муниципальных районов и бюджетам городских округов на </w:t>
      </w:r>
      <w:r w:rsidR="008C38E5">
        <w:rPr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</w:t>
      </w:r>
      <w:r>
        <w:rPr>
          <w:sz w:val="26"/>
          <w:szCs w:val="26"/>
        </w:rPr>
        <w:t>»</w:t>
      </w:r>
      <w:r w:rsidR="008C38E5">
        <w:rPr>
          <w:sz w:val="26"/>
          <w:szCs w:val="26"/>
        </w:rPr>
        <w:t xml:space="preserve"> и </w:t>
      </w:r>
      <w:r w:rsidR="00BD4E0A">
        <w:rPr>
          <w:sz w:val="26"/>
          <w:szCs w:val="26"/>
        </w:rPr>
        <w:t>п</w:t>
      </w:r>
      <w:r w:rsidR="008C38E5">
        <w:rPr>
          <w:sz w:val="26"/>
          <w:szCs w:val="26"/>
        </w:rPr>
        <w:t xml:space="preserve">ротоколом заседания конкурсной комиссии </w:t>
      </w:r>
      <w:r w:rsidR="00901F78">
        <w:rPr>
          <w:sz w:val="26"/>
          <w:szCs w:val="26"/>
        </w:rPr>
        <w:t xml:space="preserve">министерства строительства, архитектуры и жилищно-коммунального хозяйства Чувашской Республики </w:t>
      </w:r>
      <w:r w:rsidR="008C38E5">
        <w:rPr>
          <w:sz w:val="26"/>
          <w:szCs w:val="26"/>
        </w:rPr>
        <w:t>по проведению итогов конкурсного</w:t>
      </w:r>
      <w:proofErr w:type="gramEnd"/>
      <w:r w:rsidR="008C38E5">
        <w:rPr>
          <w:sz w:val="26"/>
          <w:szCs w:val="26"/>
        </w:rPr>
        <w:t xml:space="preserve"> отбора источников водоснабжения (водонапорных башен и водозаборных скважин) в населенных пунктах, подлежащих капитальному ремонту</w:t>
      </w:r>
      <w:r w:rsidR="00BD4E0A">
        <w:rPr>
          <w:sz w:val="26"/>
          <w:szCs w:val="26"/>
        </w:rPr>
        <w:t>,</w:t>
      </w:r>
      <w:r w:rsidR="008C38E5">
        <w:rPr>
          <w:sz w:val="26"/>
          <w:szCs w:val="26"/>
        </w:rPr>
        <w:t xml:space="preserve"> от 08.07.2020г.</w:t>
      </w:r>
      <w:r w:rsidR="00BD4E0A">
        <w:rPr>
          <w:sz w:val="26"/>
          <w:szCs w:val="26"/>
        </w:rPr>
        <w:t xml:space="preserve"> №2</w:t>
      </w:r>
      <w:r w:rsidR="007247FD">
        <w:rPr>
          <w:sz w:val="26"/>
          <w:szCs w:val="26"/>
        </w:rPr>
        <w:t xml:space="preserve"> администрация Моргаушского района Чувашской Республики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187A52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187A52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0E0828" w:rsidRPr="00187A52" w:rsidRDefault="000E0828" w:rsidP="000E0828">
      <w:pPr>
        <w:ind w:firstLine="709"/>
        <w:jc w:val="both"/>
        <w:rPr>
          <w:sz w:val="26"/>
          <w:szCs w:val="26"/>
        </w:rPr>
      </w:pPr>
      <w:r w:rsidRPr="00187A52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187A52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прилагаемое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распределени</w:t>
      </w:r>
      <w:r w:rsidR="007247FD">
        <w:rPr>
          <w:sz w:val="26"/>
          <w:szCs w:val="26"/>
        </w:rPr>
        <w:t xml:space="preserve">е </w:t>
      </w:r>
      <w:r w:rsidR="007247FD" w:rsidRPr="00187A52">
        <w:rPr>
          <w:sz w:val="26"/>
          <w:szCs w:val="26"/>
        </w:rPr>
        <w:t>бюджетам</w:t>
      </w:r>
      <w:r w:rsidR="007247FD">
        <w:rPr>
          <w:sz w:val="26"/>
          <w:szCs w:val="26"/>
        </w:rPr>
        <w:t xml:space="preserve"> сельских поселений Моргаушского района Чувашской Республики </w:t>
      </w:r>
      <w:r w:rsidR="00636C39">
        <w:rPr>
          <w:sz w:val="26"/>
          <w:szCs w:val="26"/>
        </w:rPr>
        <w:t xml:space="preserve">субсидий, поступающих из республиканского бюджета Чувашской Республики в районный бюджет Моргаушского района </w:t>
      </w:r>
      <w:r w:rsidR="00636C39" w:rsidRPr="00187A52">
        <w:rPr>
          <w:sz w:val="26"/>
          <w:szCs w:val="26"/>
        </w:rPr>
        <w:t>Чувашской</w:t>
      </w:r>
      <w:r w:rsidR="00636C39">
        <w:rPr>
          <w:sz w:val="26"/>
          <w:szCs w:val="26"/>
        </w:rPr>
        <w:t xml:space="preserve"> </w:t>
      </w:r>
      <w:r w:rsidR="00636C39" w:rsidRPr="00187A52">
        <w:rPr>
          <w:sz w:val="26"/>
          <w:szCs w:val="26"/>
        </w:rPr>
        <w:t>Республики</w:t>
      </w:r>
      <w:r w:rsidR="00636C39">
        <w:rPr>
          <w:sz w:val="26"/>
          <w:szCs w:val="26"/>
        </w:rPr>
        <w:t xml:space="preserve"> </w:t>
      </w:r>
      <w:r w:rsidR="00636C39" w:rsidRPr="00187A52">
        <w:rPr>
          <w:sz w:val="26"/>
          <w:szCs w:val="26"/>
        </w:rPr>
        <w:t>на</w:t>
      </w:r>
      <w:r w:rsidR="00636C39">
        <w:rPr>
          <w:sz w:val="26"/>
          <w:szCs w:val="26"/>
        </w:rPr>
        <w:t xml:space="preserve"> проведение капитального ремонта источников водоснабжения (водонапорных башен и водозаборных скважин) в населенных пунктах</w:t>
      </w:r>
      <w:r w:rsidRPr="00187A52">
        <w:rPr>
          <w:sz w:val="26"/>
          <w:szCs w:val="26"/>
        </w:rPr>
        <w:t>.</w:t>
      </w:r>
    </w:p>
    <w:p w:rsidR="000E0828" w:rsidRDefault="000E0828" w:rsidP="000E0828">
      <w:pPr>
        <w:ind w:firstLine="709"/>
        <w:jc w:val="both"/>
        <w:rPr>
          <w:rFonts w:eastAsia="Calibri"/>
          <w:sz w:val="26"/>
          <w:szCs w:val="26"/>
        </w:rPr>
      </w:pPr>
      <w:r w:rsidRPr="00187A52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 </w:t>
      </w:r>
      <w:proofErr w:type="gramStart"/>
      <w:r w:rsidRPr="00187A52">
        <w:rPr>
          <w:rFonts w:eastAsia="Calibri"/>
          <w:sz w:val="26"/>
          <w:szCs w:val="26"/>
        </w:rPr>
        <w:t>Контроль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за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выполнением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настоящего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постановления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возложить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отдел </w:t>
      </w:r>
      <w:r w:rsidR="00BD4E0A">
        <w:rPr>
          <w:rFonts w:eastAsia="Calibri"/>
          <w:sz w:val="26"/>
          <w:szCs w:val="26"/>
        </w:rPr>
        <w:t>капитального строительства и развития общественной инфраструктуры</w:t>
      </w:r>
      <w:r w:rsidR="00ED3117">
        <w:rPr>
          <w:rFonts w:eastAsia="Calibri"/>
          <w:sz w:val="26"/>
          <w:szCs w:val="26"/>
        </w:rPr>
        <w:t xml:space="preserve"> администрации Моргаушского района Чувашской Республики.</w:t>
      </w:r>
    </w:p>
    <w:p w:rsidR="00CD3FA7" w:rsidRDefault="000E0828" w:rsidP="007247FD">
      <w:pPr>
        <w:ind w:firstLine="709"/>
        <w:jc w:val="both"/>
        <w:rPr>
          <w:rFonts w:eastAsia="Calibri"/>
          <w:sz w:val="26"/>
          <w:szCs w:val="26"/>
        </w:rPr>
      </w:pPr>
      <w:r w:rsidRPr="00187A52">
        <w:rPr>
          <w:rFonts w:eastAsia="Calibri"/>
          <w:sz w:val="26"/>
          <w:szCs w:val="26"/>
        </w:rPr>
        <w:t>.</w:t>
      </w:r>
    </w:p>
    <w:p w:rsidR="007247FD" w:rsidRPr="007247FD" w:rsidRDefault="007247FD" w:rsidP="007247FD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5F6DC2" w:rsidRPr="005746F1" w:rsidTr="005F6DC2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55" w:rsidRPr="005746F1" w:rsidRDefault="005F6DC2" w:rsidP="001A506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C7255" w:rsidRPr="005746F1" w:rsidRDefault="005F6DC2" w:rsidP="00BC72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>Моргаушского</w:t>
            </w:r>
            <w:r w:rsidR="00BC7255"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</w:p>
          <w:p w:rsidR="005F6DC2" w:rsidRPr="005746F1" w:rsidRDefault="005F6DC2" w:rsidP="00BC72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DC2" w:rsidRPr="005746F1" w:rsidRDefault="005F6DC2" w:rsidP="005F6DC2">
            <w:pPr>
              <w:pStyle w:val="a6"/>
              <w:ind w:hanging="5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>Р.Н. Тимофеев</w:t>
            </w:r>
          </w:p>
        </w:tc>
      </w:tr>
    </w:tbl>
    <w:p w:rsidR="000E0828" w:rsidRDefault="000E0828" w:rsidP="000E0828">
      <w:pPr>
        <w:jc w:val="both"/>
        <w:rPr>
          <w:sz w:val="26"/>
          <w:szCs w:val="26"/>
        </w:rPr>
      </w:pPr>
    </w:p>
    <w:p w:rsidR="004645B6" w:rsidRDefault="004645B6" w:rsidP="000E0828">
      <w:pPr>
        <w:jc w:val="both"/>
        <w:rPr>
          <w:sz w:val="26"/>
          <w:szCs w:val="26"/>
        </w:rPr>
      </w:pPr>
    </w:p>
    <w:p w:rsidR="00231124" w:rsidRPr="005746F1" w:rsidRDefault="00231124" w:rsidP="003C4FAB">
      <w:pPr>
        <w:jc w:val="both"/>
        <w:rPr>
          <w:sz w:val="26"/>
          <w:szCs w:val="26"/>
        </w:rPr>
      </w:pPr>
    </w:p>
    <w:p w:rsidR="005F6DC2" w:rsidRPr="00AE0E9A" w:rsidRDefault="005F6DC2" w:rsidP="005F6DC2">
      <w:pPr>
        <w:rPr>
          <w:rStyle w:val="a5"/>
          <w:b w:val="0"/>
          <w:bCs w:val="0"/>
          <w:color w:val="000000"/>
          <w:sz w:val="18"/>
          <w:szCs w:val="18"/>
        </w:rPr>
      </w:pPr>
      <w:r w:rsidRPr="00AE0E9A">
        <w:rPr>
          <w:rStyle w:val="a5"/>
          <w:b w:val="0"/>
          <w:color w:val="000000"/>
          <w:sz w:val="18"/>
          <w:szCs w:val="18"/>
        </w:rPr>
        <w:t>Исп. Ананьева Р.И.</w:t>
      </w:r>
    </w:p>
    <w:p w:rsidR="00FB7FDC" w:rsidRPr="00EE663C" w:rsidRDefault="005F6DC2" w:rsidP="00EE663C">
      <w:pPr>
        <w:rPr>
          <w:color w:val="000000"/>
          <w:sz w:val="18"/>
          <w:szCs w:val="18"/>
        </w:rPr>
        <w:sectPr w:rsidR="00FB7FDC" w:rsidRPr="00EE663C" w:rsidSect="00901F78">
          <w:pgSz w:w="11906" w:h="16838"/>
          <w:pgMar w:top="709" w:right="707" w:bottom="992" w:left="1276" w:header="709" w:footer="709" w:gutter="0"/>
          <w:cols w:space="708"/>
          <w:docGrid w:linePitch="360"/>
        </w:sectPr>
      </w:pPr>
      <w:r w:rsidRPr="00AE0E9A">
        <w:rPr>
          <w:rStyle w:val="a5"/>
          <w:b w:val="0"/>
          <w:color w:val="000000"/>
          <w:sz w:val="18"/>
          <w:szCs w:val="18"/>
        </w:rPr>
        <w:t>62-2-38</w:t>
      </w:r>
      <w:r w:rsidR="00384271" w:rsidRPr="00812C9A">
        <w:rPr>
          <w:rStyle w:val="FontStyle29"/>
          <w:sz w:val="24"/>
          <w:szCs w:val="24"/>
        </w:rPr>
        <w:t xml:space="preserve">                                                                              </w:t>
      </w:r>
      <w:r w:rsidR="00F732A6" w:rsidRPr="009E2889">
        <w:rPr>
          <w:rStyle w:val="FontStyle29"/>
          <w:sz w:val="17"/>
          <w:szCs w:val="17"/>
        </w:rPr>
        <w:t xml:space="preserve">                                                                                  </w:t>
      </w:r>
      <w:bookmarkStart w:id="0" w:name="Par58"/>
      <w:bookmarkEnd w:id="0"/>
    </w:p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DB" w:rsidRDefault="00C10DDB">
      <w:r>
        <w:separator/>
      </w:r>
    </w:p>
  </w:endnote>
  <w:endnote w:type="continuationSeparator" w:id="0">
    <w:p w:rsidR="00C10DDB" w:rsidRDefault="00C1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DB" w:rsidRDefault="00C10DDB">
      <w:r>
        <w:separator/>
      </w:r>
    </w:p>
  </w:footnote>
  <w:footnote w:type="continuationSeparator" w:id="0">
    <w:p w:rsidR="00C10DDB" w:rsidRDefault="00C1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431AB"/>
    <w:rsid w:val="00146078"/>
    <w:rsid w:val="00154906"/>
    <w:rsid w:val="00162F15"/>
    <w:rsid w:val="001667E4"/>
    <w:rsid w:val="00185989"/>
    <w:rsid w:val="0019430F"/>
    <w:rsid w:val="001A5064"/>
    <w:rsid w:val="001A6DC8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6B2B"/>
    <w:rsid w:val="002A769B"/>
    <w:rsid w:val="002B0B7C"/>
    <w:rsid w:val="002B0E94"/>
    <w:rsid w:val="002B2AE0"/>
    <w:rsid w:val="002C788A"/>
    <w:rsid w:val="00301AE3"/>
    <w:rsid w:val="00304043"/>
    <w:rsid w:val="0031039C"/>
    <w:rsid w:val="00311C45"/>
    <w:rsid w:val="00316B27"/>
    <w:rsid w:val="00323173"/>
    <w:rsid w:val="0032701E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36B0"/>
    <w:rsid w:val="00446702"/>
    <w:rsid w:val="00452BAC"/>
    <w:rsid w:val="00457FEA"/>
    <w:rsid w:val="0046180D"/>
    <w:rsid w:val="004645B6"/>
    <w:rsid w:val="00486E01"/>
    <w:rsid w:val="004B5384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43B6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80056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01F78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6D7F"/>
    <w:rsid w:val="00A57177"/>
    <w:rsid w:val="00A617AB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7CD1"/>
    <w:rsid w:val="00B216FA"/>
    <w:rsid w:val="00B23EC7"/>
    <w:rsid w:val="00B330AA"/>
    <w:rsid w:val="00B60257"/>
    <w:rsid w:val="00B7367D"/>
    <w:rsid w:val="00B73DA3"/>
    <w:rsid w:val="00B80280"/>
    <w:rsid w:val="00B85AA3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41F50"/>
    <w:rsid w:val="00C458F8"/>
    <w:rsid w:val="00C54AC8"/>
    <w:rsid w:val="00C61375"/>
    <w:rsid w:val="00C77F2C"/>
    <w:rsid w:val="00C80D19"/>
    <w:rsid w:val="00C81D9B"/>
    <w:rsid w:val="00C82BE0"/>
    <w:rsid w:val="00C86E92"/>
    <w:rsid w:val="00C92B0D"/>
    <w:rsid w:val="00C946C2"/>
    <w:rsid w:val="00C979F1"/>
    <w:rsid w:val="00CA4989"/>
    <w:rsid w:val="00CA5A31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C464-930B-4F8C-A745-6C695780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2739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morgau_fin5</cp:lastModifiedBy>
  <cp:revision>16</cp:revision>
  <cp:lastPrinted>2020-07-28T13:33:00Z</cp:lastPrinted>
  <dcterms:created xsi:type="dcterms:W3CDTF">2020-07-27T11:29:00Z</dcterms:created>
  <dcterms:modified xsi:type="dcterms:W3CDTF">2020-07-30T07:06:00Z</dcterms:modified>
</cp:coreProperties>
</file>