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DA2" w:rsidRDefault="00F00785" w:rsidP="00F00785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969326" cy="238281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4278" cy="2384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0785" w:rsidRPr="00E52136" w:rsidRDefault="00F00785" w:rsidP="00F00785">
      <w:pPr>
        <w:widowControl w:val="0"/>
        <w:numPr>
          <w:ilvl w:val="0"/>
          <w:numId w:val="4"/>
        </w:numPr>
        <w:suppressAutoHyphens/>
        <w:spacing w:after="0" w:line="240" w:lineRule="auto"/>
        <w:contextualSpacing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Общие положения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ind w:left="1080"/>
        <w:contextualSpacing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1.1. 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Фестиваль-к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онкурс проводится при поддержке Управления культуры и развития туризма администрации города Чебоксары и </w:t>
      </w:r>
      <w:r w:rsidRPr="00E52136"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  <w:t xml:space="preserve"> БОУ ВО ЧР  «Чувашский государственный институт  культуры и искусств»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. 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1.2. Организатором фестиваля-конкурса является Муниципальное автономное учреждение дополнительного образования «Чебоксарская детская школа искусств № 2».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1.3. Настоящим положением определяется организация и порядок проведения  </w:t>
      </w:r>
      <w:r w:rsidRPr="00BE46A8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I Всероссийского  детско-юношеского  конкурсаакадемического вокала и хорового пения «Академия вокала»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2.  Цель и задачи фестиваля-конкурса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2.1.</w:t>
      </w: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Цель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фестиваля-конкурса</w:t>
      </w:r>
      <w:r w:rsidRPr="00E52136">
        <w:rPr>
          <w:rFonts w:ascii="Calibri" w:eastAsia="Calibri" w:hAnsi="Calibri" w:cs="Times New Roman"/>
        </w:rPr>
        <w:t>: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выявление  талантливых исполнителей академического вокального искусства, популяризация и развитие вокально-хорового  исполнительства.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2.2</w:t>
      </w: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. Задачи: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сохранение традиций вокально-хорового пения и повышение уровня исполнительского мастерства;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популяризация вокального академического образования в современных социокультурных условиях, поиск новых форм и синтеза академического пения;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создание условий для обмена опытом, творческого общения, взаимодействия и сотрудничества преподавателей;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•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>привлечение общественности и средств массовой информации к раскрытию творческого потенциала подрастающего поколения.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3. Условия фестиваля-конкурса: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3.1.Для участия в фестивале-конкурсе приглашаются учащиеся ДМШ, ДШИ, СОШ, воспитанники детских Дворцов и Домов творчества, студенты высших и средних специальных учебных заведений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, участники любительских коллективов и коллективов  культурно-досуговых учреждений.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3.2.Конкурс проводится по следующим номинациям: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•  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сольное пение (академический вокал)</w:t>
      </w:r>
    </w:p>
    <w:p w:rsidR="00F00785" w:rsidRPr="00E52136" w:rsidRDefault="00F00785" w:rsidP="00F00785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вокальный ансамбль малых форм (дуэт, трио, квартет)</w:t>
      </w:r>
    </w:p>
    <w:p w:rsidR="00F00785" w:rsidRDefault="00F00785" w:rsidP="00F00785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вокальн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о-хоровой 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ансамбль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–5 -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12 человек</w:t>
      </w:r>
    </w:p>
    <w:p w:rsidR="00F00785" w:rsidRPr="00E52136" w:rsidRDefault="00F00785" w:rsidP="00F00785">
      <w:pPr>
        <w:widowControl w:val="0"/>
        <w:numPr>
          <w:ilvl w:val="0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хоровое пение (больше  12 человек)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3.2.1.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У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частники подразделяются на возрастные группы: </w:t>
      </w:r>
    </w:p>
    <w:p w:rsidR="00F00785" w:rsidRPr="00E32862" w:rsidRDefault="00F00785" w:rsidP="00F00785">
      <w:pPr>
        <w:widowControl w:val="0"/>
        <w:numPr>
          <w:ilvl w:val="0"/>
          <w:numId w:val="2"/>
        </w:numPr>
        <w:suppressAutoHyphens/>
        <w:spacing w:after="0" w:line="240" w:lineRule="auto"/>
        <w:ind w:hanging="142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младшая группа – 7-10 лет</w:t>
      </w:r>
    </w:p>
    <w:p w:rsidR="00F00785" w:rsidRPr="00E32862" w:rsidRDefault="00F00785" w:rsidP="00F00785">
      <w:pPr>
        <w:widowControl w:val="0"/>
        <w:numPr>
          <w:ilvl w:val="0"/>
          <w:numId w:val="2"/>
        </w:numPr>
        <w:suppressAutoHyphens/>
        <w:spacing w:after="0" w:line="240" w:lineRule="auto"/>
        <w:ind w:hanging="142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</w:pPr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lastRenderedPageBreak/>
        <w:t>ср</w:t>
      </w:r>
      <w:proofErr w:type="spell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едняягруппа</w:t>
      </w:r>
      <w:proofErr w:type="spellEnd"/>
      <w:proofErr w:type="gram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А</w:t>
      </w:r>
      <w:proofErr w:type="gramEnd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 xml:space="preserve">– 11-13 </w:t>
      </w:r>
      <w:proofErr w:type="spell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лет</w:t>
      </w:r>
      <w:proofErr w:type="spellEnd"/>
    </w:p>
    <w:p w:rsidR="00F00785" w:rsidRPr="00E32862" w:rsidRDefault="00F00785" w:rsidP="00F00785">
      <w:pPr>
        <w:widowControl w:val="0"/>
        <w:numPr>
          <w:ilvl w:val="0"/>
          <w:numId w:val="2"/>
        </w:numPr>
        <w:suppressAutoHyphens/>
        <w:spacing w:after="0" w:line="240" w:lineRule="auto"/>
        <w:ind w:hanging="142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</w:pPr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средн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я</w:t>
      </w:r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я </w:t>
      </w:r>
      <w:proofErr w:type="spell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группа</w:t>
      </w:r>
      <w:proofErr w:type="spellEnd"/>
      <w:proofErr w:type="gram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Б</w:t>
      </w:r>
      <w:proofErr w:type="gramEnd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 xml:space="preserve">– 14-17 </w:t>
      </w:r>
      <w:proofErr w:type="spell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val="en-GB" w:eastAsia="zh-CN" w:bidi="hi-IN"/>
        </w:rPr>
        <w:t>лет</w:t>
      </w:r>
      <w:proofErr w:type="spellEnd"/>
    </w:p>
    <w:p w:rsidR="00F00785" w:rsidRPr="00E32862" w:rsidRDefault="00F00785" w:rsidP="00F00785">
      <w:pPr>
        <w:widowControl w:val="0"/>
        <w:numPr>
          <w:ilvl w:val="0"/>
          <w:numId w:val="3"/>
        </w:numPr>
        <w:suppressAutoHyphens/>
        <w:spacing w:after="0" w:line="240" w:lineRule="auto"/>
        <w:ind w:hanging="142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старшая группа</w:t>
      </w:r>
      <w:proofErr w:type="gram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А</w:t>
      </w:r>
      <w:proofErr w:type="gramEnd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от 18 до 25 лет </w:t>
      </w:r>
    </w:p>
    <w:p w:rsidR="00F00785" w:rsidRPr="00E32862" w:rsidRDefault="00F00785" w:rsidP="00F00785">
      <w:pPr>
        <w:widowControl w:val="0"/>
        <w:numPr>
          <w:ilvl w:val="0"/>
          <w:numId w:val="3"/>
        </w:numPr>
        <w:suppressAutoHyphens/>
        <w:spacing w:after="0" w:line="240" w:lineRule="auto"/>
        <w:ind w:hanging="142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старшая группа</w:t>
      </w:r>
      <w:proofErr w:type="gramStart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Б</w:t>
      </w:r>
      <w:proofErr w:type="gramEnd"/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–  от 25 и старше 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i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i/>
          <w:kern w:val="1"/>
          <w:sz w:val="24"/>
          <w:szCs w:val="24"/>
          <w:lang w:eastAsia="zh-CN" w:bidi="hi-IN"/>
        </w:rPr>
        <w:tab/>
      </w:r>
    </w:p>
    <w:p w:rsidR="00F00785" w:rsidRPr="00E52136" w:rsidRDefault="00F00785" w:rsidP="00F00785">
      <w:pPr>
        <w:widowControl w:val="0"/>
        <w:tabs>
          <w:tab w:val="left" w:pos="720"/>
        </w:tabs>
        <w:suppressAutoHyphens/>
        <w:spacing w:after="0" w:line="240" w:lineRule="auto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3.3.</w:t>
      </w: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Требования к программе выступления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:</w:t>
      </w:r>
    </w:p>
    <w:p w:rsidR="00F00785" w:rsidRDefault="00F00785" w:rsidP="00F00785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3.3.1.Участники конкурса исполняют два разнохарактерных произведения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 соответствии со стилевой направленностью конкурса – «Академическое пение».</w:t>
      </w:r>
    </w:p>
    <w:p w:rsidR="00F00785" w:rsidRPr="00E32862" w:rsidRDefault="00F00785" w:rsidP="00F00785">
      <w:pPr>
        <w:widowControl w:val="0"/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</w:pPr>
      <w:r w:rsidRPr="00E32862"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 xml:space="preserve">В случае несоответствия   стиля программы – заявки не принимаются!     </w:t>
      </w:r>
    </w:p>
    <w:p w:rsidR="00F00785" w:rsidRPr="00E32862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32862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Использование фонограмм не допускается. </w:t>
      </w:r>
    </w:p>
    <w:p w:rsidR="00F00785" w:rsidRPr="00E32862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32862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В номинаци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и</w:t>
      </w:r>
      <w:r w:rsidRPr="00E32862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«вокальн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о-хоровой</w:t>
      </w:r>
      <w:r w:rsidRPr="00E32862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 ансамбль»  участие дирижера допускается.</w:t>
      </w:r>
    </w:p>
    <w:p w:rsidR="00F00785" w:rsidRPr="00E32862" w:rsidRDefault="00F00785" w:rsidP="00F00785">
      <w:pPr>
        <w:widowControl w:val="0"/>
        <w:suppressAutoHyphens/>
        <w:spacing w:after="0" w:line="240" w:lineRule="auto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4. Критерии оценки конкурсантов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4.1.Выступления участников фестиваля-конкурса  оценивается по 10-балльной системе по следующим критериям: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музыкальность, оригинальность трактовки музыкального произведения;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чистота интонации, владение вокальной техникой;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соответствие репертуара возрастным особенностям исполнителя;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степень сложности и художественное содержание репертуара;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ансамбль с концертмейстером;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артистизм;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концертная форма.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5. Работа жюри фестиваля-конкурса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5.1. Выступление участников фестиваля-конкурса оценивает жюри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5.2. По решению жюри участникам фестиваля-конкурса присуждаются звания лауреатов I, II, III степени и дипломантов I, II, III степени. Остальным участникам конкурса будут отмечены дипломами за участие. Возможно присуждение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Гран-при и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специальных призов.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5.3. На фестивале-конкурсе оценивается </w:t>
      </w: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 xml:space="preserve">профессиональное мастерство концертмейстеров.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Лучшие концертмейстеры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 каждой номинации   и возрастной категории будут награждены дипломами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«Лучший концертмейстер»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. </w:t>
      </w: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5.4. Жюри имеет право делить места среди участников, присуждать не все призовые места, присуждать номинации.</w:t>
      </w: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5.5.Заседания жюри носят закрытый характер, решение председателя жюри окончательное и пересмотру не подлежит;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  <w:t xml:space="preserve">                                                                                           5.6. Решения жюри оформляются протоколами, которые хранятся в оргкомитете конкурса;</w:t>
      </w: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5.7. В случаях проявления неуважительного отношения к членам жюри и оргкомитету, конкурсант может быть снят с участия в фестивале-конкурсе без возмещения стоимости взноса и вручения диплома. В подобном случае в итоговом отчете будет отражена причина дисквалификации.</w:t>
      </w:r>
    </w:p>
    <w:p w:rsidR="00F00785" w:rsidRPr="00F00785" w:rsidRDefault="00F00785" w:rsidP="00F00785">
      <w:pPr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5.8. Оценочные листы и комментарии членов жюри являются конфиденциальной информацией, не демонстрируются и не выдаются.</w:t>
      </w:r>
      <w:bookmarkStart w:id="0" w:name="_GoBack"/>
      <w:bookmarkEnd w:id="0"/>
    </w:p>
    <w:p w:rsidR="00F00785" w:rsidRPr="00E52136" w:rsidRDefault="00F00785" w:rsidP="00F007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6. Порядок проведения</w:t>
      </w:r>
    </w:p>
    <w:p w:rsidR="00F00785" w:rsidRPr="00E52136" w:rsidRDefault="00F00785" w:rsidP="00F00785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</w:pP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6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.1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Фестиваль-к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онкурс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 2021 году 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состоится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 очно-</w:t>
      </w:r>
      <w:r w:rsidRPr="00E32862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заочной форме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26 февраля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202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1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года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6.2. </w:t>
      </w:r>
      <w:r w:rsidRPr="008F007E"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>Участников заочного  формата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жюри   оценивает 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на основе просмотра видеоматериалов конкурсных программв ЧДШИ № 2 (Академия Искусств)  г. Чебоксары, ул. </w:t>
      </w:r>
      <w:proofErr w:type="spellStart"/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Эльгера</w:t>
      </w:r>
      <w:proofErr w:type="spellEnd"/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, д. 10а.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Д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о </w:t>
      </w:r>
      <w:r w:rsidRPr="0069091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13 февраля 2021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года по электронной почте concursai@mail.ru или по адресу: г. Чебоксары, ул. </w:t>
      </w:r>
      <w:proofErr w:type="spellStart"/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Эльгера</w:t>
      </w:r>
      <w:proofErr w:type="spellEnd"/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, д. 10а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необходимо предоставить: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-    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Заявк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у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(прилож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ение № 1) на участие в конкурсе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lastRenderedPageBreak/>
        <w:t xml:space="preserve">          -    З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аявление на согласие обработк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и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персональных данных (приложение № 2)</w:t>
      </w:r>
    </w:p>
    <w:p w:rsidR="00F00785" w:rsidRPr="006C29FE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- Видеоматериал выступления конкурсанта либо ссылку на видеозапись, опубликованную в сети Интернет.  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-    Квитанция об оплате   (Благотворительный в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знос принимается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по13 февраля 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202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1г.) 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ВАЖНО! Все файлы ОДНОГО участника должны быть подписаны (ФИО участника) и отправлены  на электронную почту ОДНИМ письмом.</w:t>
      </w:r>
    </w:p>
    <w:p w:rsidR="00F00785" w:rsidRPr="006C29FE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9091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26 февраля 2021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г. - просмотр  видеоматериалов конкурсных выступлений членами жюри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:rsidR="00F00785" w:rsidRPr="006C29FE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9091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1-10 марта 2021 г.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– Итоги конкурса, оформление  и рассылка дипломов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:rsidR="00F00785" w:rsidRPr="006C29FE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Все участники конкурса награждаются дипломами участника.</w:t>
      </w:r>
    </w:p>
    <w:p w:rsidR="00F00785" w:rsidRPr="006C29FE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Победители конкурса награждаются дипломами лауреатов I,II,III степени и дипломантов I, II,III степени в каждой возрастной категории. </w:t>
      </w:r>
    </w:p>
    <w:p w:rsidR="00F00785" w:rsidRPr="006C29FE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Решение жюри окончательно и пересмотру не подлежит. </w:t>
      </w:r>
    </w:p>
    <w:p w:rsidR="00F00785" w:rsidRPr="006C29FE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Результаты конкурса оформляются протоколом.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Поступление заявки на участие в конкурсе означает согласие конкурсанта с условиями конкурса, в том числе и на размещение видеоматериалов в медиа-пространство (социальные сети, сайты, СМИ).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color w:val="FF0000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6.3. </w:t>
      </w:r>
      <w:r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>Для у</w:t>
      </w:r>
      <w:r w:rsidRPr="008F007E">
        <w:rPr>
          <w:rFonts w:ascii="Times New Roman" w:eastAsia="Droid Sans Fallback" w:hAnsi="Times New Roman" w:cs="FreeSans"/>
          <w:b/>
          <w:kern w:val="1"/>
          <w:sz w:val="24"/>
          <w:szCs w:val="24"/>
          <w:u w:val="single"/>
          <w:lang w:eastAsia="zh-CN" w:bidi="hi-IN"/>
        </w:rPr>
        <w:t>частников очного  формата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ф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естивал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ь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-конкурс состоится    </w:t>
      </w:r>
      <w:r w:rsidRPr="0069091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26 февраля 2021 года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Место проведения – актовый зал ЧДШИ № 2.Адрес: 428017, Чувашская Республика, г. Чебоксары, ул.  </w:t>
      </w:r>
      <w:proofErr w:type="spellStart"/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Эльгера</w:t>
      </w:r>
      <w:proofErr w:type="spellEnd"/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10</w:t>
      </w:r>
      <w:proofErr w:type="gramStart"/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А</w:t>
      </w:r>
      <w:proofErr w:type="gramEnd"/>
    </w:p>
    <w:p w:rsidR="00F00785" w:rsidRPr="00690915" w:rsidRDefault="00F00785" w:rsidP="00F0078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9091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Начало в 11.00. Начало регистрации в 10.00 ч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Время для репетиций участникам фестиваля-конкурса будет предоставлено:</w:t>
      </w:r>
    </w:p>
    <w:p w:rsidR="00F00785" w:rsidRPr="0069091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9091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в течение дня  25 февраля 2021 года 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69091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- с 8.00 до 10. 00  26 февраля 2021 г. по предварительной записи.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ab/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Д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о </w:t>
      </w:r>
      <w:r w:rsidRPr="00690915">
        <w:rPr>
          <w:rFonts w:ascii="Times New Roman" w:eastAsia="Droid Sans Fallback" w:hAnsi="Times New Roman" w:cs="FreeSans"/>
          <w:b/>
          <w:kern w:val="1"/>
          <w:sz w:val="24"/>
          <w:szCs w:val="24"/>
          <w:lang w:eastAsia="zh-CN" w:bidi="hi-IN"/>
        </w:rPr>
        <w:t>13 февраля 2021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года по электронной почте concursai@mail.ru или по адресу: г. Чебоксары, ул. </w:t>
      </w:r>
      <w:proofErr w:type="spellStart"/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Эльгера</w:t>
      </w:r>
      <w:proofErr w:type="spellEnd"/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, д. 10а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необходимо предоставить: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-    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Заявк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у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(прилож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ение № 1) на участие в конкурсе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-    З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аявление на согласие обработк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и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персональных данных (приложение № 2)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-   Квитанция об оплате   (Благотворительный в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знос   принимается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по13 февраля </w:t>
      </w:r>
      <w:r w:rsidRPr="006C29FE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202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1г.) </w:t>
      </w:r>
    </w:p>
    <w:p w:rsidR="00F00785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ВАЖНО! Все файлы должны быть подписаны (ФИО участника) и отправлены  на электронную почту одним письмом</w:t>
      </w:r>
    </w:p>
    <w:p w:rsidR="00F00785" w:rsidRPr="00690915" w:rsidRDefault="00F00785" w:rsidP="00F00785">
      <w:pPr>
        <w:widowControl w:val="0"/>
        <w:suppressAutoHyphens/>
        <w:spacing w:after="0" w:line="240" w:lineRule="auto"/>
        <w:ind w:firstLine="708"/>
        <w:jc w:val="both"/>
        <w:rPr>
          <w:rFonts w:ascii="Times New Roman" w:eastAsia="Droid Sans Fallback" w:hAnsi="Times New Roman" w:cs="Times New Roman"/>
          <w:kern w:val="1"/>
          <w:sz w:val="24"/>
          <w:szCs w:val="24"/>
          <w:lang w:eastAsia="zh-CN" w:bidi="hi-IN"/>
        </w:rPr>
      </w:pPr>
      <w:r w:rsidRPr="00690915">
        <w:rPr>
          <w:rFonts w:ascii="Times New Roman" w:eastAsia="Calibri" w:hAnsi="Times New Roman" w:cs="Times New Roman"/>
          <w:sz w:val="24"/>
          <w:szCs w:val="24"/>
        </w:rPr>
        <w:t xml:space="preserve">Проезд, проживание и питание участников конкурса оплачивает направляющая сторона. </w:t>
      </w:r>
    </w:p>
    <w:p w:rsidR="00F00785" w:rsidRPr="000C4767" w:rsidRDefault="00F00785" w:rsidP="00F00785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FreeSans"/>
          <w:b/>
          <w:kern w:val="1"/>
          <w:sz w:val="32"/>
          <w:szCs w:val="32"/>
          <w:lang w:eastAsia="zh-CN" w:bidi="hi-IN"/>
        </w:rPr>
      </w:pPr>
      <w:r w:rsidRPr="000C4767">
        <w:rPr>
          <w:rFonts w:ascii="Times New Roman" w:eastAsia="Droid Sans Fallback" w:hAnsi="Times New Roman" w:cs="FreeSans"/>
          <w:b/>
          <w:kern w:val="1"/>
          <w:sz w:val="32"/>
          <w:szCs w:val="32"/>
          <w:lang w:eastAsia="zh-CN" w:bidi="hi-IN"/>
        </w:rPr>
        <w:t>Об изменении сроков и формата проведения фестиваля-конкурса в связи с эпидемиологической ситуацией будет извещено дополнительно на сайте МАУДО «ЧДШИ № 2».</w:t>
      </w:r>
    </w:p>
    <w:p w:rsidR="00F00785" w:rsidRPr="00E52136" w:rsidRDefault="00F00785" w:rsidP="00F00785">
      <w:pPr>
        <w:widowControl w:val="0"/>
        <w:suppressAutoHyphens/>
        <w:spacing w:after="0" w:line="240" w:lineRule="auto"/>
        <w:jc w:val="right"/>
        <w:rPr>
          <w:rFonts w:ascii="Times New Roman" w:eastAsia="Droid Sans Fallback" w:hAnsi="Times New Roman" w:cs="FreeSans"/>
          <w:b/>
          <w:kern w:val="1"/>
          <w:sz w:val="20"/>
          <w:szCs w:val="20"/>
          <w:lang w:eastAsia="zh-CN" w:bidi="hi-IN"/>
        </w:rPr>
      </w:pPr>
    </w:p>
    <w:p w:rsidR="00F00785" w:rsidRPr="00E52136" w:rsidRDefault="00F00785" w:rsidP="00F007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52136">
        <w:rPr>
          <w:rFonts w:ascii="Times New Roman" w:eastAsia="Calibri" w:hAnsi="Times New Roman" w:cs="Times New Roman"/>
          <w:b/>
          <w:sz w:val="26"/>
          <w:szCs w:val="26"/>
        </w:rPr>
        <w:t>7. Финансовые  условия</w:t>
      </w:r>
    </w:p>
    <w:p w:rsidR="00F00785" w:rsidRPr="00E52136" w:rsidRDefault="00F00785" w:rsidP="00F0078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136">
        <w:rPr>
          <w:rFonts w:ascii="Times New Roman" w:eastAsia="Calibri" w:hAnsi="Times New Roman" w:cs="Times New Roman"/>
          <w:sz w:val="26"/>
          <w:szCs w:val="26"/>
        </w:rPr>
        <w:t>7.1.    Взнос в поддержку Конкурса установлен в размере:</w:t>
      </w:r>
    </w:p>
    <w:p w:rsidR="00F00785" w:rsidRPr="00E52136" w:rsidRDefault="00F00785" w:rsidP="00F00785">
      <w:pPr>
        <w:widowControl w:val="0"/>
        <w:tabs>
          <w:tab w:val="left" w:pos="1770"/>
        </w:tabs>
        <w:suppressAutoHyphens/>
        <w:spacing w:after="0" w:line="240" w:lineRule="auto"/>
        <w:ind w:left="720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солисты </w:t>
      </w:r>
      <w:r w:rsidRPr="0069091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– 500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рублей.</w:t>
      </w:r>
    </w:p>
    <w:p w:rsidR="00F00785" w:rsidRPr="00E52136" w:rsidRDefault="00F00785" w:rsidP="00F00785">
      <w:pPr>
        <w:widowControl w:val="0"/>
        <w:tabs>
          <w:tab w:val="left" w:pos="1770"/>
        </w:tabs>
        <w:suppressAutoHyphens/>
        <w:spacing w:after="0" w:line="240" w:lineRule="auto"/>
        <w:ind w:left="720"/>
        <w:jc w:val="both"/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- вокальный ансамбль малых форм – </w:t>
      </w:r>
      <w:r w:rsidRPr="0069091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>200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рублей с каждого участника.</w:t>
      </w: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          - вокальн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ые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ансамбли и </w:t>
      </w:r>
      <w:r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хоры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– </w:t>
      </w:r>
      <w:r w:rsidRPr="00690915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100 </w:t>
      </w:r>
      <w:r w:rsidRPr="00E52136">
        <w:rPr>
          <w:rFonts w:ascii="Times New Roman" w:eastAsia="Droid Sans Fallback" w:hAnsi="Times New Roman" w:cs="FreeSans"/>
          <w:kern w:val="1"/>
          <w:sz w:val="24"/>
          <w:szCs w:val="24"/>
          <w:lang w:eastAsia="zh-CN" w:bidi="hi-IN"/>
        </w:rPr>
        <w:t xml:space="preserve"> рублей с каждого участника</w:t>
      </w: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00785" w:rsidRDefault="00F00785" w:rsidP="00F00785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52136">
        <w:rPr>
          <w:rFonts w:ascii="Times New Roman" w:eastAsia="Calibri" w:hAnsi="Times New Roman" w:cs="Times New Roman"/>
          <w:sz w:val="26"/>
          <w:szCs w:val="26"/>
        </w:rPr>
        <w:t xml:space="preserve">7.2.   </w:t>
      </w:r>
      <w:r>
        <w:rPr>
          <w:rFonts w:ascii="Times New Roman" w:eastAsia="Calibri" w:hAnsi="Times New Roman" w:cs="Times New Roman"/>
          <w:sz w:val="26"/>
          <w:szCs w:val="26"/>
        </w:rPr>
        <w:t>Благотворительный</w:t>
      </w:r>
      <w:r w:rsidRPr="00E52136">
        <w:rPr>
          <w:rFonts w:ascii="Times New Roman" w:eastAsia="Calibri" w:hAnsi="Times New Roman" w:cs="Times New Roman"/>
          <w:sz w:val="26"/>
          <w:szCs w:val="26"/>
        </w:rPr>
        <w:t xml:space="preserve"> взнос принимается  по перечислению </w:t>
      </w:r>
      <w:r w:rsidRPr="00E52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13 февраля</w:t>
      </w:r>
      <w:r w:rsidRPr="00E52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202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E5213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г. </w:t>
      </w:r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Квитанция прилагается (Приложение №3)</w:t>
      </w:r>
    </w:p>
    <w:p w:rsidR="005732C1" w:rsidRPr="00E52136" w:rsidRDefault="005732C1" w:rsidP="005732C1">
      <w:pPr>
        <w:numPr>
          <w:ilvl w:val="1"/>
          <w:numId w:val="6"/>
        </w:num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52136">
        <w:rPr>
          <w:rFonts w:ascii="Times New Roman" w:eastAsia="Calibri" w:hAnsi="Times New Roman" w:cs="Times New Roman"/>
          <w:color w:val="000000"/>
          <w:sz w:val="26"/>
          <w:szCs w:val="26"/>
        </w:rPr>
        <w:t>Государственные и общественные организации и частные лица имеют возможность внесения благотворительных взносов на утверждение фестиваля, и учредить специальные призы для участников по согласованию с оргкомитетом.</w:t>
      </w:r>
    </w:p>
    <w:p w:rsidR="005732C1" w:rsidRPr="00E52136" w:rsidRDefault="005732C1" w:rsidP="005732C1">
      <w:pPr>
        <w:spacing w:line="240" w:lineRule="auto"/>
        <w:ind w:left="720"/>
        <w:rPr>
          <w:rFonts w:ascii="Times New Roman" w:eastAsia="Calibri" w:hAnsi="Times New Roman" w:cs="Times New Roman"/>
          <w:sz w:val="26"/>
          <w:szCs w:val="26"/>
          <w:lang w:eastAsia="zh-CN"/>
        </w:rPr>
      </w:pPr>
    </w:p>
    <w:p w:rsidR="005732C1" w:rsidRPr="00E52136" w:rsidRDefault="005732C1" w:rsidP="005732C1">
      <w:pPr>
        <w:numPr>
          <w:ilvl w:val="0"/>
          <w:numId w:val="5"/>
        </w:numPr>
        <w:spacing w:after="160" w:line="240" w:lineRule="auto"/>
        <w:contextualSpacing/>
        <w:jc w:val="center"/>
        <w:rPr>
          <w:rFonts w:ascii="Times New Roman" w:eastAsia="Calibri" w:hAnsi="Times New Roman" w:cs="Times New Roman"/>
          <w:sz w:val="26"/>
          <w:szCs w:val="26"/>
          <w:lang w:eastAsia="zh-CN"/>
        </w:rPr>
      </w:pPr>
      <w:r w:rsidRPr="00E52136">
        <w:rPr>
          <w:rFonts w:ascii="Times New Roman" w:eastAsia="Calibri" w:hAnsi="Times New Roman" w:cs="Times New Roman"/>
          <w:b/>
          <w:sz w:val="26"/>
          <w:szCs w:val="26"/>
          <w:lang w:eastAsia="zh-CN"/>
        </w:rPr>
        <w:t>Контакты</w:t>
      </w:r>
    </w:p>
    <w:p w:rsidR="005732C1" w:rsidRPr="00E52136" w:rsidRDefault="005732C1" w:rsidP="005732C1">
      <w:pPr>
        <w:spacing w:line="240" w:lineRule="auto"/>
        <w:rPr>
          <w:rFonts w:ascii="Times New Roman" w:eastAsia="Calibri" w:hAnsi="Times New Roman" w:cs="Times New Roman"/>
          <w:sz w:val="26"/>
          <w:szCs w:val="26"/>
          <w:shd w:val="clear" w:color="auto" w:fill="FFFF00"/>
          <w:lang w:eastAsia="zh-CN"/>
        </w:rPr>
      </w:pPr>
      <w:r w:rsidRPr="00E52136">
        <w:rPr>
          <w:rFonts w:ascii="Times New Roman" w:eastAsia="Calibri" w:hAnsi="Times New Roman" w:cs="Times New Roman"/>
          <w:sz w:val="26"/>
          <w:szCs w:val="26"/>
          <w:lang w:eastAsia="zh-CN"/>
        </w:rPr>
        <w:t>Контактная информация:</w:t>
      </w:r>
    </w:p>
    <w:p w:rsidR="005732C1" w:rsidRPr="00E52136" w:rsidRDefault="005732C1" w:rsidP="005732C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5213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г. Чебоксары, ул. </w:t>
      </w:r>
      <w:proofErr w:type="spellStart"/>
      <w:r w:rsidRPr="00E52136">
        <w:rPr>
          <w:rFonts w:ascii="Times New Roman" w:eastAsia="Calibri" w:hAnsi="Times New Roman" w:cs="Times New Roman"/>
          <w:color w:val="000000"/>
          <w:sz w:val="26"/>
          <w:szCs w:val="26"/>
        </w:rPr>
        <w:t>Эльгера</w:t>
      </w:r>
      <w:proofErr w:type="spellEnd"/>
      <w:r w:rsidRPr="00E5213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, д. 10а, </w:t>
      </w:r>
    </w:p>
    <w:p w:rsidR="005732C1" w:rsidRPr="00E52136" w:rsidRDefault="005732C1" w:rsidP="005732C1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6"/>
          <w:szCs w:val="26"/>
        </w:rPr>
      </w:pPr>
      <w:r w:rsidRPr="00E52136">
        <w:rPr>
          <w:rFonts w:ascii="Times New Roman" w:eastAsia="Calibri" w:hAnsi="Times New Roman" w:cs="Times New Roman"/>
          <w:color w:val="000000"/>
          <w:sz w:val="26"/>
          <w:szCs w:val="26"/>
        </w:rPr>
        <w:t xml:space="preserve">тел./факс (8352) 23-04-84, </w:t>
      </w:r>
    </w:p>
    <w:p w:rsidR="005732C1" w:rsidRPr="00E52136" w:rsidRDefault="005732C1" w:rsidP="005732C1">
      <w:pPr>
        <w:widowControl w:val="0"/>
        <w:suppressAutoHyphens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52136">
        <w:rPr>
          <w:rFonts w:ascii="Times New Roman" w:eastAsia="Droid Sans Fallback" w:hAnsi="Times New Roman" w:cs="FreeSans"/>
          <w:kern w:val="1"/>
          <w:sz w:val="28"/>
          <w:szCs w:val="28"/>
          <w:lang w:val="en-GB" w:eastAsia="zh-CN" w:bidi="hi-IN"/>
        </w:rPr>
        <w:t>e</w:t>
      </w:r>
      <w:r w:rsidRPr="00E52136">
        <w:rPr>
          <w:rFonts w:ascii="Times New Roman" w:eastAsia="Droid Sans Fallback" w:hAnsi="Times New Roman" w:cs="FreeSans"/>
          <w:kern w:val="1"/>
          <w:sz w:val="28"/>
          <w:szCs w:val="28"/>
          <w:lang w:eastAsia="zh-CN" w:bidi="hi-IN"/>
        </w:rPr>
        <w:t>-</w:t>
      </w:r>
      <w:r w:rsidRPr="00E52136">
        <w:rPr>
          <w:rFonts w:ascii="Times New Roman" w:eastAsia="Droid Sans Fallback" w:hAnsi="Times New Roman" w:cs="FreeSans"/>
          <w:kern w:val="1"/>
          <w:sz w:val="28"/>
          <w:szCs w:val="28"/>
          <w:lang w:val="en-GB" w:eastAsia="zh-CN" w:bidi="hi-IN"/>
        </w:rPr>
        <w:t>mail</w:t>
      </w:r>
      <w:proofErr w:type="spellStart"/>
      <w:r w:rsidRPr="00E5213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concursai</w:t>
      </w:r>
      <w:proofErr w:type="spellEnd"/>
      <w:r w:rsidRPr="00E52136">
        <w:rPr>
          <w:rFonts w:ascii="Times New Roman" w:eastAsia="Calibri" w:hAnsi="Times New Roman" w:cs="Times New Roman"/>
          <w:sz w:val="28"/>
          <w:szCs w:val="28"/>
          <w:lang w:eastAsia="ru-RU"/>
        </w:rPr>
        <w:t>@</w:t>
      </w:r>
      <w:r w:rsidRPr="00E5213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mail</w:t>
      </w:r>
      <w:r w:rsidRPr="00E52136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  <w:proofErr w:type="spellStart"/>
      <w:r w:rsidRPr="00E52136">
        <w:rPr>
          <w:rFonts w:ascii="Times New Roman" w:eastAsia="Calibri" w:hAnsi="Times New Roman" w:cs="Times New Roman"/>
          <w:sz w:val="28"/>
          <w:szCs w:val="28"/>
          <w:lang w:val="en-US" w:eastAsia="ru-RU"/>
        </w:rPr>
        <w:t>ru</w:t>
      </w:r>
      <w:proofErr w:type="spellEnd"/>
    </w:p>
    <w:p w:rsidR="005732C1" w:rsidRPr="00450F47" w:rsidRDefault="005732C1" w:rsidP="005732C1">
      <w:pPr>
        <w:widowControl w:val="0"/>
        <w:suppressAutoHyphens/>
        <w:spacing w:after="0" w:line="240" w:lineRule="auto"/>
        <w:jc w:val="both"/>
        <w:rPr>
          <w:rFonts w:ascii="Times New Roman" w:eastAsia="Droid Sans Fallback" w:hAnsi="Times New Roman" w:cs="Times New Roman"/>
          <w:color w:val="000000" w:themeColor="text1"/>
          <w:kern w:val="1"/>
          <w:sz w:val="28"/>
          <w:szCs w:val="28"/>
          <w:lang w:eastAsia="zh-CN" w:bidi="hi-IN"/>
        </w:rPr>
      </w:pPr>
      <w:r w:rsidRPr="00E52136">
        <w:rPr>
          <w:rFonts w:ascii="Times New Roman" w:eastAsia="Droid Sans Fallback" w:hAnsi="Times New Roman" w:cs="FreeSans"/>
          <w:kern w:val="1"/>
          <w:sz w:val="28"/>
          <w:szCs w:val="28"/>
          <w:lang w:eastAsia="zh-CN" w:bidi="hi-IN"/>
        </w:rPr>
        <w:t xml:space="preserve"> сайт школы </w:t>
      </w:r>
      <w:hyperlink r:id="rId6" w:tgtFrame="_blank" w:history="1">
        <w:r w:rsidRPr="00450F47">
          <w:rPr>
            <w:rFonts w:ascii="Times New Roman" w:eastAsia="Calibri" w:hAnsi="Times New Roman" w:cs="Times New Roman"/>
            <w:color w:val="000000" w:themeColor="text1"/>
            <w:sz w:val="28"/>
            <w:szCs w:val="28"/>
            <w:u w:val="single"/>
            <w:shd w:val="clear" w:color="auto" w:fill="FFFFFF"/>
          </w:rPr>
          <w:t>http://akademia-dshi2.ru</w:t>
        </w:r>
      </w:hyperlink>
    </w:p>
    <w:p w:rsidR="00F00785" w:rsidRPr="00E52136" w:rsidRDefault="00F00785" w:rsidP="00F00785">
      <w:pPr>
        <w:spacing w:after="0"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F00785" w:rsidRDefault="00F00785" w:rsidP="00F00785">
      <w:pPr>
        <w:jc w:val="center"/>
      </w:pPr>
    </w:p>
    <w:sectPr w:rsidR="00F00785" w:rsidSect="00C175E4">
      <w:pgSz w:w="11906" w:h="16838"/>
      <w:pgMar w:top="851" w:right="850" w:bottom="851" w:left="158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Fallback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FreeSans">
    <w:altName w:val="Arial Unicode MS"/>
    <w:charset w:val="55"/>
    <w:family w:val="auto"/>
    <w:pitch w:val="variable"/>
    <w:sig w:usb0="00000000" w:usb1="500760FB" w:usb2="000002A0" w:usb3="00000000" w:csb0="8002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10214F"/>
    <w:multiLevelType w:val="multilevel"/>
    <w:tmpl w:val="F7287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">
    <w:nsid w:val="5CFD1DE3"/>
    <w:multiLevelType w:val="hybridMultilevel"/>
    <w:tmpl w:val="74901CE8"/>
    <w:lvl w:ilvl="0" w:tplc="FDF2E838">
      <w:start w:val="8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D857EC5"/>
    <w:multiLevelType w:val="multilevel"/>
    <w:tmpl w:val="240AEF08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67B95E86"/>
    <w:multiLevelType w:val="multilevel"/>
    <w:tmpl w:val="FDECF12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7A2F24DE"/>
    <w:multiLevelType w:val="hybridMultilevel"/>
    <w:tmpl w:val="FFD2C586"/>
    <w:lvl w:ilvl="0" w:tplc="F098A5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E805581"/>
    <w:multiLevelType w:val="multilevel"/>
    <w:tmpl w:val="FA228A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00785"/>
    <w:rsid w:val="003E1DA2"/>
    <w:rsid w:val="005732C1"/>
    <w:rsid w:val="00AC6A36"/>
    <w:rsid w:val="00C175E4"/>
    <w:rsid w:val="00F007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A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78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007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away.php?to=http%3A%2F%2Fakademia-dshi2.ru&amp;cc_key=" TargetMode="External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GYPNORION</cp:lastModifiedBy>
  <cp:revision>2</cp:revision>
  <dcterms:created xsi:type="dcterms:W3CDTF">2021-01-13T13:49:00Z</dcterms:created>
  <dcterms:modified xsi:type="dcterms:W3CDTF">2021-01-14T12:13:00Z</dcterms:modified>
</cp:coreProperties>
</file>