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9C" w:rsidRDefault="0049349C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Министерство образования и молодежной политики                         Чувашской Республики</w:t>
      </w:r>
    </w:p>
    <w:p w:rsidR="0049349C" w:rsidRDefault="0049349C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Управление по надзору и контролю в сфере образования </w:t>
      </w:r>
    </w:p>
    <w:p w:rsidR="004D48D1" w:rsidRPr="00B77B28" w:rsidRDefault="004D48D1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2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D48D1" w:rsidRPr="00B77B28" w:rsidRDefault="004D48D1" w:rsidP="004D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28">
        <w:rPr>
          <w:rFonts w:ascii="Times New Roman" w:hAnsi="Times New Roman" w:cs="Times New Roman"/>
          <w:b/>
          <w:sz w:val="24"/>
          <w:szCs w:val="24"/>
        </w:rPr>
        <w:t xml:space="preserve">публичных обсуждений практики осуществления </w:t>
      </w:r>
      <w:r w:rsidRPr="00B77B28">
        <w:rPr>
          <w:rFonts w:ascii="Times New Roman" w:hAnsi="Times New Roman"/>
          <w:b/>
          <w:sz w:val="24"/>
          <w:szCs w:val="24"/>
        </w:rPr>
        <w:t xml:space="preserve">контрольно-надзорной деятельности </w:t>
      </w:r>
      <w:r w:rsidR="00087B16">
        <w:rPr>
          <w:rFonts w:ascii="Times New Roman" w:hAnsi="Times New Roman" w:cs="Times New Roman"/>
          <w:b/>
          <w:sz w:val="24"/>
          <w:szCs w:val="24"/>
        </w:rPr>
        <w:t>Минобразования Чувашии за</w:t>
      </w:r>
      <w:r w:rsidRPr="00B7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99B">
        <w:rPr>
          <w:rFonts w:ascii="Times New Roman" w:hAnsi="Times New Roman" w:cs="Times New Roman"/>
          <w:b/>
          <w:sz w:val="24"/>
          <w:szCs w:val="24"/>
        </w:rPr>
        <w:t>1квартал 2021</w:t>
      </w:r>
      <w:r w:rsidRPr="00B77B2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8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8D1" w:rsidRPr="00CC01D3" w:rsidRDefault="004D48D1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  <w:b/>
        </w:rPr>
        <w:t xml:space="preserve">Дата проведения: </w:t>
      </w:r>
      <w:r w:rsidR="00E3599B">
        <w:rPr>
          <w:rFonts w:ascii="Times New Roman" w:hAnsi="Times New Roman" w:cs="Times New Roman"/>
        </w:rPr>
        <w:t>31 марта 2021</w:t>
      </w:r>
      <w:r w:rsidRPr="00CC01D3">
        <w:rPr>
          <w:rFonts w:ascii="Times New Roman" w:hAnsi="Times New Roman" w:cs="Times New Roman"/>
        </w:rPr>
        <w:t xml:space="preserve"> года</w:t>
      </w:r>
      <w:r w:rsidR="008E4E5A" w:rsidRPr="00CC01D3">
        <w:rPr>
          <w:rFonts w:ascii="Times New Roman" w:hAnsi="Times New Roman" w:cs="Times New Roman"/>
        </w:rPr>
        <w:t>,</w:t>
      </w:r>
      <w:r w:rsidRPr="00CC01D3">
        <w:rPr>
          <w:rFonts w:ascii="Times New Roman" w:hAnsi="Times New Roman" w:cs="Times New Roman"/>
        </w:rPr>
        <w:t xml:space="preserve"> в 10.00</w:t>
      </w:r>
    </w:p>
    <w:p w:rsidR="008E4E5A" w:rsidRPr="00CC01D3" w:rsidRDefault="004D48D1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  <w:b/>
        </w:rPr>
        <w:t xml:space="preserve">Форма проведения: </w:t>
      </w:r>
      <w:r w:rsidR="00417578">
        <w:rPr>
          <w:rFonts w:ascii="Times New Roman" w:hAnsi="Times New Roman" w:cs="Times New Roman"/>
        </w:rPr>
        <w:t>в формате ВКС</w:t>
      </w:r>
    </w:p>
    <w:p w:rsidR="004D48D1" w:rsidRPr="00E3599B" w:rsidRDefault="008E4E5A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</w:rPr>
        <w:t xml:space="preserve">Для участия </w:t>
      </w:r>
      <w:r w:rsidR="00417578">
        <w:rPr>
          <w:rFonts w:ascii="Times New Roman" w:hAnsi="Times New Roman" w:cs="Times New Roman"/>
        </w:rPr>
        <w:t xml:space="preserve">в публичных обсуждениях </w:t>
      </w:r>
      <w:r w:rsidRPr="00CC01D3">
        <w:rPr>
          <w:rFonts w:ascii="Times New Roman" w:hAnsi="Times New Roman" w:cs="Times New Roman"/>
        </w:rPr>
        <w:t>необходимо осуществить переход по ссылке в сети Интернет</w:t>
      </w:r>
      <w:r w:rsidRPr="00DD7521">
        <w:rPr>
          <w:rFonts w:ascii="Times New Roman" w:hAnsi="Times New Roman" w:cs="Times New Roman"/>
        </w:rPr>
        <w:t xml:space="preserve">: </w:t>
      </w:r>
      <w:hyperlink r:id="rId5" w:history="1">
        <w:r w:rsidR="00E3599B" w:rsidRPr="00E3599B">
          <w:rPr>
            <w:rStyle w:val="a3"/>
            <w:rFonts w:ascii="Times New Roman" w:hAnsi="Times New Roman" w:cs="Times New Roman"/>
          </w:rPr>
          <w:t>https://www.youtube.com/watch?v=9BxdFt9cT4k</w:t>
        </w:r>
      </w:hyperlink>
    </w:p>
    <w:p w:rsidR="004D48D1" w:rsidRPr="00CC01D3" w:rsidRDefault="004D48D1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  <w:b/>
        </w:rPr>
        <w:t>Организаторы проведения публичных обсуждений</w:t>
      </w:r>
      <w:r w:rsidR="006B186A">
        <w:rPr>
          <w:rFonts w:ascii="Times New Roman" w:hAnsi="Times New Roman" w:cs="Times New Roman"/>
          <w:b/>
        </w:rPr>
        <w:t xml:space="preserve">: </w:t>
      </w:r>
      <w:r w:rsidRPr="00CC01D3">
        <w:rPr>
          <w:rFonts w:ascii="Times New Roman" w:hAnsi="Times New Roman" w:cs="Times New Roman"/>
        </w:rPr>
        <w:t>управление по надзору и контролю в сфере образования Минобразования Чувашии</w:t>
      </w:r>
    </w:p>
    <w:p w:rsidR="004D48D1" w:rsidRPr="00CC01D3" w:rsidRDefault="004D48D1" w:rsidP="004D4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1D3">
        <w:rPr>
          <w:rFonts w:ascii="Times New Roman" w:hAnsi="Times New Roman" w:cs="Times New Roman"/>
          <w:b/>
        </w:rPr>
        <w:t xml:space="preserve"> Участники обсуждения правоприменительной практики</w:t>
      </w:r>
      <w:r w:rsidRPr="00F7374F">
        <w:rPr>
          <w:rFonts w:ascii="Times New Roman" w:hAnsi="Times New Roman" w:cs="Times New Roman"/>
        </w:rPr>
        <w:t xml:space="preserve">: </w:t>
      </w:r>
      <w:r w:rsidR="00F7374F" w:rsidRPr="00F7374F">
        <w:rPr>
          <w:rFonts w:ascii="Times New Roman" w:hAnsi="Times New Roman" w:cs="Times New Roman"/>
        </w:rPr>
        <w:t>специалисты</w:t>
      </w:r>
      <w:r w:rsidR="00F7374F">
        <w:rPr>
          <w:rFonts w:ascii="Times New Roman" w:hAnsi="Times New Roman" w:cs="Times New Roman"/>
          <w:b/>
        </w:rPr>
        <w:t xml:space="preserve"> </w:t>
      </w:r>
      <w:r w:rsidR="00F7374F">
        <w:rPr>
          <w:rFonts w:ascii="Times New Roman" w:hAnsi="Times New Roman" w:cs="Times New Roman"/>
        </w:rPr>
        <w:t xml:space="preserve">органов местного </w:t>
      </w:r>
      <w:r w:rsidR="00FC6CDC">
        <w:rPr>
          <w:rFonts w:ascii="Times New Roman" w:hAnsi="Times New Roman" w:cs="Times New Roman"/>
        </w:rPr>
        <w:t xml:space="preserve">самоуправления, осуществляющих </w:t>
      </w:r>
      <w:r w:rsidR="00F7374F">
        <w:rPr>
          <w:rFonts w:ascii="Times New Roman" w:hAnsi="Times New Roman" w:cs="Times New Roman"/>
        </w:rPr>
        <w:t xml:space="preserve">управление в сфере образования; </w:t>
      </w:r>
      <w:r w:rsidR="00FC6CDC">
        <w:rPr>
          <w:rFonts w:ascii="Times New Roman" w:hAnsi="Times New Roman" w:cs="Times New Roman"/>
        </w:rPr>
        <w:t xml:space="preserve">дошкольные </w:t>
      </w:r>
      <w:r w:rsidR="00F7374F" w:rsidRPr="00FC6CDC">
        <w:rPr>
          <w:rFonts w:ascii="Times New Roman" w:hAnsi="Times New Roman" w:cs="Times New Roman"/>
        </w:rPr>
        <w:t>образовательные организации</w:t>
      </w:r>
      <w:r w:rsidR="00FC6CDC">
        <w:rPr>
          <w:rFonts w:ascii="Times New Roman" w:hAnsi="Times New Roman" w:cs="Times New Roman"/>
        </w:rPr>
        <w:t xml:space="preserve">, общеобразовательные организации, профессиональные образовательные организации, организации дополнительного образования. </w:t>
      </w:r>
      <w:r w:rsidR="00F7374F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4D48D1" w:rsidRPr="00CC01D3" w:rsidTr="00ED5D67">
        <w:tc>
          <w:tcPr>
            <w:tcW w:w="1701" w:type="dxa"/>
          </w:tcPr>
          <w:p w:rsidR="004D48D1" w:rsidRPr="00CC01D3" w:rsidRDefault="00D65E9D" w:rsidP="00EF3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10.00 - 10.15</w:t>
            </w:r>
          </w:p>
        </w:tc>
        <w:tc>
          <w:tcPr>
            <w:tcW w:w="7762" w:type="dxa"/>
          </w:tcPr>
          <w:p w:rsidR="00E3599B" w:rsidRPr="008C53BC" w:rsidRDefault="00D2636D" w:rsidP="008C53BC">
            <w:pPr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 w:rsidRPr="008C53BC">
              <w:rPr>
                <w:rFonts w:ascii="Times New Roman" w:hAnsi="Times New Roman" w:cs="Times New Roman"/>
                <w:b/>
              </w:rPr>
              <w:t>Вступительное слово.</w:t>
            </w:r>
          </w:p>
          <w:p w:rsidR="00E3599B" w:rsidRPr="008C53BC" w:rsidRDefault="00D2636D" w:rsidP="00705DE3">
            <w:pPr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C53BC">
              <w:rPr>
                <w:rFonts w:ascii="Times New Roman" w:hAnsi="Times New Roman" w:cs="Times New Roman"/>
              </w:rPr>
              <w:t>Лукшин</w:t>
            </w:r>
            <w:proofErr w:type="spellEnd"/>
            <w:r w:rsidRPr="008C53BC">
              <w:rPr>
                <w:rFonts w:ascii="Times New Roman" w:hAnsi="Times New Roman" w:cs="Times New Roman"/>
              </w:rPr>
              <w:t xml:space="preserve"> Алекс</w:t>
            </w:r>
            <w:bookmarkStart w:id="0" w:name="_GoBack"/>
            <w:bookmarkEnd w:id="0"/>
            <w:r w:rsidRPr="008C53BC">
              <w:rPr>
                <w:rFonts w:ascii="Times New Roman" w:hAnsi="Times New Roman" w:cs="Times New Roman"/>
              </w:rPr>
              <w:t>ей Петрович, первый заместитель министра образования и молодёжной политики Чувашской Республики</w:t>
            </w:r>
          </w:p>
        </w:tc>
      </w:tr>
      <w:tr w:rsidR="001B31D3" w:rsidRPr="00CC01D3" w:rsidTr="00ED5D67">
        <w:tc>
          <w:tcPr>
            <w:tcW w:w="1701" w:type="dxa"/>
          </w:tcPr>
          <w:p w:rsidR="001B31D3" w:rsidRPr="00CC01D3" w:rsidRDefault="00D65E9D" w:rsidP="00EF3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10.30</w:t>
            </w:r>
          </w:p>
        </w:tc>
        <w:tc>
          <w:tcPr>
            <w:tcW w:w="7762" w:type="dxa"/>
          </w:tcPr>
          <w:p w:rsidR="00E3599B" w:rsidRPr="008C53BC" w:rsidRDefault="00D2636D" w:rsidP="008C53BC">
            <w:pPr>
              <w:ind w:firstLine="601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r w:rsidRPr="008C53BC">
              <w:rPr>
                <w:rFonts w:ascii="Times New Roman" w:hAnsi="Times New Roman" w:cs="Times New Roman"/>
                <w:b/>
                <w:color w:val="333333"/>
              </w:rPr>
              <w:t>Обзор правоприменительной практики за 1 квартал 2021 года. Изменения в порядке осуществления государственного контроля (надзора) в сфере образования.</w:t>
            </w:r>
          </w:p>
          <w:p w:rsidR="00E3599B" w:rsidRPr="008C53BC" w:rsidRDefault="00D2636D" w:rsidP="008709AC">
            <w:pPr>
              <w:ind w:firstLine="601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proofErr w:type="spellStart"/>
            <w:r w:rsidRPr="008C53BC">
              <w:rPr>
                <w:rFonts w:ascii="Times New Roman" w:hAnsi="Times New Roman" w:cs="Times New Roman"/>
              </w:rPr>
              <w:t>Скирневская</w:t>
            </w:r>
            <w:proofErr w:type="spellEnd"/>
            <w:r w:rsidRPr="008C53BC">
              <w:rPr>
                <w:rFonts w:ascii="Times New Roman" w:hAnsi="Times New Roman" w:cs="Times New Roman"/>
              </w:rPr>
              <w:t xml:space="preserve"> Марина Анатольевна, начальник управления по надзору и контролю в сфере образования Министерства образования и молодежной политики Чувашской Республики</w:t>
            </w:r>
          </w:p>
        </w:tc>
      </w:tr>
      <w:tr w:rsidR="001B31D3" w:rsidRPr="00CC01D3" w:rsidTr="00ED5D67">
        <w:tc>
          <w:tcPr>
            <w:tcW w:w="1701" w:type="dxa"/>
          </w:tcPr>
          <w:p w:rsidR="001B31D3" w:rsidRPr="00CC01D3" w:rsidRDefault="00D65E9D" w:rsidP="00EF3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10.45</w:t>
            </w:r>
          </w:p>
        </w:tc>
        <w:tc>
          <w:tcPr>
            <w:tcW w:w="7762" w:type="dxa"/>
          </w:tcPr>
          <w:p w:rsidR="008C53BC" w:rsidRDefault="00D2636D" w:rsidP="008C53BC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8C53BC">
              <w:rPr>
                <w:rFonts w:ascii="Times New Roman" w:hAnsi="Times New Roman" w:cs="Times New Roman"/>
                <w:b/>
                <w:color w:val="333333"/>
              </w:rPr>
              <w:t>Нарушения, выявленные при федеральном государственном надзоре. Рекомендации по их устранению.</w:t>
            </w:r>
            <w:r w:rsidRPr="008C53BC">
              <w:rPr>
                <w:rFonts w:ascii="Times New Roman" w:hAnsi="Times New Roman" w:cs="Times New Roman"/>
              </w:rPr>
              <w:t xml:space="preserve"> </w:t>
            </w:r>
          </w:p>
          <w:p w:rsidR="00E3599B" w:rsidRPr="008C53BC" w:rsidRDefault="00D2636D" w:rsidP="008709AC">
            <w:pPr>
              <w:ind w:firstLine="601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r w:rsidRPr="008C53BC">
              <w:rPr>
                <w:rFonts w:ascii="Times New Roman" w:hAnsi="Times New Roman" w:cs="Times New Roman"/>
              </w:rPr>
              <w:t>Королева Татьяна Николаевна, начальник отдела государственного надзора за исполнением законодательства в сфере образования в управлении по надзору и контролю в сфере образования Министерства образования и молодежной политики Чувашской Республики</w:t>
            </w:r>
          </w:p>
        </w:tc>
      </w:tr>
      <w:tr w:rsidR="00F7374F" w:rsidRPr="00CC01D3" w:rsidTr="00ED5D67">
        <w:tc>
          <w:tcPr>
            <w:tcW w:w="1701" w:type="dxa"/>
          </w:tcPr>
          <w:p w:rsidR="00F7374F" w:rsidRPr="00CC01D3" w:rsidRDefault="00D65E9D" w:rsidP="00EF3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11.00</w:t>
            </w:r>
          </w:p>
        </w:tc>
        <w:tc>
          <w:tcPr>
            <w:tcW w:w="7762" w:type="dxa"/>
          </w:tcPr>
          <w:p w:rsidR="00E3599B" w:rsidRPr="008C53BC" w:rsidRDefault="00D2636D" w:rsidP="008C53BC">
            <w:pPr>
              <w:ind w:firstLine="601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r w:rsidRPr="008C53BC">
              <w:rPr>
                <w:rFonts w:ascii="Times New Roman" w:hAnsi="Times New Roman" w:cs="Times New Roman"/>
                <w:b/>
                <w:color w:val="333333"/>
              </w:rPr>
              <w:t xml:space="preserve">Несоответствия, выявленные при федеральном государственном контроле </w:t>
            </w:r>
            <w:r w:rsidR="008C53BC" w:rsidRPr="008C53BC">
              <w:rPr>
                <w:rFonts w:ascii="Times New Roman" w:hAnsi="Times New Roman" w:cs="Times New Roman"/>
                <w:b/>
                <w:color w:val="333333"/>
              </w:rPr>
              <w:t xml:space="preserve">качества </w:t>
            </w:r>
            <w:r w:rsidRPr="008C53BC">
              <w:rPr>
                <w:rFonts w:ascii="Times New Roman" w:hAnsi="Times New Roman" w:cs="Times New Roman"/>
                <w:b/>
                <w:color w:val="333333"/>
              </w:rPr>
              <w:t>образования. Рекомендации по их устранению.</w:t>
            </w:r>
          </w:p>
          <w:p w:rsidR="00E3599B" w:rsidRPr="008C53BC" w:rsidRDefault="008C53BC" w:rsidP="008C53BC">
            <w:pPr>
              <w:ind w:firstLine="601"/>
              <w:jc w:val="both"/>
              <w:rPr>
                <w:rFonts w:ascii="Times New Roman" w:hAnsi="Times New Roman" w:cs="Times New Roman"/>
                <w:i/>
              </w:rPr>
            </w:pPr>
            <w:r w:rsidRPr="008C53BC">
              <w:rPr>
                <w:rFonts w:ascii="Times New Roman" w:hAnsi="Times New Roman" w:cs="Times New Roman"/>
              </w:rPr>
              <w:t>Савчук Вера Иосифовна, начальник отдела государственного контроля качества образования и государственной аккредитации в  управлении по надзору и контролю в сфере образования Министерства образования и молодежной политики Чувашской Республики</w:t>
            </w:r>
          </w:p>
        </w:tc>
      </w:tr>
      <w:tr w:rsidR="004D48D1" w:rsidRPr="00CC01D3" w:rsidTr="00ED5D67">
        <w:tc>
          <w:tcPr>
            <w:tcW w:w="1701" w:type="dxa"/>
          </w:tcPr>
          <w:p w:rsidR="004D48D1" w:rsidRPr="00F7374F" w:rsidRDefault="00D65E9D" w:rsidP="00EF3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11.15</w:t>
            </w:r>
          </w:p>
        </w:tc>
        <w:tc>
          <w:tcPr>
            <w:tcW w:w="7762" w:type="dxa"/>
          </w:tcPr>
          <w:p w:rsidR="00DF01DF" w:rsidRPr="008C53BC" w:rsidRDefault="008C53BC" w:rsidP="008C53BC">
            <w:pPr>
              <w:ind w:firstLine="601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r w:rsidRPr="008C53BC">
              <w:rPr>
                <w:rFonts w:ascii="Times New Roman" w:hAnsi="Times New Roman" w:cs="Times New Roman"/>
                <w:b/>
              </w:rPr>
              <w:t>Нарушения, выявленные при лицензионном контроле.</w:t>
            </w:r>
            <w:r w:rsidRPr="008C53BC">
              <w:rPr>
                <w:rFonts w:ascii="Times New Roman" w:hAnsi="Times New Roman" w:cs="Times New Roman"/>
                <w:b/>
                <w:color w:val="333333"/>
              </w:rPr>
              <w:t xml:space="preserve"> Рекомендации по их устранению.</w:t>
            </w:r>
          </w:p>
          <w:p w:rsidR="00E3599B" w:rsidRPr="008C53BC" w:rsidRDefault="008C53BC" w:rsidP="008709AC">
            <w:pPr>
              <w:ind w:firstLine="601"/>
              <w:jc w:val="both"/>
              <w:outlineLvl w:val="3"/>
              <w:rPr>
                <w:rFonts w:ascii="Times New Roman" w:hAnsi="Times New Roman" w:cs="Times New Roman"/>
                <w:b/>
              </w:rPr>
            </w:pPr>
            <w:r w:rsidRPr="008C53BC">
              <w:rPr>
                <w:rFonts w:ascii="Times New Roman" w:hAnsi="Times New Roman" w:cs="Times New Roman"/>
              </w:rPr>
              <w:t>Самсонова Елена Кирилловна, начальник отдела лицензирования и подтверждения документов об образовании и квалификации  в управлении по надзору и контролю в сфере образования Министерства образования и молодежной политики Чувашской Республики</w:t>
            </w:r>
          </w:p>
        </w:tc>
      </w:tr>
      <w:tr w:rsidR="004D48D1" w:rsidRPr="00CC01D3" w:rsidTr="00ED5D67">
        <w:tc>
          <w:tcPr>
            <w:tcW w:w="1701" w:type="dxa"/>
          </w:tcPr>
          <w:p w:rsidR="004D48D1" w:rsidRPr="001B31D3" w:rsidRDefault="00D65E9D" w:rsidP="00EF3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</w:t>
            </w:r>
            <w:r w:rsidR="001B31D3" w:rsidRPr="001B31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2" w:type="dxa"/>
          </w:tcPr>
          <w:p w:rsidR="004D48D1" w:rsidRPr="008C53BC" w:rsidRDefault="008C53BC" w:rsidP="008C53BC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8C53BC">
              <w:rPr>
                <w:rFonts w:ascii="Times New Roman" w:hAnsi="Times New Roman" w:cs="Times New Roman"/>
                <w:b/>
              </w:rPr>
              <w:t xml:space="preserve">Проведение итогов </w:t>
            </w:r>
            <w:proofErr w:type="spellStart"/>
            <w:r w:rsidRPr="008C53BC">
              <w:rPr>
                <w:rFonts w:ascii="Times New Roman" w:hAnsi="Times New Roman" w:cs="Times New Roman"/>
                <w:b/>
              </w:rPr>
              <w:t>вебинара</w:t>
            </w:r>
            <w:proofErr w:type="spellEnd"/>
            <w:r w:rsidRPr="008C53BC">
              <w:rPr>
                <w:rFonts w:ascii="Times New Roman" w:hAnsi="Times New Roman" w:cs="Times New Roman"/>
                <w:b/>
              </w:rPr>
              <w:t xml:space="preserve">. Ответы на вопросы участников </w:t>
            </w:r>
            <w:proofErr w:type="spellStart"/>
            <w:r w:rsidRPr="008C53BC">
              <w:rPr>
                <w:rFonts w:ascii="Times New Roman" w:hAnsi="Times New Roman" w:cs="Times New Roman"/>
                <w:b/>
              </w:rPr>
              <w:t>вебинара</w:t>
            </w:r>
            <w:proofErr w:type="spellEnd"/>
            <w:r w:rsidRPr="008C53BC">
              <w:rPr>
                <w:rFonts w:ascii="Times New Roman" w:hAnsi="Times New Roman" w:cs="Times New Roman"/>
              </w:rPr>
              <w:t>.</w:t>
            </w:r>
          </w:p>
          <w:p w:rsidR="00E3599B" w:rsidRPr="008C53BC" w:rsidRDefault="008C53BC" w:rsidP="008709AC">
            <w:pPr>
              <w:ind w:firstLine="601"/>
              <w:jc w:val="both"/>
              <w:rPr>
                <w:rFonts w:ascii="Times New Roman" w:hAnsi="Times New Roman" w:cs="Times New Roman"/>
                <w:i/>
              </w:rPr>
            </w:pPr>
            <w:r w:rsidRPr="008C53BC">
              <w:rPr>
                <w:rFonts w:ascii="Times New Roman" w:hAnsi="Times New Roman" w:cs="Times New Roman"/>
              </w:rPr>
              <w:t>Специалисты управления по надзору и контролю в сфере образования Мин</w:t>
            </w:r>
            <w:r w:rsidR="008709AC">
              <w:rPr>
                <w:rFonts w:ascii="Times New Roman" w:hAnsi="Times New Roman" w:cs="Times New Roman"/>
              </w:rPr>
              <w:t>образования Чувашии</w:t>
            </w:r>
          </w:p>
        </w:tc>
      </w:tr>
    </w:tbl>
    <w:p w:rsidR="0038087C" w:rsidRPr="0038087C" w:rsidRDefault="0038087C" w:rsidP="0038087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8087C">
        <w:rPr>
          <w:rFonts w:ascii="yandex-sans" w:eastAsia="Times New Roman" w:hAnsi="yandex-sans" w:cs="Times New Roman"/>
          <w:color w:val="000000"/>
          <w:sz w:val="23"/>
          <w:szCs w:val="23"/>
        </w:rPr>
        <w:t>Доклад с обзором практики осуществления государс</w:t>
      </w:r>
      <w:r w:rsidR="00E3599B">
        <w:rPr>
          <w:rFonts w:ascii="yandex-sans" w:eastAsia="Times New Roman" w:hAnsi="yandex-sans" w:cs="Times New Roman"/>
          <w:color w:val="000000"/>
          <w:sz w:val="23"/>
          <w:szCs w:val="23"/>
        </w:rPr>
        <w:t>твенного контроля (надзора) за 1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квартал</w:t>
      </w:r>
    </w:p>
    <w:p w:rsidR="00E3599B" w:rsidRDefault="00E3599B" w:rsidP="0038087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2021</w:t>
      </w:r>
      <w:r w:rsidR="0038087C" w:rsidRPr="003808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 и презентация выступлений размещ</w:t>
      </w:r>
      <w:r w:rsidR="008C53BC">
        <w:rPr>
          <w:rFonts w:ascii="yandex-sans" w:eastAsia="Times New Roman" w:hAnsi="yandex-sans" w:cs="Times New Roman"/>
          <w:color w:val="000000"/>
          <w:sz w:val="23"/>
          <w:szCs w:val="23"/>
        </w:rPr>
        <w:t>аются</w:t>
      </w:r>
      <w:r w:rsidR="0038087C" w:rsidRPr="003808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</w:t>
      </w:r>
      <w:r w:rsidR="003808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C53BC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="0038087C" w:rsidRPr="0038087C">
        <w:rPr>
          <w:rFonts w:ascii="yandex-sans" w:eastAsia="Times New Roman" w:hAnsi="yandex-sans" w:cs="Times New Roman"/>
          <w:color w:val="000000"/>
          <w:sz w:val="23"/>
          <w:szCs w:val="23"/>
        </w:rPr>
        <w:t>фициальном сайте</w:t>
      </w:r>
      <w:r w:rsidR="003808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38087C" w:rsidRPr="0038087C">
        <w:rPr>
          <w:rFonts w:ascii="yandex-sans" w:eastAsia="Times New Roman" w:hAnsi="yandex-sans" w:cs="Times New Roman"/>
          <w:color w:val="000000"/>
          <w:sz w:val="23"/>
          <w:szCs w:val="23"/>
        </w:rPr>
        <w:t>Минобразования Чувашии на Портале органов власти Чувашской Республики в информационно-телекоммуникационной сети «Интернет»</w:t>
      </w:r>
      <w:r w:rsidR="003808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3599B">
        <w:rPr>
          <w:rFonts w:ascii="yandex-sans" w:eastAsia="Times New Roman" w:hAnsi="yandex-sans" w:cs="Times New Roman"/>
          <w:color w:val="000000"/>
          <w:sz w:val="23"/>
          <w:szCs w:val="23"/>
        </w:rPr>
        <w:t>http://www.obrazov.cap.ru/action/activity/nadzor-i-kontrolj-v-sfere-obrazovaniya/gosudarstvennaya-akkreditaciya-obrazovateljnoj-dey/2-profilaktika/7-publichnie-obsuzhdeniya-rezuljtatov-pravoprimeni/publichnie-obsuzhdeniya-v-1-kvartale-2021-goda</w:t>
      </w:r>
    </w:p>
    <w:p w:rsidR="0038087C" w:rsidRPr="0038087C" w:rsidRDefault="0038087C" w:rsidP="0038087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8087C">
        <w:rPr>
          <w:rFonts w:ascii="yandex-sans" w:eastAsia="Times New Roman" w:hAnsi="yandex-sans" w:cs="Times New Roman"/>
          <w:color w:val="000000"/>
          <w:sz w:val="23"/>
          <w:szCs w:val="23"/>
        </w:rPr>
        <w:t>Возможность задать вопросы по ходу обсуждений правоприменительной практики</w:t>
      </w:r>
    </w:p>
    <w:p w:rsidR="0038087C" w:rsidRPr="0038087C" w:rsidRDefault="0038087C" w:rsidP="0038087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8087C">
        <w:rPr>
          <w:rFonts w:ascii="yandex-sans" w:eastAsia="Times New Roman" w:hAnsi="yandex-sans" w:cs="Times New Roman"/>
          <w:color w:val="000000"/>
          <w:sz w:val="23"/>
          <w:szCs w:val="23"/>
        </w:rPr>
        <w:t>предоставляется участникам посредством их опубликования в чате.</w:t>
      </w:r>
    </w:p>
    <w:p w:rsidR="00CC01D3" w:rsidRPr="00CC01D3" w:rsidRDefault="00CC01D3" w:rsidP="0038087C">
      <w:pPr>
        <w:spacing w:after="0" w:line="240" w:lineRule="auto"/>
        <w:jc w:val="both"/>
      </w:pPr>
    </w:p>
    <w:sectPr w:rsidR="00CC01D3" w:rsidRPr="00CC01D3" w:rsidSect="00FC6C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D1"/>
    <w:rsid w:val="00041D14"/>
    <w:rsid w:val="00087B16"/>
    <w:rsid w:val="000B32A8"/>
    <w:rsid w:val="001A5957"/>
    <w:rsid w:val="001B31D3"/>
    <w:rsid w:val="00370B43"/>
    <w:rsid w:val="0038087C"/>
    <w:rsid w:val="00415DF6"/>
    <w:rsid w:val="00417578"/>
    <w:rsid w:val="004362A8"/>
    <w:rsid w:val="00465503"/>
    <w:rsid w:val="0049349C"/>
    <w:rsid w:val="004D48D1"/>
    <w:rsid w:val="004F1D29"/>
    <w:rsid w:val="00514B69"/>
    <w:rsid w:val="005A58D2"/>
    <w:rsid w:val="006023C6"/>
    <w:rsid w:val="00604700"/>
    <w:rsid w:val="006B186A"/>
    <w:rsid w:val="006D7121"/>
    <w:rsid w:val="00704874"/>
    <w:rsid w:val="00705DE3"/>
    <w:rsid w:val="00852211"/>
    <w:rsid w:val="008709AC"/>
    <w:rsid w:val="00885C47"/>
    <w:rsid w:val="008C53BC"/>
    <w:rsid w:val="008E4E5A"/>
    <w:rsid w:val="009329A8"/>
    <w:rsid w:val="009664CD"/>
    <w:rsid w:val="00A6770A"/>
    <w:rsid w:val="00A769B3"/>
    <w:rsid w:val="00B160B8"/>
    <w:rsid w:val="00B22305"/>
    <w:rsid w:val="00B77B28"/>
    <w:rsid w:val="00BB3B60"/>
    <w:rsid w:val="00C10888"/>
    <w:rsid w:val="00C27473"/>
    <w:rsid w:val="00CA65F9"/>
    <w:rsid w:val="00CC01D3"/>
    <w:rsid w:val="00CD3EBF"/>
    <w:rsid w:val="00D1073D"/>
    <w:rsid w:val="00D2636D"/>
    <w:rsid w:val="00D65E9D"/>
    <w:rsid w:val="00D73A0F"/>
    <w:rsid w:val="00DA6D8B"/>
    <w:rsid w:val="00DD7521"/>
    <w:rsid w:val="00DF01DF"/>
    <w:rsid w:val="00DF273C"/>
    <w:rsid w:val="00E3599B"/>
    <w:rsid w:val="00EA5C37"/>
    <w:rsid w:val="00EB6B07"/>
    <w:rsid w:val="00ED5D67"/>
    <w:rsid w:val="00F42B8D"/>
    <w:rsid w:val="00F7374F"/>
    <w:rsid w:val="00FC6CDC"/>
    <w:rsid w:val="00FE7047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8D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D48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1D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263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8D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D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D48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1D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26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BxdFt9cT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obr-nadzor2</dc:creator>
  <cp:lastModifiedBy>obr-nadzor3</cp:lastModifiedBy>
  <cp:revision>3</cp:revision>
  <cp:lastPrinted>2021-03-19T06:44:00Z</cp:lastPrinted>
  <dcterms:created xsi:type="dcterms:W3CDTF">2021-03-19T06:47:00Z</dcterms:created>
  <dcterms:modified xsi:type="dcterms:W3CDTF">2021-03-19T11:32:00Z</dcterms:modified>
</cp:coreProperties>
</file>