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64129C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64129C">
        <w:rPr>
          <w:b/>
          <w:bCs/>
          <w:sz w:val="20"/>
          <w:szCs w:val="20"/>
        </w:rPr>
        <w:t xml:space="preserve">марта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64129C">
        <w:rPr>
          <w:b/>
          <w:bCs/>
          <w:sz w:val="20"/>
          <w:szCs w:val="20"/>
        </w:rPr>
        <w:t>34/1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491081">
        <w:rPr>
          <w:sz w:val="20"/>
          <w:szCs w:val="20"/>
        </w:rPr>
        <w:t>30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491081">
        <w:rPr>
          <w:sz w:val="20"/>
          <w:szCs w:val="20"/>
        </w:rPr>
        <w:t>30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491081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4430D0">
        <w:rPr>
          <w:sz w:val="20"/>
          <w:szCs w:val="20"/>
        </w:rPr>
        <w:t>2 183 655</w:t>
      </w:r>
      <w:r w:rsidR="00B86AF2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4430D0">
        <w:rPr>
          <w:sz w:val="20"/>
          <w:szCs w:val="20"/>
        </w:rPr>
        <w:t>1 824 655</w:t>
      </w:r>
      <w:r w:rsidR="00B86AF2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4430D0">
        <w:rPr>
          <w:sz w:val="20"/>
          <w:szCs w:val="20"/>
        </w:rPr>
        <w:t>1 824 655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4430D0">
        <w:rPr>
          <w:sz w:val="20"/>
          <w:szCs w:val="20"/>
        </w:rPr>
        <w:t>2 210 655,0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633C86" w:rsidRDefault="00633C86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«27 000,0 рублей».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02197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1278"/>
        <w:gridCol w:w="135"/>
        <w:gridCol w:w="560"/>
        <w:gridCol w:w="1854"/>
        <w:gridCol w:w="426"/>
      </w:tblGrid>
      <w:tr w:rsidR="009B4929" w:rsidRPr="00B10127" w:rsidTr="004430D0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021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4430D0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4430D0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4129C" w:rsidRPr="00B10127" w:rsidTr="004430D0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4129C" w:rsidRPr="00B10127" w:rsidRDefault="006412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6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577"/>
        <w:gridCol w:w="4295"/>
        <w:gridCol w:w="1619"/>
        <w:gridCol w:w="537"/>
        <w:gridCol w:w="459"/>
        <w:gridCol w:w="459"/>
        <w:gridCol w:w="1708"/>
      </w:tblGrid>
      <w:tr w:rsidR="004430D0" w:rsidRPr="004430D0" w:rsidTr="00633C86">
        <w:trPr>
          <w:trHeight w:val="57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30D0" w:rsidRPr="004430D0" w:rsidTr="00633C86">
        <w:trPr>
          <w:trHeight w:val="1860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</w:p>
        </w:tc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</w:tr>
      <w:tr w:rsidR="004430D0" w:rsidRPr="004430D0" w:rsidTr="00633C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</w:rPr>
            </w:pPr>
            <w:r w:rsidRPr="004430D0">
              <w:rPr>
                <w:color w:val="000000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2 210 655,00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508 600,00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1.1.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508 600,00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508 600,00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508 600,00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458 600,00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458 600,00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458 600,00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458 600,00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2.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2.1.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430D0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lastRenderedPageBreak/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3.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20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3.1.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20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430D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430D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4.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311 012,00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4.1.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311 012,00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311 012,00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208 112,00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102 900,00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5.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5.1.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30D0" w:rsidRPr="004430D0" w:rsidTr="00633C86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6.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1 020 778,00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lastRenderedPageBreak/>
              <w:t>6.1.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1 020 778,00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430D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1 020 778,00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888 900,00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29 900,00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29 900,00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29 900,00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29 900,00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28 378,00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7.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lastRenderedPageBreak/>
              <w:t>7.1.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4430D0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4430D0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8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30D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430D0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8.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8.1.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9.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222 622,00</w:t>
            </w:r>
          </w:p>
        </w:tc>
      </w:tr>
      <w:tr w:rsidR="004430D0" w:rsidRPr="004430D0" w:rsidTr="00633C86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</w:rPr>
            </w:pPr>
            <w:r w:rsidRPr="004430D0">
              <w:rPr>
                <w:b/>
                <w:bCs/>
                <w:color w:val="000000"/>
              </w:rPr>
              <w:t>9.1.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222 622,00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222 622,00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  <w:tr w:rsidR="004430D0" w:rsidRPr="004430D0" w:rsidTr="00633C86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  <w:tr w:rsidR="004430D0" w:rsidRPr="004430D0" w:rsidTr="00633C86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  <w:tr w:rsidR="004430D0" w:rsidRPr="004430D0" w:rsidTr="00633C86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</w:rPr>
            </w:pPr>
            <w:r w:rsidRPr="004430D0">
              <w:rPr>
                <w:color w:val="000000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137 622,00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02197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34"/>
        <w:gridCol w:w="561"/>
        <w:gridCol w:w="560"/>
        <w:gridCol w:w="1914"/>
        <w:gridCol w:w="426"/>
      </w:tblGrid>
      <w:tr w:rsidR="009B4929" w:rsidRPr="0035655A" w:rsidTr="004430D0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021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4430D0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4430D0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 xml:space="preserve">Сумма (увеличение, </w:t>
            </w:r>
            <w:r w:rsidRPr="004430D0">
              <w:rPr>
                <w:color w:val="000000"/>
                <w:sz w:val="20"/>
                <w:szCs w:val="20"/>
              </w:rPr>
              <w:lastRenderedPageBreak/>
              <w:t>уменьшение(-))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32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8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30D0"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</w:t>
            </w:r>
            <w:r w:rsidR="00102197">
              <w:rPr>
                <w:color w:val="000000"/>
                <w:sz w:val="20"/>
                <w:szCs w:val="20"/>
              </w:rPr>
              <w:t>сновное мероприятие "</w:t>
            </w:r>
            <w:proofErr w:type="spellStart"/>
            <w:r w:rsidR="00102197">
              <w:rPr>
                <w:color w:val="000000"/>
                <w:sz w:val="20"/>
                <w:szCs w:val="20"/>
              </w:rPr>
              <w:t>Общепрогра</w:t>
            </w:r>
            <w:r w:rsidRPr="004430D0">
              <w:rPr>
                <w:color w:val="000000"/>
                <w:sz w:val="20"/>
                <w:szCs w:val="20"/>
              </w:rPr>
              <w:t>мные</w:t>
            </w:r>
            <w:proofErr w:type="spellEnd"/>
            <w:r w:rsidRPr="004430D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30D0" w:rsidRPr="004430D0" w:rsidTr="00633C86">
        <w:tblPrEx>
          <w:tblLook w:val="04A0"/>
        </w:tblPrEx>
        <w:trPr>
          <w:gridAfter w:val="1"/>
          <w:wAfter w:w="42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30D0" w:rsidRPr="004430D0" w:rsidRDefault="004430D0" w:rsidP="004430D0">
            <w:pPr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center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0D0" w:rsidRPr="004430D0" w:rsidRDefault="004430D0" w:rsidP="004430D0">
            <w:pPr>
              <w:jc w:val="right"/>
              <w:rPr>
                <w:color w:val="000000"/>
                <w:sz w:val="20"/>
                <w:szCs w:val="20"/>
              </w:rPr>
            </w:pPr>
            <w:r w:rsidRPr="004430D0">
              <w:rPr>
                <w:color w:val="000000"/>
                <w:sz w:val="20"/>
                <w:szCs w:val="20"/>
              </w:rPr>
              <w:t>6 000,00</w:t>
            </w:r>
          </w:p>
        </w:tc>
      </w:tr>
    </w:tbl>
    <w:p w:rsidR="00633C86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33C86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633C86" w:rsidRDefault="00633C86" w:rsidP="00633C8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633C86" w:rsidRDefault="00633C86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4129C" w:rsidRDefault="0064129C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4129C" w:rsidRDefault="0064129C" w:rsidP="00633C86">
      <w:pPr>
        <w:shd w:val="clear" w:color="auto" w:fill="FFFFFF"/>
        <w:ind w:left="690"/>
        <w:rPr>
          <w:bCs/>
          <w:sz w:val="20"/>
          <w:szCs w:val="20"/>
        </w:rPr>
      </w:pPr>
    </w:p>
    <w:p w:rsidR="00633C86" w:rsidRDefault="00633C86" w:rsidP="00633C86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lastRenderedPageBreak/>
        <w:t>«Приложение 15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633C86" w:rsidRDefault="00633C86" w:rsidP="00633C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633C86" w:rsidRDefault="00633C86" w:rsidP="00633C86">
      <w:pPr>
        <w:jc w:val="center"/>
        <w:rPr>
          <w:b/>
          <w:sz w:val="20"/>
          <w:szCs w:val="20"/>
        </w:rPr>
      </w:pPr>
    </w:p>
    <w:p w:rsidR="00633C86" w:rsidRDefault="00633C86" w:rsidP="00633C86">
      <w:pPr>
        <w:jc w:val="center"/>
        <w:rPr>
          <w:b/>
          <w:sz w:val="20"/>
          <w:szCs w:val="20"/>
        </w:rPr>
      </w:pP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633C86" w:rsidRDefault="00633C86" w:rsidP="00633C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633C86" w:rsidRDefault="00633C86" w:rsidP="00633C86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633C86" w:rsidTr="006D732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3C86" w:rsidTr="006D732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</w:tr>
      <w:tr w:rsidR="00633C86" w:rsidTr="006D732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86" w:rsidRDefault="00633C86" w:rsidP="006D7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27 000,0</w:t>
            </w:r>
          </w:p>
        </w:tc>
      </w:tr>
    </w:tbl>
    <w:p w:rsidR="00633C86" w:rsidRDefault="00633C8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2197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1DE0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0D0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05085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B0A9-B80E-4892-9AD0-DB333B66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35</cp:revision>
  <cp:lastPrinted>2019-11-27T05:40:00Z</cp:lastPrinted>
  <dcterms:created xsi:type="dcterms:W3CDTF">2019-03-05T05:50:00Z</dcterms:created>
  <dcterms:modified xsi:type="dcterms:W3CDTF">2020-05-20T11:38:00Z</dcterms:modified>
</cp:coreProperties>
</file>