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38D" w:rsidRDefault="0021538D" w:rsidP="0021538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637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3"/>
        <w:gridCol w:w="5492"/>
        <w:gridCol w:w="2199"/>
        <w:gridCol w:w="2638"/>
        <w:gridCol w:w="2415"/>
      </w:tblGrid>
      <w:tr w:rsidR="0021538D" w:rsidTr="00DE69B2">
        <w:trPr>
          <w:trHeight w:val="276"/>
        </w:trPr>
        <w:tc>
          <w:tcPr>
            <w:tcW w:w="324" w:type="pct"/>
            <w:vMerge w:val="restar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15" w:type="pct"/>
            <w:vMerge w:val="restar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807" w:type="pct"/>
            <w:vMerge w:val="restart"/>
            <w:tcBorders>
              <w:right w:val="single" w:sz="4" w:space="0" w:color="auto"/>
            </w:tcBorders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185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38D" w:rsidRDefault="00722DDC" w:rsidP="0021538D">
            <w:pPr>
              <w:spacing w:after="200" w:line="276" w:lineRule="auto"/>
              <w:jc w:val="center"/>
            </w:pPr>
            <w:r>
              <w:t>2020</w:t>
            </w:r>
            <w:r w:rsidR="0021538D">
              <w:t xml:space="preserve"> год</w:t>
            </w:r>
          </w:p>
        </w:tc>
      </w:tr>
      <w:tr w:rsidR="0021538D" w:rsidTr="00DE69B2">
        <w:trPr>
          <w:trHeight w:val="274"/>
        </w:trPr>
        <w:tc>
          <w:tcPr>
            <w:tcW w:w="324" w:type="pct"/>
            <w:vMerge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pct"/>
            <w:vMerge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факт.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3114" w:rsidTr="00F63114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63114" w:rsidRDefault="00F63114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72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75,</w:t>
            </w:r>
            <w:r w:rsidR="00722DDC">
              <w:t>6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75,</w:t>
            </w:r>
            <w:r w:rsidR="001F3AC9">
              <w:t>6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Порецкого района, принявших участие в республиканских и межрегиональных соревнованиях, в общей численности занимающихся в спортивных учреждениях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Pr="00D25DDE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Pr="00D25DDE" w:rsidRDefault="001F3AC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DE69B2" w:rsidTr="00DE69B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E69B2" w:rsidRPr="00D25DDE" w:rsidRDefault="00DE69B2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72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015" w:type="pct"/>
          </w:tcPr>
          <w:p w:rsidR="0021538D" w:rsidRDefault="0021538D" w:rsidP="00FA27FC">
            <w:pPr>
              <w:jc w:val="both"/>
            </w:pPr>
            <w:r>
              <w:t>Доля учащихся общеобразовательных и дошкольных учреждений Порецкого района,  занимающихся физической культурой и спортом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8</w:t>
            </w:r>
            <w:r w:rsidR="00722DDC">
              <w:t>2,6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84,1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15" w:type="pct"/>
          </w:tcPr>
          <w:p w:rsidR="0021538D" w:rsidRDefault="0021538D" w:rsidP="00FA27FC">
            <w:pPr>
              <w:jc w:val="both"/>
            </w:pPr>
            <w: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722DDC" w:rsidP="00FA27FC">
            <w:pPr>
              <w:jc w:val="center"/>
            </w:pPr>
            <w:r>
              <w:t>40,8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1F3AC9" w:rsidP="00FA27FC">
            <w:pPr>
              <w:jc w:val="center"/>
            </w:pPr>
            <w:r>
              <w:t>40,8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015" w:type="pct"/>
          </w:tcPr>
          <w:p w:rsidR="0021538D" w:rsidRDefault="0021538D" w:rsidP="00FA27FC">
            <w:pPr>
              <w:jc w:val="both"/>
            </w:pPr>
            <w: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jc w:val="center"/>
            </w:pPr>
            <w:r>
              <w:t>1</w:t>
            </w:r>
            <w:r w:rsidR="00722DDC">
              <w:t>4,6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jc w:val="center"/>
            </w:pPr>
            <w:r>
              <w:t>1</w:t>
            </w:r>
            <w:r w:rsidR="001F3AC9">
              <w:t>4,6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DD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A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722DDC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1F3AC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015" w:type="pct"/>
          </w:tcPr>
          <w:p w:rsidR="0021538D" w:rsidRDefault="0021538D" w:rsidP="00FA27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72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1F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69B2" w:rsidTr="00DE69B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E69B2" w:rsidRDefault="00DE69B2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pct"/>
          </w:tcPr>
          <w:p w:rsidR="0021538D" w:rsidRDefault="0021538D" w:rsidP="00FA2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района в возрасте от 6 до 17 лет, занимающихся в спортивных секциях</w:t>
            </w:r>
          </w:p>
          <w:p w:rsidR="0021538D" w:rsidRDefault="0021538D" w:rsidP="00FA27F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722DDC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1F3AC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21538D" w:rsidTr="00DE69B2">
        <w:tc>
          <w:tcPr>
            <w:tcW w:w="324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pct"/>
          </w:tcPr>
          <w:p w:rsidR="0021538D" w:rsidRDefault="0021538D" w:rsidP="00FA2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количестве лиц, занимающихся в  спортивной школе «ДЮСШ»Дельфин»</w:t>
            </w:r>
          </w:p>
        </w:tc>
        <w:tc>
          <w:tcPr>
            <w:tcW w:w="807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68" w:type="pct"/>
          </w:tcPr>
          <w:p w:rsidR="0021538D" w:rsidRDefault="0021538D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</w:t>
            </w:r>
            <w:r w:rsidR="0072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21538D" w:rsidRDefault="007A48A9" w:rsidP="00FA27F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3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</w:tbl>
    <w:p w:rsidR="007F26AB" w:rsidRDefault="007F26AB" w:rsidP="00F63114"/>
    <w:sectPr w:rsidR="007F26AB" w:rsidSect="00F63114">
      <w:pgSz w:w="16838" w:h="11906" w:orient="landscape"/>
      <w:pgMar w:top="158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38D"/>
    <w:rsid w:val="0014448F"/>
    <w:rsid w:val="001F3AC9"/>
    <w:rsid w:val="0021538D"/>
    <w:rsid w:val="003A558F"/>
    <w:rsid w:val="00586E1C"/>
    <w:rsid w:val="00722DDC"/>
    <w:rsid w:val="007A48A9"/>
    <w:rsid w:val="007F26AB"/>
    <w:rsid w:val="00C67DE0"/>
    <w:rsid w:val="00DE69B2"/>
    <w:rsid w:val="00F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1538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link w:val="ConsPlusNormal0"/>
    <w:rsid w:val="00215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1538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2021-02-16T11:03:00Z</dcterms:created>
  <dcterms:modified xsi:type="dcterms:W3CDTF">2021-02-16T11:22:00Z</dcterms:modified>
</cp:coreProperties>
</file>