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EE" w:rsidRPr="00B60885" w:rsidRDefault="000F6BEE" w:rsidP="000F6B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 xml:space="preserve">Приложение к письму </w:t>
      </w:r>
    </w:p>
    <w:p w:rsidR="000F6BEE" w:rsidRPr="00B60885" w:rsidRDefault="000F6BEE" w:rsidP="000F6B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 xml:space="preserve">Минобразования Чувашии </w:t>
      </w:r>
    </w:p>
    <w:p w:rsidR="000F6BEE" w:rsidRPr="00B60885" w:rsidRDefault="000F6BEE" w:rsidP="000F6B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>от ___________№ ______________</w:t>
      </w:r>
    </w:p>
    <w:p w:rsidR="000F6BEE" w:rsidRPr="00B60885" w:rsidRDefault="000F6BEE" w:rsidP="000F6B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Информация</w:t>
      </w:r>
    </w:p>
    <w:p w:rsidR="000F6BEE" w:rsidRPr="00B60885" w:rsidRDefault="000F6BEE" w:rsidP="000F6B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о реализации государственной молодежной политики</w:t>
      </w:r>
    </w:p>
    <w:p w:rsidR="000F6BEE" w:rsidRPr="00B60885" w:rsidRDefault="008532BC" w:rsidP="000F6B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в Шемуршинском районе</w:t>
      </w:r>
      <w:r w:rsidR="000F6BEE" w:rsidRPr="00B60885">
        <w:rPr>
          <w:rFonts w:ascii="Times New Roman" w:hAnsi="Times New Roman"/>
          <w:b/>
          <w:sz w:val="20"/>
          <w:szCs w:val="20"/>
        </w:rPr>
        <w:t xml:space="preserve"> за 2017 год </w:t>
      </w:r>
    </w:p>
    <w:p w:rsidR="000F6BEE" w:rsidRPr="00B60885" w:rsidRDefault="000F6BEE" w:rsidP="000F6B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F6BEE" w:rsidRPr="00B60885" w:rsidRDefault="000F6BEE" w:rsidP="000F6BEE">
      <w:pPr>
        <w:keepNext/>
        <w:keepLines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Численность молодежи</w:t>
      </w:r>
    </w:p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ab/>
        <w:t xml:space="preserve">В </w:t>
      </w:r>
      <w:r w:rsidR="008532BC" w:rsidRPr="00B60885">
        <w:rPr>
          <w:rFonts w:ascii="Times New Roman" w:hAnsi="Times New Roman"/>
          <w:sz w:val="20"/>
          <w:szCs w:val="20"/>
        </w:rPr>
        <w:t>Шемуршинском районе</w:t>
      </w:r>
      <w:r w:rsidRPr="00B60885">
        <w:rPr>
          <w:rFonts w:ascii="Times New Roman" w:hAnsi="Times New Roman"/>
          <w:sz w:val="20"/>
          <w:szCs w:val="20"/>
        </w:rPr>
        <w:t xml:space="preserve"> по состоянию на 1 января </w:t>
      </w:r>
      <w:r w:rsidR="008532BC" w:rsidRPr="00B60885">
        <w:rPr>
          <w:rFonts w:ascii="Times New Roman" w:hAnsi="Times New Roman"/>
          <w:sz w:val="20"/>
          <w:szCs w:val="20"/>
        </w:rPr>
        <w:t>201</w:t>
      </w:r>
      <w:r w:rsidR="008E037A" w:rsidRPr="00B60885">
        <w:rPr>
          <w:rFonts w:ascii="Times New Roman" w:hAnsi="Times New Roman"/>
          <w:sz w:val="20"/>
          <w:szCs w:val="20"/>
        </w:rPr>
        <w:t>8</w:t>
      </w:r>
      <w:r w:rsidRPr="00B60885">
        <w:rPr>
          <w:rFonts w:ascii="Times New Roman" w:hAnsi="Times New Roman"/>
          <w:sz w:val="20"/>
          <w:szCs w:val="20"/>
        </w:rPr>
        <w:t xml:space="preserve"> года всего проживало </w:t>
      </w:r>
      <w:r w:rsidR="008532BC" w:rsidRPr="00B60885">
        <w:rPr>
          <w:rFonts w:ascii="Times New Roman" w:hAnsi="Times New Roman"/>
          <w:sz w:val="20"/>
          <w:szCs w:val="20"/>
        </w:rPr>
        <w:t xml:space="preserve">1868 </w:t>
      </w:r>
      <w:r w:rsidRPr="00B60885">
        <w:rPr>
          <w:rFonts w:ascii="Times New Roman" w:hAnsi="Times New Roman"/>
          <w:sz w:val="20"/>
          <w:szCs w:val="20"/>
        </w:rPr>
        <w:t>молодых людей в возрасте от</w:t>
      </w:r>
      <w:r w:rsidR="008E037A" w:rsidRPr="00B60885">
        <w:rPr>
          <w:rFonts w:ascii="Times New Roman" w:hAnsi="Times New Roman"/>
          <w:sz w:val="20"/>
          <w:szCs w:val="20"/>
        </w:rPr>
        <w:t xml:space="preserve"> 14 до 30 лет, что составляет 14,8 </w:t>
      </w:r>
      <w:r w:rsidRPr="00B60885">
        <w:rPr>
          <w:rFonts w:ascii="Times New Roman" w:hAnsi="Times New Roman"/>
          <w:sz w:val="20"/>
          <w:szCs w:val="20"/>
        </w:rPr>
        <w:t>% от</w:t>
      </w:r>
      <w:r w:rsidR="008E037A" w:rsidRPr="00B60885">
        <w:rPr>
          <w:rFonts w:ascii="Times New Roman" w:hAnsi="Times New Roman"/>
          <w:sz w:val="20"/>
          <w:szCs w:val="20"/>
        </w:rPr>
        <w:t xml:space="preserve"> общего числа жителей города (12569 </w:t>
      </w:r>
      <w:r w:rsidRPr="00B60885">
        <w:rPr>
          <w:rFonts w:ascii="Times New Roman" w:hAnsi="Times New Roman"/>
          <w:sz w:val="20"/>
          <w:szCs w:val="20"/>
        </w:rPr>
        <w:t>человек).</w:t>
      </w:r>
    </w:p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keepNext/>
        <w:keepLines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Наличие муниципальной программы по работе с молодежью</w:t>
      </w:r>
    </w:p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0885">
        <w:rPr>
          <w:rFonts w:ascii="Times New Roman" w:hAnsi="Times New Roman"/>
          <w:i/>
          <w:sz w:val="20"/>
          <w:szCs w:val="20"/>
        </w:rPr>
        <w:tab/>
        <w:t>Указать реквизиты муниципальной программы по работе с молодежь</w:t>
      </w:r>
      <w:proofErr w:type="gramStart"/>
      <w:r w:rsidRPr="00B60885">
        <w:rPr>
          <w:rFonts w:ascii="Times New Roman" w:hAnsi="Times New Roman"/>
          <w:i/>
          <w:sz w:val="20"/>
          <w:szCs w:val="20"/>
        </w:rPr>
        <w:t>ю(</w:t>
      </w:r>
      <w:proofErr w:type="gramEnd"/>
      <w:r w:rsidRPr="00B60885">
        <w:rPr>
          <w:rFonts w:ascii="Times New Roman" w:hAnsi="Times New Roman"/>
          <w:i/>
          <w:sz w:val="20"/>
          <w:szCs w:val="20"/>
        </w:rPr>
        <w:t>наименование нормативно-правового документа, утверждающего программу, дата принятия)</w:t>
      </w:r>
    </w:p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F6BEE" w:rsidRPr="00B60885" w:rsidRDefault="000F6BEE" w:rsidP="000F6BEE">
      <w:pPr>
        <w:keepNext/>
        <w:keepLines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 xml:space="preserve">Финансовое обеспечение </w:t>
      </w:r>
    </w:p>
    <w:tbl>
      <w:tblPr>
        <w:tblStyle w:val="a7"/>
        <w:tblW w:w="15168" w:type="dxa"/>
        <w:tblInd w:w="108" w:type="dxa"/>
        <w:tblLayout w:type="fixed"/>
        <w:tblLook w:val="04A0"/>
      </w:tblPr>
      <w:tblGrid>
        <w:gridCol w:w="426"/>
        <w:gridCol w:w="1843"/>
        <w:gridCol w:w="1418"/>
        <w:gridCol w:w="1843"/>
        <w:gridCol w:w="1417"/>
        <w:gridCol w:w="1843"/>
        <w:gridCol w:w="1417"/>
        <w:gridCol w:w="1701"/>
        <w:gridCol w:w="1842"/>
        <w:gridCol w:w="1418"/>
      </w:tblGrid>
      <w:tr w:rsidR="000F6BEE" w:rsidRPr="00B60885" w:rsidTr="008943E9">
        <w:tc>
          <w:tcPr>
            <w:tcW w:w="426" w:type="dxa"/>
            <w:vMerge w:val="restart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482" w:type="dxa"/>
            <w:gridSpan w:val="7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Финансирование муниципальной  программы  по работе с молодежью (МП), тыс. руб.</w:t>
            </w:r>
          </w:p>
        </w:tc>
        <w:tc>
          <w:tcPr>
            <w:tcW w:w="3260" w:type="dxa"/>
            <w:gridSpan w:val="2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Нормативно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подушевое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финансирование</w:t>
            </w:r>
          </w:p>
        </w:tc>
      </w:tr>
      <w:tr w:rsidR="000F6BEE" w:rsidRPr="00B60885" w:rsidTr="008943E9">
        <w:trPr>
          <w:cantSplit/>
          <w:trHeight w:val="819"/>
        </w:trPr>
        <w:tc>
          <w:tcPr>
            <w:tcW w:w="426" w:type="dxa"/>
            <w:vMerge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Предусмотренное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МП в 2014 году</w:t>
            </w:r>
          </w:p>
        </w:tc>
        <w:tc>
          <w:tcPr>
            <w:tcW w:w="1418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Фактическое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 2014 году</w:t>
            </w:r>
          </w:p>
        </w:tc>
        <w:tc>
          <w:tcPr>
            <w:tcW w:w="1843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Предусмотренное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МП в 2015 году</w:t>
            </w:r>
          </w:p>
        </w:tc>
        <w:tc>
          <w:tcPr>
            <w:tcW w:w="1417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Фактическое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 2015 году</w:t>
            </w:r>
          </w:p>
        </w:tc>
        <w:tc>
          <w:tcPr>
            <w:tcW w:w="1843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Предусмотренное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МП в 2016 году</w:t>
            </w:r>
          </w:p>
        </w:tc>
        <w:tc>
          <w:tcPr>
            <w:tcW w:w="1417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Фактическое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 2016 году</w:t>
            </w:r>
          </w:p>
        </w:tc>
        <w:tc>
          <w:tcPr>
            <w:tcW w:w="1701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Предусмотренное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 2017 году</w:t>
            </w:r>
          </w:p>
        </w:tc>
        <w:tc>
          <w:tcPr>
            <w:tcW w:w="1842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Запланированное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 соответствии с НПА</w:t>
            </w:r>
          </w:p>
        </w:tc>
        <w:tc>
          <w:tcPr>
            <w:tcW w:w="1418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Фактическое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 2016 году</w:t>
            </w:r>
          </w:p>
        </w:tc>
      </w:tr>
      <w:tr w:rsidR="000F6BEE" w:rsidRPr="00B60885" w:rsidTr="008943E9">
        <w:trPr>
          <w:cantSplit/>
          <w:trHeight w:val="281"/>
        </w:trPr>
        <w:tc>
          <w:tcPr>
            <w:tcW w:w="426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8E037A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418" w:type="dxa"/>
          </w:tcPr>
          <w:p w:rsidR="000F6BEE" w:rsidRPr="00B60885" w:rsidRDefault="008E037A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843" w:type="dxa"/>
          </w:tcPr>
          <w:p w:rsidR="000F6BEE" w:rsidRPr="00B60885" w:rsidRDefault="008E037A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417" w:type="dxa"/>
          </w:tcPr>
          <w:p w:rsidR="000F6BEE" w:rsidRPr="00B60885" w:rsidRDefault="008E037A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843" w:type="dxa"/>
          </w:tcPr>
          <w:p w:rsidR="000F6BEE" w:rsidRPr="00B60885" w:rsidRDefault="008E037A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417" w:type="dxa"/>
          </w:tcPr>
          <w:p w:rsidR="000F6BEE" w:rsidRPr="00B60885" w:rsidRDefault="008E037A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701" w:type="dxa"/>
          </w:tcPr>
          <w:p w:rsidR="000F6BEE" w:rsidRPr="00B60885" w:rsidRDefault="008E037A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50,0+31,3</w:t>
            </w:r>
          </w:p>
        </w:tc>
        <w:tc>
          <w:tcPr>
            <w:tcW w:w="1842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8E037A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</w:tr>
    </w:tbl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ind w:firstLine="568"/>
        <w:jc w:val="both"/>
        <w:rPr>
          <w:rFonts w:ascii="Times New Roman" w:hAnsi="Times New Roman"/>
          <w:b/>
          <w:sz w:val="20"/>
          <w:szCs w:val="20"/>
        </w:rPr>
      </w:pPr>
    </w:p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ind w:firstLine="568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4. Кадровое обеспечение муниципалитета по реализации государственной молодежной политики</w:t>
      </w:r>
    </w:p>
    <w:p w:rsidR="000F6BEE" w:rsidRPr="00B60885" w:rsidRDefault="000F6BEE" w:rsidP="000F6BE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ab/>
      </w:r>
      <w:r w:rsidRPr="00B60885">
        <w:rPr>
          <w:rFonts w:ascii="Times New Roman" w:hAnsi="Times New Roman"/>
          <w:sz w:val="20"/>
          <w:szCs w:val="20"/>
        </w:rPr>
        <w:tab/>
        <w:t>а)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3532"/>
        <w:gridCol w:w="3544"/>
        <w:gridCol w:w="2126"/>
        <w:gridCol w:w="2410"/>
        <w:gridCol w:w="2268"/>
      </w:tblGrid>
      <w:tr w:rsidR="000F6BEE" w:rsidRPr="00B60885" w:rsidTr="008943E9">
        <w:tc>
          <w:tcPr>
            <w:tcW w:w="1146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-1069"/>
              </w:tabs>
              <w:spacing w:after="0" w:line="240" w:lineRule="auto"/>
              <w:ind w:left="-1069" w:firstLine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  <w:p w:rsidR="000F6BEE" w:rsidRPr="00B60885" w:rsidRDefault="000F6BEE" w:rsidP="000F6BEE">
            <w:pPr>
              <w:keepNext/>
              <w:keepLines/>
              <w:tabs>
                <w:tab w:val="left" w:pos="-1069"/>
              </w:tabs>
              <w:spacing w:after="0" w:line="240" w:lineRule="auto"/>
              <w:ind w:left="-1069" w:firstLine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(город)</w:t>
            </w:r>
          </w:p>
        </w:tc>
        <w:tc>
          <w:tcPr>
            <w:tcW w:w="3532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Ф.И.О. специалиста органа местного самоуправления, дата рождения</w:t>
            </w:r>
          </w:p>
        </w:tc>
        <w:tc>
          <w:tcPr>
            <w:tcW w:w="3544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Образование (год окончания), курсы повышения квалификации (за последние три года 2013 -2015 гг.)</w:t>
            </w:r>
          </w:p>
        </w:tc>
        <w:tc>
          <w:tcPr>
            <w:tcW w:w="2126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Контактный телефон (раб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указанием кода), сот.), </w:t>
            </w:r>
            <w:r w:rsidRPr="00B6088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  <w:r w:rsidRPr="00B6088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410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Стаж работы в данной должности (с указанием даты начала работы)/общий стаж работы</w:t>
            </w:r>
          </w:p>
        </w:tc>
        <w:tc>
          <w:tcPr>
            <w:tcW w:w="2268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Аккаунты в социальных сетях («В контакте», «</w:t>
            </w:r>
            <w:r w:rsidRPr="00B60885">
              <w:rPr>
                <w:rFonts w:ascii="Times New Roman" w:hAnsi="Times New Roman"/>
                <w:sz w:val="20"/>
                <w:szCs w:val="20"/>
                <w:lang w:val="en-US"/>
              </w:rPr>
              <w:t>Twitter</w:t>
            </w:r>
            <w:r w:rsidRPr="00B60885">
              <w:rPr>
                <w:rFonts w:ascii="Times New Roman" w:hAnsi="Times New Roman"/>
                <w:sz w:val="20"/>
                <w:szCs w:val="20"/>
              </w:rPr>
              <w:t>» и др.)</w:t>
            </w:r>
          </w:p>
        </w:tc>
      </w:tr>
      <w:tr w:rsidR="000F6BEE" w:rsidRPr="00B60885" w:rsidTr="008943E9">
        <w:tc>
          <w:tcPr>
            <w:tcW w:w="1146" w:type="dxa"/>
          </w:tcPr>
          <w:p w:rsidR="000F6BEE" w:rsidRPr="00B60885" w:rsidRDefault="008E037A" w:rsidP="000F6BE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Шемуршинский район</w:t>
            </w:r>
          </w:p>
        </w:tc>
        <w:tc>
          <w:tcPr>
            <w:tcW w:w="3532" w:type="dxa"/>
          </w:tcPr>
          <w:p w:rsidR="000F6BEE" w:rsidRPr="00B60885" w:rsidRDefault="008E037A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Лаврентьева Екатерина Александровна</w:t>
            </w:r>
          </w:p>
        </w:tc>
        <w:tc>
          <w:tcPr>
            <w:tcW w:w="3544" w:type="dxa"/>
          </w:tcPr>
          <w:p w:rsidR="000F6BEE" w:rsidRPr="00B60885" w:rsidRDefault="008E037A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Высшее, в 2011г.</w:t>
            </w:r>
          </w:p>
        </w:tc>
        <w:tc>
          <w:tcPr>
            <w:tcW w:w="2126" w:type="dxa"/>
          </w:tcPr>
          <w:p w:rsidR="000F6BEE" w:rsidRPr="00B60885" w:rsidRDefault="008E037A" w:rsidP="008E037A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8(83546)23226 раб.</w:t>
            </w:r>
          </w:p>
          <w:p w:rsidR="008E037A" w:rsidRPr="00B60885" w:rsidRDefault="008E037A" w:rsidP="008E037A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8(937)384-72-76</w:t>
            </w:r>
          </w:p>
          <w:p w:rsidR="008E037A" w:rsidRPr="00B60885" w:rsidRDefault="008E037A" w:rsidP="008E037A">
            <w:pPr>
              <w:pStyle w:val="ac"/>
              <w:rPr>
                <w:sz w:val="20"/>
                <w:szCs w:val="20"/>
                <w:lang w:val="en-US"/>
              </w:rPr>
            </w:pPr>
            <w:r w:rsidRPr="00B60885">
              <w:rPr>
                <w:sz w:val="20"/>
                <w:szCs w:val="20"/>
                <w:lang w:val="en-US"/>
              </w:rPr>
              <w:t>shemmetod5@cap.ru</w:t>
            </w:r>
          </w:p>
        </w:tc>
        <w:tc>
          <w:tcPr>
            <w:tcW w:w="2410" w:type="dxa"/>
          </w:tcPr>
          <w:p w:rsidR="000F6BEE" w:rsidRPr="00B60885" w:rsidRDefault="008E037A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0F6BEE" w:rsidRPr="00B60885" w:rsidRDefault="008E037A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https://vk.com/id96071529</w:t>
            </w:r>
          </w:p>
        </w:tc>
      </w:tr>
    </w:tbl>
    <w:p w:rsidR="00A039B6" w:rsidRPr="00B60885" w:rsidRDefault="000F6BEE" w:rsidP="000F6BE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ab/>
      </w:r>
    </w:p>
    <w:p w:rsidR="00A039B6" w:rsidRPr="00B60885" w:rsidRDefault="00A039B6" w:rsidP="000F6BE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039B6" w:rsidRPr="00B60885" w:rsidRDefault="00A039B6" w:rsidP="000F6BE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039B6" w:rsidRPr="00B60885" w:rsidRDefault="00A039B6" w:rsidP="000F6BE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039B6" w:rsidRPr="00B60885" w:rsidRDefault="00A039B6" w:rsidP="000F6BE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039B6" w:rsidRPr="00B60885" w:rsidRDefault="00A039B6" w:rsidP="000F6BE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F6BEE" w:rsidRPr="00B60885" w:rsidRDefault="000F6BEE" w:rsidP="000F6BEE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60885">
        <w:rPr>
          <w:rFonts w:ascii="Times New Roman" w:hAnsi="Times New Roman"/>
          <w:b/>
          <w:sz w:val="20"/>
          <w:szCs w:val="20"/>
        </w:rPr>
        <w:tab/>
      </w:r>
      <w:r w:rsidRPr="00B60885">
        <w:rPr>
          <w:rFonts w:ascii="Times New Roman" w:hAnsi="Times New Roman"/>
          <w:sz w:val="20"/>
          <w:szCs w:val="20"/>
        </w:rPr>
        <w:t>б)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3119"/>
        <w:gridCol w:w="2835"/>
        <w:gridCol w:w="3118"/>
        <w:gridCol w:w="1701"/>
      </w:tblGrid>
      <w:tr w:rsidR="000F6BEE" w:rsidRPr="00B60885" w:rsidTr="008943E9">
        <w:trPr>
          <w:cantSplit/>
          <w:trHeight w:val="1116"/>
        </w:trPr>
        <w:tc>
          <w:tcPr>
            <w:tcW w:w="4253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Наличие  ставки специалиста, курирующего реализацию ГМП в сельских поселениях (районах города), в структуре администрации сельского поселения</w:t>
            </w:r>
          </w:p>
        </w:tc>
        <w:tc>
          <w:tcPr>
            <w:tcW w:w="3119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116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Ф.И.О. специалиста,</w:t>
            </w:r>
          </w:p>
          <w:p w:rsidR="000F6BEE" w:rsidRPr="00B60885" w:rsidRDefault="000F6BEE" w:rsidP="000F6BEE">
            <w:pPr>
              <w:keepNext/>
              <w:keepLines/>
              <w:tabs>
                <w:tab w:val="left" w:pos="116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дата рождения</w:t>
            </w:r>
          </w:p>
        </w:tc>
        <w:tc>
          <w:tcPr>
            <w:tcW w:w="2835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Образование (год окончания), курсы повышения квалификации (за последние три года 2014 -2016 гг.)</w:t>
            </w:r>
          </w:p>
        </w:tc>
        <w:tc>
          <w:tcPr>
            <w:tcW w:w="3118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Наименование сельского поселения (района города)</w:t>
            </w:r>
          </w:p>
        </w:tc>
        <w:tc>
          <w:tcPr>
            <w:tcW w:w="1701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Контактный телефон,</w:t>
            </w:r>
          </w:p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Краснова Ольга Николаевна</w:t>
            </w:r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Высшее, 2007</w:t>
            </w:r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Большебуяновское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2-60-04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Драгунова Лариса Владимировна</w:t>
            </w:r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Среднее профессиональное, 2001</w:t>
            </w:r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Бичурга-Баишевское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2-54-46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Алексеева А.А.12.06.1975</w:t>
            </w:r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Карабай-Шемуршинское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2-63-38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Андреева Ирина Александровна</w:t>
            </w: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t>04.07.1975г.р.</w:t>
            </w:r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Высшее,1997г.</w:t>
            </w:r>
          </w:p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ЧГУ</w:t>
            </w:r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Малобуяновское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2-57-21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Чамеева Татьяна Анатольевна</w:t>
            </w:r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Высшее, 2003</w:t>
            </w:r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Старочукальское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2-75-53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Храмова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Наталия Николаевна</w:t>
            </w:r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Среднее, 1999</w:t>
            </w:r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Чукальское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2-70-12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Шарафутдинова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Замире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Нягимуловна</w:t>
            </w:r>
            <w:proofErr w:type="spellEnd"/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специалное</w:t>
            </w:r>
            <w:proofErr w:type="spellEnd"/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Трехбалтаевское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2-66-16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Пименова Надежда Федоровна</w:t>
            </w:r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Высшее, 1986</w:t>
            </w:r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Чепкас-Никольское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2-72-48</w:t>
            </w:r>
          </w:p>
        </w:tc>
      </w:tr>
      <w:tr w:rsidR="00A039B6" w:rsidRPr="00B60885" w:rsidTr="008943E9">
        <w:trPr>
          <w:cantSplit/>
          <w:trHeight w:val="1116"/>
        </w:trPr>
        <w:tc>
          <w:tcPr>
            <w:tcW w:w="4253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Смаева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Алена Николаевна</w:t>
            </w:r>
          </w:p>
        </w:tc>
        <w:tc>
          <w:tcPr>
            <w:tcW w:w="2835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, 2005 переподготовка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муниц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. Служ.2009г.</w:t>
            </w:r>
          </w:p>
        </w:tc>
        <w:tc>
          <w:tcPr>
            <w:tcW w:w="3118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Шемуршинское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701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2-35-96</w:t>
            </w:r>
          </w:p>
        </w:tc>
      </w:tr>
    </w:tbl>
    <w:p w:rsidR="000F6BEE" w:rsidRPr="00B60885" w:rsidRDefault="000F6BEE" w:rsidP="000F6B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>в)</w:t>
      </w:r>
      <w:r w:rsidRPr="00B60885">
        <w:rPr>
          <w:rFonts w:ascii="Times New Roman" w:hAnsi="Times New Roman"/>
          <w:b/>
          <w:sz w:val="20"/>
          <w:szCs w:val="20"/>
        </w:rPr>
        <w:t xml:space="preserve"> </w:t>
      </w:r>
      <w:r w:rsidRPr="00B60885">
        <w:rPr>
          <w:rFonts w:ascii="Times New Roman" w:hAnsi="Times New Roman"/>
          <w:sz w:val="20"/>
          <w:szCs w:val="20"/>
        </w:rPr>
        <w:t>иные специалисты (работники Домов творчества, физкультурно-спортивных комплексов и др.)</w:t>
      </w:r>
    </w:p>
    <w:tbl>
      <w:tblPr>
        <w:tblStyle w:val="a7"/>
        <w:tblW w:w="15026" w:type="dxa"/>
        <w:tblInd w:w="108" w:type="dxa"/>
        <w:tblLook w:val="04A0"/>
      </w:tblPr>
      <w:tblGrid>
        <w:gridCol w:w="6237"/>
        <w:gridCol w:w="4678"/>
        <w:gridCol w:w="4111"/>
      </w:tblGrid>
      <w:tr w:rsidR="000F6BEE" w:rsidRPr="00B60885" w:rsidTr="008943E9">
        <w:tc>
          <w:tcPr>
            <w:tcW w:w="6237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678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Ф.И.О. директора</w:t>
            </w:r>
          </w:p>
        </w:tc>
        <w:tc>
          <w:tcPr>
            <w:tcW w:w="4111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сотрудников, работающих с молодежью (от 14 до 30 лет)</w:t>
            </w:r>
          </w:p>
        </w:tc>
      </w:tr>
      <w:tr w:rsidR="000F6BEE" w:rsidRPr="00B60885" w:rsidTr="008943E9">
        <w:tc>
          <w:tcPr>
            <w:tcW w:w="6237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Инфраструктура</w:t>
      </w:r>
    </w:p>
    <w:p w:rsidR="000F6BEE" w:rsidRPr="00B60885" w:rsidRDefault="000F6BEE" w:rsidP="000F6BE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 xml:space="preserve">         а) В </w:t>
      </w:r>
      <w:r w:rsidR="00A039B6" w:rsidRPr="00B60885">
        <w:rPr>
          <w:rFonts w:ascii="Times New Roman" w:hAnsi="Times New Roman"/>
          <w:sz w:val="20"/>
          <w:szCs w:val="20"/>
        </w:rPr>
        <w:t xml:space="preserve">Шемуршинском районе </w:t>
      </w:r>
      <w:r w:rsidRPr="00B60885">
        <w:rPr>
          <w:rFonts w:ascii="Times New Roman" w:hAnsi="Times New Roman"/>
          <w:sz w:val="20"/>
          <w:szCs w:val="20"/>
        </w:rPr>
        <w:t xml:space="preserve">работу с молодежью осуществляют </w:t>
      </w:r>
      <w:r w:rsidR="00A039B6" w:rsidRPr="00B60885">
        <w:rPr>
          <w:rFonts w:ascii="Times New Roman" w:hAnsi="Times New Roman"/>
          <w:sz w:val="20"/>
          <w:szCs w:val="20"/>
        </w:rPr>
        <w:t>32</w:t>
      </w:r>
      <w:r w:rsidRPr="00B60885">
        <w:rPr>
          <w:rFonts w:ascii="Times New Roman" w:hAnsi="Times New Roman"/>
          <w:sz w:val="20"/>
          <w:szCs w:val="20"/>
        </w:rPr>
        <w:t xml:space="preserve"> учреждений: *</w:t>
      </w:r>
    </w:p>
    <w:p w:rsidR="000F6BEE" w:rsidRPr="00B60885" w:rsidRDefault="000F6BEE" w:rsidP="000F6BE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4525" w:type="dxa"/>
        <w:tblInd w:w="108" w:type="dxa"/>
        <w:tblLayout w:type="fixed"/>
        <w:tblLook w:val="04A0"/>
      </w:tblPr>
      <w:tblGrid>
        <w:gridCol w:w="1418"/>
        <w:gridCol w:w="993"/>
        <w:gridCol w:w="568"/>
        <w:gridCol w:w="849"/>
        <w:gridCol w:w="425"/>
        <w:gridCol w:w="851"/>
        <w:gridCol w:w="425"/>
        <w:gridCol w:w="851"/>
        <w:gridCol w:w="425"/>
        <w:gridCol w:w="817"/>
        <w:gridCol w:w="425"/>
        <w:gridCol w:w="851"/>
        <w:gridCol w:w="425"/>
        <w:gridCol w:w="883"/>
        <w:gridCol w:w="425"/>
        <w:gridCol w:w="742"/>
        <w:gridCol w:w="568"/>
        <w:gridCol w:w="741"/>
        <w:gridCol w:w="426"/>
        <w:gridCol w:w="425"/>
        <w:gridCol w:w="496"/>
        <w:gridCol w:w="496"/>
      </w:tblGrid>
      <w:tr w:rsidR="000F6BEE" w:rsidRPr="00B60885" w:rsidTr="008943E9">
        <w:trPr>
          <w:cantSplit/>
          <w:trHeight w:val="1436"/>
        </w:trPr>
        <w:tc>
          <w:tcPr>
            <w:tcW w:w="1418" w:type="dxa"/>
            <w:vMerge w:val="restart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муниципали-тета</w:t>
            </w:r>
            <w:proofErr w:type="spellEnd"/>
          </w:p>
        </w:tc>
        <w:tc>
          <w:tcPr>
            <w:tcW w:w="993" w:type="dxa"/>
            <w:vMerge w:val="restart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</w:tc>
        <w:tc>
          <w:tcPr>
            <w:tcW w:w="1417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Профессиональные образовательные организации</w:t>
            </w:r>
          </w:p>
        </w:tc>
        <w:tc>
          <w:tcPr>
            <w:tcW w:w="1276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Образовательные организации высшего образования</w:t>
            </w:r>
          </w:p>
        </w:tc>
        <w:tc>
          <w:tcPr>
            <w:tcW w:w="1276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1242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Модельные библиотеки</w:t>
            </w:r>
          </w:p>
        </w:tc>
        <w:tc>
          <w:tcPr>
            <w:tcW w:w="1276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Социально-реабилитационные центры</w:t>
            </w:r>
          </w:p>
        </w:tc>
        <w:tc>
          <w:tcPr>
            <w:tcW w:w="1308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Центры психолого-педагогической реабилитации и коррекции</w:t>
            </w:r>
          </w:p>
        </w:tc>
        <w:tc>
          <w:tcPr>
            <w:tcW w:w="1167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Физкультурно-спортивные комплексы</w:t>
            </w:r>
          </w:p>
        </w:tc>
        <w:tc>
          <w:tcPr>
            <w:tcW w:w="1309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Клубы по месту жительства</w:t>
            </w:r>
          </w:p>
        </w:tc>
        <w:tc>
          <w:tcPr>
            <w:tcW w:w="851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  <w:tc>
          <w:tcPr>
            <w:tcW w:w="992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F6BEE" w:rsidRPr="00B60885" w:rsidTr="008943E9">
        <w:trPr>
          <w:cantSplit/>
          <w:trHeight w:val="1913"/>
        </w:trPr>
        <w:tc>
          <w:tcPr>
            <w:tcW w:w="1418" w:type="dxa"/>
            <w:vMerge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849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2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851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2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851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2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817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Охват молодежи</w:t>
            </w:r>
          </w:p>
        </w:tc>
        <w:tc>
          <w:tcPr>
            <w:tcW w:w="42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851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Охват молодежи</w:t>
            </w:r>
          </w:p>
        </w:tc>
        <w:tc>
          <w:tcPr>
            <w:tcW w:w="42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883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Охват молодежи</w:t>
            </w:r>
          </w:p>
        </w:tc>
        <w:tc>
          <w:tcPr>
            <w:tcW w:w="42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742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Охват молодежи</w:t>
            </w:r>
          </w:p>
        </w:tc>
        <w:tc>
          <w:tcPr>
            <w:tcW w:w="568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организаций</w:t>
            </w:r>
          </w:p>
        </w:tc>
        <w:tc>
          <w:tcPr>
            <w:tcW w:w="741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Кол-во молодежи,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состоящих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 клубе</w:t>
            </w:r>
          </w:p>
        </w:tc>
        <w:tc>
          <w:tcPr>
            <w:tcW w:w="426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42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</w:t>
            </w:r>
          </w:p>
        </w:tc>
        <w:tc>
          <w:tcPr>
            <w:tcW w:w="496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496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</w:t>
            </w:r>
          </w:p>
        </w:tc>
      </w:tr>
      <w:tr w:rsidR="00A039B6" w:rsidRPr="00B60885" w:rsidTr="008943E9">
        <w:trPr>
          <w:cantSplit/>
          <w:trHeight w:val="1913"/>
        </w:trPr>
        <w:tc>
          <w:tcPr>
            <w:tcW w:w="1418" w:type="dxa"/>
          </w:tcPr>
          <w:p w:rsidR="00A039B6" w:rsidRPr="00B60885" w:rsidRDefault="00A039B6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Шемуршинский район</w:t>
            </w:r>
          </w:p>
        </w:tc>
        <w:tc>
          <w:tcPr>
            <w:tcW w:w="993" w:type="dxa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4 СОШ, 5 ООШ, 1 НОШ, 1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>кола-детский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сад.</w:t>
            </w:r>
          </w:p>
        </w:tc>
        <w:tc>
          <w:tcPr>
            <w:tcW w:w="568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425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7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3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 МАУ ДО ДЮСШ «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Туслах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742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568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1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A039B6" w:rsidRPr="00B60885" w:rsidRDefault="00A039B6" w:rsidP="0010595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6" w:type="dxa"/>
            <w:textDirection w:val="btLr"/>
          </w:tcPr>
          <w:p w:rsidR="00A039B6" w:rsidRPr="00B60885" w:rsidRDefault="00A039B6" w:rsidP="00A039B6">
            <w:pPr>
              <w:keepNext/>
              <w:keepLines/>
              <w:tabs>
                <w:tab w:val="left" w:pos="709"/>
              </w:tabs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                  1006</w:t>
            </w:r>
          </w:p>
        </w:tc>
      </w:tr>
    </w:tbl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>*данные должны совпадать с последним столбцом таблицы.</w:t>
      </w:r>
    </w:p>
    <w:p w:rsidR="000F6BEE" w:rsidRPr="00B60885" w:rsidRDefault="000F6BEE" w:rsidP="000F6B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039B6" w:rsidRPr="00B60885" w:rsidRDefault="000F6BEE" w:rsidP="00A039B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 xml:space="preserve">б) В рамках </w:t>
      </w:r>
      <w:proofErr w:type="gramStart"/>
      <w:r w:rsidRPr="00B60885">
        <w:rPr>
          <w:rFonts w:ascii="Times New Roman" w:hAnsi="Times New Roman"/>
          <w:sz w:val="20"/>
          <w:szCs w:val="20"/>
        </w:rPr>
        <w:t>выполнения Постановления Кабинета Министров Чувашской Республики</w:t>
      </w:r>
      <w:proofErr w:type="gramEnd"/>
      <w:r w:rsidRPr="00B60885">
        <w:rPr>
          <w:rFonts w:ascii="Times New Roman" w:hAnsi="Times New Roman"/>
          <w:sz w:val="20"/>
          <w:szCs w:val="20"/>
        </w:rPr>
        <w:t xml:space="preserve"> от 26 марта 2010 года№ 83 «О нормативах минимального обеспечения республиканскими государственными учреждениями по работе с молодежью» принят </w:t>
      </w:r>
      <w:r w:rsidR="00A039B6" w:rsidRPr="00B60885">
        <w:rPr>
          <w:rFonts w:ascii="Times New Roman" w:hAnsi="Times New Roman"/>
          <w:sz w:val="20"/>
          <w:szCs w:val="20"/>
        </w:rPr>
        <w:t>спортивно-оздоровительной направленности: возложены на МАУ ДО ДЮСШ «</w:t>
      </w:r>
      <w:proofErr w:type="spellStart"/>
      <w:r w:rsidR="00A039B6" w:rsidRPr="00B60885">
        <w:rPr>
          <w:rFonts w:ascii="Times New Roman" w:hAnsi="Times New Roman"/>
          <w:sz w:val="20"/>
          <w:szCs w:val="20"/>
        </w:rPr>
        <w:t>Туслах</w:t>
      </w:r>
      <w:proofErr w:type="spellEnd"/>
      <w:r w:rsidR="00A039B6" w:rsidRPr="00B60885">
        <w:rPr>
          <w:rFonts w:ascii="Times New Roman" w:hAnsi="Times New Roman"/>
          <w:sz w:val="20"/>
          <w:szCs w:val="20"/>
        </w:rPr>
        <w:t xml:space="preserve">»; </w:t>
      </w:r>
      <w:proofErr w:type="gramStart"/>
      <w:r w:rsidR="00A039B6" w:rsidRPr="00B60885">
        <w:rPr>
          <w:rFonts w:ascii="Times New Roman" w:hAnsi="Times New Roman"/>
          <w:sz w:val="20"/>
          <w:szCs w:val="20"/>
        </w:rPr>
        <w:t xml:space="preserve">культурной: автономное учреждение «Централизованная клубная система» Шемуршинского района принято постановлением главы администрации Шемуршинского района №276 от 22.09.2010г., в  его исполнение в уставе прописано графа: «функции координации и осуществления мероприятий по работе с </w:t>
      </w:r>
      <w:r w:rsidR="00A039B6" w:rsidRPr="00B60885">
        <w:rPr>
          <w:rFonts w:ascii="Times New Roman" w:hAnsi="Times New Roman"/>
          <w:sz w:val="20"/>
          <w:szCs w:val="20"/>
        </w:rPr>
        <w:lastRenderedPageBreak/>
        <w:t>молодежью по месту жительства возложить на АУ «Централизованная клубная система» Шемуршинского района, в соответствии с которым в районе проводится воспитательная и развивающая работа с детьми, подростками и</w:t>
      </w:r>
      <w:proofErr w:type="gramEnd"/>
      <w:r w:rsidR="00A039B6" w:rsidRPr="00B60885">
        <w:rPr>
          <w:rFonts w:ascii="Times New Roman" w:hAnsi="Times New Roman"/>
          <w:sz w:val="20"/>
          <w:szCs w:val="20"/>
        </w:rPr>
        <w:t xml:space="preserve"> молодежью.  </w:t>
      </w:r>
    </w:p>
    <w:p w:rsidR="00A039B6" w:rsidRPr="00B60885" w:rsidRDefault="00A039B6" w:rsidP="00A039B6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A039B6" w:rsidP="000F6B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7"/>
        <w:tblW w:w="14601" w:type="dxa"/>
        <w:tblInd w:w="108" w:type="dxa"/>
        <w:tblLook w:val="04A0"/>
      </w:tblPr>
      <w:tblGrid>
        <w:gridCol w:w="5103"/>
        <w:gridCol w:w="3499"/>
        <w:gridCol w:w="2171"/>
        <w:gridCol w:w="3828"/>
      </w:tblGrid>
      <w:tr w:rsidR="000F6BEE" w:rsidRPr="00B60885" w:rsidTr="008943E9">
        <w:tc>
          <w:tcPr>
            <w:tcW w:w="5103" w:type="dxa"/>
            <w:vAlign w:val="cente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Наименование учреждения, на которое возложены функции по работе с молодежью в соответствии с НПА муниципалитета</w:t>
            </w:r>
          </w:p>
        </w:tc>
        <w:tc>
          <w:tcPr>
            <w:tcW w:w="3499" w:type="dxa"/>
            <w:vAlign w:val="cente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Ф.И.О. директора</w:t>
            </w:r>
          </w:p>
        </w:tc>
        <w:tc>
          <w:tcPr>
            <w:tcW w:w="2171" w:type="dxa"/>
            <w:vAlign w:val="cente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сотрудников</w:t>
            </w:r>
          </w:p>
        </w:tc>
        <w:tc>
          <w:tcPr>
            <w:tcW w:w="3828" w:type="dxa"/>
            <w:vAlign w:val="cente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молодежи, охваченной деятельностью учреждения</w:t>
            </w:r>
          </w:p>
        </w:tc>
      </w:tr>
      <w:tr w:rsidR="000F6BEE" w:rsidRPr="00B60885" w:rsidTr="008943E9">
        <w:tc>
          <w:tcPr>
            <w:tcW w:w="5103" w:type="dxa"/>
            <w:vAlign w:val="cente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vAlign w:val="center"/>
          </w:tcPr>
          <w:p w:rsidR="000F6BEE" w:rsidRPr="00B60885" w:rsidRDefault="00A20694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Кузьмина В.П.</w:t>
            </w:r>
          </w:p>
        </w:tc>
        <w:tc>
          <w:tcPr>
            <w:tcW w:w="2171" w:type="dxa"/>
            <w:vAlign w:val="cente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pStyle w:val="a3"/>
        <w:tabs>
          <w:tab w:val="left" w:pos="4110"/>
        </w:tabs>
        <w:spacing w:after="0" w:line="240" w:lineRule="auto"/>
        <w:ind w:left="928"/>
        <w:jc w:val="both"/>
        <w:rPr>
          <w:rFonts w:ascii="Times New Roman" w:hAnsi="Times New Roman"/>
          <w:b/>
          <w:sz w:val="20"/>
          <w:szCs w:val="20"/>
        </w:rPr>
      </w:pPr>
    </w:p>
    <w:p w:rsidR="000F6BEE" w:rsidRPr="00B60885" w:rsidRDefault="000F6BEE" w:rsidP="000F6BEE">
      <w:pPr>
        <w:pStyle w:val="a3"/>
        <w:numPr>
          <w:ilvl w:val="0"/>
          <w:numId w:val="8"/>
        </w:numPr>
        <w:tabs>
          <w:tab w:val="left" w:pos="411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Основные направления реализации молодежной политики</w:t>
      </w:r>
    </w:p>
    <w:tbl>
      <w:tblPr>
        <w:tblStyle w:val="a7"/>
        <w:tblW w:w="14522" w:type="dxa"/>
        <w:tblInd w:w="108" w:type="dxa"/>
        <w:tblLook w:val="04A0"/>
      </w:tblPr>
      <w:tblGrid>
        <w:gridCol w:w="534"/>
        <w:gridCol w:w="4252"/>
        <w:gridCol w:w="2018"/>
        <w:gridCol w:w="1994"/>
        <w:gridCol w:w="1954"/>
        <w:gridCol w:w="1864"/>
        <w:gridCol w:w="1906"/>
      </w:tblGrid>
      <w:tr w:rsidR="000F6BEE" w:rsidRPr="00B60885" w:rsidTr="008943E9">
        <w:tc>
          <w:tcPr>
            <w:tcW w:w="534" w:type="dxa"/>
            <w:vMerge w:val="restart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2" w:type="dxa"/>
            <w:vMerge w:val="restart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Направления реализации государственной молодежной политики</w:t>
            </w:r>
          </w:p>
        </w:tc>
        <w:tc>
          <w:tcPr>
            <w:tcW w:w="2018" w:type="dxa"/>
            <w:vMerge w:val="restart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Объем финансирования местного бюджета, руб</w:t>
            </w: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948" w:type="dxa"/>
            <w:gridSpan w:val="2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Гранты физическим и юридическим лицам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Численность молодежи,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задействованной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 программных мероприятиях по направлению, чел</w:t>
            </w: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06" w:type="dxa"/>
            <w:vMerge w:val="restart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детских и молодежных общественных объединений, работающих поданному направлению, ед.</w:t>
            </w:r>
          </w:p>
        </w:tc>
      </w:tr>
      <w:tr w:rsidR="000F6BEE" w:rsidRPr="00B60885" w:rsidTr="008943E9">
        <w:tc>
          <w:tcPr>
            <w:tcW w:w="534" w:type="dxa"/>
            <w:vMerge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грантов, выданных физическим и юридическим лицам по направлению деятельности, ед.</w:t>
            </w:r>
          </w:p>
        </w:tc>
        <w:tc>
          <w:tcPr>
            <w:tcW w:w="1954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грантовых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средств, выделенных на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грантовое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направление, руб.</w:t>
            </w:r>
          </w:p>
        </w:tc>
        <w:tc>
          <w:tcPr>
            <w:tcW w:w="1864" w:type="dxa"/>
            <w:vMerge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6BEE" w:rsidRPr="00B60885" w:rsidTr="008943E9">
        <w:tc>
          <w:tcPr>
            <w:tcW w:w="534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4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Вовлечение молодежи в инновационную деятельность и научно-техническое творчество, в том числе: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биомедицина</w:t>
            </w:r>
          </w:p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промышленные технологии (</w:t>
            </w:r>
            <w:proofErr w:type="spellStart"/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нанотехнологии</w:t>
            </w:r>
            <w:proofErr w:type="spellEnd"/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, композиты, пр.)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аэрокосмос</w:t>
            </w:r>
            <w:proofErr w:type="spellEnd"/>
          </w:p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сельское хозяйство</w:t>
            </w:r>
          </w:p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 xml:space="preserve">информационные технологии - </w:t>
            </w:r>
            <w:r w:rsidRPr="00B60885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IT</w:t>
            </w:r>
            <w:r w:rsidRPr="00B6088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(в том числе робототехника)</w:t>
            </w:r>
          </w:p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Социализация молодежи, нуждающейся в особой заботе государства</w:t>
            </w:r>
            <w:proofErr w:type="gramEnd"/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Вовлечение молодежи в работу средств массовой информации (молодежные медиа)</w:t>
            </w:r>
            <w:proofErr w:type="gramEnd"/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Развитие международного и межрегионального молодежного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Шемуршинское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отделение МРМОО «Дом Мира»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Работа с молодежью, находящейся в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социальноопасном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положении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Вовлечение молодежи в занятие творческой деятельностью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Содействие профориентации и карьерным устремлениям молодежи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Поддержка и взаимодействие с общественными организациями и движениями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Формирование у молодежи семейных ценностей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Патриотическое воспитание молодежи, в том числе на развитие и мероприятия: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военно-патриотических клубов (ВПК)</w:t>
            </w:r>
          </w:p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поисковых отрядов и объединений</w:t>
            </w:r>
          </w:p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историко-краеведческих кружков</w:t>
            </w:r>
          </w:p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объединений исторической реконструкции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молодежных казачьих объединений</w:t>
            </w:r>
          </w:p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0885">
              <w:rPr>
                <w:rFonts w:ascii="Times New Roman" w:hAnsi="Times New Roman"/>
                <w:i/>
                <w:sz w:val="20"/>
                <w:szCs w:val="20"/>
              </w:rPr>
              <w:t>волонтерских объединений в сфере патриотического воспитания детей и молодежи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Формирование российской идентичности, единства российской нации, содействие межкультурному и межконфессиональному диалогу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Вовлечение молодежи в волонтерскую деятельность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Вовлечение молодежи в здоровый образ жизни и занятия спортом, популяризация культуры безопасности в молодежной среде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694" w:rsidRPr="00B60885" w:rsidTr="008943E9">
        <w:tc>
          <w:tcPr>
            <w:tcW w:w="534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A20694" w:rsidRPr="00B60885" w:rsidRDefault="00A20694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Развитие молодежного самоуправления</w:t>
            </w:r>
          </w:p>
        </w:tc>
        <w:tc>
          <w:tcPr>
            <w:tcW w:w="2018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06" w:type="dxa"/>
          </w:tcPr>
          <w:p w:rsidR="00A20694" w:rsidRPr="00B60885" w:rsidRDefault="00A20694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0F6BEE" w:rsidRPr="00B60885" w:rsidRDefault="000F6BEE" w:rsidP="000F6BEE">
      <w:pPr>
        <w:tabs>
          <w:tab w:val="left" w:pos="41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F6BEE" w:rsidRPr="00B60885" w:rsidRDefault="000F6BEE" w:rsidP="000F6BEE">
      <w:pPr>
        <w:keepNext/>
        <w:keepLines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lastRenderedPageBreak/>
        <w:t>Поддержка талантливой и одаренной молодежи: формы муниципальных поощрений талантливой и одаренной молодежи в районах и городах  Чувашской Республики в 201</w:t>
      </w:r>
      <w:r w:rsidR="008943E9" w:rsidRPr="00B60885">
        <w:rPr>
          <w:rFonts w:ascii="Times New Roman" w:hAnsi="Times New Roman"/>
          <w:b/>
          <w:sz w:val="20"/>
          <w:szCs w:val="20"/>
        </w:rPr>
        <w:t>7</w:t>
      </w:r>
      <w:r w:rsidRPr="00B60885">
        <w:rPr>
          <w:rFonts w:ascii="Times New Roman" w:hAnsi="Times New Roman"/>
          <w:b/>
          <w:sz w:val="20"/>
          <w:szCs w:val="20"/>
        </w:rPr>
        <w:t xml:space="preserve"> году.</w:t>
      </w:r>
    </w:p>
    <w:p w:rsidR="000F6BEE" w:rsidRPr="00B60885" w:rsidRDefault="000F6BEE" w:rsidP="000F6BEE">
      <w:pPr>
        <w:keepNext/>
        <w:keepLines/>
        <w:tabs>
          <w:tab w:val="left" w:pos="709"/>
          <w:tab w:val="left" w:pos="993"/>
        </w:tabs>
        <w:spacing w:after="0" w:line="240" w:lineRule="auto"/>
        <w:ind w:left="56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1842"/>
        <w:gridCol w:w="1843"/>
        <w:gridCol w:w="1417"/>
        <w:gridCol w:w="1418"/>
        <w:gridCol w:w="1277"/>
        <w:gridCol w:w="1275"/>
        <w:gridCol w:w="1275"/>
        <w:gridCol w:w="1135"/>
      </w:tblGrid>
      <w:tr w:rsidR="000F6BEE" w:rsidRPr="00B60885" w:rsidTr="008943E9">
        <w:trPr>
          <w:cantSplit/>
          <w:trHeight w:val="1703"/>
        </w:trPr>
        <w:tc>
          <w:tcPr>
            <w:tcW w:w="1951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Муниципалитет</w:t>
            </w: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поощрения</w:t>
            </w:r>
          </w:p>
        </w:tc>
        <w:tc>
          <w:tcPr>
            <w:tcW w:w="1842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Полное наименование  поощрения</w:t>
            </w:r>
          </w:p>
        </w:tc>
        <w:tc>
          <w:tcPr>
            <w:tcW w:w="1843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Наименование регламентирующего документа </w:t>
            </w:r>
          </w:p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(№, дата)</w:t>
            </w:r>
          </w:p>
        </w:tc>
        <w:tc>
          <w:tcPr>
            <w:tcW w:w="141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Сроки выдачи поощрения</w:t>
            </w: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Общий объем финансирования на форму поощрения</w:t>
            </w:r>
          </w:p>
        </w:tc>
        <w:tc>
          <w:tcPr>
            <w:tcW w:w="127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Общий объем финансирования на одного человека</w:t>
            </w: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выплат в год</w:t>
            </w: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Сумма ежемесячной выплаты на 1 чел.</w:t>
            </w:r>
          </w:p>
        </w:tc>
        <w:tc>
          <w:tcPr>
            <w:tcW w:w="113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Получают </w:t>
            </w:r>
          </w:p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</w:tr>
      <w:tr w:rsidR="00A20694" w:rsidRPr="00B60885" w:rsidTr="00A20694">
        <w:trPr>
          <w:cantSplit/>
          <w:trHeight w:val="5593"/>
        </w:trPr>
        <w:tc>
          <w:tcPr>
            <w:tcW w:w="1951" w:type="dxa"/>
          </w:tcPr>
          <w:p w:rsidR="00A20694" w:rsidRPr="00B60885" w:rsidRDefault="00A20694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0694" w:rsidRPr="00B60885" w:rsidRDefault="00A20694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842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специальные стипендии для представителей молодежи и студентов за особую устремленность </w:t>
            </w:r>
          </w:p>
        </w:tc>
        <w:tc>
          <w:tcPr>
            <w:tcW w:w="1843" w:type="dxa"/>
          </w:tcPr>
          <w:p w:rsidR="00A20694" w:rsidRDefault="00A20694" w:rsidP="00E46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Распоряжение  главы Чувашской Республики 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>от 5 января 2017 года</w:t>
            </w:r>
            <w:r w:rsidR="00E46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>№ 2-рг</w:t>
            </w:r>
            <w:r w:rsidRPr="00B60885">
              <w:rPr>
                <w:rFonts w:ascii="Times New Roman" w:hAnsi="Times New Roman"/>
                <w:sz w:val="20"/>
                <w:szCs w:val="20"/>
              </w:rPr>
              <w:t xml:space="preserve"> «О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специаль-ных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стипендиях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представи-телей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молодежи и студентов за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осо-бую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устремлен-ность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467C0" w:rsidRPr="00B60885" w:rsidRDefault="00E467C0" w:rsidP="00E46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ЭТОТ ГОД ПОКА ЕЩЕ НЕИЗВЕСТНО</w:t>
            </w:r>
          </w:p>
        </w:tc>
        <w:tc>
          <w:tcPr>
            <w:tcW w:w="1417" w:type="dxa"/>
          </w:tcPr>
          <w:p w:rsidR="00A20694" w:rsidRPr="00E467C0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67C0">
              <w:rPr>
                <w:rFonts w:ascii="Times New Roman" w:hAnsi="Times New Roman"/>
                <w:sz w:val="20"/>
                <w:szCs w:val="20"/>
              </w:rPr>
              <w:t>с</w:t>
            </w:r>
            <w:r w:rsidR="00317E62" w:rsidRPr="00E467C0">
              <w:rPr>
                <w:rFonts w:ascii="Times New Roman" w:hAnsi="Times New Roman"/>
                <w:sz w:val="20"/>
                <w:szCs w:val="20"/>
              </w:rPr>
              <w:t xml:space="preserve"> 1 января по 31 декабря 2017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21 960 000</w:t>
            </w:r>
          </w:p>
        </w:tc>
        <w:tc>
          <w:tcPr>
            <w:tcW w:w="1277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1830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12 = 21 960</w:t>
            </w:r>
          </w:p>
        </w:tc>
        <w:tc>
          <w:tcPr>
            <w:tcW w:w="1275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1830</w:t>
            </w:r>
          </w:p>
        </w:tc>
        <w:tc>
          <w:tcPr>
            <w:tcW w:w="1135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0694" w:rsidRPr="00B60885" w:rsidTr="00A20694">
        <w:trPr>
          <w:cantSplit/>
          <w:trHeight w:val="5593"/>
        </w:trPr>
        <w:tc>
          <w:tcPr>
            <w:tcW w:w="1951" w:type="dxa"/>
          </w:tcPr>
          <w:p w:rsidR="00A20694" w:rsidRPr="00B60885" w:rsidRDefault="00A20694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0694" w:rsidRPr="00B60885" w:rsidRDefault="00A20694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Именная стипендия главы администрации Шемуршинского района для учащихся общеобразовательных учреждений и дополнительного образования за особую творческую устремленность </w:t>
            </w:r>
          </w:p>
        </w:tc>
        <w:tc>
          <w:tcPr>
            <w:tcW w:w="1843" w:type="dxa"/>
          </w:tcPr>
          <w:p w:rsidR="00A20694" w:rsidRPr="00E467C0" w:rsidRDefault="00A20694" w:rsidP="00B608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7C0">
              <w:rPr>
                <w:rFonts w:ascii="Times New Roman" w:hAnsi="Times New Roman"/>
                <w:sz w:val="20"/>
                <w:szCs w:val="20"/>
              </w:rPr>
              <w:t>Распоряжение админис</w:t>
            </w:r>
            <w:r w:rsidR="00B60885" w:rsidRPr="00E467C0">
              <w:rPr>
                <w:rFonts w:ascii="Times New Roman" w:hAnsi="Times New Roman"/>
                <w:sz w:val="20"/>
                <w:szCs w:val="20"/>
              </w:rPr>
              <w:t xml:space="preserve">трации Шемуршинского района от    </w:t>
            </w:r>
            <w:r w:rsidR="00E467C0" w:rsidRPr="00E467C0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="00B60885" w:rsidRPr="00E467C0">
              <w:rPr>
                <w:rFonts w:ascii="Times New Roman" w:hAnsi="Times New Roman"/>
                <w:sz w:val="20"/>
                <w:szCs w:val="20"/>
              </w:rPr>
              <w:t>декабря 2017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 w:rsidR="00E467C0" w:rsidRPr="00E467C0">
              <w:rPr>
                <w:rFonts w:ascii="Times New Roman" w:hAnsi="Times New Roman"/>
                <w:sz w:val="20"/>
                <w:szCs w:val="20"/>
              </w:rPr>
              <w:t>579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 xml:space="preserve"> «О назначении именных стипендий главы администрации Шемуршинского района для учащихся общеобразовательных учреждений и дополнительного образования за особую творческую устремленность»</w:t>
            </w:r>
          </w:p>
        </w:tc>
        <w:tc>
          <w:tcPr>
            <w:tcW w:w="1417" w:type="dxa"/>
          </w:tcPr>
          <w:p w:rsidR="00A20694" w:rsidRPr="00B60885" w:rsidRDefault="00A20694" w:rsidP="00317E6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 1 се</w:t>
            </w:r>
            <w:r w:rsidR="00317E62" w:rsidRPr="00B60885">
              <w:rPr>
                <w:rFonts w:ascii="Times New Roman" w:hAnsi="Times New Roman"/>
                <w:sz w:val="20"/>
                <w:szCs w:val="20"/>
              </w:rPr>
              <w:t>нтября 2017г. по 31 августа 2018</w:t>
            </w:r>
            <w:r w:rsidRPr="00B6088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57600</w:t>
            </w:r>
          </w:p>
        </w:tc>
        <w:tc>
          <w:tcPr>
            <w:tcW w:w="1277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300х12=57600</w:t>
            </w:r>
          </w:p>
        </w:tc>
        <w:tc>
          <w:tcPr>
            <w:tcW w:w="1275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5" w:type="dxa"/>
          </w:tcPr>
          <w:p w:rsidR="00A20694" w:rsidRPr="00B60885" w:rsidRDefault="00A20694" w:rsidP="0010595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F6BEE" w:rsidRPr="00B60885" w:rsidTr="008943E9">
        <w:trPr>
          <w:cantSplit/>
          <w:trHeight w:val="478"/>
        </w:trPr>
        <w:tc>
          <w:tcPr>
            <w:tcW w:w="1951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премии</w:t>
            </w:r>
          </w:p>
        </w:tc>
        <w:tc>
          <w:tcPr>
            <w:tcW w:w="1842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cantSplit/>
          <w:trHeight w:val="478"/>
        </w:trPr>
        <w:tc>
          <w:tcPr>
            <w:tcW w:w="1951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гранты</w:t>
            </w:r>
          </w:p>
        </w:tc>
        <w:tc>
          <w:tcPr>
            <w:tcW w:w="1842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cantSplit/>
          <w:trHeight w:val="478"/>
        </w:trPr>
        <w:tc>
          <w:tcPr>
            <w:tcW w:w="1951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  <w:tc>
          <w:tcPr>
            <w:tcW w:w="1842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cantSplit/>
          <w:trHeight w:val="478"/>
        </w:trPr>
        <w:tc>
          <w:tcPr>
            <w:tcW w:w="1951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1842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F6BEE" w:rsidRPr="00B60885" w:rsidRDefault="000F6BEE" w:rsidP="000F6B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tabs>
          <w:tab w:val="left" w:pos="540"/>
        </w:tabs>
        <w:spacing w:after="0" w:line="240" w:lineRule="auto"/>
        <w:ind w:left="928"/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numPr>
          <w:ilvl w:val="0"/>
          <w:numId w:val="8"/>
        </w:numPr>
        <w:tabs>
          <w:tab w:val="left" w:pos="540"/>
        </w:tabs>
        <w:spacing w:after="0" w:line="240" w:lineRule="auto"/>
        <w:ind w:hanging="361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Молодежные общественные объединения в городе</w:t>
      </w:r>
    </w:p>
    <w:p w:rsidR="00B9370D" w:rsidRPr="00B60885" w:rsidRDefault="000F6BEE" w:rsidP="00B9370D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ab/>
        <w:t xml:space="preserve">а) </w:t>
      </w:r>
      <w:r w:rsidR="00B9370D" w:rsidRPr="00B60885">
        <w:rPr>
          <w:rFonts w:ascii="Times New Roman" w:hAnsi="Times New Roman"/>
          <w:sz w:val="20"/>
          <w:szCs w:val="20"/>
        </w:rPr>
        <w:t xml:space="preserve">На территории Шемуршинского района функционируют 69 зарегистрированных объединений и ___ незарегистрированных объединений, в деятельности которых принимает участие 1495 чел. В 2017 году </w:t>
      </w:r>
      <w:proofErr w:type="gramStart"/>
      <w:r w:rsidR="00B9370D" w:rsidRPr="00B60885">
        <w:rPr>
          <w:rFonts w:ascii="Times New Roman" w:hAnsi="Times New Roman"/>
          <w:sz w:val="20"/>
          <w:szCs w:val="20"/>
        </w:rPr>
        <w:t>молодежным общественным объединениям, действующим на территории района была</w:t>
      </w:r>
      <w:proofErr w:type="gramEnd"/>
      <w:r w:rsidR="00B9370D" w:rsidRPr="00B60885">
        <w:rPr>
          <w:rFonts w:ascii="Times New Roman" w:hAnsi="Times New Roman"/>
          <w:sz w:val="20"/>
          <w:szCs w:val="20"/>
        </w:rPr>
        <w:t xml:space="preserve"> оказана финансовая, консультационная, информационная, научно-методическая, организационная и др. формы поддержки.</w:t>
      </w:r>
    </w:p>
    <w:p w:rsidR="000F6BEE" w:rsidRPr="00B60885" w:rsidRDefault="000F6BEE" w:rsidP="00B9370D">
      <w:pPr>
        <w:tabs>
          <w:tab w:val="left" w:pos="540"/>
        </w:tabs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>В муниципалитете действуют:</w:t>
      </w:r>
    </w:p>
    <w:tbl>
      <w:tblPr>
        <w:tblStyle w:val="a7"/>
        <w:tblW w:w="15071" w:type="dxa"/>
        <w:tblInd w:w="108" w:type="dxa"/>
        <w:tblLayout w:type="fixed"/>
        <w:tblLook w:val="04A0"/>
      </w:tblPr>
      <w:tblGrid>
        <w:gridCol w:w="1134"/>
        <w:gridCol w:w="567"/>
        <w:gridCol w:w="851"/>
        <w:gridCol w:w="567"/>
        <w:gridCol w:w="850"/>
        <w:gridCol w:w="604"/>
        <w:gridCol w:w="815"/>
        <w:gridCol w:w="603"/>
        <w:gridCol w:w="673"/>
        <w:gridCol w:w="671"/>
        <w:gridCol w:w="851"/>
        <w:gridCol w:w="639"/>
        <w:gridCol w:w="814"/>
        <w:gridCol w:w="709"/>
        <w:gridCol w:w="850"/>
        <w:gridCol w:w="567"/>
        <w:gridCol w:w="992"/>
        <w:gridCol w:w="851"/>
        <w:gridCol w:w="745"/>
        <w:gridCol w:w="718"/>
      </w:tblGrid>
      <w:tr w:rsidR="000F6BEE" w:rsidRPr="00B60885" w:rsidTr="008943E9">
        <w:trPr>
          <w:cantSplit/>
          <w:trHeight w:val="1289"/>
        </w:trPr>
        <w:tc>
          <w:tcPr>
            <w:tcW w:w="1134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муниципалитета</w:t>
            </w:r>
          </w:p>
        </w:tc>
        <w:tc>
          <w:tcPr>
            <w:tcW w:w="1418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Молодеж-ный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парламент</w:t>
            </w:r>
          </w:p>
        </w:tc>
        <w:tc>
          <w:tcPr>
            <w:tcW w:w="1417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Молодеж-ное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правительство</w:t>
            </w:r>
          </w:p>
        </w:tc>
        <w:tc>
          <w:tcPr>
            <w:tcW w:w="1419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Клубы молодых семей</w:t>
            </w:r>
          </w:p>
        </w:tc>
        <w:tc>
          <w:tcPr>
            <w:tcW w:w="1276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Военно-патриотические клубы (ВПК)</w:t>
            </w:r>
          </w:p>
        </w:tc>
        <w:tc>
          <w:tcPr>
            <w:tcW w:w="1522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Советы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работающей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молодежи</w:t>
            </w:r>
          </w:p>
        </w:tc>
        <w:tc>
          <w:tcPr>
            <w:tcW w:w="1453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Клубы научно-технического творчества</w:t>
            </w:r>
          </w:p>
        </w:tc>
        <w:tc>
          <w:tcPr>
            <w:tcW w:w="1559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Молодежные </w:t>
            </w: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обществен-ные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 организации</w:t>
            </w:r>
          </w:p>
        </w:tc>
        <w:tc>
          <w:tcPr>
            <w:tcW w:w="1559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Детские </w:t>
            </w: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обществен-ные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 организации</w:t>
            </w:r>
          </w:p>
        </w:tc>
        <w:tc>
          <w:tcPr>
            <w:tcW w:w="851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  <w:tc>
          <w:tcPr>
            <w:tcW w:w="1463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F6BEE" w:rsidRPr="00B60885" w:rsidTr="008943E9">
        <w:trPr>
          <w:cantSplit/>
          <w:trHeight w:val="2403"/>
        </w:trPr>
        <w:tc>
          <w:tcPr>
            <w:tcW w:w="1134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 организаций</w:t>
            </w:r>
          </w:p>
        </w:tc>
        <w:tc>
          <w:tcPr>
            <w:tcW w:w="851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составе парламента</w:t>
            </w:r>
          </w:p>
        </w:tc>
        <w:tc>
          <w:tcPr>
            <w:tcW w:w="567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 организаций</w:t>
            </w:r>
          </w:p>
        </w:tc>
        <w:tc>
          <w:tcPr>
            <w:tcW w:w="850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составе правительства</w:t>
            </w:r>
          </w:p>
        </w:tc>
        <w:tc>
          <w:tcPr>
            <w:tcW w:w="604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 организаций</w:t>
            </w:r>
          </w:p>
        </w:tc>
        <w:tc>
          <w:tcPr>
            <w:tcW w:w="81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составе клуба</w:t>
            </w:r>
          </w:p>
        </w:tc>
        <w:tc>
          <w:tcPr>
            <w:tcW w:w="603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клубов</w:t>
            </w:r>
          </w:p>
        </w:tc>
        <w:tc>
          <w:tcPr>
            <w:tcW w:w="673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составе ВПК</w:t>
            </w:r>
          </w:p>
        </w:tc>
        <w:tc>
          <w:tcPr>
            <w:tcW w:w="671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 советов</w:t>
            </w:r>
          </w:p>
        </w:tc>
        <w:tc>
          <w:tcPr>
            <w:tcW w:w="851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Кол-во молодежи в составе совета </w:t>
            </w:r>
          </w:p>
        </w:tc>
        <w:tc>
          <w:tcPr>
            <w:tcW w:w="639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 клубов</w:t>
            </w:r>
          </w:p>
        </w:tc>
        <w:tc>
          <w:tcPr>
            <w:tcW w:w="814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составе клуба</w:t>
            </w:r>
          </w:p>
        </w:tc>
        <w:tc>
          <w:tcPr>
            <w:tcW w:w="709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объединений</w:t>
            </w:r>
          </w:p>
        </w:tc>
        <w:tc>
          <w:tcPr>
            <w:tcW w:w="850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составе МОО</w:t>
            </w:r>
          </w:p>
        </w:tc>
        <w:tc>
          <w:tcPr>
            <w:tcW w:w="567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объединений</w:t>
            </w:r>
          </w:p>
        </w:tc>
        <w:tc>
          <w:tcPr>
            <w:tcW w:w="992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составе ДОО</w:t>
            </w:r>
          </w:p>
        </w:tc>
        <w:tc>
          <w:tcPr>
            <w:tcW w:w="851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</w:tc>
        <w:tc>
          <w:tcPr>
            <w:tcW w:w="745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общественных организациях</w:t>
            </w:r>
          </w:p>
        </w:tc>
        <w:tc>
          <w:tcPr>
            <w:tcW w:w="718" w:type="dxa"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организаций</w:t>
            </w:r>
          </w:p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cantSplit/>
          <w:trHeight w:val="405"/>
        </w:trPr>
        <w:tc>
          <w:tcPr>
            <w:tcW w:w="1134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5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8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47155" w:rsidRPr="00B60885" w:rsidTr="008943E9">
        <w:trPr>
          <w:cantSplit/>
          <w:trHeight w:val="405"/>
        </w:trPr>
        <w:tc>
          <w:tcPr>
            <w:tcW w:w="1134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Шемуршинский район</w:t>
            </w:r>
          </w:p>
        </w:tc>
        <w:tc>
          <w:tcPr>
            <w:tcW w:w="567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4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71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39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1495</w:t>
            </w:r>
          </w:p>
        </w:tc>
        <w:tc>
          <w:tcPr>
            <w:tcW w:w="851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18" w:type="dxa"/>
          </w:tcPr>
          <w:p w:rsidR="00D47155" w:rsidRPr="00B60885" w:rsidRDefault="00D47155" w:rsidP="0010595E">
            <w:pPr>
              <w:keepNext/>
              <w:keepLines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1618</w:t>
            </w:r>
          </w:p>
        </w:tc>
      </w:tr>
    </w:tbl>
    <w:p w:rsidR="000F6BEE" w:rsidRPr="00B60885" w:rsidRDefault="000F6BEE" w:rsidP="000F6BE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ab/>
        <w:t xml:space="preserve">б) 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7"/>
        <w:gridCol w:w="1300"/>
        <w:gridCol w:w="1275"/>
        <w:gridCol w:w="1276"/>
        <w:gridCol w:w="1276"/>
        <w:gridCol w:w="1417"/>
        <w:gridCol w:w="1276"/>
        <w:gridCol w:w="1559"/>
        <w:gridCol w:w="1560"/>
      </w:tblGrid>
      <w:tr w:rsidR="000F6BEE" w:rsidRPr="00B60885" w:rsidTr="008943E9">
        <w:trPr>
          <w:trHeight w:val="1266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объединений, ед.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Численность членов объединений, чел.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Численность молодежи,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вовлеченной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 мероприятия, проводимые: чел.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Объем финансовой государственной поддержки, оказываемой детским и молодежным общественным объединениям, руб.</w:t>
            </w:r>
          </w:p>
        </w:tc>
      </w:tr>
      <w:tr w:rsidR="000F6BEE" w:rsidRPr="00B60885" w:rsidTr="008943E9">
        <w:trPr>
          <w:trHeight w:val="154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Региональ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обществен-ные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объединения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обществен-ные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обществен-ные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объедин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обществе</w:t>
            </w:r>
            <w:proofErr w:type="gramEnd"/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нные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объедине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Региональ-ными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обществен-ными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объединени-ями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Местными </w:t>
            </w: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обществен-ными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объединени-ями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Региональные общественные объединения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Местные общественные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объединения</w:t>
            </w:r>
          </w:p>
        </w:tc>
      </w:tr>
      <w:tr w:rsidR="000F6BEE" w:rsidRPr="00B60885" w:rsidTr="008943E9">
        <w:trPr>
          <w:trHeight w:val="119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Общественные объединения, включенные в реестр детских и молодежных объединений, пользующихся государственной поддержкой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66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Политические молодежные общественные объединения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97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Молодежные патрули/добровольные молодежные дружины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F6BEE" w:rsidRPr="00B60885" w:rsidRDefault="000F6BEE" w:rsidP="000F6BEE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Добровольчество</w:t>
      </w:r>
    </w:p>
    <w:p w:rsidR="000F6BEE" w:rsidRPr="00B60885" w:rsidRDefault="000F6BEE" w:rsidP="000F6BE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ab/>
        <w:t xml:space="preserve">Волонтерским движением охвачено </w:t>
      </w:r>
      <w:r w:rsidRPr="00B60885">
        <w:rPr>
          <w:rFonts w:ascii="Times New Roman" w:hAnsi="Times New Roman"/>
          <w:b/>
          <w:sz w:val="20"/>
          <w:szCs w:val="20"/>
        </w:rPr>
        <w:t>___</w:t>
      </w:r>
      <w:r w:rsidR="00D47155" w:rsidRPr="00B60885">
        <w:rPr>
          <w:rFonts w:ascii="Times New Roman" w:hAnsi="Times New Roman"/>
          <w:b/>
          <w:sz w:val="20"/>
          <w:szCs w:val="20"/>
        </w:rPr>
        <w:t>375</w:t>
      </w:r>
      <w:r w:rsidRPr="00B60885">
        <w:rPr>
          <w:rFonts w:ascii="Times New Roman" w:hAnsi="Times New Roman"/>
          <w:b/>
          <w:sz w:val="20"/>
          <w:szCs w:val="20"/>
        </w:rPr>
        <w:t>__</w:t>
      </w:r>
      <w:r w:rsidRPr="00B60885">
        <w:rPr>
          <w:rFonts w:ascii="Times New Roman" w:hAnsi="Times New Roman"/>
          <w:sz w:val="20"/>
          <w:szCs w:val="20"/>
        </w:rPr>
        <w:t xml:space="preserve">человек, что составляет </w:t>
      </w:r>
      <w:r w:rsidRPr="00B60885">
        <w:rPr>
          <w:rFonts w:ascii="Times New Roman" w:hAnsi="Times New Roman"/>
          <w:b/>
          <w:sz w:val="20"/>
          <w:szCs w:val="20"/>
        </w:rPr>
        <w:t>__</w:t>
      </w:r>
      <w:r w:rsidR="00D47155" w:rsidRPr="00B60885">
        <w:rPr>
          <w:rFonts w:ascii="Times New Roman" w:hAnsi="Times New Roman"/>
          <w:b/>
          <w:sz w:val="20"/>
          <w:szCs w:val="20"/>
        </w:rPr>
        <w:t>12,5</w:t>
      </w:r>
      <w:r w:rsidRPr="00B60885">
        <w:rPr>
          <w:rFonts w:ascii="Times New Roman" w:hAnsi="Times New Roman"/>
          <w:b/>
          <w:sz w:val="20"/>
          <w:szCs w:val="20"/>
        </w:rPr>
        <w:t>____%</w:t>
      </w:r>
      <w:r w:rsidRPr="00B60885">
        <w:rPr>
          <w:rFonts w:ascii="Times New Roman" w:hAnsi="Times New Roman"/>
          <w:sz w:val="20"/>
          <w:szCs w:val="20"/>
        </w:rPr>
        <w:t xml:space="preserve"> от общего количества молодежи </w:t>
      </w:r>
      <w:proofErr w:type="gramStart"/>
      <w:r w:rsidRPr="00B60885">
        <w:rPr>
          <w:rFonts w:ascii="Times New Roman" w:hAnsi="Times New Roman"/>
          <w:sz w:val="20"/>
          <w:szCs w:val="20"/>
        </w:rPr>
        <w:t>в</w:t>
      </w:r>
      <w:proofErr w:type="gramEnd"/>
      <w:r w:rsidRPr="00B60885">
        <w:rPr>
          <w:rFonts w:ascii="Times New Roman" w:hAnsi="Times New Roman"/>
          <w:sz w:val="20"/>
          <w:szCs w:val="20"/>
        </w:rPr>
        <w:t xml:space="preserve"> _____________. </w:t>
      </w:r>
    </w:p>
    <w:tbl>
      <w:tblPr>
        <w:tblStyle w:val="a7"/>
        <w:tblW w:w="14619" w:type="dxa"/>
        <w:tblInd w:w="108" w:type="dxa"/>
        <w:tblLayout w:type="fixed"/>
        <w:tblLook w:val="04A0"/>
      </w:tblPr>
      <w:tblGrid>
        <w:gridCol w:w="709"/>
        <w:gridCol w:w="10631"/>
        <w:gridCol w:w="1701"/>
        <w:gridCol w:w="1578"/>
      </w:tblGrid>
      <w:tr w:rsidR="000F6BEE" w:rsidRPr="00B60885" w:rsidTr="008943E9">
        <w:tc>
          <w:tcPr>
            <w:tcW w:w="709" w:type="dxa"/>
          </w:tcPr>
          <w:p w:rsidR="000F6BEE" w:rsidRPr="00B60885" w:rsidRDefault="000F6BEE" w:rsidP="000F6BE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631" w:type="dxa"/>
          </w:tcPr>
          <w:p w:rsidR="000F6BEE" w:rsidRPr="00B60885" w:rsidRDefault="000F6BEE" w:rsidP="000F6BE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Вид команды</w:t>
            </w:r>
          </w:p>
        </w:tc>
        <w:tc>
          <w:tcPr>
            <w:tcW w:w="1701" w:type="dxa"/>
          </w:tcPr>
          <w:p w:rsidR="000F6BEE" w:rsidRPr="00B60885" w:rsidRDefault="000F6BEE" w:rsidP="000F6BE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команд</w:t>
            </w:r>
          </w:p>
        </w:tc>
        <w:tc>
          <w:tcPr>
            <w:tcW w:w="1578" w:type="dxa"/>
          </w:tcPr>
          <w:p w:rsidR="000F6BEE" w:rsidRPr="00B60885" w:rsidRDefault="000F6BEE" w:rsidP="000F6BE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человек</w:t>
            </w: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Добровольческие команды по работе со старшим поколением (в т.ч. ветераны)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Добровольческие команды здоровья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Добровольческие команды экологической направленности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Добровольческие команды по работе с детьми, находящимися в трудной жизненной ситуации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Добровольческие команды по работе с людьми с ОВЗ и инвалидностью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Добровольческие команды по проведению благотворительных акций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«Спортивные» волонтеры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Волонтеры - медики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Добровольческие дружины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  <w:tc>
          <w:tcPr>
            <w:tcW w:w="1701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c>
          <w:tcPr>
            <w:tcW w:w="11340" w:type="dxa"/>
            <w:gridSpan w:val="2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47155" w:rsidRPr="00B60885" w:rsidRDefault="00D47155" w:rsidP="000F6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78" w:type="dxa"/>
          </w:tcPr>
          <w:p w:rsidR="00D47155" w:rsidRPr="00B60885" w:rsidRDefault="00D47155" w:rsidP="0010595E">
            <w:pPr>
              <w:tabs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</w:tbl>
    <w:p w:rsidR="000F6BEE" w:rsidRPr="00B60885" w:rsidRDefault="000F6BEE" w:rsidP="000F6BEE">
      <w:pPr>
        <w:pStyle w:val="a3"/>
        <w:keepNext/>
        <w:keepLines/>
        <w:tabs>
          <w:tab w:val="left" w:pos="709"/>
        </w:tabs>
        <w:spacing w:after="0" w:line="240" w:lineRule="auto"/>
        <w:ind w:left="928"/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pStyle w:val="a3"/>
        <w:keepNext/>
        <w:keepLines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 xml:space="preserve">  </w:t>
      </w:r>
      <w:r w:rsidRPr="00B60885">
        <w:rPr>
          <w:rFonts w:ascii="Times New Roman" w:hAnsi="Times New Roman"/>
          <w:b/>
          <w:sz w:val="20"/>
          <w:szCs w:val="20"/>
        </w:rPr>
        <w:t>Органы молодежного самоуправления</w:t>
      </w:r>
    </w:p>
    <w:tbl>
      <w:tblPr>
        <w:tblW w:w="146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4"/>
        <w:gridCol w:w="1334"/>
        <w:gridCol w:w="1939"/>
        <w:gridCol w:w="1984"/>
        <w:gridCol w:w="1701"/>
        <w:gridCol w:w="1984"/>
        <w:gridCol w:w="1701"/>
        <w:gridCol w:w="2268"/>
      </w:tblGrid>
      <w:tr w:rsidR="000F6BEE" w:rsidRPr="00B60885" w:rsidTr="008943E9">
        <w:trPr>
          <w:trHeight w:val="888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органов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самоуправл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ения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Органы молодежного самоуправления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Органы ученического и студенческого самоуправления</w:t>
            </w:r>
          </w:p>
        </w:tc>
      </w:tr>
      <w:tr w:rsidR="000F6BEE" w:rsidRPr="00B60885" w:rsidTr="008943E9">
        <w:trPr>
          <w:trHeight w:val="1920"/>
        </w:trPr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Численность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членов молодежной коллегиально-совещательной структуры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администраций муниципалитетов,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Численность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членов молодежной коллегиально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>овещательной структуры при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избирательны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х комиссиях,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финанси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Численность обучающихся, задействованных в органах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ученического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студенческого самоуправления,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Численность молодых людей,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привлекаемы</w:t>
            </w:r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х в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мероприятия ученических и студенческих объединений,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Объем финансирования программ деятельности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органов студенческого самоуправления по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образовательным организациям высшего образования, руб.</w:t>
            </w:r>
          </w:p>
        </w:tc>
      </w:tr>
      <w:tr w:rsidR="000F6BEE" w:rsidRPr="00B60885" w:rsidTr="008943E9">
        <w:trPr>
          <w:trHeight w:val="27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F6BEE" w:rsidRPr="00B60885" w:rsidTr="008943E9">
        <w:trPr>
          <w:trHeight w:val="66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D47155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D47155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D47155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6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27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Студенческое</w:t>
            </w:r>
          </w:p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pStyle w:val="a3"/>
        <w:keepNext/>
        <w:keepLines/>
        <w:tabs>
          <w:tab w:val="left" w:pos="709"/>
        </w:tabs>
        <w:spacing w:after="0" w:line="240" w:lineRule="auto"/>
        <w:ind w:left="928"/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pStyle w:val="a3"/>
        <w:keepNext/>
        <w:keepLines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Трудоустройство и занятость молодежи</w:t>
      </w:r>
    </w:p>
    <w:p w:rsidR="000F6BEE" w:rsidRPr="00B60885" w:rsidRDefault="000F6BEE" w:rsidP="000F6BEE">
      <w:pPr>
        <w:pStyle w:val="a3"/>
        <w:keepNext/>
        <w:keepLines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ab/>
        <w:t xml:space="preserve">Количество безработной молодежи </w:t>
      </w:r>
      <w:r w:rsidR="004149AA">
        <w:rPr>
          <w:rFonts w:ascii="Times New Roman" w:hAnsi="Times New Roman"/>
          <w:sz w:val="20"/>
          <w:szCs w:val="20"/>
        </w:rPr>
        <w:t>по состоянию на 31декабря 2017</w:t>
      </w:r>
      <w:r w:rsidRPr="00B60885">
        <w:rPr>
          <w:rFonts w:ascii="Times New Roman" w:hAnsi="Times New Roman"/>
          <w:sz w:val="20"/>
          <w:szCs w:val="20"/>
        </w:rPr>
        <w:t xml:space="preserve"> года (по данным центра занятости населения) -  __</w:t>
      </w:r>
      <w:r w:rsidR="004149AA">
        <w:rPr>
          <w:rFonts w:ascii="Times New Roman" w:hAnsi="Times New Roman"/>
          <w:sz w:val="20"/>
          <w:szCs w:val="20"/>
        </w:rPr>
        <w:t>353</w:t>
      </w:r>
      <w:r w:rsidRPr="00B60885">
        <w:rPr>
          <w:rFonts w:ascii="Times New Roman" w:hAnsi="Times New Roman"/>
          <w:sz w:val="20"/>
          <w:szCs w:val="20"/>
        </w:rPr>
        <w:t xml:space="preserve">____ чел., </w:t>
      </w:r>
      <w:r w:rsidR="004149AA">
        <w:rPr>
          <w:rFonts w:ascii="Times New Roman" w:hAnsi="Times New Roman"/>
          <w:sz w:val="20"/>
          <w:szCs w:val="20"/>
        </w:rPr>
        <w:t>18.8</w:t>
      </w:r>
      <w:r w:rsidRPr="00B60885">
        <w:rPr>
          <w:rFonts w:ascii="Times New Roman" w:hAnsi="Times New Roman"/>
          <w:sz w:val="20"/>
          <w:szCs w:val="20"/>
        </w:rPr>
        <w:t xml:space="preserve"> % от общего количества молодежи в городе.</w:t>
      </w:r>
    </w:p>
    <w:p w:rsidR="000F6BEE" w:rsidRPr="00B60885" w:rsidRDefault="000F6BEE" w:rsidP="000F6BE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ab/>
        <w:t>Количество подростковых тр</w:t>
      </w:r>
      <w:r w:rsidR="00B60885">
        <w:rPr>
          <w:rFonts w:ascii="Times New Roman" w:hAnsi="Times New Roman"/>
          <w:sz w:val="20"/>
          <w:szCs w:val="20"/>
        </w:rPr>
        <w:t>удовых бригад по состоянию на 31 декабря 2017 года - 0</w:t>
      </w:r>
      <w:r w:rsidRPr="00B60885">
        <w:rPr>
          <w:rFonts w:ascii="Times New Roman" w:hAnsi="Times New Roman"/>
          <w:sz w:val="20"/>
          <w:szCs w:val="20"/>
        </w:rPr>
        <w:t xml:space="preserve"> бригады, ___</w:t>
      </w:r>
      <w:r w:rsidR="00B60885">
        <w:rPr>
          <w:rFonts w:ascii="Times New Roman" w:hAnsi="Times New Roman"/>
          <w:sz w:val="20"/>
          <w:szCs w:val="20"/>
        </w:rPr>
        <w:t>350</w:t>
      </w:r>
      <w:r w:rsidR="00060D60">
        <w:rPr>
          <w:rFonts w:ascii="Times New Roman" w:hAnsi="Times New Roman"/>
          <w:sz w:val="20"/>
          <w:szCs w:val="20"/>
        </w:rPr>
        <w:t>____ чел., 18.7</w:t>
      </w:r>
      <w:r w:rsidRPr="00B60885">
        <w:rPr>
          <w:rFonts w:ascii="Times New Roman" w:hAnsi="Times New Roman"/>
          <w:sz w:val="20"/>
          <w:szCs w:val="20"/>
        </w:rPr>
        <w:t xml:space="preserve"> % от общего количес</w:t>
      </w:r>
      <w:r w:rsidR="00060D60">
        <w:rPr>
          <w:rFonts w:ascii="Times New Roman" w:hAnsi="Times New Roman"/>
          <w:sz w:val="20"/>
          <w:szCs w:val="20"/>
        </w:rPr>
        <w:t xml:space="preserve">тва молодежи в городе, из них 8 </w:t>
      </w:r>
      <w:r w:rsidRPr="00B60885">
        <w:rPr>
          <w:rFonts w:ascii="Times New Roman" w:hAnsi="Times New Roman"/>
          <w:sz w:val="20"/>
          <w:szCs w:val="20"/>
        </w:rPr>
        <w:t xml:space="preserve"> чел. из «группы риска».</w:t>
      </w:r>
    </w:p>
    <w:p w:rsidR="000F6BEE" w:rsidRPr="00B60885" w:rsidRDefault="000F6BEE" w:rsidP="000F6BE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ab/>
        <w:t xml:space="preserve">а) </w:t>
      </w: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2235"/>
        <w:gridCol w:w="1275"/>
        <w:gridCol w:w="1276"/>
        <w:gridCol w:w="1134"/>
        <w:gridCol w:w="1277"/>
        <w:gridCol w:w="1133"/>
        <w:gridCol w:w="1276"/>
        <w:gridCol w:w="1277"/>
        <w:gridCol w:w="1416"/>
        <w:gridCol w:w="1134"/>
        <w:gridCol w:w="1168"/>
      </w:tblGrid>
      <w:tr w:rsidR="000F6BEE" w:rsidRPr="00B60885" w:rsidTr="008943E9">
        <w:trPr>
          <w:cantSplit/>
          <w:trHeight w:val="880"/>
        </w:trPr>
        <w:tc>
          <w:tcPr>
            <w:tcW w:w="2235" w:type="dxa"/>
            <w:vMerge w:val="restart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Наименование муниципалитета</w:t>
            </w:r>
          </w:p>
        </w:tc>
        <w:tc>
          <w:tcPr>
            <w:tcW w:w="2551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Студенческие педагогические отряды</w:t>
            </w:r>
          </w:p>
        </w:tc>
        <w:tc>
          <w:tcPr>
            <w:tcW w:w="2411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Студенческие строительные отряды</w:t>
            </w:r>
          </w:p>
        </w:tc>
        <w:tc>
          <w:tcPr>
            <w:tcW w:w="2409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Студенческие сельскохозяйственные отряды</w:t>
            </w:r>
          </w:p>
        </w:tc>
        <w:tc>
          <w:tcPr>
            <w:tcW w:w="2693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Иные молодежные трудовые отряды</w:t>
            </w:r>
          </w:p>
        </w:tc>
        <w:tc>
          <w:tcPr>
            <w:tcW w:w="2302" w:type="dxa"/>
            <w:gridSpan w:val="2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F6BEE" w:rsidRPr="00B60885" w:rsidTr="008943E9">
        <w:trPr>
          <w:cantSplit/>
          <w:trHeight w:val="819"/>
        </w:trPr>
        <w:tc>
          <w:tcPr>
            <w:tcW w:w="2235" w:type="dxa"/>
            <w:vMerge/>
            <w:textDirection w:val="btLr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отрядов</w:t>
            </w:r>
          </w:p>
        </w:tc>
        <w:tc>
          <w:tcPr>
            <w:tcW w:w="1276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отрядах</w:t>
            </w:r>
          </w:p>
        </w:tc>
        <w:tc>
          <w:tcPr>
            <w:tcW w:w="1134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отрядов</w:t>
            </w:r>
          </w:p>
        </w:tc>
        <w:tc>
          <w:tcPr>
            <w:tcW w:w="1277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отрядах</w:t>
            </w:r>
          </w:p>
        </w:tc>
        <w:tc>
          <w:tcPr>
            <w:tcW w:w="1133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отрядов</w:t>
            </w:r>
          </w:p>
        </w:tc>
        <w:tc>
          <w:tcPr>
            <w:tcW w:w="1276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отрядах</w:t>
            </w:r>
          </w:p>
        </w:tc>
        <w:tc>
          <w:tcPr>
            <w:tcW w:w="1277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отрядов</w:t>
            </w:r>
          </w:p>
        </w:tc>
        <w:tc>
          <w:tcPr>
            <w:tcW w:w="1416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 в отрядах</w:t>
            </w:r>
          </w:p>
        </w:tc>
        <w:tc>
          <w:tcPr>
            <w:tcW w:w="1134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отрядов</w:t>
            </w:r>
          </w:p>
        </w:tc>
        <w:tc>
          <w:tcPr>
            <w:tcW w:w="1168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Кол-во молодежи</w:t>
            </w:r>
          </w:p>
        </w:tc>
      </w:tr>
      <w:tr w:rsidR="000F6BEE" w:rsidRPr="00B60885" w:rsidTr="008943E9">
        <w:trPr>
          <w:cantSplit/>
          <w:trHeight w:val="240"/>
        </w:trPr>
        <w:tc>
          <w:tcPr>
            <w:tcW w:w="2235" w:type="dxa"/>
          </w:tcPr>
          <w:p w:rsidR="000F6BEE" w:rsidRPr="00B60885" w:rsidRDefault="000F6BEE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BEE" w:rsidRPr="00B60885" w:rsidRDefault="00D47155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6BEE" w:rsidRPr="00B60885" w:rsidRDefault="00D47155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BEE" w:rsidRPr="00B60885" w:rsidRDefault="00D47155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0F6BEE" w:rsidRPr="00B60885" w:rsidRDefault="00D47155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0F6BEE" w:rsidRPr="00B60885" w:rsidRDefault="00D47155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6BEE" w:rsidRPr="00B60885" w:rsidRDefault="00D47155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0F6BEE" w:rsidRPr="00B60885" w:rsidRDefault="000F6BEE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0F6BEE" w:rsidRPr="00B60885" w:rsidRDefault="000F6BEE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EE" w:rsidRPr="00B60885" w:rsidRDefault="000F6BEE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0F6BEE" w:rsidRPr="00B60885" w:rsidRDefault="000F6BEE" w:rsidP="000F6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ab/>
      </w:r>
    </w:p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ab/>
        <w:t>б) Наличие в районе (городе) действующих программ (проектов) по содействию во временной занятости и трудоустройстве молодежи</w:t>
      </w:r>
    </w:p>
    <w:tbl>
      <w:tblPr>
        <w:tblStyle w:val="a7"/>
        <w:tblW w:w="14601" w:type="dxa"/>
        <w:tblInd w:w="108" w:type="dxa"/>
        <w:tblLook w:val="04A0"/>
      </w:tblPr>
      <w:tblGrid>
        <w:gridCol w:w="4361"/>
        <w:gridCol w:w="5245"/>
        <w:gridCol w:w="3260"/>
        <w:gridCol w:w="1735"/>
      </w:tblGrid>
      <w:tr w:rsidR="000F6BEE" w:rsidRPr="00B60885" w:rsidTr="008943E9">
        <w:tc>
          <w:tcPr>
            <w:tcW w:w="4361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245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3260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Реквизиты НПА</w:t>
            </w:r>
          </w:p>
        </w:tc>
        <w:tc>
          <w:tcPr>
            <w:tcW w:w="1735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Дата принятия</w:t>
            </w:r>
          </w:p>
        </w:tc>
      </w:tr>
      <w:tr w:rsidR="000F6BEE" w:rsidRPr="00B60885" w:rsidTr="008943E9">
        <w:tc>
          <w:tcPr>
            <w:tcW w:w="4361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0F6BEE" w:rsidRPr="00B60885" w:rsidRDefault="000F6BEE" w:rsidP="000F6BEE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keepNext/>
        <w:keepLines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0F6BEE" w:rsidRPr="00B60885" w:rsidRDefault="000F6BEE" w:rsidP="000F6BEE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 xml:space="preserve"> Профилактическая работа </w:t>
      </w:r>
    </w:p>
    <w:p w:rsidR="000F6BEE" w:rsidRPr="00B60885" w:rsidRDefault="000F6BEE" w:rsidP="000F6B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>а) Молодежь, находящаяся в трудной жизненной ситуации</w:t>
      </w: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2410"/>
        <w:gridCol w:w="1701"/>
        <w:gridCol w:w="6804"/>
        <w:gridCol w:w="1843"/>
        <w:gridCol w:w="1843"/>
      </w:tblGrid>
      <w:tr w:rsidR="000F6BEE" w:rsidRPr="00B60885" w:rsidTr="008943E9">
        <w:tc>
          <w:tcPr>
            <w:tcW w:w="2410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Количество молодежи (от 14 до 30 лет)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данной категории</w:t>
            </w:r>
          </w:p>
        </w:tc>
        <w:tc>
          <w:tcPr>
            <w:tcW w:w="6804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Наличие программ и мероприятий по работе с данной категорией молодежи</w:t>
            </w: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Доля от молодежи данной категории</w:t>
            </w:r>
          </w:p>
        </w:tc>
      </w:tr>
      <w:tr w:rsidR="000F6BEE" w:rsidRPr="00B60885" w:rsidTr="008943E9">
        <w:tc>
          <w:tcPr>
            <w:tcW w:w="2410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Инвалиды и молодежь с ОВЗ</w:t>
            </w:r>
          </w:p>
        </w:tc>
        <w:tc>
          <w:tcPr>
            <w:tcW w:w="1701" w:type="dxa"/>
          </w:tcPr>
          <w:p w:rsidR="000F6BEE" w:rsidRPr="00B60885" w:rsidRDefault="00D47155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6BEE" w:rsidRPr="00B60885" w:rsidTr="008943E9">
        <w:tc>
          <w:tcPr>
            <w:tcW w:w="2410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Сироты</w:t>
            </w:r>
          </w:p>
        </w:tc>
        <w:tc>
          <w:tcPr>
            <w:tcW w:w="1701" w:type="dxa"/>
          </w:tcPr>
          <w:p w:rsidR="000F6BEE" w:rsidRPr="00B60885" w:rsidRDefault="00D47155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6BEE" w:rsidRPr="00B60885" w:rsidTr="008943E9">
        <w:tc>
          <w:tcPr>
            <w:tcW w:w="2410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Бзнадзорные</w:t>
            </w:r>
            <w:proofErr w:type="spellEnd"/>
          </w:p>
        </w:tc>
        <w:tc>
          <w:tcPr>
            <w:tcW w:w="1701" w:type="dxa"/>
          </w:tcPr>
          <w:p w:rsidR="000F6BEE" w:rsidRPr="00B60885" w:rsidRDefault="00D47155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6BEE" w:rsidRPr="00B60885" w:rsidTr="008943E9">
        <w:tc>
          <w:tcPr>
            <w:tcW w:w="2410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Безработные</w:t>
            </w:r>
          </w:p>
        </w:tc>
        <w:tc>
          <w:tcPr>
            <w:tcW w:w="1701" w:type="dxa"/>
          </w:tcPr>
          <w:p w:rsidR="000F6BEE" w:rsidRPr="00B60885" w:rsidRDefault="00D47155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BEE" w:rsidRPr="00B60885" w:rsidRDefault="000F6BEE" w:rsidP="000F6B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>б) мероприятия с молодежью в сфере межнационального сотрудничества, профилактики экстремизма, терроризма. Общий охват молодежи ____________________ в рамках проведенных мероприятий составляет _____ человек.</w:t>
      </w:r>
    </w:p>
    <w:p w:rsidR="000F6BEE" w:rsidRPr="00B60885" w:rsidRDefault="000F6BEE" w:rsidP="000F6B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3686"/>
        <w:gridCol w:w="1417"/>
        <w:gridCol w:w="1276"/>
        <w:gridCol w:w="993"/>
        <w:gridCol w:w="1275"/>
        <w:gridCol w:w="1984"/>
        <w:gridCol w:w="2268"/>
        <w:gridCol w:w="1702"/>
      </w:tblGrid>
      <w:tr w:rsidR="000F6BEE" w:rsidRPr="00B60885" w:rsidTr="008943E9">
        <w:tc>
          <w:tcPr>
            <w:tcW w:w="3686" w:type="dxa"/>
            <w:vMerge w:val="restart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Наименование мероприятия, форма проведения</w:t>
            </w:r>
          </w:p>
        </w:tc>
        <w:tc>
          <w:tcPr>
            <w:tcW w:w="1417" w:type="dxa"/>
            <w:vMerge w:val="restart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276" w:type="dxa"/>
            <w:vMerge w:val="restart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993" w:type="dxa"/>
            <w:vMerge w:val="restart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75" w:type="dxa"/>
            <w:vMerge w:val="restart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% от общего количества молодежи в районе (городе)</w:t>
            </w:r>
          </w:p>
        </w:tc>
        <w:tc>
          <w:tcPr>
            <w:tcW w:w="5954" w:type="dxa"/>
            <w:gridSpan w:val="3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Материалы* по профилактике экстремизма, терроризма и др., опубликованные в СМИ</w:t>
            </w:r>
          </w:p>
        </w:tc>
      </w:tr>
      <w:tr w:rsidR="000F6BEE" w:rsidRPr="00B60885" w:rsidTr="008943E9">
        <w:tc>
          <w:tcPr>
            <w:tcW w:w="3686" w:type="dxa"/>
            <w:vMerge/>
          </w:tcPr>
          <w:p w:rsidR="000F6BEE" w:rsidRPr="00B60885" w:rsidRDefault="000F6BEE" w:rsidP="000F6BEE">
            <w:pPr>
              <w:pStyle w:val="ac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EE" w:rsidRPr="00B60885" w:rsidRDefault="000F6BEE" w:rsidP="000F6BEE">
            <w:pPr>
              <w:pStyle w:val="ac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EE" w:rsidRPr="00B60885" w:rsidRDefault="000F6BEE" w:rsidP="000F6BEE">
            <w:pPr>
              <w:pStyle w:val="ac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BEE" w:rsidRPr="00B60885" w:rsidRDefault="000F6BEE" w:rsidP="000F6BEE">
            <w:pPr>
              <w:pStyle w:val="ac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BEE" w:rsidRPr="00B60885" w:rsidRDefault="000F6BEE" w:rsidP="000F6BEE">
            <w:pPr>
              <w:pStyle w:val="ac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Форма публикации</w:t>
            </w:r>
          </w:p>
        </w:tc>
        <w:tc>
          <w:tcPr>
            <w:tcW w:w="2268" w:type="dxa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Где, когда</w:t>
            </w:r>
          </w:p>
        </w:tc>
        <w:tc>
          <w:tcPr>
            <w:tcW w:w="1702" w:type="dxa"/>
          </w:tcPr>
          <w:p w:rsidR="000F6BEE" w:rsidRPr="00B60885" w:rsidRDefault="000F6BEE" w:rsidP="000F6BE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Количество экземпляров</w:t>
            </w:r>
          </w:p>
        </w:tc>
      </w:tr>
      <w:tr w:rsidR="00D47155" w:rsidRPr="00B60885" w:rsidTr="008943E9">
        <w:tc>
          <w:tcPr>
            <w:tcW w:w="3686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proofErr w:type="spellStart"/>
            <w:proofErr w:type="gramStart"/>
            <w:r w:rsidRPr="00B60885">
              <w:rPr>
                <w:sz w:val="20"/>
                <w:szCs w:val="20"/>
              </w:rPr>
              <w:t>Секты-расставляют</w:t>
            </w:r>
            <w:proofErr w:type="spellEnd"/>
            <w:proofErr w:type="gramEnd"/>
            <w:r w:rsidRPr="00B60885">
              <w:rPr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sz w:val="20"/>
                <w:szCs w:val="20"/>
              </w:rPr>
              <w:t>сети-беседа</w:t>
            </w:r>
            <w:proofErr w:type="spellEnd"/>
            <w:r w:rsidRPr="00B60885">
              <w:rPr>
                <w:sz w:val="20"/>
                <w:szCs w:val="20"/>
              </w:rPr>
              <w:t xml:space="preserve"> с молодежью</w:t>
            </w:r>
          </w:p>
        </w:tc>
        <w:tc>
          <w:tcPr>
            <w:tcW w:w="1417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май</w:t>
            </w:r>
          </w:p>
        </w:tc>
        <w:tc>
          <w:tcPr>
            <w:tcW w:w="1276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3,1%</w:t>
            </w:r>
          </w:p>
        </w:tc>
        <w:tc>
          <w:tcPr>
            <w:tcW w:w="1984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D47155" w:rsidRPr="00B60885" w:rsidTr="008943E9">
        <w:tc>
          <w:tcPr>
            <w:tcW w:w="3686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Экстремизм и терроризм – угроза миру, выставка-просмотр</w:t>
            </w:r>
          </w:p>
        </w:tc>
        <w:tc>
          <w:tcPr>
            <w:tcW w:w="1417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4%</w:t>
            </w:r>
          </w:p>
        </w:tc>
        <w:tc>
          <w:tcPr>
            <w:tcW w:w="1984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D47155" w:rsidRPr="00B60885" w:rsidTr="008943E9">
        <w:tc>
          <w:tcPr>
            <w:tcW w:w="3686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Уроки толерантности</w:t>
            </w:r>
          </w:p>
        </w:tc>
        <w:tc>
          <w:tcPr>
            <w:tcW w:w="1417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D47155" w:rsidRPr="00B60885" w:rsidRDefault="00D47155" w:rsidP="0010595E">
            <w:pPr>
              <w:pStyle w:val="ac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5%</w:t>
            </w:r>
          </w:p>
        </w:tc>
        <w:tc>
          <w:tcPr>
            <w:tcW w:w="1984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47155" w:rsidRPr="00B60885" w:rsidRDefault="00D47155" w:rsidP="0010595E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B60885">
        <w:rPr>
          <w:rFonts w:ascii="Times New Roman" w:eastAsia="Calibri" w:hAnsi="Times New Roman"/>
          <w:sz w:val="20"/>
          <w:szCs w:val="20"/>
        </w:rPr>
        <w:t>в) мероприятия с молодежью по профилактике потребления ПАВ (</w:t>
      </w:r>
      <w:proofErr w:type="spellStart"/>
      <w:r w:rsidRPr="00B60885">
        <w:rPr>
          <w:rFonts w:ascii="Times New Roman" w:eastAsia="Calibri" w:hAnsi="Times New Roman"/>
          <w:sz w:val="20"/>
          <w:szCs w:val="20"/>
        </w:rPr>
        <w:t>психоактивных</w:t>
      </w:r>
      <w:proofErr w:type="spellEnd"/>
      <w:r w:rsidRPr="00B60885">
        <w:rPr>
          <w:rFonts w:ascii="Times New Roman" w:eastAsia="Calibri" w:hAnsi="Times New Roman"/>
          <w:sz w:val="20"/>
          <w:szCs w:val="20"/>
        </w:rPr>
        <w:t xml:space="preserve"> веществ)</w:t>
      </w:r>
      <w:r w:rsidRPr="00B60885">
        <w:rPr>
          <w:rFonts w:ascii="Times New Roman" w:hAnsi="Times New Roman"/>
          <w:sz w:val="20"/>
          <w:szCs w:val="20"/>
        </w:rPr>
        <w:t xml:space="preserve">. Общий охват молодежи _________ в рамках проведенных мероприятий составляет </w:t>
      </w:r>
      <w:proofErr w:type="spellStart"/>
      <w:r w:rsidRPr="00B60885">
        <w:rPr>
          <w:rFonts w:ascii="Times New Roman" w:hAnsi="Times New Roman"/>
          <w:sz w:val="20"/>
          <w:szCs w:val="20"/>
        </w:rPr>
        <w:t>_</w:t>
      </w:r>
      <w:r w:rsidR="00D47155" w:rsidRPr="00B60885">
        <w:rPr>
          <w:rFonts w:ascii="Times New Roman" w:hAnsi="Times New Roman"/>
          <w:sz w:val="20"/>
          <w:szCs w:val="20"/>
        </w:rPr>
        <w:t>более</w:t>
      </w:r>
      <w:proofErr w:type="spellEnd"/>
      <w:r w:rsidR="00D47155" w:rsidRPr="00B60885">
        <w:rPr>
          <w:rFonts w:ascii="Times New Roman" w:hAnsi="Times New Roman"/>
          <w:sz w:val="20"/>
          <w:szCs w:val="20"/>
        </w:rPr>
        <w:t xml:space="preserve"> 100</w:t>
      </w:r>
      <w:r w:rsidRPr="00B60885">
        <w:rPr>
          <w:rFonts w:ascii="Times New Roman" w:hAnsi="Times New Roman"/>
          <w:sz w:val="20"/>
          <w:szCs w:val="20"/>
        </w:rPr>
        <w:t xml:space="preserve">_ человека*. </w:t>
      </w:r>
    </w:p>
    <w:p w:rsidR="000F6BEE" w:rsidRPr="00B60885" w:rsidRDefault="000F6BEE" w:rsidP="000F6BE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B60885">
        <w:rPr>
          <w:rFonts w:ascii="Times New Roman" w:eastAsia="Calibri" w:hAnsi="Times New Roman"/>
          <w:sz w:val="20"/>
          <w:szCs w:val="20"/>
        </w:rPr>
        <w:t>Количество молодежи, прошедших реабилитацию в центрах психолого-педагогической реабилита</w:t>
      </w:r>
      <w:r w:rsidRPr="00B60885">
        <w:rPr>
          <w:rFonts w:ascii="Times New Roman" w:eastAsia="Calibri" w:hAnsi="Times New Roman"/>
          <w:sz w:val="20"/>
          <w:szCs w:val="20"/>
        </w:rPr>
        <w:softHyphen/>
        <w:t>ции и коррекции несовершеннолетних, употребляющих наркотики* - __</w:t>
      </w:r>
      <w:r w:rsidR="00D47155" w:rsidRPr="00B60885">
        <w:rPr>
          <w:rFonts w:ascii="Times New Roman" w:eastAsia="Calibri" w:hAnsi="Times New Roman"/>
          <w:sz w:val="20"/>
          <w:szCs w:val="20"/>
        </w:rPr>
        <w:t>0</w:t>
      </w:r>
      <w:r w:rsidRPr="00B60885">
        <w:rPr>
          <w:rFonts w:ascii="Times New Roman" w:eastAsia="Calibri" w:hAnsi="Times New Roman"/>
          <w:sz w:val="20"/>
          <w:szCs w:val="20"/>
        </w:rPr>
        <w:t>__чел.</w:t>
      </w:r>
    </w:p>
    <w:p w:rsidR="000F6BEE" w:rsidRPr="00B60885" w:rsidRDefault="000F6BEE" w:rsidP="000F6BEE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565"/>
        <w:gridCol w:w="1270"/>
        <w:gridCol w:w="1134"/>
        <w:gridCol w:w="1276"/>
        <w:gridCol w:w="1559"/>
        <w:gridCol w:w="2405"/>
        <w:gridCol w:w="1706"/>
      </w:tblGrid>
      <w:tr w:rsidR="000F6BEE" w:rsidRPr="00B60885" w:rsidTr="008943E9">
        <w:tc>
          <w:tcPr>
            <w:tcW w:w="3686" w:type="dxa"/>
            <w:vMerge w:val="restart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Наименование мероприятия, форма проведения</w:t>
            </w:r>
          </w:p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% от общего количества молодежи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Материалы* по профилактике потребления ПАВ, опубликованные в СМИ</w:t>
            </w:r>
          </w:p>
        </w:tc>
      </w:tr>
      <w:tr w:rsidR="000F6BEE" w:rsidRPr="00B60885" w:rsidTr="008943E9">
        <w:tc>
          <w:tcPr>
            <w:tcW w:w="3686" w:type="dxa"/>
            <w:vMerge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Форма публикации</w:t>
            </w:r>
          </w:p>
        </w:tc>
        <w:tc>
          <w:tcPr>
            <w:tcW w:w="2405" w:type="dxa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Где, когда</w:t>
            </w:r>
          </w:p>
        </w:tc>
        <w:tc>
          <w:tcPr>
            <w:tcW w:w="1706" w:type="dxa"/>
            <w:shd w:val="clear" w:color="auto" w:fill="auto"/>
          </w:tcPr>
          <w:p w:rsidR="000F6BEE" w:rsidRPr="00B60885" w:rsidRDefault="000F6BEE" w:rsidP="000F6BEE">
            <w:pPr>
              <w:pStyle w:val="ac"/>
              <w:jc w:val="center"/>
              <w:rPr>
                <w:sz w:val="20"/>
                <w:szCs w:val="20"/>
              </w:rPr>
            </w:pPr>
            <w:r w:rsidRPr="00B60885">
              <w:rPr>
                <w:sz w:val="20"/>
                <w:szCs w:val="20"/>
              </w:rPr>
              <w:t>Количество экземпляров</w:t>
            </w:r>
          </w:p>
        </w:tc>
      </w:tr>
      <w:tr w:rsidR="000F6BEE" w:rsidRPr="00B60885" w:rsidTr="008943E9">
        <w:tc>
          <w:tcPr>
            <w:tcW w:w="3686" w:type="dxa"/>
            <w:shd w:val="clear" w:color="auto" w:fill="auto"/>
          </w:tcPr>
          <w:p w:rsidR="000F6BEE" w:rsidRPr="00B60885" w:rsidRDefault="000F6BEE" w:rsidP="000F6BE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 w:rsidR="000F6BEE" w:rsidRPr="00B60885" w:rsidRDefault="000F6BEE" w:rsidP="000F6BE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0F6BEE" w:rsidRPr="00B60885" w:rsidRDefault="000F6BEE" w:rsidP="000F6BE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6BEE" w:rsidRPr="00B60885" w:rsidRDefault="000F6BEE" w:rsidP="000F6BE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6BEE" w:rsidRPr="00B60885" w:rsidRDefault="000F6BEE" w:rsidP="000F6BE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6BEE" w:rsidRPr="00B60885" w:rsidRDefault="000F6BEE" w:rsidP="000F6BE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0F6BEE" w:rsidRPr="00B60885" w:rsidRDefault="000F6BEE" w:rsidP="000F6BE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0F6BEE" w:rsidRPr="00B60885" w:rsidRDefault="000F6BEE" w:rsidP="000F6BEE">
            <w:pPr>
              <w:pStyle w:val="ac"/>
              <w:rPr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B60885">
        <w:rPr>
          <w:rFonts w:ascii="Times New Roman" w:eastAsia="Calibri" w:hAnsi="Times New Roman"/>
          <w:i/>
          <w:sz w:val="20"/>
          <w:szCs w:val="20"/>
        </w:rPr>
        <w:t>* - при наличии центра психолого-педагогической реабилитации и коррекции</w:t>
      </w:r>
    </w:p>
    <w:p w:rsidR="000F6BEE" w:rsidRPr="00B60885" w:rsidRDefault="000F6BEE" w:rsidP="000F6BE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0"/>
          <w:szCs w:val="20"/>
        </w:rPr>
      </w:pPr>
      <w:r w:rsidRPr="00B60885">
        <w:rPr>
          <w:rFonts w:ascii="Times New Roman" w:eastAsia="Calibri" w:hAnsi="Times New Roman"/>
          <w:sz w:val="20"/>
          <w:szCs w:val="20"/>
        </w:rPr>
        <w:t>Количество специалистов в центрах психолого-педагогической реабилитации и коррекции - _</w:t>
      </w:r>
      <w:r w:rsidR="00D47155" w:rsidRPr="00B60885">
        <w:rPr>
          <w:rFonts w:ascii="Times New Roman" w:eastAsia="Calibri" w:hAnsi="Times New Roman"/>
          <w:sz w:val="20"/>
          <w:szCs w:val="20"/>
        </w:rPr>
        <w:t>0</w:t>
      </w:r>
      <w:r w:rsidRPr="00B60885">
        <w:rPr>
          <w:rFonts w:ascii="Times New Roman" w:eastAsia="Calibri" w:hAnsi="Times New Roman"/>
          <w:sz w:val="20"/>
          <w:szCs w:val="20"/>
        </w:rPr>
        <w:t xml:space="preserve">_чел. </w:t>
      </w:r>
    </w:p>
    <w:p w:rsidR="000F6BEE" w:rsidRPr="00B60885" w:rsidRDefault="000F6BEE" w:rsidP="000F6BE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60885">
        <w:rPr>
          <w:rFonts w:ascii="Times New Roman" w:eastAsia="Calibri" w:hAnsi="Times New Roman"/>
          <w:sz w:val="20"/>
          <w:szCs w:val="20"/>
        </w:rPr>
        <w:t xml:space="preserve">*- в связи с участием одного человека в нескольких мероприятиях </w:t>
      </w:r>
    </w:p>
    <w:p w:rsidR="000F6BEE" w:rsidRPr="00B60885" w:rsidRDefault="000F6BEE" w:rsidP="000F6BE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F6BEE" w:rsidRPr="00B60885" w:rsidRDefault="000F6BEE" w:rsidP="000F6BEE">
      <w:pPr>
        <w:pStyle w:val="a3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>Информационное обеспечение.</w:t>
      </w:r>
    </w:p>
    <w:p w:rsidR="000F6BEE" w:rsidRPr="00B60885" w:rsidRDefault="000F6BEE" w:rsidP="000F6BEE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>а)</w:t>
      </w:r>
    </w:p>
    <w:tbl>
      <w:tblPr>
        <w:tblStyle w:val="a7"/>
        <w:tblW w:w="14488" w:type="dxa"/>
        <w:tblInd w:w="108" w:type="dxa"/>
        <w:tblLayout w:type="fixed"/>
        <w:tblLook w:val="04A0"/>
      </w:tblPr>
      <w:tblGrid>
        <w:gridCol w:w="709"/>
        <w:gridCol w:w="1701"/>
        <w:gridCol w:w="2297"/>
        <w:gridCol w:w="4649"/>
        <w:gridCol w:w="2126"/>
        <w:gridCol w:w="3006"/>
      </w:tblGrid>
      <w:tr w:rsidR="000F6BEE" w:rsidRPr="00B60885" w:rsidTr="008943E9">
        <w:tc>
          <w:tcPr>
            <w:tcW w:w="709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297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Вид СМИ (газета,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журнал, другие издания, программа, канал, сайт, страница в интернете и т.д.), тематика Периодичность выхода</w:t>
            </w:r>
            <w:proofErr w:type="gramEnd"/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(в печать, в эфир) Тираж (кол-во экз., охват аудитории/кол-во чел.)</w:t>
            </w:r>
          </w:p>
        </w:tc>
        <w:tc>
          <w:tcPr>
            <w:tcW w:w="4649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Статус СМИ (где выходит, кому принадлежит) –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школьное, вузовское, районное, межрайонное, областное, центра детского творчества, клуба, частного лица и т.д.</w:t>
            </w:r>
            <w:proofErr w:type="gramEnd"/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Дать полное название организации, Ф.И.О. владельца</w:t>
            </w:r>
          </w:p>
        </w:tc>
        <w:tc>
          <w:tcPr>
            <w:tcW w:w="2126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Ф.И.О. руководителя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(редактор, либо любое другое лицо, ответственное за СМИ)</w:t>
            </w:r>
          </w:p>
        </w:tc>
        <w:tc>
          <w:tcPr>
            <w:tcW w:w="3006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Контакты (адрес, телефон, </w:t>
            </w: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электронный адрес, адрес СМИ в интернете)</w:t>
            </w:r>
          </w:p>
        </w:tc>
      </w:tr>
      <w:tr w:rsidR="000F6BEE" w:rsidRPr="00B60885" w:rsidTr="008943E9">
        <w:tc>
          <w:tcPr>
            <w:tcW w:w="14488" w:type="dxa"/>
            <w:gridSpan w:val="6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lastRenderedPageBreak/>
              <w:t>Печатные (газеты, журналы, альманахи, сборники и проч.)</w:t>
            </w:r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Газета «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Шамарша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хыпаре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Шемуршинские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вести)</w:t>
            </w:r>
          </w:p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Тираж 2000</w:t>
            </w:r>
          </w:p>
        </w:tc>
        <w:tc>
          <w:tcPr>
            <w:tcW w:w="4649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Отдел образования и молодежной политики администрации Шемуршинского района</w:t>
            </w:r>
          </w:p>
        </w:tc>
        <w:tc>
          <w:tcPr>
            <w:tcW w:w="2126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Ильина Н.Н. – главный редактор газеты «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Шемуршинские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вести»</w:t>
            </w:r>
          </w:p>
        </w:tc>
        <w:tc>
          <w:tcPr>
            <w:tcW w:w="3006" w:type="dxa"/>
          </w:tcPr>
          <w:p w:rsidR="00D47155" w:rsidRPr="00B60885" w:rsidRDefault="00D47155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8(83546)23351</w:t>
            </w:r>
          </w:p>
          <w:p w:rsidR="00D47155" w:rsidRPr="00B60885" w:rsidRDefault="00D47155" w:rsidP="001059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ttp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gov.cap.ru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/default.aspx?gov_id=587</w:t>
            </w:r>
          </w:p>
        </w:tc>
      </w:tr>
      <w:tr w:rsidR="000F6BEE" w:rsidRPr="00B60885" w:rsidTr="008943E9">
        <w:tc>
          <w:tcPr>
            <w:tcW w:w="14488" w:type="dxa"/>
            <w:gridSpan w:val="6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Телевидение/радио</w:t>
            </w:r>
          </w:p>
        </w:tc>
      </w:tr>
      <w:tr w:rsidR="000F6BEE" w:rsidRPr="00B60885" w:rsidTr="008943E9">
        <w:tc>
          <w:tcPr>
            <w:tcW w:w="709" w:type="dxa"/>
          </w:tcPr>
          <w:p w:rsidR="000F6BEE" w:rsidRPr="00B60885" w:rsidRDefault="000F6BEE" w:rsidP="000F6BEE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c>
          <w:tcPr>
            <w:tcW w:w="14488" w:type="dxa"/>
            <w:gridSpan w:val="6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Интернет-СМИ</w:t>
            </w:r>
            <w:proofErr w:type="gramEnd"/>
          </w:p>
        </w:tc>
      </w:tr>
      <w:tr w:rsidR="00D47155" w:rsidRPr="00B60885" w:rsidTr="008943E9">
        <w:tc>
          <w:tcPr>
            <w:tcW w:w="709" w:type="dxa"/>
          </w:tcPr>
          <w:p w:rsidR="00D47155" w:rsidRPr="00B60885" w:rsidRDefault="00D47155" w:rsidP="000F6BEE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Сайт администрации Шемуршинского района</w:t>
            </w:r>
          </w:p>
        </w:tc>
        <w:tc>
          <w:tcPr>
            <w:tcW w:w="4649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Мульдияров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3006" w:type="dxa"/>
          </w:tcPr>
          <w:p w:rsidR="00D47155" w:rsidRPr="00B60885" w:rsidRDefault="00D47155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8(83546)23904</w:t>
            </w:r>
          </w:p>
          <w:p w:rsidR="00D47155" w:rsidRPr="00B60885" w:rsidRDefault="00D47155" w:rsidP="0010595E">
            <w:pPr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http://gov.cap.ru/?gov_id=75</w:t>
            </w:r>
          </w:p>
        </w:tc>
      </w:tr>
      <w:tr w:rsidR="000F6BEE" w:rsidRPr="00B60885" w:rsidTr="008943E9">
        <w:trPr>
          <w:trHeight w:val="79"/>
        </w:trPr>
        <w:tc>
          <w:tcPr>
            <w:tcW w:w="14488" w:type="dxa"/>
            <w:gridSpan w:val="6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Группы в социальных сетях</w:t>
            </w:r>
          </w:p>
        </w:tc>
      </w:tr>
      <w:tr w:rsidR="000F6BEE" w:rsidRPr="00B60885" w:rsidTr="008943E9">
        <w:tc>
          <w:tcPr>
            <w:tcW w:w="709" w:type="dxa"/>
          </w:tcPr>
          <w:p w:rsidR="000F6BEE" w:rsidRPr="00B60885" w:rsidRDefault="000F6BEE" w:rsidP="000F6BEE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0F6BEE" w:rsidRPr="00B60885" w:rsidRDefault="000F6BEE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sz w:val="20"/>
          <w:szCs w:val="20"/>
        </w:rPr>
        <w:t>б)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1198"/>
        <w:gridCol w:w="1418"/>
        <w:gridCol w:w="1276"/>
      </w:tblGrid>
      <w:tr w:rsidR="000F6BEE" w:rsidRPr="00B60885" w:rsidTr="008943E9">
        <w:trPr>
          <w:trHeight w:val="6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0F6BEE" w:rsidRPr="00B60885" w:rsidTr="008943E9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Численность уникальных пользователей, посетивших официальный сайт муниципального органа власти, реализующего государственную молодежную политику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6BEE" w:rsidRPr="00B60885" w:rsidTr="008943E9">
        <w:trPr>
          <w:trHeight w:val="5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просмотров официального сайта муниципального органа власти, реализующего государственную молодежную политику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4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Финансирование информационного освещения реализации государственной молодежной политики в муниципалитете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61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новостей, опубликованных на сайте Минобразования Чувашии о реализации государственной молодежной политики в муниципалитете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F6BEE" w:rsidRPr="00B60885" w:rsidTr="008943E9">
        <w:trPr>
          <w:trHeight w:val="4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упоминаний муниципального органа власти, реализующего государственную молодежную политику,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4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4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интернет-СМИ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44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885">
              <w:rPr>
                <w:rFonts w:ascii="Times New Roman" w:hAnsi="Times New Roman"/>
                <w:sz w:val="20"/>
                <w:szCs w:val="20"/>
              </w:rPr>
              <w:t>ТВ-сюжетов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3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статей, опубликованных на Молодежном портале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5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Численность подписчиков/участников сообществ муниципального органа власти, реализующего государственную молодежную политику,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BEE" w:rsidRPr="00B60885" w:rsidTr="008943E9">
        <w:trPr>
          <w:trHeight w:val="6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Количество публикаций в сообществах регионального органа исполнительной власти, реализующего государственную молодежную политику,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pStyle w:val="a3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 xml:space="preserve"> Статистические данные по участию молодежи муниципалитета в </w:t>
      </w:r>
      <w:proofErr w:type="spellStart"/>
      <w:r w:rsidRPr="00B60885">
        <w:rPr>
          <w:rFonts w:ascii="Times New Roman" w:hAnsi="Times New Roman"/>
          <w:b/>
          <w:sz w:val="20"/>
          <w:szCs w:val="20"/>
        </w:rPr>
        <w:t>форумной</w:t>
      </w:r>
      <w:proofErr w:type="spellEnd"/>
      <w:r w:rsidRPr="00B60885">
        <w:rPr>
          <w:rFonts w:ascii="Times New Roman" w:hAnsi="Times New Roman"/>
          <w:b/>
          <w:sz w:val="20"/>
          <w:szCs w:val="20"/>
        </w:rPr>
        <w:t xml:space="preserve"> кампании</w:t>
      </w: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6805"/>
        <w:gridCol w:w="2693"/>
        <w:gridCol w:w="2410"/>
        <w:gridCol w:w="2693"/>
      </w:tblGrid>
      <w:tr w:rsidR="000F6BEE" w:rsidRPr="00B60885" w:rsidTr="008943E9">
        <w:trPr>
          <w:trHeight w:val="1564"/>
        </w:trPr>
        <w:tc>
          <w:tcPr>
            <w:tcW w:w="6805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Уровень форума</w:t>
            </w:r>
          </w:p>
        </w:tc>
        <w:tc>
          <w:tcPr>
            <w:tcW w:w="2693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Общее количество участников форумов 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(в т.ч. молодых людей с инвалидностью и ОВЗ,  кол-во участвующих молодых семей)</w:t>
            </w:r>
          </w:p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Количество человек, получивших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грантовую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поддержку в рамках форумов</w:t>
            </w:r>
          </w:p>
        </w:tc>
        <w:tc>
          <w:tcPr>
            <w:tcW w:w="2693" w:type="dxa"/>
          </w:tcPr>
          <w:p w:rsidR="000F6BEE" w:rsidRPr="00B60885" w:rsidRDefault="000F6BEE" w:rsidP="000F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Общая сумма выданной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грантовой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 xml:space="preserve"> поддержки</w:t>
            </w:r>
          </w:p>
        </w:tc>
      </w:tr>
      <w:tr w:rsidR="00D47155" w:rsidRPr="00B60885" w:rsidTr="008943E9">
        <w:trPr>
          <w:trHeight w:val="244"/>
        </w:trPr>
        <w:tc>
          <w:tcPr>
            <w:tcW w:w="6805" w:type="dxa"/>
            <w:vAlign w:val="center"/>
          </w:tcPr>
          <w:p w:rsidR="00D47155" w:rsidRPr="00B60885" w:rsidRDefault="00D47155" w:rsidP="000F6BE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Муниципальные форумы (указать наименование)</w:t>
            </w:r>
          </w:p>
        </w:tc>
        <w:tc>
          <w:tcPr>
            <w:tcW w:w="2693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rPr>
          <w:trHeight w:val="244"/>
        </w:trPr>
        <w:tc>
          <w:tcPr>
            <w:tcW w:w="6805" w:type="dxa"/>
            <w:vAlign w:val="center"/>
          </w:tcPr>
          <w:p w:rsidR="00D47155" w:rsidRPr="00B60885" w:rsidRDefault="00D47155" w:rsidP="000F6BE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Межмуниципальные форумы (указать наименование)</w:t>
            </w:r>
          </w:p>
        </w:tc>
        <w:tc>
          <w:tcPr>
            <w:tcW w:w="2693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«Школа молодежного актива» - 30</w:t>
            </w:r>
          </w:p>
        </w:tc>
        <w:tc>
          <w:tcPr>
            <w:tcW w:w="2410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rPr>
          <w:trHeight w:val="244"/>
        </w:trPr>
        <w:tc>
          <w:tcPr>
            <w:tcW w:w="6805" w:type="dxa"/>
            <w:vAlign w:val="center"/>
          </w:tcPr>
          <w:p w:rsidR="00D47155" w:rsidRPr="00B60885" w:rsidRDefault="00D47155" w:rsidP="000F6BE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Региональные форумы (указать наименование)</w:t>
            </w:r>
          </w:p>
        </w:tc>
        <w:tc>
          <w:tcPr>
            <w:tcW w:w="2693" w:type="dxa"/>
            <w:vAlign w:val="center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МолГород - 5</w:t>
            </w:r>
          </w:p>
        </w:tc>
        <w:tc>
          <w:tcPr>
            <w:tcW w:w="2410" w:type="dxa"/>
            <w:vAlign w:val="center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rPr>
          <w:trHeight w:val="244"/>
        </w:trPr>
        <w:tc>
          <w:tcPr>
            <w:tcW w:w="6805" w:type="dxa"/>
            <w:vAlign w:val="center"/>
          </w:tcPr>
          <w:p w:rsidR="00D47155" w:rsidRPr="00B60885" w:rsidRDefault="00D47155" w:rsidP="000F6BE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Окружные форумы (ПФО «</w:t>
            </w:r>
            <w:proofErr w:type="spellStart"/>
            <w:proofErr w:type="gramStart"/>
            <w:r w:rsidRPr="00B6088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B60885">
              <w:rPr>
                <w:rFonts w:ascii="Times New Roman" w:hAnsi="Times New Roman"/>
                <w:sz w:val="20"/>
                <w:szCs w:val="20"/>
              </w:rPr>
              <w:t>Волга» и др.)</w:t>
            </w:r>
          </w:p>
        </w:tc>
        <w:tc>
          <w:tcPr>
            <w:tcW w:w="2693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rPr>
          <w:trHeight w:val="567"/>
        </w:trPr>
        <w:tc>
          <w:tcPr>
            <w:tcW w:w="6805" w:type="dxa"/>
            <w:vAlign w:val="center"/>
          </w:tcPr>
          <w:p w:rsidR="00D47155" w:rsidRPr="00B60885" w:rsidRDefault="00D47155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 xml:space="preserve">Всероссийские форумы  («Таврида», «Территория смыслов на </w:t>
            </w:r>
            <w:proofErr w:type="spellStart"/>
            <w:r w:rsidRPr="00B60885">
              <w:rPr>
                <w:rFonts w:ascii="Times New Roman" w:hAnsi="Times New Roman"/>
                <w:sz w:val="20"/>
                <w:szCs w:val="20"/>
              </w:rPr>
              <w:t>Клязьме</w:t>
            </w:r>
            <w:proofErr w:type="spellEnd"/>
            <w:r w:rsidRPr="00B60885">
              <w:rPr>
                <w:rFonts w:ascii="Times New Roman" w:hAnsi="Times New Roman"/>
                <w:sz w:val="20"/>
                <w:szCs w:val="20"/>
              </w:rPr>
              <w:t>», «Машук», «Балтийский Артек» и др.)</w:t>
            </w:r>
          </w:p>
        </w:tc>
        <w:tc>
          <w:tcPr>
            <w:tcW w:w="2693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55" w:rsidRPr="00B60885" w:rsidTr="008943E9">
        <w:trPr>
          <w:trHeight w:val="244"/>
        </w:trPr>
        <w:tc>
          <w:tcPr>
            <w:tcW w:w="6805" w:type="dxa"/>
            <w:vAlign w:val="center"/>
          </w:tcPr>
          <w:p w:rsidR="00D47155" w:rsidRPr="00B60885" w:rsidRDefault="00D47155" w:rsidP="000F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D47155" w:rsidRPr="00B60885" w:rsidRDefault="00D47155" w:rsidP="00105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7155" w:rsidRPr="00B60885" w:rsidRDefault="00D47155" w:rsidP="000F6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tabs>
          <w:tab w:val="left" w:pos="540"/>
          <w:tab w:val="left" w:pos="993"/>
        </w:tabs>
        <w:spacing w:after="0" w:line="240" w:lineRule="auto"/>
        <w:ind w:left="568"/>
        <w:jc w:val="both"/>
        <w:rPr>
          <w:rFonts w:ascii="Times New Roman" w:hAnsi="Times New Roman"/>
          <w:b/>
          <w:sz w:val="20"/>
          <w:szCs w:val="20"/>
        </w:rPr>
      </w:pPr>
    </w:p>
    <w:p w:rsidR="000F6BEE" w:rsidRPr="00B60885" w:rsidRDefault="000F6BEE" w:rsidP="000F6BEE">
      <w:pPr>
        <w:pStyle w:val="a3"/>
        <w:numPr>
          <w:ilvl w:val="0"/>
          <w:numId w:val="8"/>
        </w:num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t xml:space="preserve">Основные проблемы реализации государственной молодежной политике в районе (городе) и предполагаемые пути решения </w:t>
      </w:r>
    </w:p>
    <w:p w:rsidR="000F6BEE" w:rsidRPr="00B60885" w:rsidRDefault="000F6BEE" w:rsidP="000F6BEE">
      <w:pPr>
        <w:pStyle w:val="a3"/>
        <w:tabs>
          <w:tab w:val="left" w:pos="540"/>
          <w:tab w:val="left" w:pos="993"/>
        </w:tabs>
        <w:spacing w:after="0" w:line="240" w:lineRule="auto"/>
        <w:ind w:left="92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5103"/>
        <w:gridCol w:w="5387"/>
        <w:gridCol w:w="4111"/>
      </w:tblGrid>
      <w:tr w:rsidR="000F6BEE" w:rsidRPr="00B60885" w:rsidTr="008943E9">
        <w:tc>
          <w:tcPr>
            <w:tcW w:w="5103" w:type="dxa"/>
          </w:tcPr>
          <w:p w:rsidR="000F6BEE" w:rsidRPr="00B60885" w:rsidRDefault="000F6BEE" w:rsidP="000F6BE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Проблемы реализации ГМП в районе (городе)</w:t>
            </w:r>
          </w:p>
        </w:tc>
        <w:tc>
          <w:tcPr>
            <w:tcW w:w="5387" w:type="dxa"/>
          </w:tcPr>
          <w:p w:rsidR="000F6BEE" w:rsidRPr="00B60885" w:rsidRDefault="000F6BEE" w:rsidP="000F6BE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Описание проблемы</w:t>
            </w:r>
          </w:p>
        </w:tc>
        <w:tc>
          <w:tcPr>
            <w:tcW w:w="4111" w:type="dxa"/>
          </w:tcPr>
          <w:p w:rsidR="000F6BEE" w:rsidRPr="00B60885" w:rsidRDefault="000F6BEE" w:rsidP="000F6BE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85">
              <w:rPr>
                <w:rFonts w:ascii="Times New Roman" w:hAnsi="Times New Roman"/>
                <w:sz w:val="20"/>
                <w:szCs w:val="20"/>
              </w:rPr>
              <w:t>Предложения по решению проблемы</w:t>
            </w:r>
          </w:p>
        </w:tc>
      </w:tr>
      <w:tr w:rsidR="000F6BEE" w:rsidRPr="00B60885" w:rsidTr="008943E9">
        <w:tc>
          <w:tcPr>
            <w:tcW w:w="5103" w:type="dxa"/>
          </w:tcPr>
          <w:p w:rsidR="000F6BEE" w:rsidRPr="00B60885" w:rsidRDefault="000F6BEE" w:rsidP="000F6BE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F6BEE" w:rsidRPr="00B60885" w:rsidRDefault="000F6BEE" w:rsidP="000F6BE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6BEE" w:rsidRPr="00B60885" w:rsidRDefault="000F6BEE" w:rsidP="000F6BE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6BEE" w:rsidRPr="00B60885" w:rsidRDefault="000F6BEE" w:rsidP="000F6BE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6BEE" w:rsidRPr="00B60885" w:rsidRDefault="000F6BEE" w:rsidP="000F6BEE">
      <w:pPr>
        <w:pStyle w:val="a3"/>
        <w:keepNext/>
        <w:keepLines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0885">
        <w:rPr>
          <w:rFonts w:ascii="Times New Roman" w:hAnsi="Times New Roman"/>
          <w:b/>
          <w:sz w:val="20"/>
          <w:szCs w:val="20"/>
        </w:rPr>
        <w:lastRenderedPageBreak/>
        <w:t>Нововведения и достижения 2017 года</w:t>
      </w:r>
    </w:p>
    <w:p w:rsidR="000F6BEE" w:rsidRPr="00B60885" w:rsidRDefault="000F6BEE" w:rsidP="000F6BEE">
      <w:pPr>
        <w:pStyle w:val="a3"/>
        <w:keepNext/>
        <w:keepLines/>
        <w:tabs>
          <w:tab w:val="left" w:pos="709"/>
        </w:tabs>
        <w:spacing w:after="0" w:line="240" w:lineRule="auto"/>
        <w:ind w:left="928"/>
        <w:jc w:val="both"/>
        <w:rPr>
          <w:rFonts w:ascii="Times New Roman" w:hAnsi="Times New Roman"/>
          <w:b/>
          <w:sz w:val="20"/>
          <w:szCs w:val="20"/>
        </w:rPr>
      </w:pPr>
    </w:p>
    <w:p w:rsidR="000F6BEE" w:rsidRPr="000F6BEE" w:rsidRDefault="000F6BEE" w:rsidP="000F6BEE">
      <w:pPr>
        <w:pStyle w:val="ac"/>
        <w:jc w:val="right"/>
        <w:rPr>
          <w:sz w:val="20"/>
          <w:szCs w:val="20"/>
        </w:rPr>
      </w:pPr>
    </w:p>
    <w:p w:rsidR="000F6BEE" w:rsidRDefault="000F6BEE"/>
    <w:sectPr w:rsidR="000F6BEE" w:rsidSect="008943E9">
      <w:pgSz w:w="16838" w:h="11906" w:orient="landscape"/>
      <w:pgMar w:top="993" w:right="1134" w:bottom="709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2C3E"/>
    <w:multiLevelType w:val="hybridMultilevel"/>
    <w:tmpl w:val="FC7A9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4811"/>
    <w:multiLevelType w:val="hybridMultilevel"/>
    <w:tmpl w:val="A140B748"/>
    <w:lvl w:ilvl="0" w:tplc="DECCF04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B64952"/>
    <w:multiLevelType w:val="hybridMultilevel"/>
    <w:tmpl w:val="5E00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35D3C"/>
    <w:multiLevelType w:val="hybridMultilevel"/>
    <w:tmpl w:val="C5E6B5E6"/>
    <w:lvl w:ilvl="0" w:tplc="AD46C8F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C513C80"/>
    <w:multiLevelType w:val="hybridMultilevel"/>
    <w:tmpl w:val="366C4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B0CE7"/>
    <w:multiLevelType w:val="hybridMultilevel"/>
    <w:tmpl w:val="B636A77E"/>
    <w:lvl w:ilvl="0" w:tplc="DF6CE312">
      <w:start w:val="1"/>
      <w:numFmt w:val="decimal"/>
      <w:lvlText w:val="%1."/>
      <w:lvlJc w:val="left"/>
      <w:pPr>
        <w:ind w:left="1398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5E5AEA"/>
    <w:multiLevelType w:val="hybridMultilevel"/>
    <w:tmpl w:val="A41A0976"/>
    <w:lvl w:ilvl="0" w:tplc="385202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D37D87"/>
    <w:multiLevelType w:val="hybridMultilevel"/>
    <w:tmpl w:val="A140B748"/>
    <w:lvl w:ilvl="0" w:tplc="DECCF04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750CCA"/>
    <w:multiLevelType w:val="hybridMultilevel"/>
    <w:tmpl w:val="2530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43556"/>
    <w:multiLevelType w:val="hybridMultilevel"/>
    <w:tmpl w:val="9D5A0F9E"/>
    <w:lvl w:ilvl="0" w:tplc="9AE84BE8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4C845EC"/>
    <w:multiLevelType w:val="hybridMultilevel"/>
    <w:tmpl w:val="9D5A0F9E"/>
    <w:lvl w:ilvl="0" w:tplc="9AE84BE8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3E170E5"/>
    <w:multiLevelType w:val="hybridMultilevel"/>
    <w:tmpl w:val="BB6494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738F5"/>
    <w:multiLevelType w:val="hybridMultilevel"/>
    <w:tmpl w:val="CCE64972"/>
    <w:lvl w:ilvl="0" w:tplc="1AEE7A0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91513F4"/>
    <w:multiLevelType w:val="hybridMultilevel"/>
    <w:tmpl w:val="73A04740"/>
    <w:lvl w:ilvl="0" w:tplc="C0C617C0">
      <w:start w:val="1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08F7330"/>
    <w:multiLevelType w:val="hybridMultilevel"/>
    <w:tmpl w:val="5E56800A"/>
    <w:lvl w:ilvl="0" w:tplc="3D86B54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17B5D"/>
    <w:multiLevelType w:val="hybridMultilevel"/>
    <w:tmpl w:val="8260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627E5"/>
    <w:multiLevelType w:val="hybridMultilevel"/>
    <w:tmpl w:val="D27EB4E2"/>
    <w:lvl w:ilvl="0" w:tplc="72828864">
      <w:start w:val="1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8565A"/>
    <w:multiLevelType w:val="hybridMultilevel"/>
    <w:tmpl w:val="F0CEB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45BA"/>
    <w:multiLevelType w:val="hybridMultilevel"/>
    <w:tmpl w:val="11EA9CBA"/>
    <w:lvl w:ilvl="0" w:tplc="35242B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9D1E56"/>
    <w:multiLevelType w:val="hybridMultilevel"/>
    <w:tmpl w:val="F82C7B4A"/>
    <w:lvl w:ilvl="0" w:tplc="C074B2DA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18"/>
  </w:num>
  <w:num w:numId="6">
    <w:abstractNumId w:val="11"/>
  </w:num>
  <w:num w:numId="7">
    <w:abstractNumId w:val="14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17"/>
  </w:num>
  <w:num w:numId="13">
    <w:abstractNumId w:val="2"/>
  </w:num>
  <w:num w:numId="14">
    <w:abstractNumId w:val="16"/>
  </w:num>
  <w:num w:numId="15">
    <w:abstractNumId w:val="6"/>
  </w:num>
  <w:num w:numId="16">
    <w:abstractNumId w:val="19"/>
  </w:num>
  <w:num w:numId="17">
    <w:abstractNumId w:val="15"/>
  </w:num>
  <w:num w:numId="18">
    <w:abstractNumId w:val="8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EE"/>
    <w:rsid w:val="000437BB"/>
    <w:rsid w:val="00060D60"/>
    <w:rsid w:val="00066660"/>
    <w:rsid w:val="0007358C"/>
    <w:rsid w:val="000B5E95"/>
    <w:rsid w:val="000B7339"/>
    <w:rsid w:val="000D5121"/>
    <w:rsid w:val="000E136A"/>
    <w:rsid w:val="000E614B"/>
    <w:rsid w:val="000F1349"/>
    <w:rsid w:val="000F6BEE"/>
    <w:rsid w:val="001100BB"/>
    <w:rsid w:val="001163DE"/>
    <w:rsid w:val="00137CAA"/>
    <w:rsid w:val="001406C9"/>
    <w:rsid w:val="00141073"/>
    <w:rsid w:val="0014208D"/>
    <w:rsid w:val="0016756A"/>
    <w:rsid w:val="00184228"/>
    <w:rsid w:val="001D3AEA"/>
    <w:rsid w:val="001D3B65"/>
    <w:rsid w:val="0021490E"/>
    <w:rsid w:val="0024407A"/>
    <w:rsid w:val="00251F6A"/>
    <w:rsid w:val="00253A4B"/>
    <w:rsid w:val="002741C6"/>
    <w:rsid w:val="00277B7A"/>
    <w:rsid w:val="002C4AFB"/>
    <w:rsid w:val="002D42F2"/>
    <w:rsid w:val="002D71CB"/>
    <w:rsid w:val="002F2D28"/>
    <w:rsid w:val="002F3B73"/>
    <w:rsid w:val="00317E62"/>
    <w:rsid w:val="00322C60"/>
    <w:rsid w:val="003553B9"/>
    <w:rsid w:val="00376EEB"/>
    <w:rsid w:val="003B2389"/>
    <w:rsid w:val="003B39BE"/>
    <w:rsid w:val="003C1F1B"/>
    <w:rsid w:val="003D3254"/>
    <w:rsid w:val="003F4EA0"/>
    <w:rsid w:val="003F5E3B"/>
    <w:rsid w:val="004149AA"/>
    <w:rsid w:val="00423BF5"/>
    <w:rsid w:val="0042562C"/>
    <w:rsid w:val="0044662A"/>
    <w:rsid w:val="00453EBD"/>
    <w:rsid w:val="00465D75"/>
    <w:rsid w:val="004B78BB"/>
    <w:rsid w:val="00517159"/>
    <w:rsid w:val="00520085"/>
    <w:rsid w:val="0054547A"/>
    <w:rsid w:val="00575DB4"/>
    <w:rsid w:val="005B1197"/>
    <w:rsid w:val="005F1232"/>
    <w:rsid w:val="00677687"/>
    <w:rsid w:val="006841C8"/>
    <w:rsid w:val="006B3D9C"/>
    <w:rsid w:val="006E1F9C"/>
    <w:rsid w:val="006F3380"/>
    <w:rsid w:val="0077207A"/>
    <w:rsid w:val="00797ED0"/>
    <w:rsid w:val="007A05C0"/>
    <w:rsid w:val="007A574F"/>
    <w:rsid w:val="007A7E42"/>
    <w:rsid w:val="007E574E"/>
    <w:rsid w:val="007E5B57"/>
    <w:rsid w:val="008335EB"/>
    <w:rsid w:val="008532BC"/>
    <w:rsid w:val="008557CC"/>
    <w:rsid w:val="00862F06"/>
    <w:rsid w:val="00867DB5"/>
    <w:rsid w:val="00870948"/>
    <w:rsid w:val="008943E9"/>
    <w:rsid w:val="008B1357"/>
    <w:rsid w:val="008C7697"/>
    <w:rsid w:val="008E037A"/>
    <w:rsid w:val="008E4454"/>
    <w:rsid w:val="00923E68"/>
    <w:rsid w:val="009360BC"/>
    <w:rsid w:val="009406E6"/>
    <w:rsid w:val="0095214B"/>
    <w:rsid w:val="00991E9D"/>
    <w:rsid w:val="009F0ABD"/>
    <w:rsid w:val="009F7C56"/>
    <w:rsid w:val="00A039B6"/>
    <w:rsid w:val="00A1380C"/>
    <w:rsid w:val="00A20694"/>
    <w:rsid w:val="00A63951"/>
    <w:rsid w:val="00A9265F"/>
    <w:rsid w:val="00AB571D"/>
    <w:rsid w:val="00AC5884"/>
    <w:rsid w:val="00AD4542"/>
    <w:rsid w:val="00AD7F8C"/>
    <w:rsid w:val="00B12D03"/>
    <w:rsid w:val="00B16ED4"/>
    <w:rsid w:val="00B447D0"/>
    <w:rsid w:val="00B60885"/>
    <w:rsid w:val="00B755E6"/>
    <w:rsid w:val="00B9370D"/>
    <w:rsid w:val="00BB7315"/>
    <w:rsid w:val="00BE1415"/>
    <w:rsid w:val="00C446C5"/>
    <w:rsid w:val="00C840F6"/>
    <w:rsid w:val="00D34A38"/>
    <w:rsid w:val="00D44535"/>
    <w:rsid w:val="00D44CC5"/>
    <w:rsid w:val="00D47155"/>
    <w:rsid w:val="00D514E4"/>
    <w:rsid w:val="00D51A1C"/>
    <w:rsid w:val="00D52C60"/>
    <w:rsid w:val="00D54AA9"/>
    <w:rsid w:val="00D821D0"/>
    <w:rsid w:val="00DA7771"/>
    <w:rsid w:val="00DB2B29"/>
    <w:rsid w:val="00DB77AD"/>
    <w:rsid w:val="00DD0EA9"/>
    <w:rsid w:val="00E02289"/>
    <w:rsid w:val="00E120AD"/>
    <w:rsid w:val="00E15CCF"/>
    <w:rsid w:val="00E36324"/>
    <w:rsid w:val="00E36CBD"/>
    <w:rsid w:val="00E467C0"/>
    <w:rsid w:val="00F650AA"/>
    <w:rsid w:val="00F74683"/>
    <w:rsid w:val="00F83656"/>
    <w:rsid w:val="00FA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E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B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EE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EE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B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A9265F"/>
    <w:pPr>
      <w:ind w:left="720"/>
      <w:contextualSpacing/>
    </w:pPr>
  </w:style>
  <w:style w:type="character" w:styleId="a4">
    <w:name w:val="Hyperlink"/>
    <w:rsid w:val="000F6BEE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F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6BE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styleId="a7">
    <w:name w:val="Table Grid"/>
    <w:basedOn w:val="a1"/>
    <w:uiPriority w:val="59"/>
    <w:rsid w:val="000F6BEE"/>
    <w:pPr>
      <w:widowControl w:val="0"/>
      <w:adjustRightInd w:val="0"/>
      <w:spacing w:line="360" w:lineRule="atLeast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0F6B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0F6BEE"/>
    <w:rPr>
      <w:rFonts w:eastAsia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F6B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0F6BEE"/>
    <w:rPr>
      <w:rFonts w:eastAsia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0F6BEE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0F6BEE"/>
    <w:pPr>
      <w:ind w:left="720"/>
      <w:contextualSpacing/>
    </w:pPr>
    <w:rPr>
      <w:lang w:eastAsia="en-US"/>
    </w:rPr>
  </w:style>
  <w:style w:type="character" w:customStyle="1" w:styleId="match">
    <w:name w:val="match"/>
    <w:basedOn w:val="a0"/>
    <w:rsid w:val="000F6BEE"/>
  </w:style>
  <w:style w:type="character" w:customStyle="1" w:styleId="apple-converted-space">
    <w:name w:val="apple-converted-space"/>
    <w:basedOn w:val="a0"/>
    <w:rsid w:val="000F6BEE"/>
  </w:style>
  <w:style w:type="paragraph" w:customStyle="1" w:styleId="Aaoieeeieiioeooe">
    <w:name w:val="Aa?oiee eieiioeooe"/>
    <w:basedOn w:val="a"/>
    <w:rsid w:val="000F6BEE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SimSun" w:hAnsi="Arial"/>
      <w:kern w:val="1"/>
      <w:sz w:val="20"/>
      <w:szCs w:val="20"/>
      <w:lang w:eastAsia="ar-SA"/>
    </w:rPr>
  </w:style>
  <w:style w:type="character" w:styleId="ad">
    <w:name w:val="Strong"/>
    <w:uiPriority w:val="22"/>
    <w:qFormat/>
    <w:rsid w:val="000F6BEE"/>
    <w:rPr>
      <w:b/>
      <w:bCs/>
    </w:rPr>
  </w:style>
  <w:style w:type="paragraph" w:styleId="ae">
    <w:name w:val="Normal (Web)"/>
    <w:basedOn w:val="a"/>
    <w:uiPriority w:val="99"/>
    <w:unhideWhenUsed/>
    <w:rsid w:val="000F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accesstitle">
    <w:name w:val="docaccess_title"/>
    <w:rsid w:val="000F6BEE"/>
  </w:style>
  <w:style w:type="paragraph" w:styleId="af">
    <w:name w:val="Body Text"/>
    <w:basedOn w:val="a"/>
    <w:link w:val="af0"/>
    <w:uiPriority w:val="99"/>
    <w:rsid w:val="000F6BEE"/>
    <w:pPr>
      <w:shd w:val="clear" w:color="auto" w:fill="FFFFFF"/>
      <w:spacing w:before="180" w:after="0" w:line="221" w:lineRule="exact"/>
      <w:ind w:hanging="1300"/>
      <w:jc w:val="both"/>
    </w:pPr>
    <w:rPr>
      <w:rFonts w:ascii="Tahoma" w:eastAsia="Arial Unicode MS" w:hAnsi="Tahoma" w:cs="Tahoma"/>
      <w:sz w:val="18"/>
      <w:szCs w:val="18"/>
    </w:rPr>
  </w:style>
  <w:style w:type="character" w:customStyle="1" w:styleId="af0">
    <w:name w:val="Основной текст Знак"/>
    <w:basedOn w:val="a0"/>
    <w:link w:val="af"/>
    <w:uiPriority w:val="99"/>
    <w:rsid w:val="000F6BEE"/>
    <w:rPr>
      <w:rFonts w:ascii="Tahoma" w:eastAsia="Arial Unicode MS" w:hAnsi="Tahoma" w:cs="Tahoma"/>
      <w:sz w:val="18"/>
      <w:szCs w:val="1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E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B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EE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EE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B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A9265F"/>
    <w:pPr>
      <w:ind w:left="720"/>
      <w:contextualSpacing/>
    </w:pPr>
  </w:style>
  <w:style w:type="character" w:styleId="a4">
    <w:name w:val="Hyperlink"/>
    <w:rsid w:val="000F6BEE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F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6BE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styleId="a7">
    <w:name w:val="Table Grid"/>
    <w:basedOn w:val="a1"/>
    <w:uiPriority w:val="59"/>
    <w:rsid w:val="000F6BEE"/>
    <w:pPr>
      <w:widowControl w:val="0"/>
      <w:adjustRightInd w:val="0"/>
      <w:spacing w:line="360" w:lineRule="atLeast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0F6B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0F6BEE"/>
    <w:rPr>
      <w:rFonts w:eastAsia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F6B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0F6BEE"/>
    <w:rPr>
      <w:rFonts w:eastAsia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0F6BEE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0F6BEE"/>
    <w:pPr>
      <w:ind w:left="720"/>
      <w:contextualSpacing/>
    </w:pPr>
    <w:rPr>
      <w:lang w:eastAsia="en-US"/>
    </w:rPr>
  </w:style>
  <w:style w:type="character" w:customStyle="1" w:styleId="match">
    <w:name w:val="match"/>
    <w:basedOn w:val="a0"/>
    <w:rsid w:val="000F6BEE"/>
  </w:style>
  <w:style w:type="character" w:customStyle="1" w:styleId="apple-converted-space">
    <w:name w:val="apple-converted-space"/>
    <w:basedOn w:val="a0"/>
    <w:rsid w:val="000F6BEE"/>
  </w:style>
  <w:style w:type="paragraph" w:customStyle="1" w:styleId="Aaoieeeieiioeooe">
    <w:name w:val="Aa?oiee eieiioeooe"/>
    <w:basedOn w:val="a"/>
    <w:rsid w:val="000F6BEE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SimSun" w:hAnsi="Arial"/>
      <w:kern w:val="1"/>
      <w:sz w:val="20"/>
      <w:szCs w:val="20"/>
      <w:lang w:eastAsia="ar-SA"/>
    </w:rPr>
  </w:style>
  <w:style w:type="character" w:styleId="ad">
    <w:name w:val="Strong"/>
    <w:uiPriority w:val="22"/>
    <w:qFormat/>
    <w:rsid w:val="000F6BEE"/>
    <w:rPr>
      <w:b/>
      <w:bCs/>
    </w:rPr>
  </w:style>
  <w:style w:type="paragraph" w:styleId="ae">
    <w:name w:val="Normal (Web)"/>
    <w:basedOn w:val="a"/>
    <w:uiPriority w:val="99"/>
    <w:unhideWhenUsed/>
    <w:rsid w:val="000F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accesstitle">
    <w:name w:val="docaccess_title"/>
    <w:rsid w:val="000F6BEE"/>
  </w:style>
  <w:style w:type="paragraph" w:styleId="af">
    <w:name w:val="Body Text"/>
    <w:basedOn w:val="a"/>
    <w:link w:val="af0"/>
    <w:uiPriority w:val="99"/>
    <w:rsid w:val="000F6BEE"/>
    <w:pPr>
      <w:shd w:val="clear" w:color="auto" w:fill="FFFFFF"/>
      <w:spacing w:before="180" w:after="0" w:line="221" w:lineRule="exact"/>
      <w:ind w:hanging="1300"/>
      <w:jc w:val="both"/>
    </w:pPr>
    <w:rPr>
      <w:rFonts w:ascii="Tahoma" w:eastAsia="Arial Unicode MS" w:hAnsi="Tahoma" w:cs="Tahoma"/>
      <w:sz w:val="18"/>
      <w:szCs w:val="18"/>
    </w:rPr>
  </w:style>
  <w:style w:type="character" w:customStyle="1" w:styleId="af0">
    <w:name w:val="Основной текст Знак"/>
    <w:basedOn w:val="a0"/>
    <w:link w:val="af"/>
    <w:uiPriority w:val="99"/>
    <w:rsid w:val="000F6BEE"/>
    <w:rPr>
      <w:rFonts w:ascii="Tahoma" w:eastAsia="Arial Unicode MS" w:hAnsi="Tahoma" w:cs="Tahoma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Юркина И.В.</dc:creator>
  <cp:lastModifiedBy>Методист</cp:lastModifiedBy>
  <cp:revision>8</cp:revision>
  <cp:lastPrinted>2017-12-08T09:03:00Z</cp:lastPrinted>
  <dcterms:created xsi:type="dcterms:W3CDTF">2017-12-12T11:34:00Z</dcterms:created>
  <dcterms:modified xsi:type="dcterms:W3CDTF">2017-12-15T11:34:00Z</dcterms:modified>
</cp:coreProperties>
</file>