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47" w:rsidRPr="00D03874" w:rsidRDefault="00A73047" w:rsidP="00A73047">
      <w:pPr>
        <w:pStyle w:val="a3"/>
        <w:jc w:val="right"/>
        <w:rPr>
          <w:rFonts w:ascii="Times New Roman" w:hAnsi="Times New Roman" w:cs="Times New Roman"/>
          <w:b/>
          <w:color w:val="000000"/>
          <w:sz w:val="26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047" w:rsidRDefault="00A73047" w:rsidP="00A73047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A73047" w:rsidTr="00D01B13">
        <w:trPr>
          <w:cantSplit/>
          <w:trHeight w:val="542"/>
        </w:trPr>
        <w:tc>
          <w:tcPr>
            <w:tcW w:w="4161" w:type="dxa"/>
          </w:tcPr>
          <w:p w:rsidR="00A73047" w:rsidRDefault="00A73047" w:rsidP="00D01B13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73047" w:rsidRDefault="00A73047" w:rsidP="00D01B13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A73047" w:rsidRDefault="00A73047" w:rsidP="00D01B13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A73047" w:rsidRDefault="00A73047" w:rsidP="00D01B13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A73047" w:rsidRDefault="00A73047" w:rsidP="00D01B13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A73047" w:rsidRPr="00A73047" w:rsidTr="00D01B13">
        <w:trPr>
          <w:cantSplit/>
          <w:trHeight w:val="1785"/>
        </w:trPr>
        <w:tc>
          <w:tcPr>
            <w:tcW w:w="4161" w:type="dxa"/>
          </w:tcPr>
          <w:p w:rsidR="00A73047" w:rsidRPr="00A73047" w:rsidRDefault="00A73047" w:rsidP="00D01B13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A73047">
              <w:rPr>
                <w:b/>
                <w:bCs/>
                <w:noProof/>
                <w:color w:val="000000"/>
                <w:sz w:val="23"/>
                <w:szCs w:val="23"/>
              </w:rPr>
              <w:t>ÇĚМĚРЛЕ  РАЙОНĚН</w:t>
            </w:r>
          </w:p>
          <w:p w:rsidR="00A73047" w:rsidRPr="00A73047" w:rsidRDefault="00A73047" w:rsidP="00D01B13">
            <w:pPr>
              <w:spacing w:before="20" w:line="192" w:lineRule="auto"/>
              <w:jc w:val="center"/>
              <w:rPr>
                <w:rStyle w:val="a4"/>
                <w:noProof/>
                <w:color w:val="000000"/>
                <w:sz w:val="23"/>
                <w:szCs w:val="23"/>
              </w:rPr>
            </w:pPr>
            <w:r w:rsidRPr="00A73047">
              <w:rPr>
                <w:b/>
                <w:bCs/>
                <w:noProof/>
                <w:color w:val="000000"/>
                <w:sz w:val="23"/>
                <w:szCs w:val="23"/>
              </w:rPr>
              <w:t>ДЕПУТАТСЕН ПУХĂВĚ</w:t>
            </w:r>
            <w:r w:rsidRPr="00A73047">
              <w:rPr>
                <w:rStyle w:val="a4"/>
                <w:noProof/>
                <w:color w:val="000000"/>
                <w:sz w:val="23"/>
                <w:szCs w:val="23"/>
              </w:rPr>
              <w:t xml:space="preserve"> </w:t>
            </w:r>
          </w:p>
          <w:p w:rsidR="00A73047" w:rsidRPr="00A73047" w:rsidRDefault="00A73047" w:rsidP="00D01B13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</w:pPr>
          </w:p>
          <w:p w:rsidR="00A73047" w:rsidRPr="00A73047" w:rsidRDefault="00A73047" w:rsidP="00D01B13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</w:pPr>
          </w:p>
          <w:p w:rsidR="00A73047" w:rsidRPr="00A73047" w:rsidRDefault="00A73047" w:rsidP="00D01B13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A73047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  <w:t>ЙЫШĂНУ</w:t>
            </w:r>
          </w:p>
          <w:p w:rsidR="00A73047" w:rsidRPr="00A73047" w:rsidRDefault="00A73047" w:rsidP="00D01B13">
            <w:pPr>
              <w:rPr>
                <w:sz w:val="23"/>
                <w:szCs w:val="23"/>
              </w:rPr>
            </w:pPr>
          </w:p>
          <w:p w:rsidR="00CE1047" w:rsidRDefault="00CE1047" w:rsidP="00D01B13">
            <w:pPr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t>23.03.2021  №  12/2</w:t>
            </w:r>
            <w:bookmarkStart w:id="0" w:name="_GoBack"/>
            <w:bookmarkEnd w:id="0"/>
          </w:p>
          <w:p w:rsidR="00A73047" w:rsidRPr="00A73047" w:rsidRDefault="00A73047" w:rsidP="00D01B13">
            <w:pPr>
              <w:jc w:val="center"/>
              <w:rPr>
                <w:noProof/>
                <w:color w:val="000000"/>
                <w:sz w:val="23"/>
                <w:szCs w:val="23"/>
              </w:rPr>
            </w:pPr>
            <w:r w:rsidRPr="00A73047">
              <w:rPr>
                <w:bCs/>
                <w:noProof/>
                <w:color w:val="000000"/>
                <w:sz w:val="23"/>
                <w:szCs w:val="23"/>
              </w:rPr>
              <w:t>Ç</w:t>
            </w:r>
            <w:r w:rsidRPr="00A73047">
              <w:rPr>
                <w:noProof/>
                <w:color w:val="000000"/>
                <w:sz w:val="23"/>
                <w:szCs w:val="23"/>
              </w:rPr>
              <w:t>емěрле хули</w:t>
            </w:r>
          </w:p>
        </w:tc>
        <w:tc>
          <w:tcPr>
            <w:tcW w:w="1225" w:type="dxa"/>
            <w:vMerge/>
          </w:tcPr>
          <w:p w:rsidR="00A73047" w:rsidRPr="00A73047" w:rsidRDefault="00A73047" w:rsidP="00D01B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84" w:type="dxa"/>
          </w:tcPr>
          <w:p w:rsidR="00A73047" w:rsidRPr="00A73047" w:rsidRDefault="00A73047" w:rsidP="00D01B13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A73047">
              <w:rPr>
                <w:b/>
                <w:bCs/>
                <w:noProof/>
                <w:color w:val="000000"/>
                <w:sz w:val="23"/>
                <w:szCs w:val="23"/>
              </w:rPr>
              <w:t xml:space="preserve">СОБРАНИЕ ДЕПУТАТОВ </w:t>
            </w:r>
          </w:p>
          <w:p w:rsidR="00A73047" w:rsidRPr="00A73047" w:rsidRDefault="00A73047" w:rsidP="00D01B13">
            <w:pPr>
              <w:spacing w:line="192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 w:rsidRPr="00A73047">
              <w:rPr>
                <w:b/>
                <w:bCs/>
                <w:noProof/>
                <w:color w:val="000000"/>
                <w:sz w:val="23"/>
                <w:szCs w:val="23"/>
              </w:rPr>
              <w:t>ШУМЕРЛИНСКОГО РАЙОНА</w:t>
            </w:r>
            <w:r w:rsidRPr="00A73047">
              <w:rPr>
                <w:noProof/>
                <w:color w:val="000000"/>
                <w:sz w:val="23"/>
                <w:szCs w:val="23"/>
              </w:rPr>
              <w:t xml:space="preserve"> </w:t>
            </w:r>
          </w:p>
          <w:p w:rsidR="00A73047" w:rsidRPr="00A73047" w:rsidRDefault="00A73047" w:rsidP="00D01B13">
            <w:pPr>
              <w:pStyle w:val="2"/>
              <w:keepNext w:val="0"/>
              <w:spacing w:line="192" w:lineRule="auto"/>
              <w:rPr>
                <w:sz w:val="23"/>
                <w:szCs w:val="23"/>
              </w:rPr>
            </w:pPr>
          </w:p>
          <w:p w:rsidR="00A73047" w:rsidRPr="00A73047" w:rsidRDefault="00A73047" w:rsidP="00D01B13">
            <w:pPr>
              <w:rPr>
                <w:sz w:val="23"/>
                <w:szCs w:val="23"/>
              </w:rPr>
            </w:pPr>
          </w:p>
          <w:p w:rsidR="00A73047" w:rsidRPr="00A73047" w:rsidRDefault="00A73047" w:rsidP="00D01B13">
            <w:pPr>
              <w:pStyle w:val="2"/>
              <w:keepNext w:val="0"/>
              <w:spacing w:line="192" w:lineRule="auto"/>
              <w:rPr>
                <w:sz w:val="23"/>
                <w:szCs w:val="23"/>
              </w:rPr>
            </w:pPr>
            <w:r w:rsidRPr="00A73047">
              <w:rPr>
                <w:sz w:val="23"/>
                <w:szCs w:val="23"/>
              </w:rPr>
              <w:t>РЕШЕНИЕ</w:t>
            </w:r>
          </w:p>
          <w:p w:rsidR="00A73047" w:rsidRPr="00A73047" w:rsidRDefault="00A73047" w:rsidP="00D01B13">
            <w:pPr>
              <w:rPr>
                <w:sz w:val="23"/>
                <w:szCs w:val="23"/>
              </w:rPr>
            </w:pPr>
          </w:p>
          <w:p w:rsidR="00A73047" w:rsidRPr="00A73047" w:rsidRDefault="00CE1047" w:rsidP="00D01B13">
            <w:pPr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t>23.03.2021  №  12/2</w:t>
            </w:r>
          </w:p>
          <w:p w:rsidR="00A73047" w:rsidRPr="00A73047" w:rsidRDefault="00A73047" w:rsidP="00D01B13">
            <w:pPr>
              <w:jc w:val="center"/>
              <w:rPr>
                <w:noProof/>
                <w:color w:val="000000"/>
                <w:sz w:val="23"/>
                <w:szCs w:val="23"/>
              </w:rPr>
            </w:pPr>
            <w:r w:rsidRPr="00A73047">
              <w:rPr>
                <w:noProof/>
                <w:color w:val="000000"/>
                <w:sz w:val="23"/>
                <w:szCs w:val="23"/>
              </w:rPr>
              <w:t>город Шумерля</w:t>
            </w:r>
          </w:p>
        </w:tc>
      </w:tr>
    </w:tbl>
    <w:p w:rsidR="00A73047" w:rsidRPr="00A73047" w:rsidRDefault="00A73047" w:rsidP="00A73047">
      <w:pPr>
        <w:rPr>
          <w:sz w:val="23"/>
          <w:szCs w:val="23"/>
        </w:rPr>
      </w:pPr>
    </w:p>
    <w:p w:rsidR="00A73047" w:rsidRPr="00A73047" w:rsidRDefault="00A73047" w:rsidP="00A73047">
      <w:pPr>
        <w:rPr>
          <w:sz w:val="23"/>
          <w:szCs w:val="23"/>
        </w:rPr>
      </w:pPr>
    </w:p>
    <w:p w:rsidR="00A73047" w:rsidRPr="00A73047" w:rsidRDefault="00A73047" w:rsidP="00A73047">
      <w:pPr>
        <w:tabs>
          <w:tab w:val="left" w:pos="4536"/>
        </w:tabs>
        <w:ind w:right="5249"/>
        <w:jc w:val="both"/>
        <w:rPr>
          <w:sz w:val="23"/>
          <w:szCs w:val="23"/>
        </w:rPr>
      </w:pPr>
      <w:r w:rsidRPr="00A73047">
        <w:rPr>
          <w:sz w:val="23"/>
          <w:szCs w:val="23"/>
        </w:rPr>
        <w:t>О внесении изменени</w:t>
      </w:r>
      <w:r>
        <w:rPr>
          <w:sz w:val="23"/>
          <w:szCs w:val="23"/>
        </w:rPr>
        <w:t>я</w:t>
      </w:r>
      <w:r w:rsidRPr="00A73047">
        <w:rPr>
          <w:sz w:val="23"/>
          <w:szCs w:val="23"/>
        </w:rPr>
        <w:t xml:space="preserve"> в решение Собрания депутатов Шумерлинского района Чувашской Республики от 17.02.2006 № 6/11 "О </w:t>
      </w:r>
      <w:proofErr w:type="gramStart"/>
      <w:r w:rsidRPr="00A73047">
        <w:rPr>
          <w:sz w:val="23"/>
          <w:szCs w:val="23"/>
        </w:rPr>
        <w:t>Положении</w:t>
      </w:r>
      <w:proofErr w:type="gramEnd"/>
      <w:r w:rsidRPr="00A73047">
        <w:rPr>
          <w:sz w:val="23"/>
          <w:szCs w:val="23"/>
        </w:rPr>
        <w:t xml:space="preserve"> о постоянных комиссиях Собрания депутатов Шумерлинского района"</w:t>
      </w:r>
    </w:p>
    <w:p w:rsidR="00A73047" w:rsidRPr="00A73047" w:rsidRDefault="00A73047" w:rsidP="00A73047">
      <w:pPr>
        <w:jc w:val="both"/>
        <w:rPr>
          <w:sz w:val="23"/>
          <w:szCs w:val="23"/>
        </w:rPr>
      </w:pPr>
    </w:p>
    <w:p w:rsidR="00A73047" w:rsidRPr="00A73047" w:rsidRDefault="00A73047" w:rsidP="00A73047">
      <w:pPr>
        <w:ind w:firstLine="540"/>
        <w:jc w:val="both"/>
        <w:rPr>
          <w:sz w:val="23"/>
          <w:szCs w:val="23"/>
        </w:rPr>
      </w:pPr>
      <w:r w:rsidRPr="00A73047">
        <w:rPr>
          <w:sz w:val="23"/>
          <w:szCs w:val="23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Шумерлинского района Чувашской Республики</w:t>
      </w:r>
    </w:p>
    <w:p w:rsidR="00A73047" w:rsidRPr="00A73047" w:rsidRDefault="00A73047" w:rsidP="00A73047">
      <w:pPr>
        <w:ind w:firstLine="540"/>
        <w:jc w:val="both"/>
        <w:rPr>
          <w:sz w:val="23"/>
          <w:szCs w:val="23"/>
        </w:rPr>
      </w:pPr>
    </w:p>
    <w:p w:rsidR="00A73047" w:rsidRPr="00A73047" w:rsidRDefault="00A73047" w:rsidP="00A73047">
      <w:pPr>
        <w:ind w:firstLine="540"/>
        <w:jc w:val="center"/>
        <w:rPr>
          <w:b/>
          <w:sz w:val="23"/>
          <w:szCs w:val="23"/>
        </w:rPr>
      </w:pPr>
      <w:r w:rsidRPr="00A73047">
        <w:rPr>
          <w:b/>
          <w:sz w:val="23"/>
          <w:szCs w:val="23"/>
        </w:rPr>
        <w:t xml:space="preserve">Собрание депутатов Шумерлинского района </w:t>
      </w:r>
    </w:p>
    <w:p w:rsidR="00A73047" w:rsidRPr="00A73047" w:rsidRDefault="00A73047" w:rsidP="00A73047">
      <w:pPr>
        <w:ind w:firstLine="540"/>
        <w:jc w:val="center"/>
        <w:rPr>
          <w:b/>
          <w:sz w:val="23"/>
          <w:szCs w:val="23"/>
        </w:rPr>
      </w:pPr>
      <w:r w:rsidRPr="00A73047">
        <w:rPr>
          <w:b/>
          <w:sz w:val="23"/>
          <w:szCs w:val="23"/>
        </w:rPr>
        <w:t>Чувашской Республики решило:</w:t>
      </w:r>
    </w:p>
    <w:p w:rsidR="00A73047" w:rsidRPr="00A73047" w:rsidRDefault="00A73047" w:rsidP="00A73047">
      <w:pPr>
        <w:ind w:firstLine="540"/>
        <w:jc w:val="center"/>
        <w:rPr>
          <w:sz w:val="23"/>
          <w:szCs w:val="23"/>
        </w:rPr>
      </w:pPr>
    </w:p>
    <w:p w:rsidR="00A73047" w:rsidRPr="00A73047" w:rsidRDefault="00A73047" w:rsidP="00A73047">
      <w:pPr>
        <w:tabs>
          <w:tab w:val="left" w:pos="360"/>
          <w:tab w:val="left" w:pos="900"/>
        </w:tabs>
        <w:ind w:firstLine="567"/>
        <w:jc w:val="both"/>
        <w:rPr>
          <w:sz w:val="23"/>
          <w:szCs w:val="23"/>
        </w:rPr>
      </w:pPr>
      <w:r w:rsidRPr="00A73047">
        <w:rPr>
          <w:sz w:val="23"/>
          <w:szCs w:val="23"/>
        </w:rPr>
        <w:t>1. Внести в Положение о постоянных комиссиях Собрания депутатов Шумерлинского района, утвержденное решением Собрания депутатов Шумерлинского района Чувашской Республики от 17.02.2006 № 6/11, изменени</w:t>
      </w:r>
      <w:r>
        <w:rPr>
          <w:sz w:val="23"/>
          <w:szCs w:val="23"/>
        </w:rPr>
        <w:t>е</w:t>
      </w:r>
      <w:r w:rsidRPr="00A73047">
        <w:rPr>
          <w:sz w:val="23"/>
          <w:szCs w:val="23"/>
        </w:rPr>
        <w:t>, изложив</w:t>
      </w:r>
      <w:r>
        <w:rPr>
          <w:sz w:val="23"/>
          <w:szCs w:val="23"/>
        </w:rPr>
        <w:t xml:space="preserve"> </w:t>
      </w:r>
      <w:r w:rsidRPr="00A73047">
        <w:rPr>
          <w:sz w:val="23"/>
          <w:szCs w:val="23"/>
        </w:rPr>
        <w:t>пункт 4.2. в следующей редакции:</w:t>
      </w:r>
    </w:p>
    <w:p w:rsidR="00A73047" w:rsidRPr="00A73047" w:rsidRDefault="00A73047" w:rsidP="00A73047">
      <w:pPr>
        <w:ind w:firstLine="540"/>
        <w:jc w:val="both"/>
        <w:rPr>
          <w:rFonts w:ascii="Verdana" w:hAnsi="Verdana"/>
          <w:sz w:val="23"/>
          <w:szCs w:val="23"/>
        </w:rPr>
      </w:pPr>
      <w:r w:rsidRPr="00A73047">
        <w:rPr>
          <w:sz w:val="23"/>
          <w:szCs w:val="23"/>
        </w:rPr>
        <w:t>«</w:t>
      </w:r>
      <w:r w:rsidRPr="00C305DA">
        <w:rPr>
          <w:sz w:val="23"/>
          <w:szCs w:val="23"/>
        </w:rPr>
        <w:t xml:space="preserve">4.2. Комиссия по законности, правопорядку, депутатской этике и местного самоуправления </w:t>
      </w:r>
      <w:r w:rsidRPr="00A73047">
        <w:rPr>
          <w:sz w:val="23"/>
          <w:szCs w:val="23"/>
        </w:rPr>
        <w:t>осуществляет предварительное рассмотрение вопросов и подготовку проектов решений по ним по следующим направлениям:</w:t>
      </w:r>
    </w:p>
    <w:p w:rsidR="00A73047" w:rsidRPr="00A73047" w:rsidRDefault="00A73047" w:rsidP="00A73047">
      <w:pPr>
        <w:widowControl/>
        <w:autoSpaceDE/>
        <w:autoSpaceDN/>
        <w:adjustRightInd/>
        <w:ind w:firstLine="540"/>
        <w:jc w:val="both"/>
        <w:rPr>
          <w:sz w:val="23"/>
          <w:szCs w:val="23"/>
        </w:rPr>
      </w:pPr>
      <w:r w:rsidRPr="00A73047">
        <w:rPr>
          <w:sz w:val="23"/>
          <w:szCs w:val="23"/>
        </w:rPr>
        <w:t xml:space="preserve">внесение </w:t>
      </w:r>
      <w:r w:rsidRPr="00C305DA">
        <w:rPr>
          <w:sz w:val="23"/>
          <w:szCs w:val="23"/>
        </w:rPr>
        <w:t>изменени</w:t>
      </w:r>
      <w:r w:rsidRPr="00A73047">
        <w:rPr>
          <w:sz w:val="23"/>
          <w:szCs w:val="23"/>
        </w:rPr>
        <w:t xml:space="preserve">й в Устав </w:t>
      </w:r>
      <w:r w:rsidRPr="00C305DA">
        <w:rPr>
          <w:sz w:val="23"/>
          <w:szCs w:val="23"/>
        </w:rPr>
        <w:t>Шумерлинского района;</w:t>
      </w:r>
    </w:p>
    <w:p w:rsidR="00A73047" w:rsidRPr="00A73047" w:rsidRDefault="00A73047" w:rsidP="00A73047">
      <w:pPr>
        <w:widowControl/>
        <w:autoSpaceDE/>
        <w:autoSpaceDN/>
        <w:adjustRightInd/>
        <w:ind w:firstLine="540"/>
        <w:jc w:val="both"/>
        <w:rPr>
          <w:sz w:val="23"/>
          <w:szCs w:val="23"/>
        </w:rPr>
      </w:pPr>
      <w:r w:rsidRPr="00C305DA">
        <w:rPr>
          <w:sz w:val="23"/>
          <w:szCs w:val="23"/>
        </w:rPr>
        <w:t xml:space="preserve">рассмотрение проекта решения </w:t>
      </w:r>
      <w:r w:rsidRPr="00A73047">
        <w:rPr>
          <w:sz w:val="23"/>
          <w:szCs w:val="23"/>
        </w:rPr>
        <w:t xml:space="preserve">о преобразовании, </w:t>
      </w:r>
      <w:r w:rsidRPr="00C305DA">
        <w:rPr>
          <w:sz w:val="23"/>
          <w:szCs w:val="23"/>
        </w:rPr>
        <w:t xml:space="preserve">об изменении границ </w:t>
      </w:r>
      <w:r w:rsidRPr="00A73047">
        <w:rPr>
          <w:sz w:val="23"/>
          <w:szCs w:val="23"/>
        </w:rPr>
        <w:t>Шумерлинского</w:t>
      </w:r>
      <w:r w:rsidRPr="00C305DA">
        <w:rPr>
          <w:sz w:val="23"/>
          <w:szCs w:val="23"/>
        </w:rPr>
        <w:t xml:space="preserve"> района Чувашской Республики;</w:t>
      </w:r>
    </w:p>
    <w:p w:rsidR="00A73047" w:rsidRPr="00A73047" w:rsidRDefault="00A73047" w:rsidP="00A73047">
      <w:pPr>
        <w:widowControl/>
        <w:autoSpaceDE/>
        <w:autoSpaceDN/>
        <w:adjustRightInd/>
        <w:ind w:firstLine="540"/>
        <w:jc w:val="both"/>
        <w:rPr>
          <w:sz w:val="23"/>
          <w:szCs w:val="23"/>
        </w:rPr>
      </w:pPr>
      <w:r w:rsidRPr="00C305DA">
        <w:rPr>
          <w:sz w:val="23"/>
          <w:szCs w:val="23"/>
        </w:rPr>
        <w:t xml:space="preserve">регулирование вопросов организации местного самоуправления в </w:t>
      </w:r>
      <w:r w:rsidRPr="00A73047">
        <w:rPr>
          <w:sz w:val="23"/>
          <w:szCs w:val="23"/>
        </w:rPr>
        <w:t>Шумерлинско</w:t>
      </w:r>
      <w:r w:rsidRPr="00C305DA">
        <w:rPr>
          <w:sz w:val="23"/>
          <w:szCs w:val="23"/>
        </w:rPr>
        <w:t>м районе;</w:t>
      </w:r>
    </w:p>
    <w:p w:rsidR="00A73047" w:rsidRPr="00A73047" w:rsidRDefault="00A73047" w:rsidP="00A73047">
      <w:pPr>
        <w:widowControl/>
        <w:autoSpaceDE/>
        <w:autoSpaceDN/>
        <w:adjustRightInd/>
        <w:ind w:firstLine="540"/>
        <w:jc w:val="both"/>
        <w:rPr>
          <w:sz w:val="23"/>
          <w:szCs w:val="23"/>
        </w:rPr>
      </w:pPr>
      <w:r w:rsidRPr="00C305DA">
        <w:rPr>
          <w:sz w:val="23"/>
          <w:szCs w:val="23"/>
        </w:rPr>
        <w:t xml:space="preserve">назначение и проведение референдума на территории </w:t>
      </w:r>
      <w:r w:rsidRPr="00A73047">
        <w:rPr>
          <w:sz w:val="23"/>
          <w:szCs w:val="23"/>
        </w:rPr>
        <w:t>Шумерлинского</w:t>
      </w:r>
      <w:r w:rsidRPr="00C305DA">
        <w:rPr>
          <w:sz w:val="23"/>
          <w:szCs w:val="23"/>
        </w:rPr>
        <w:t xml:space="preserve"> района;</w:t>
      </w:r>
    </w:p>
    <w:p w:rsidR="00A73047" w:rsidRPr="00A73047" w:rsidRDefault="00A73047" w:rsidP="00A73047">
      <w:pPr>
        <w:widowControl/>
        <w:autoSpaceDE/>
        <w:autoSpaceDN/>
        <w:adjustRightInd/>
        <w:ind w:firstLine="540"/>
        <w:jc w:val="both"/>
        <w:rPr>
          <w:sz w:val="23"/>
          <w:szCs w:val="23"/>
        </w:rPr>
      </w:pPr>
      <w:r w:rsidRPr="00C305DA">
        <w:rPr>
          <w:sz w:val="23"/>
          <w:szCs w:val="23"/>
        </w:rPr>
        <w:t>обеспечени</w:t>
      </w:r>
      <w:r w:rsidRPr="00A73047">
        <w:rPr>
          <w:sz w:val="23"/>
          <w:szCs w:val="23"/>
        </w:rPr>
        <w:t>е</w:t>
      </w:r>
      <w:r w:rsidRPr="00C305DA">
        <w:rPr>
          <w:sz w:val="23"/>
          <w:szCs w:val="23"/>
        </w:rPr>
        <w:t xml:space="preserve"> законности, охран</w:t>
      </w:r>
      <w:r w:rsidRPr="00A73047">
        <w:rPr>
          <w:sz w:val="23"/>
          <w:szCs w:val="23"/>
        </w:rPr>
        <w:t>а</w:t>
      </w:r>
      <w:r w:rsidRPr="00C305DA">
        <w:rPr>
          <w:sz w:val="23"/>
          <w:szCs w:val="23"/>
        </w:rPr>
        <w:t xml:space="preserve"> общественного порядка, прав граждан на территории </w:t>
      </w:r>
      <w:r w:rsidRPr="00A73047">
        <w:rPr>
          <w:sz w:val="23"/>
          <w:szCs w:val="23"/>
        </w:rPr>
        <w:t xml:space="preserve">Шумерлинского </w:t>
      </w:r>
      <w:r w:rsidRPr="00C305DA">
        <w:rPr>
          <w:sz w:val="23"/>
          <w:szCs w:val="23"/>
        </w:rPr>
        <w:t>района;</w:t>
      </w:r>
    </w:p>
    <w:p w:rsidR="00A73047" w:rsidRPr="005A5A51" w:rsidRDefault="00A73047" w:rsidP="00A73047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3"/>
          <w:szCs w:val="23"/>
        </w:rPr>
      </w:pPr>
      <w:r w:rsidRPr="005A5A51">
        <w:rPr>
          <w:sz w:val="23"/>
          <w:szCs w:val="23"/>
        </w:rPr>
        <w:t>пожарная безопасность, чрезвычайные ситуации природного и техногенного характера;</w:t>
      </w:r>
    </w:p>
    <w:p w:rsidR="00A73047" w:rsidRPr="00C305DA" w:rsidRDefault="00A73047" w:rsidP="00A73047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3"/>
          <w:szCs w:val="23"/>
        </w:rPr>
      </w:pPr>
      <w:r w:rsidRPr="00C305DA">
        <w:rPr>
          <w:sz w:val="23"/>
          <w:szCs w:val="23"/>
        </w:rPr>
        <w:t>мероприятия по правовому воспитанию граждан;</w:t>
      </w:r>
    </w:p>
    <w:p w:rsidR="00A73047" w:rsidRPr="00A73047" w:rsidRDefault="00A73047" w:rsidP="00A73047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3"/>
          <w:szCs w:val="23"/>
        </w:rPr>
      </w:pPr>
      <w:r w:rsidRPr="00A73047">
        <w:rPr>
          <w:sz w:val="23"/>
          <w:szCs w:val="23"/>
        </w:rPr>
        <w:t xml:space="preserve">прохождение муниципальной службы </w:t>
      </w:r>
      <w:r w:rsidRPr="00C305DA">
        <w:rPr>
          <w:sz w:val="23"/>
          <w:szCs w:val="23"/>
        </w:rPr>
        <w:t xml:space="preserve">в </w:t>
      </w:r>
      <w:r w:rsidRPr="00A73047">
        <w:rPr>
          <w:sz w:val="23"/>
          <w:szCs w:val="23"/>
        </w:rPr>
        <w:t>Шумерлинско</w:t>
      </w:r>
      <w:r w:rsidRPr="00C305DA">
        <w:rPr>
          <w:sz w:val="23"/>
          <w:szCs w:val="23"/>
        </w:rPr>
        <w:t>м районе</w:t>
      </w:r>
      <w:r w:rsidRPr="00A73047">
        <w:rPr>
          <w:sz w:val="23"/>
          <w:szCs w:val="23"/>
        </w:rPr>
        <w:t>;</w:t>
      </w:r>
    </w:p>
    <w:p w:rsidR="00A73047" w:rsidRPr="00A73047" w:rsidRDefault="00A73047" w:rsidP="00A73047">
      <w:pPr>
        <w:widowControl/>
        <w:autoSpaceDE/>
        <w:autoSpaceDN/>
        <w:adjustRightInd/>
        <w:ind w:firstLine="540"/>
        <w:jc w:val="both"/>
        <w:rPr>
          <w:sz w:val="23"/>
          <w:szCs w:val="23"/>
        </w:rPr>
      </w:pPr>
      <w:r w:rsidRPr="00C305DA">
        <w:rPr>
          <w:sz w:val="23"/>
          <w:szCs w:val="23"/>
        </w:rPr>
        <w:t>вопросы депутатской этики</w:t>
      </w:r>
      <w:r w:rsidRPr="00A73047">
        <w:rPr>
          <w:sz w:val="23"/>
          <w:szCs w:val="23"/>
        </w:rPr>
        <w:t>;</w:t>
      </w:r>
    </w:p>
    <w:p w:rsidR="00A73047" w:rsidRPr="00A73047" w:rsidRDefault="00A73047" w:rsidP="00A73047">
      <w:pPr>
        <w:widowControl/>
        <w:autoSpaceDE/>
        <w:autoSpaceDN/>
        <w:adjustRightInd/>
        <w:ind w:firstLine="540"/>
        <w:jc w:val="both"/>
        <w:rPr>
          <w:sz w:val="23"/>
          <w:szCs w:val="23"/>
        </w:rPr>
      </w:pPr>
      <w:r w:rsidRPr="00C305DA">
        <w:rPr>
          <w:sz w:val="23"/>
          <w:szCs w:val="23"/>
        </w:rPr>
        <w:t>вопросы, связанные с</w:t>
      </w:r>
      <w:r w:rsidRPr="00A73047">
        <w:rPr>
          <w:sz w:val="23"/>
          <w:szCs w:val="23"/>
        </w:rPr>
        <w:t xml:space="preserve"> </w:t>
      </w:r>
      <w:r w:rsidRPr="00C305DA">
        <w:rPr>
          <w:sz w:val="23"/>
          <w:szCs w:val="23"/>
        </w:rPr>
        <w:t>прекращением полномочий депутатов Собрания депутатов и внесением проекта решения на заседание Собрания депутатов;</w:t>
      </w:r>
    </w:p>
    <w:p w:rsidR="00A73047" w:rsidRPr="005A5A51" w:rsidRDefault="00A73047" w:rsidP="00A73047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3"/>
          <w:szCs w:val="23"/>
        </w:rPr>
      </w:pPr>
      <w:r w:rsidRPr="005A5A51">
        <w:rPr>
          <w:sz w:val="23"/>
          <w:szCs w:val="23"/>
        </w:rPr>
        <w:t xml:space="preserve">иные направления деятельности, отнесенные к ведению постоянной комиссии в соответствии с </w:t>
      </w:r>
      <w:r w:rsidRPr="00A73047">
        <w:rPr>
          <w:color w:val="000000" w:themeColor="text1"/>
          <w:sz w:val="23"/>
          <w:szCs w:val="23"/>
        </w:rPr>
        <w:t>Уставом</w:t>
      </w:r>
      <w:r w:rsidRPr="005A5A51">
        <w:rPr>
          <w:sz w:val="23"/>
          <w:szCs w:val="23"/>
        </w:rPr>
        <w:t xml:space="preserve"> </w:t>
      </w:r>
      <w:r w:rsidRPr="00A73047">
        <w:rPr>
          <w:sz w:val="23"/>
          <w:szCs w:val="23"/>
        </w:rPr>
        <w:t>Шумерлинского</w:t>
      </w:r>
      <w:r w:rsidRPr="005A5A51">
        <w:rPr>
          <w:sz w:val="23"/>
          <w:szCs w:val="23"/>
        </w:rPr>
        <w:t xml:space="preserve"> района и правовыми актами Собрания депутатов</w:t>
      </w:r>
      <w:proofErr w:type="gramStart"/>
      <w:r w:rsidRPr="005A5A51">
        <w:rPr>
          <w:sz w:val="23"/>
          <w:szCs w:val="23"/>
        </w:rPr>
        <w:t>.</w:t>
      </w:r>
      <w:r w:rsidRPr="00A73047">
        <w:rPr>
          <w:sz w:val="23"/>
          <w:szCs w:val="23"/>
        </w:rPr>
        <w:t>».</w:t>
      </w:r>
      <w:proofErr w:type="gramEnd"/>
    </w:p>
    <w:p w:rsidR="00A73047" w:rsidRPr="00A73047" w:rsidRDefault="00A73047" w:rsidP="00A73047">
      <w:pPr>
        <w:tabs>
          <w:tab w:val="left" w:pos="360"/>
          <w:tab w:val="left" w:pos="900"/>
        </w:tabs>
        <w:ind w:firstLine="567"/>
        <w:jc w:val="both"/>
        <w:rPr>
          <w:sz w:val="23"/>
          <w:szCs w:val="23"/>
        </w:rPr>
      </w:pPr>
      <w:r w:rsidRPr="00A73047">
        <w:rPr>
          <w:sz w:val="23"/>
          <w:szCs w:val="23"/>
        </w:rPr>
        <w:t>2. Настоящее решение вступает в силу после его подписания.</w:t>
      </w:r>
    </w:p>
    <w:p w:rsidR="00A73047" w:rsidRDefault="00A73047" w:rsidP="00A73047">
      <w:pPr>
        <w:tabs>
          <w:tab w:val="left" w:pos="360"/>
          <w:tab w:val="left" w:pos="900"/>
        </w:tabs>
        <w:ind w:firstLine="567"/>
        <w:jc w:val="both"/>
        <w:rPr>
          <w:sz w:val="23"/>
          <w:szCs w:val="23"/>
        </w:rPr>
      </w:pPr>
    </w:p>
    <w:p w:rsidR="00A73047" w:rsidRDefault="00A73047" w:rsidP="00A73047">
      <w:pPr>
        <w:tabs>
          <w:tab w:val="left" w:pos="360"/>
          <w:tab w:val="left" w:pos="900"/>
        </w:tabs>
        <w:ind w:firstLine="567"/>
        <w:jc w:val="both"/>
        <w:rPr>
          <w:sz w:val="23"/>
          <w:szCs w:val="23"/>
        </w:rPr>
      </w:pPr>
    </w:p>
    <w:p w:rsidR="00A73047" w:rsidRPr="00A73047" w:rsidRDefault="00A73047" w:rsidP="00A73047">
      <w:pPr>
        <w:tabs>
          <w:tab w:val="left" w:pos="360"/>
          <w:tab w:val="left" w:pos="900"/>
        </w:tabs>
        <w:ind w:firstLine="567"/>
        <w:jc w:val="both"/>
        <w:rPr>
          <w:sz w:val="23"/>
          <w:szCs w:val="23"/>
        </w:rPr>
      </w:pPr>
    </w:p>
    <w:p w:rsidR="00A73047" w:rsidRPr="00A73047" w:rsidRDefault="00A73047" w:rsidP="00A73047">
      <w:pPr>
        <w:tabs>
          <w:tab w:val="left" w:pos="360"/>
          <w:tab w:val="left" w:pos="900"/>
        </w:tabs>
        <w:ind w:firstLine="567"/>
        <w:jc w:val="both"/>
        <w:rPr>
          <w:sz w:val="23"/>
          <w:szCs w:val="23"/>
        </w:rPr>
      </w:pPr>
      <w:r w:rsidRPr="00A73047">
        <w:rPr>
          <w:sz w:val="23"/>
          <w:szCs w:val="23"/>
        </w:rPr>
        <w:t>Глава Шумерлинского района                                                                      Б.Г. Леонтьев</w:t>
      </w:r>
    </w:p>
    <w:p w:rsidR="00A73047" w:rsidRDefault="00A73047" w:rsidP="00A73047">
      <w:pPr>
        <w:jc w:val="both"/>
        <w:rPr>
          <w:sz w:val="24"/>
          <w:szCs w:val="24"/>
        </w:rPr>
      </w:pPr>
    </w:p>
    <w:p w:rsidR="00594884" w:rsidRDefault="00594884"/>
    <w:sectPr w:rsidR="00594884" w:rsidSect="00A730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47"/>
    <w:rsid w:val="00594884"/>
    <w:rsid w:val="005F74E0"/>
    <w:rsid w:val="00A73047"/>
    <w:rsid w:val="00C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047"/>
    <w:pPr>
      <w:keepNext/>
      <w:widowControl/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0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73047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73047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047"/>
    <w:pPr>
      <w:keepNext/>
      <w:widowControl/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0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73047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7304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2</cp:revision>
  <dcterms:created xsi:type="dcterms:W3CDTF">2021-03-17T14:28:00Z</dcterms:created>
  <dcterms:modified xsi:type="dcterms:W3CDTF">2021-03-23T11:56:00Z</dcterms:modified>
</cp:coreProperties>
</file>