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36" w:rsidRPr="009A3434" w:rsidRDefault="00F52C36" w:rsidP="00F52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</w:t>
      </w:r>
      <w:r w:rsidR="00731D59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решению Вурнарской ТИК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9A3434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DD47FE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A3434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DD47FE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9A3434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731D59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DD47FE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1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2/3-5</w:t>
      </w:r>
      <w:bookmarkStart w:id="0" w:name="_GoBack"/>
      <w:bookmarkEnd w:id="0"/>
    </w:p>
    <w:p w:rsidR="00F52C36" w:rsidRPr="009A3434" w:rsidRDefault="00F52C36" w:rsidP="00F52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об объявлении дополнительного зачисления в резерв составов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участковых избирательных комиссий</w:t>
      </w:r>
      <w:r w:rsidR="00C75195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Вурнарской территориальной избирательной комиссии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Центральная избирательная комиссия Чувашской Республики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объяв</w:t>
      </w:r>
      <w:r w:rsidR="00C75195" w:rsidRPr="009A3434">
        <w:rPr>
          <w:rFonts w:ascii="Times New Roman" w:hAnsi="Times New Roman" w:cs="Times New Roman"/>
          <w:sz w:val="24"/>
          <w:szCs w:val="24"/>
          <w:lang w:eastAsia="ru-RU"/>
        </w:rPr>
        <w:t>ила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прием предложений по кандидатурам для дополнительного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 резерв составов участковых избирательных комиссий для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территориальных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избирательных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Республики.</w:t>
      </w:r>
    </w:p>
    <w:p w:rsidR="00F52C36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соответствующими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территориальными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избирательными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комиссиями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19</w:t>
      </w:r>
      <w:r w:rsidR="00AD5A0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730A8D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(перечень и адреса</w:t>
      </w:r>
      <w:r w:rsidR="006F03A3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территориальных избирательных комиссий, осуществляющих прием документов по выдвижению кандидатур в резерв составов участковых избирательных комиссий размещены на сайте Центральной избирательной комиссии Чувашской Республики)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409C2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Вурнарской территориальной избирательной комиссией осуществляется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рием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предложений по кандидатурам для дополнительного зачисления 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резерв составов участковых избирательных комиссий для Вурнарской территориальной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избирательной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F77DCC">
        <w:rPr>
          <w:rFonts w:ascii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район,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A3434">
        <w:rPr>
          <w:rFonts w:ascii="Times New Roman" w:hAnsi="Times New Roman" w:cs="Times New Roman"/>
          <w:sz w:val="24"/>
          <w:szCs w:val="24"/>
          <w:lang w:eastAsia="ru-RU"/>
        </w:rPr>
        <w:t>. Вурнары, ул. Советская,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33BE">
        <w:rPr>
          <w:rFonts w:ascii="Times New Roman" w:hAnsi="Times New Roman" w:cs="Times New Roman"/>
          <w:sz w:val="24"/>
          <w:szCs w:val="24"/>
          <w:lang w:eastAsia="ru-RU"/>
        </w:rPr>
        <w:t>20, кабинет ТИК № 105. Контактное лицо – Герасимов Юрий Аркадьевич, тел.</w:t>
      </w:r>
      <w:r w:rsidR="0065560E">
        <w:rPr>
          <w:rFonts w:ascii="Times New Roman" w:hAnsi="Times New Roman" w:cs="Times New Roman"/>
          <w:sz w:val="24"/>
          <w:szCs w:val="24"/>
          <w:lang w:eastAsia="ru-RU"/>
        </w:rPr>
        <w:t xml:space="preserve"> (83537) 2-52-70, </w:t>
      </w:r>
      <w:r w:rsidR="00CF33BE">
        <w:rPr>
          <w:rFonts w:ascii="Times New Roman" w:hAnsi="Times New Roman" w:cs="Times New Roman"/>
          <w:sz w:val="24"/>
          <w:szCs w:val="24"/>
          <w:lang w:eastAsia="ru-RU"/>
        </w:rPr>
        <w:t xml:space="preserve">+79373806177. </w:t>
      </w:r>
    </w:p>
    <w:p w:rsidR="00CF33BE" w:rsidRDefault="00CF33BE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Часы приёма – в рабочие дни с 08.00 до 17.00, обед с 12.00 до 13.00.</w:t>
      </w:r>
    </w:p>
    <w:p w:rsidR="00CF33BE" w:rsidRPr="009A3434" w:rsidRDefault="00CF33BE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кандидатурам для зачисления в резерв составов</w:t>
      </w:r>
      <w:r w:rsidR="00F52C36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участковых комиссий</w:t>
      </w:r>
      <w:r w:rsidR="00F52C36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зачисляются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кандидатуры,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соответствующие требованиям,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установленным пунктом 1 статьи 29 (за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исключением подпунктов «ж», «з», «и», «к» и «л») Федерального закона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67-ФЗ, а также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кандидатуры, в отношении которых отсутствуют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в резерв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составов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Дополнительное зачисление в резерв составов участковых комиссий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осуществляетс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я на основе предложений: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политических партий;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общественных объединений; собраний избирателей по месту жительства,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работы, 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службы,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учебы; представительных органов муниципальных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образований.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представляемых при внесении предложений по кандидатурам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в резерв составов участковых избирательных комиссий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политических партий, их региональных отделений, иных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структурных подразделений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полномочного (руководящего или иного) органа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 па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ртии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либо регионального отделения, 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>иного с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труктурного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подразделения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 резерв составов участковых комиссий, оформленное в соответствии с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требованиями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устава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Если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предложение о кандидатурах вносит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региональное отделение,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иное структурное подразделение политической партии, а в уставе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 партии не пр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едусмотрена возможность такого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внесения, -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 органа политической партии, уполномоченного делегировать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региональному отделению, иному структурному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подразделению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внесению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 комиссий о делегировании указанных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полномочий,</w:t>
      </w:r>
      <w:r w:rsidR="00CF46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оформленное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требованиями устава.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иных общественных объединений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Нотариально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удостоверенная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заверенная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уполномоченным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копия действующего устава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BC0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полномочного (руководящего или иного) органа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 объединения о внесении предложения о кандидатурах 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резерв составов участковых комиссий, оформленное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 с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устава,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либо решение по этому же вопросу полномочного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(руководящего или иного) органа регионального отделения, иного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 общественного объединения, наделенного 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уставом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правом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принимать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имени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Если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предложение о кандидатурах вносит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региональное отделение,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иное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 общественного объединения, а в уставе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указанный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урегулирован,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ешение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органа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 объединения, уполномоченного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общественного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делегировать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 внесению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 о кандидатурах в резерв составов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делегировании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2320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органа,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делегированы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 w:rsidR="00353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иных субъектов права внесения кандидатур в резерв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 участковых комиссий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 представительного органа муниципального образования,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собрания </w:t>
      </w:r>
      <w:r w:rsidR="002320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збирателей по месту жительства, работы, службы,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учебы.</w:t>
      </w:r>
    </w:p>
    <w:p w:rsidR="005409C2" w:rsidRPr="009A3434" w:rsidRDefault="005409C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того,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всеми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субъектами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рава внесения кандидатур должны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представлены: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согласие гражданина Российской Федерации на его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назначение членом участко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вой избирательной комиссии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 правом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решающего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голоса,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зачисление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Копия паспорта или документа, заменяющего паспорт гражданина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содержащего 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 гражданстве и месте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предложена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зачисления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FF2525" w:rsidRPr="009A3434" w:rsidRDefault="00FF2525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212" w:rsidRPr="009A3434" w:rsidRDefault="0013321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434">
        <w:rPr>
          <w:rFonts w:ascii="Times New Roman" w:hAnsi="Times New Roman" w:cs="Times New Roman"/>
          <w:sz w:val="24"/>
          <w:szCs w:val="24"/>
        </w:rPr>
        <w:t xml:space="preserve">Формы, необходимых документов утверждены постановлением Центральной избирательной комиссии Российской Федерации от </w:t>
      </w:r>
      <w:r w:rsidR="002320E3">
        <w:rPr>
          <w:rFonts w:ascii="Times New Roman" w:hAnsi="Times New Roman" w:cs="Times New Roman"/>
          <w:sz w:val="24"/>
          <w:szCs w:val="24"/>
        </w:rPr>
        <w:t>0</w:t>
      </w:r>
      <w:r w:rsidRPr="009A3434">
        <w:rPr>
          <w:rFonts w:ascii="Times New Roman" w:hAnsi="Times New Roman" w:cs="Times New Roman"/>
          <w:sz w:val="24"/>
          <w:szCs w:val="24"/>
        </w:rPr>
        <w:t>5.12.2012</w:t>
      </w:r>
      <w:r w:rsidR="00227AF8">
        <w:rPr>
          <w:rFonts w:ascii="Times New Roman" w:hAnsi="Times New Roman" w:cs="Times New Roman"/>
          <w:sz w:val="24"/>
          <w:szCs w:val="24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</w:rPr>
        <w:t>г. №</w:t>
      </w:r>
      <w:r w:rsidR="00227AF8">
        <w:rPr>
          <w:rFonts w:ascii="Times New Roman" w:hAnsi="Times New Roman" w:cs="Times New Roman"/>
          <w:sz w:val="24"/>
          <w:szCs w:val="24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</w:rPr>
        <w:t>152/1137-6.</w:t>
      </w:r>
    </w:p>
    <w:sectPr w:rsidR="00133212" w:rsidRPr="009A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D"/>
    <w:rsid w:val="0007748A"/>
    <w:rsid w:val="00133212"/>
    <w:rsid w:val="0013443A"/>
    <w:rsid w:val="001E33E0"/>
    <w:rsid w:val="00227AF8"/>
    <w:rsid w:val="002320E3"/>
    <w:rsid w:val="002411FD"/>
    <w:rsid w:val="002C556C"/>
    <w:rsid w:val="002C63B2"/>
    <w:rsid w:val="00353F37"/>
    <w:rsid w:val="00362F5B"/>
    <w:rsid w:val="003F6124"/>
    <w:rsid w:val="004B139B"/>
    <w:rsid w:val="005409C2"/>
    <w:rsid w:val="00575066"/>
    <w:rsid w:val="005912D3"/>
    <w:rsid w:val="005A61DB"/>
    <w:rsid w:val="0065560E"/>
    <w:rsid w:val="006F03A3"/>
    <w:rsid w:val="00730A8D"/>
    <w:rsid w:val="00731D59"/>
    <w:rsid w:val="00955FA8"/>
    <w:rsid w:val="00975737"/>
    <w:rsid w:val="009A3434"/>
    <w:rsid w:val="009D4685"/>
    <w:rsid w:val="00A604F5"/>
    <w:rsid w:val="00A72168"/>
    <w:rsid w:val="00AD5A06"/>
    <w:rsid w:val="00BC098D"/>
    <w:rsid w:val="00C75195"/>
    <w:rsid w:val="00CB1A3C"/>
    <w:rsid w:val="00CF33BE"/>
    <w:rsid w:val="00CF46BB"/>
    <w:rsid w:val="00D2140A"/>
    <w:rsid w:val="00D25FA8"/>
    <w:rsid w:val="00D336DF"/>
    <w:rsid w:val="00DC7C01"/>
    <w:rsid w:val="00DD47FE"/>
    <w:rsid w:val="00DF79B4"/>
    <w:rsid w:val="00EE7C80"/>
    <w:rsid w:val="00F52C36"/>
    <w:rsid w:val="00F77DCC"/>
    <w:rsid w:val="00F86AE7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27</cp:revision>
  <cp:lastPrinted>2021-02-20T13:38:00Z</cp:lastPrinted>
  <dcterms:created xsi:type="dcterms:W3CDTF">2021-02-20T13:14:00Z</dcterms:created>
  <dcterms:modified xsi:type="dcterms:W3CDTF">2021-02-24T05:17:00Z</dcterms:modified>
</cp:coreProperties>
</file>