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6" w:rsidRPr="003E7251" w:rsidRDefault="00A77906" w:rsidP="00B90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>Сводный годовой доклад</w:t>
      </w:r>
    </w:p>
    <w:p w:rsidR="00A77906" w:rsidRPr="003E7251" w:rsidRDefault="00A77906" w:rsidP="00B90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 xml:space="preserve">о ходе реализации  и об оценке эффективности муниципальных программ </w:t>
      </w:r>
    </w:p>
    <w:p w:rsidR="00A77906" w:rsidRPr="003E7251" w:rsidRDefault="00A77906" w:rsidP="00B90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>Вурнарского района Чувашской Республики за 2020 год</w:t>
      </w:r>
    </w:p>
    <w:p w:rsidR="00A77906" w:rsidRPr="003E7251" w:rsidRDefault="00A77906" w:rsidP="00B90561">
      <w:pPr>
        <w:spacing w:after="0" w:line="240" w:lineRule="auto"/>
        <w:jc w:val="center"/>
        <w:rPr>
          <w:rFonts w:ascii="Times New Roman" w:hAnsi="Times New Roman"/>
        </w:rPr>
      </w:pPr>
    </w:p>
    <w:p w:rsidR="00A77906" w:rsidRPr="003E7251" w:rsidRDefault="00A77906" w:rsidP="00B905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На 01.01.2021 года в </w:t>
      </w:r>
      <w:proofErr w:type="spellStart"/>
      <w:r w:rsidRPr="003E7251">
        <w:rPr>
          <w:rFonts w:ascii="Times New Roman" w:hAnsi="Times New Roman"/>
        </w:rPr>
        <w:t>Вурнарском</w:t>
      </w:r>
      <w:proofErr w:type="spellEnd"/>
      <w:r w:rsidRPr="003E7251">
        <w:rPr>
          <w:rFonts w:ascii="Times New Roman" w:hAnsi="Times New Roman"/>
        </w:rPr>
        <w:t xml:space="preserve"> районе  разработан</w:t>
      </w:r>
      <w:r w:rsidR="0048143E" w:rsidRPr="003E7251">
        <w:rPr>
          <w:rFonts w:ascii="Times New Roman" w:hAnsi="Times New Roman"/>
        </w:rPr>
        <w:t>а</w:t>
      </w:r>
      <w:r w:rsidRPr="003E7251">
        <w:rPr>
          <w:rFonts w:ascii="Times New Roman" w:hAnsi="Times New Roman"/>
        </w:rPr>
        <w:t xml:space="preserve"> и утвержден</w:t>
      </w:r>
      <w:r w:rsidR="0048143E" w:rsidRPr="003E7251">
        <w:rPr>
          <w:rFonts w:ascii="Times New Roman" w:hAnsi="Times New Roman"/>
        </w:rPr>
        <w:t>а</w:t>
      </w:r>
      <w:r w:rsidRPr="003E7251">
        <w:rPr>
          <w:rFonts w:ascii="Times New Roman" w:hAnsi="Times New Roman"/>
        </w:rPr>
        <w:t xml:space="preserve"> </w:t>
      </w:r>
      <w:r w:rsidR="0048143E" w:rsidRPr="003E7251">
        <w:rPr>
          <w:rFonts w:ascii="Times New Roman" w:hAnsi="Times New Roman"/>
        </w:rPr>
        <w:t>2</w:t>
      </w:r>
      <w:r w:rsidRPr="003E7251">
        <w:rPr>
          <w:rFonts w:ascii="Times New Roman" w:hAnsi="Times New Roman"/>
        </w:rPr>
        <w:t>1 муниципальн</w:t>
      </w:r>
      <w:r w:rsidR="0048143E" w:rsidRPr="003E7251">
        <w:rPr>
          <w:rFonts w:ascii="Times New Roman" w:hAnsi="Times New Roman"/>
        </w:rPr>
        <w:t>ая</w:t>
      </w:r>
      <w:r w:rsidRPr="003E7251">
        <w:rPr>
          <w:rFonts w:ascii="Times New Roman" w:hAnsi="Times New Roman"/>
        </w:rPr>
        <w:t xml:space="preserve"> программ</w:t>
      </w:r>
      <w:r w:rsidR="0048143E" w:rsidRPr="003E7251">
        <w:rPr>
          <w:rFonts w:ascii="Times New Roman" w:hAnsi="Times New Roman"/>
        </w:rPr>
        <w:t>а</w:t>
      </w:r>
      <w:r w:rsidRPr="003E7251">
        <w:rPr>
          <w:rFonts w:ascii="Times New Roman" w:hAnsi="Times New Roman"/>
        </w:rPr>
        <w:t>:</w:t>
      </w:r>
    </w:p>
    <w:p w:rsidR="00D86ACB" w:rsidRPr="003E7251" w:rsidRDefault="00D86ACB" w:rsidP="00B9056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118"/>
        <w:gridCol w:w="4395"/>
      </w:tblGrid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программы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Подпрограммы муниципальной программы Вурнарского района Чувашской Республики</w:t>
            </w:r>
          </w:p>
        </w:tc>
      </w:tr>
      <w:tr w:rsidR="00D86ACB" w:rsidRPr="003E7251" w:rsidTr="00726D45">
        <w:trPr>
          <w:trHeight w:val="2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Модернизация и развитие сферы жилищно-коммунального хозяйства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318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Модернизация коммунальной инфраструктуры на территории Вурнарского района Чувашской Республики.</w:t>
            </w:r>
          </w:p>
          <w:p w:rsidR="00D86ACB" w:rsidRPr="003E7251" w:rsidRDefault="00D86ACB" w:rsidP="00B90561">
            <w:pPr>
              <w:pStyle w:val="21"/>
              <w:ind w:firstLine="318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Обеспечение населения Вурнарского района Чувашской Республики качественной питьевой  водой.</w:t>
            </w:r>
          </w:p>
          <w:p w:rsidR="00D86ACB" w:rsidRPr="003E7251" w:rsidRDefault="00D86ACB" w:rsidP="00B90561">
            <w:pPr>
              <w:pStyle w:val="21"/>
              <w:ind w:firstLine="318"/>
              <w:jc w:val="both"/>
              <w:rPr>
                <w:sz w:val="22"/>
                <w:szCs w:val="22"/>
              </w:rPr>
            </w:pP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6" w:history="1">
              <w:r w:rsidR="00D86ACB" w:rsidRPr="003E7251">
                <w:rPr>
                  <w:rFonts w:ascii="Times New Roman" w:hAnsi="Times New Roman"/>
                </w:rPr>
                <w:t xml:space="preserve">Обеспечение граждан в </w:t>
              </w:r>
              <w:proofErr w:type="spellStart"/>
              <w:r w:rsidR="00D86ACB" w:rsidRPr="003E7251">
                <w:rPr>
                  <w:rFonts w:ascii="Times New Roman" w:hAnsi="Times New Roman"/>
                </w:rPr>
                <w:t>Вурнарском</w:t>
              </w:r>
              <w:proofErr w:type="spellEnd"/>
              <w:r w:rsidR="00D86ACB" w:rsidRPr="003E7251">
                <w:rPr>
                  <w:rFonts w:ascii="Times New Roman" w:hAnsi="Times New Roman"/>
                </w:rPr>
                <w:t xml:space="preserve"> районе Чувашской Республики доступным и комфортным жильем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hyperlink r:id="rId7" w:history="1">
              <w:r w:rsidR="00D86ACB" w:rsidRPr="003E7251">
                <w:rPr>
                  <w:rFonts w:ascii="Times New Roman" w:hAnsi="Times New Roman"/>
                </w:rPr>
                <w:t xml:space="preserve">Поддержка строительства жилья в </w:t>
              </w:r>
              <w:proofErr w:type="spellStart"/>
              <w:r w:rsidR="00D86ACB" w:rsidRPr="003E7251">
                <w:rPr>
                  <w:rFonts w:ascii="Times New Roman" w:hAnsi="Times New Roman"/>
                </w:rPr>
                <w:t>Вурнарском</w:t>
              </w:r>
              <w:proofErr w:type="spellEnd"/>
              <w:r w:rsidR="00D86ACB" w:rsidRPr="003E7251">
                <w:rPr>
                  <w:rFonts w:ascii="Times New Roman" w:hAnsi="Times New Roman"/>
                </w:rPr>
                <w:t xml:space="preserve"> районе Чувашской Республики</w:t>
              </w:r>
            </w:hyperlink>
            <w:r w:rsidR="00D86ACB" w:rsidRPr="003E7251">
              <w:rPr>
                <w:rFonts w:ascii="Times New Roman" w:hAnsi="Times New Roman"/>
              </w:rPr>
              <w:t>.</w:t>
            </w:r>
          </w:p>
          <w:p w:rsidR="00D86ACB" w:rsidRPr="003E7251" w:rsidRDefault="001C039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hyperlink r:id="rId8" w:history="1">
              <w:r w:rsidR="00D86ACB" w:rsidRPr="003E7251">
                <w:rPr>
                  <w:rFonts w:ascii="Times New Roman" w:hAnsi="Times New Roman"/>
                </w:rPr>
  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  </w:r>
            </w:hyperlink>
            <w:r w:rsidR="00D86ACB" w:rsidRPr="003E7251">
              <w:rPr>
                <w:rFonts w:ascii="Times New Roman" w:hAnsi="Times New Roman"/>
              </w:rPr>
              <w:t>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9" w:history="1">
              <w:r w:rsidR="00D86ACB" w:rsidRPr="003E7251">
                <w:rPr>
                  <w:rFonts w:ascii="Times New Roman" w:hAnsi="Times New Roman"/>
                </w:rPr>
                <w:t xml:space="preserve">Формирование современной городской среды на территории Вурнарского района Чувашской Республики 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hyperlink r:id="rId10" w:history="1">
              <w:r w:rsidR="00D86ACB" w:rsidRPr="003E7251">
                <w:rPr>
                  <w:rFonts w:ascii="Times New Roman" w:hAnsi="Times New Roman"/>
                </w:rPr>
                <w:t>Благоустройство дворовых и общественных территорий Вурнарского района Чувашской Республики</w:t>
              </w:r>
            </w:hyperlink>
            <w:r w:rsidR="00D86ACB" w:rsidRPr="003E7251">
              <w:rPr>
                <w:rFonts w:ascii="Times New Roman" w:hAnsi="Times New Roman"/>
              </w:rPr>
              <w:t>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 xml:space="preserve">Развитие строительного комплекса и архитектуры Вурнарского района </w:t>
            </w:r>
          </w:p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Отдел строительства, жилищно-коммунального хозяйства, по закупкам товаров, работ и услуг для обеспечения муниципальных нужд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176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Развитие градостроительной деятельности на территории Вурнарского района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11" w:history="1">
              <w:r w:rsidR="00D86ACB" w:rsidRPr="003E7251">
                <w:rPr>
                  <w:rFonts w:ascii="Times New Roman" w:hAnsi="Times New Roman"/>
                </w:rPr>
                <w:t>Социальная поддержка граждан Вурнарского района Чувашской Республики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культуры, по делам национальностей, физической культуры и спорта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Социальное обеспечение граждан Вурнарского района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176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  <w:lang w:eastAsia="ru-RU"/>
              </w:rPr>
              <w:t xml:space="preserve">Развитие культуры в  </w:t>
            </w:r>
            <w:proofErr w:type="spellStart"/>
            <w:r w:rsidRPr="003E7251">
              <w:rPr>
                <w:sz w:val="22"/>
                <w:szCs w:val="22"/>
                <w:lang w:eastAsia="ru-RU"/>
              </w:rPr>
              <w:t>Вурнарском</w:t>
            </w:r>
            <w:proofErr w:type="spellEnd"/>
            <w:r w:rsidRPr="003E7251">
              <w:rPr>
                <w:sz w:val="22"/>
                <w:szCs w:val="22"/>
                <w:lang w:eastAsia="ru-RU"/>
              </w:rPr>
              <w:t xml:space="preserve"> районе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Отдел культуры, по делам национальностей, физической культуры и спорта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31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  <w:lang w:eastAsia="ru-RU"/>
              </w:rPr>
              <w:t xml:space="preserve">Развитие культуры в </w:t>
            </w:r>
            <w:proofErr w:type="spellStart"/>
            <w:r w:rsidRPr="003E7251">
              <w:rPr>
                <w:sz w:val="22"/>
                <w:szCs w:val="22"/>
                <w:lang w:eastAsia="ru-RU"/>
              </w:rPr>
              <w:t>Вурнарском</w:t>
            </w:r>
            <w:proofErr w:type="spellEnd"/>
            <w:r w:rsidRPr="003E7251">
              <w:rPr>
                <w:sz w:val="22"/>
                <w:szCs w:val="22"/>
                <w:lang w:eastAsia="ru-RU"/>
              </w:rPr>
              <w:t xml:space="preserve"> районе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Развитие физической культуры и спорта в 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Отдел культуры, по делам национальностей, физической культуры и спорта администрации Вурнарского района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Развитие спорта высших достижений и системы подготовки спортивного резерва</w:t>
            </w:r>
            <w:r w:rsidRPr="003E7251">
              <w:rPr>
                <w:rFonts w:ascii="Times New Roman" w:hAnsi="Times New Roman"/>
              </w:rPr>
              <w:t xml:space="preserve"> в 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Развитие физической культуры и массового спорта.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Содействие занятости населения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Отдел сельского хозяйства и экологии администрации Вурнарского района</w:t>
            </w:r>
          </w:p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 Вурнарского района Чувашской Республики.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Безопасный труд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12" w:history="1">
              <w:r w:rsidR="00D86ACB" w:rsidRPr="003E7251">
                <w:rPr>
                  <w:rFonts w:ascii="Times New Roman" w:hAnsi="Times New Roman"/>
                </w:rPr>
                <w:t xml:space="preserve">Развитие образования в </w:t>
              </w:r>
              <w:proofErr w:type="spellStart"/>
              <w:r w:rsidR="00D86ACB" w:rsidRPr="003E7251">
                <w:rPr>
                  <w:rFonts w:ascii="Times New Roman" w:hAnsi="Times New Roman"/>
                </w:rPr>
                <w:t>Вурнарском</w:t>
              </w:r>
              <w:proofErr w:type="spellEnd"/>
              <w:r w:rsidR="00D86ACB" w:rsidRPr="003E7251">
                <w:rPr>
                  <w:rFonts w:ascii="Times New Roman" w:hAnsi="Times New Roman"/>
                </w:rPr>
                <w:t xml:space="preserve"> районе Чувашской Республики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3E7251">
              <w:rPr>
                <w:rFonts w:ascii="Times New Roman" w:hAnsi="Times New Roman"/>
                <w:sz w:val="22"/>
                <w:szCs w:val="22"/>
              </w:rPr>
              <w:t>Отдел образования и молодежной политики администрации Вурнарского района</w:t>
            </w:r>
          </w:p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Поддержка развития образования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Республики.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Молодежь Вурнарского района Чувашской Республики.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Обеспечение реализации муниципальной программы «Развитие образования</w:t>
            </w:r>
            <w:r w:rsidRPr="003E7251">
              <w:rPr>
                <w:rFonts w:ascii="Times New Roman" w:hAnsi="Times New Roman"/>
              </w:rPr>
              <w:t xml:space="preserve">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13" w:history="1">
              <w:r w:rsidR="00D86ACB" w:rsidRPr="003E7251">
                <w:rPr>
                  <w:rFonts w:ascii="Times New Roman" w:hAnsi="Times New Roman"/>
                </w:rPr>
                <w:t>Повышение безопасности жизнедеятельности населения и территорий Вурнарского района Чувашской Республики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специальных программ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Профилактика терроризма и экстремистской деятельности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Построение (развитие) аппаратно-программного комплекса «Безопасный город» на территории Вурнарского района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285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Вурнарского района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14" w:history="1">
              <w:r w:rsidR="00D86ACB" w:rsidRPr="003E7251">
                <w:rPr>
                  <w:rFonts w:ascii="Times New Roman" w:hAnsi="Times New Roman"/>
                </w:rPr>
                <w:t xml:space="preserve">Обеспечение общественного порядка и противодействие преступности в </w:t>
              </w:r>
              <w:proofErr w:type="spellStart"/>
              <w:r w:rsidR="00D86ACB" w:rsidRPr="003E7251">
                <w:rPr>
                  <w:rFonts w:ascii="Times New Roman" w:hAnsi="Times New Roman"/>
                </w:rPr>
                <w:t>Вурнарском</w:t>
              </w:r>
              <w:proofErr w:type="spellEnd"/>
              <w:r w:rsidR="00D86ACB" w:rsidRPr="003E7251">
                <w:rPr>
                  <w:rFonts w:ascii="Times New Roman" w:hAnsi="Times New Roman"/>
                </w:rPr>
                <w:t xml:space="preserve"> районе Чувашской Республики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Отдел организационной, кадровой и юридической службы </w:t>
            </w:r>
            <w:r w:rsidRPr="003E7251">
              <w:rPr>
                <w:rFonts w:ascii="Times New Roman" w:hAnsi="Times New Roman"/>
              </w:rPr>
              <w:t>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Профилактика правонарушений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Профилактика незаконного потребления наркотических средств и психотропных веществ, наркомании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Предупреждение детской беспризорности, безнадзорности и правонарушений несовершеннолетних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Обеспечение реализации муниципальной программы «Обеспечение общественного порядка и противодействие преступности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176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Развитие сельского хозяйства и регулирование рынка сельскохозяйственной продукции, сырья и продовольствия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Отдел сельского хозяйства и экологии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bCs/>
              </w:rPr>
            </w:pP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Style w:val="a3"/>
                <w:rFonts w:ascii="Times New Roman" w:hAnsi="Times New Roman"/>
                <w:b w:val="0"/>
                <w:color w:val="auto"/>
                <w:sz w:val="22"/>
                <w:szCs w:val="22"/>
              </w:rPr>
              <w:t>Обеспечение общих условий функционирования отраслей агропромышленного комплекса.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Развитие ветеринарии</w:t>
            </w:r>
            <w:r w:rsidRPr="003E7251">
              <w:rPr>
                <w:rFonts w:ascii="Times New Roman" w:hAnsi="Times New Roman"/>
              </w:rPr>
              <w:t xml:space="preserve">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  <w:p w:rsidR="00D86ACB" w:rsidRPr="003E7251" w:rsidRDefault="00D86ACB" w:rsidP="00B90561">
            <w:pPr>
              <w:pStyle w:val="21"/>
              <w:ind w:firstLine="317"/>
              <w:jc w:val="both"/>
              <w:rPr>
                <w:sz w:val="22"/>
                <w:szCs w:val="22"/>
              </w:rPr>
            </w:pPr>
            <w:r w:rsidRPr="003E7251">
              <w:rPr>
                <w:bCs/>
                <w:sz w:val="22"/>
                <w:szCs w:val="22"/>
                <w:lang w:eastAsia="ru-RU"/>
              </w:rPr>
              <w:t>Устойчивое развитие сельских территорий</w:t>
            </w:r>
            <w:r w:rsidRPr="003E7251">
              <w:rPr>
                <w:sz w:val="22"/>
                <w:szCs w:val="22"/>
                <w:lang w:eastAsia="ru-RU"/>
              </w:rPr>
              <w:t xml:space="preserve"> в </w:t>
            </w:r>
            <w:proofErr w:type="spellStart"/>
            <w:r w:rsidRPr="003E7251">
              <w:rPr>
                <w:sz w:val="22"/>
                <w:szCs w:val="22"/>
                <w:lang w:eastAsia="ru-RU"/>
              </w:rPr>
              <w:t>Вурнарском</w:t>
            </w:r>
            <w:proofErr w:type="spellEnd"/>
            <w:r w:rsidRPr="003E7251">
              <w:rPr>
                <w:sz w:val="22"/>
                <w:szCs w:val="22"/>
                <w:lang w:eastAsia="ru-RU"/>
              </w:rPr>
              <w:t xml:space="preserve"> районе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Экономическое </w:t>
            </w:r>
            <w:r w:rsidRPr="003E7251">
              <w:rPr>
                <w:rFonts w:ascii="Times New Roman" w:hAnsi="Times New Roman"/>
              </w:rPr>
              <w:lastRenderedPageBreak/>
              <w:t>развитие 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Отдел экономики и </w:t>
            </w:r>
            <w:r w:rsidRPr="003E7251">
              <w:rPr>
                <w:rFonts w:ascii="Times New Roman" w:hAnsi="Times New Roman"/>
              </w:rPr>
              <w:lastRenderedPageBreak/>
              <w:t>имущественных отношений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tabs>
                <w:tab w:val="left" w:pos="567"/>
                <w:tab w:val="left" w:pos="19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Повышение качества предоставления </w:t>
            </w:r>
            <w:r w:rsidRPr="003E7251">
              <w:rPr>
                <w:rFonts w:ascii="Times New Roman" w:hAnsi="Times New Roman"/>
              </w:rPr>
              <w:lastRenderedPageBreak/>
              <w:t xml:space="preserve">государственных и муниципальных услуг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</w:p>
          <w:p w:rsidR="00D86ACB" w:rsidRPr="003E7251" w:rsidRDefault="00D86ACB" w:rsidP="00B90561">
            <w:pPr>
              <w:tabs>
                <w:tab w:val="left" w:pos="567"/>
                <w:tab w:val="left" w:pos="19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</w:t>
            </w:r>
            <w:r w:rsidRPr="003E7251">
              <w:rPr>
                <w:rFonts w:ascii="Times New Roman" w:hAnsi="Times New Roman"/>
                <w:bCs/>
              </w:rPr>
              <w:t xml:space="preserve"> Чувашской Республики.</w:t>
            </w:r>
          </w:p>
          <w:p w:rsidR="00D86ACB" w:rsidRPr="003E7251" w:rsidRDefault="00D86ACB" w:rsidP="00B90561">
            <w:pPr>
              <w:tabs>
                <w:tab w:val="left" w:pos="567"/>
                <w:tab w:val="left" w:pos="1951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</w:p>
          <w:p w:rsidR="00D86ACB" w:rsidRPr="003E7251" w:rsidRDefault="00D86ACB" w:rsidP="00B905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Совершенствование системы управления экономическим развитием.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1C039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hyperlink r:id="rId15" w:history="1">
              <w:r w:rsidR="00D86ACB" w:rsidRPr="003E7251">
                <w:rPr>
                  <w:rFonts w:ascii="Times New Roman" w:hAnsi="Times New Roman"/>
                </w:rPr>
                <w:t>Развитие транспортной системы Вурнарского района Чувашской Республики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Отдел строительства, ЖКХ, по закупкам товаров, работ, услуг для обеспечения муниципальных нужд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Безопасные и качественные автомобильные дороги Вурнарского района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 xml:space="preserve">Повышение безопасности дорожного движения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Управление общественными финансами и муниципальным долгом Вурнарского района Чувашской Республики</w:t>
            </w:r>
          </w:p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Финансовый отдел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Совершенствование бюджетной политики и обеспечение сбалансированности бюджета Вурнарского района Чувашской Республики.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Обеспечение реализации муниципальной программы «Управление общественными финансами и муниципальным долгом Вурнарского района Чувашской Республики».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Развитие потенциала муниципального управления Вурнарского района Чувашской Республики</w:t>
            </w:r>
          </w:p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организационной, кадровой и юридической службы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Противодействие коррупции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Совершенствование кадровой политики и развитие кадрового потенциала муниципальной службы</w:t>
            </w:r>
            <w:r w:rsidRPr="003E7251">
              <w:rPr>
                <w:rFonts w:ascii="Times New Roman" w:hAnsi="Times New Roman"/>
              </w:rPr>
              <w:t xml:space="preserve">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Развитие муниципальной службы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Совершенствование муниципального управления в сфере юстиции</w:t>
            </w:r>
            <w:r w:rsidRPr="003E7251">
              <w:rPr>
                <w:rFonts w:ascii="Times New Roman" w:hAnsi="Times New Roman"/>
              </w:rPr>
              <w:t xml:space="preserve">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  <w:p w:rsidR="00D86ACB" w:rsidRPr="003E7251" w:rsidRDefault="00D86ACB" w:rsidP="00B905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Обеспечение реализации муниципальной программы «Развитие потенциала муниципального управления Вурнарского района Чувашской Республики».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Развитие земельных и имущественных отношений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экономики и имущественных отношений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Управление муниципальным имуществом Вурнарского района Чувашской Республики.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Формирование эффективного муниципального  сектора экономики </w:t>
            </w:r>
            <w:r w:rsidRPr="003E7251">
              <w:rPr>
                <w:rFonts w:ascii="Times New Roman" w:hAnsi="Times New Roman"/>
              </w:rPr>
              <w:t xml:space="preserve">Вурнарского района </w:t>
            </w:r>
            <w:r w:rsidRPr="003E7251">
              <w:rPr>
                <w:rFonts w:ascii="Times New Roman" w:hAnsi="Times New Roman"/>
                <w:bCs/>
              </w:rPr>
              <w:t>Чувашской Республики.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Цифровое общество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Сектор информатизации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Развитие информационных технологий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Республики.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Массовые коммуникации Вурнарского района Чувашской Республики.</w:t>
            </w:r>
          </w:p>
          <w:p w:rsidR="00D86ACB" w:rsidRPr="003E7251" w:rsidRDefault="00D86ACB" w:rsidP="00B90561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Развитие потенциала природно-сырьевых  ресурсов и </w:t>
            </w:r>
            <w:r w:rsidRPr="003E7251">
              <w:rPr>
                <w:rFonts w:ascii="Times New Roman" w:hAnsi="Times New Roman"/>
                <w:bCs/>
              </w:rPr>
              <w:lastRenderedPageBreak/>
              <w:t>обеспечение экологической безопасности Вурнарского района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Отдел сельского хозяйства и экологии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Борьба с борщевиком Сосновского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Укрепление общественного здоровья на 2020 – 2024 годы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культуры, по делам национальностей, физической культуры и спорта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86ACB" w:rsidRPr="003E7251" w:rsidTr="00726D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Комплексное развитие сельских территорий Вурнарского района Чувашской Республики</w:t>
            </w:r>
          </w:p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Отдел строительства, жилищно-коммунального хозяйства, по закупкам товаров, работ, услуг для обеспечения муниципальных нужд администрации Вурнарского района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ACB" w:rsidRPr="003E7251" w:rsidRDefault="00D86ACB" w:rsidP="00B905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Создание условий для обеспечения доступным и комфортным жильем сельского населения;</w:t>
            </w:r>
          </w:p>
          <w:p w:rsidR="00D86ACB" w:rsidRPr="003E7251" w:rsidRDefault="00D86ACB" w:rsidP="00B905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Создание и развитие инфраструктуры на сельских территориях;</w:t>
            </w:r>
          </w:p>
          <w:p w:rsidR="00D86ACB" w:rsidRPr="003E7251" w:rsidRDefault="00D86ACB" w:rsidP="00B9056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Развитие рынка труда (кадрового потенциала) на сельских территориях</w:t>
            </w:r>
          </w:p>
        </w:tc>
      </w:tr>
    </w:tbl>
    <w:p w:rsidR="00961746" w:rsidRPr="003E7251" w:rsidRDefault="00961746" w:rsidP="00B905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3F44E9" w:rsidRPr="003E7251" w:rsidRDefault="003F44E9" w:rsidP="00B90561">
      <w:pPr>
        <w:spacing w:after="0" w:line="240" w:lineRule="auto"/>
        <w:ind w:firstLine="567"/>
        <w:jc w:val="both"/>
        <w:rPr>
          <w:rFonts w:ascii="Times New Roman" w:hAnsi="Times New Roman"/>
          <w:b/>
          <w:highlight w:val="green"/>
        </w:rPr>
      </w:pPr>
    </w:p>
    <w:p w:rsidR="00EF265D" w:rsidRPr="003E7251" w:rsidRDefault="00EF265D" w:rsidP="00B905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>Сведения об основных результатах реализации муниципальных программ</w:t>
      </w:r>
    </w:p>
    <w:p w:rsidR="009E6EC4" w:rsidRPr="003E7251" w:rsidRDefault="009E6EC4" w:rsidP="00B905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607"/>
        <w:gridCol w:w="1933"/>
        <w:gridCol w:w="3028"/>
      </w:tblGrid>
      <w:tr w:rsidR="00302A9C" w:rsidRPr="003E7251" w:rsidTr="00454CAE">
        <w:trPr>
          <w:trHeight w:val="1306"/>
        </w:trPr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«Модернизация и развитие сферы жилищно-коммунального хозяйства»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«Модернизация коммунальной инфраструктуры на территории Вурнарского района Чувашской Республики»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«Обеспечение качества жилищно-коммунальных услуг»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 Обеспечение доступности для населения бытовых услуг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Закупка контейнеров для ТКО, </w:t>
            </w: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2. Капитальный и текущий ремонт, модернизация котельных 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Текущий ремонт котельной в д.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Кольцовка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, проектирование на строительство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блочно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-модульной котельной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в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с. Калинино</w:t>
            </w: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Развитие систем коммунальной инфраструктуры и объектов, используемых для очистки сточных вод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« Развитие систем водоснабжения Вурнарского района Чувашской Республики»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.2.2</w:t>
            </w: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1. Капитальный ремонт </w:t>
            </w:r>
            <w:r w:rsidRPr="003E7251">
              <w:rPr>
                <w:rFonts w:ascii="Times New Roman" w:hAnsi="Times New Roman"/>
                <w:bCs/>
              </w:rPr>
              <w:lastRenderedPageBreak/>
              <w:t>источников водоснабжения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E7251">
              <w:rPr>
                <w:rFonts w:ascii="Times New Roman" w:hAnsi="Times New Roman"/>
                <w:bCs/>
              </w:rPr>
              <w:t xml:space="preserve">Капитальный ремонт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водонапорной башни в д. Новые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Яхакасы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Санарпосинского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сельского поселения я</w:t>
            </w:r>
            <w:proofErr w:type="gramEnd"/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 Строительство и реконструкция (модернизация) объектов питьевого водоснабжения и водоподготовки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Развитие систем водоснабжения Вурнарского района Чувашской Республики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 Строительство (реконструкция) объектов водоснабжения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Инженерно-геодезические и геологические изыскания для проектирования сетей водоснабжения в д. Большие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Яуши</w:t>
            </w:r>
            <w:proofErr w:type="spellEnd"/>
          </w:p>
        </w:tc>
      </w:tr>
      <w:tr w:rsidR="00302A9C" w:rsidRPr="003E7251" w:rsidTr="00454CAE">
        <w:tc>
          <w:tcPr>
            <w:tcW w:w="780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 Водоотведение и очистка бытовых сточных вод»</w:t>
            </w:r>
          </w:p>
        </w:tc>
        <w:tc>
          <w:tcPr>
            <w:tcW w:w="1933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0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Техническое присоединение к электрическим сетям объекта водоотведения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пгт</w:t>
            </w:r>
            <w:proofErr w:type="spellEnd"/>
            <w:r w:rsidRPr="003E7251">
              <w:rPr>
                <w:rFonts w:ascii="Times New Roman" w:hAnsi="Times New Roman"/>
                <w:bCs/>
              </w:rPr>
              <w:t>. Вурнары</w:t>
            </w:r>
          </w:p>
        </w:tc>
      </w:tr>
    </w:tbl>
    <w:p w:rsidR="00302A9C" w:rsidRPr="003E7251" w:rsidRDefault="00302A9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693"/>
      </w:tblGrid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"Обеспечение граждан в Чувашской Республике доступным и комфортным жильем"»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   Обеспечение граждан доступным жильем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 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Оплачено 4 муниципальных контракта на приобретение жилых помещений на общую сумму    8 608 149 рублей 10 копеек</w:t>
            </w:r>
            <w:proofErr w:type="gramStart"/>
            <w:r w:rsidRPr="003E7251">
              <w:rPr>
                <w:rFonts w:ascii="Times New Roman" w:hAnsi="Times New Roman"/>
                <w:bCs/>
              </w:rPr>
              <w:t xml:space="preserve"> Т</w:t>
            </w:r>
            <w:proofErr w:type="gramEnd"/>
            <w:r w:rsidRPr="003E7251">
              <w:rPr>
                <w:rFonts w:ascii="Times New Roman" w:hAnsi="Times New Roman"/>
                <w:bCs/>
              </w:rPr>
              <w:t>акже в декабре 2020 года объявлены аукционы на приобретение 2 жилых помещений на общую сумму   5 826,3 тыс. рублей. Один муниципальный контракт заключен в январе 2021 года, один признан не состоявшимся.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2. Бюджетные инвестиции в объекты капитального строительства государственной (муниципальной) </w:t>
            </w:r>
            <w:r w:rsidRPr="003E7251">
              <w:rPr>
                <w:rFonts w:ascii="Times New Roman" w:hAnsi="Times New Roman"/>
                <w:bCs/>
              </w:rPr>
              <w:lastRenderedPageBreak/>
              <w:t>собственности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Не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требовалось разработки проектно-сметной документации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3.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Работа ведется в течение года по ведению учета граждан, нуждающихся в жилых помещениях, по мере поступления заявлений от граждан.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4.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 связи с поздними сроками открытия финансирования (в декабре 2020 года) аукцион не объявлялся.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5.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Предоставлены социальные выплаты на приобретение (строительство) 23 молодым семьям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...</w:t>
            </w: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 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имеется разработанных проектно-сметных документаций</w:t>
            </w: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961C2" w:rsidRPr="003E7251" w:rsidTr="00454CAE">
        <w:tc>
          <w:tcPr>
            <w:tcW w:w="78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1. Предоставление жилых помещений детям-сиротам и детям, оставшимся </w:t>
            </w:r>
            <w:r w:rsidRPr="003E7251">
              <w:rPr>
                <w:rFonts w:ascii="Times New Roman" w:hAnsi="Times New Roman"/>
                <w:bCs/>
              </w:rP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7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Частично выполнено</w:t>
            </w:r>
          </w:p>
        </w:tc>
        <w:tc>
          <w:tcPr>
            <w:tcW w:w="2693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Приобретено 1 жилое помещение (квартира)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специализированного жилищного фонда на общую сумму 1 014 090,00 рублей.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Заключен муниципальный контракт заключен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14 декабря 2020 года на строительство 8-ми квартирного жилого дома в пос. Вурнары на общую сумму 8 112 720,00 рублей (2 квартиры  за счет субвенций 2021 года), Планируемый срок завершения работ – 01 августа 2021 года.</w:t>
            </w:r>
          </w:p>
        </w:tc>
      </w:tr>
    </w:tbl>
    <w:p w:rsidR="009E6EC4" w:rsidRPr="003E7251" w:rsidRDefault="009E6EC4" w:rsidP="00B905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693"/>
      </w:tblGrid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«Формирование современной городской среды на территории Вурнарского района Чувашской Республики» на 2018-2024 годы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«Благоустройство дворовых и общественных территорий Вурнарского района Чувашской Республики»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  выполнено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1.1: реализация программ формирования современной городской среды;</w:t>
            </w:r>
          </w:p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Произведены следующие виды работ: </w:t>
            </w:r>
          </w:p>
          <w:p w:rsidR="00632112" w:rsidRPr="003E7251" w:rsidRDefault="0063211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 по минимальному перечню ремонт дворовых проездов, установка урн, установка скамеек;</w:t>
            </w:r>
          </w:p>
          <w:p w:rsidR="00632112" w:rsidRPr="003E7251" w:rsidRDefault="0063211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 по дополнительному  перечню оборудование детских спортивных площадок, оборудование автомобильных парковок, озеленение территорий, иные виды работ.</w:t>
            </w: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«Содействие благоустройству населенных пунктов Чувашской Республики»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2.1 Благоустройство дворовых и общественных территорий муниципальных образований Чувашской Республики-</w:t>
            </w:r>
          </w:p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2.2: Уличное освещение</w:t>
            </w:r>
            <w:proofErr w:type="gramStart"/>
            <w:r w:rsidRPr="003E7251">
              <w:rPr>
                <w:rFonts w:ascii="Times New Roman" w:hAnsi="Times New Roman"/>
                <w:bCs/>
              </w:rPr>
              <w:t xml:space="preserve"> ;</w:t>
            </w:r>
            <w:proofErr w:type="gramEnd"/>
          </w:p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Мероприятие 2.3: Озеленение. </w:t>
            </w: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.</w:t>
            </w: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«Развитие строительного комплекса и архитектуры Вурнарского района Чувашской Республики»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выполнено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«Градостроительная деятельность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 муниципальной программы «Развитие строительного комплекса и архитектуры Вурнарского района Чувашской Республики»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32112" w:rsidRPr="003E7251" w:rsidTr="00454CAE">
        <w:tc>
          <w:tcPr>
            <w:tcW w:w="78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800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«Развитие территорий Вурнарского района Чувашской Республики, в том числе сельских и городского поселений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2075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1.2:- Актуализация документов ТП с использованием цифровой картографической основы и внесение изменений в правила землепользования администрации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Ермошкинского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сп</w:t>
            </w:r>
            <w:proofErr w:type="spellEnd"/>
            <w:r w:rsidRPr="003E7251">
              <w:rPr>
                <w:rFonts w:ascii="Times New Roman" w:hAnsi="Times New Roman"/>
                <w:bCs/>
              </w:rPr>
              <w:t>;</w:t>
            </w:r>
          </w:p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 разработка схем ТП, генеральных планов, а также проектов планировки территории администрации Вурнарского гп;</w:t>
            </w:r>
          </w:p>
          <w:p w:rsidR="00632112" w:rsidRPr="003E7251" w:rsidRDefault="0063211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- внесение изменений в ТЗ администрации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Азимсирминского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сп</w:t>
            </w:r>
            <w:proofErr w:type="spellEnd"/>
            <w:r w:rsidRPr="003E7251">
              <w:rPr>
                <w:rFonts w:ascii="Times New Roman" w:hAnsi="Times New Roman"/>
                <w:bCs/>
              </w:rPr>
              <w:t>.</w:t>
            </w:r>
          </w:p>
        </w:tc>
      </w:tr>
    </w:tbl>
    <w:p w:rsidR="00632112" w:rsidRPr="003E7251" w:rsidRDefault="0063211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268"/>
      </w:tblGrid>
      <w:tr w:rsidR="003F44E9" w:rsidRPr="003E7251" w:rsidTr="00454CAE">
        <w:tc>
          <w:tcPr>
            <w:tcW w:w="78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N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268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3F44E9" w:rsidRPr="003E7251" w:rsidTr="00454CAE">
        <w:tc>
          <w:tcPr>
            <w:tcW w:w="78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480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3F44E9" w:rsidRPr="003E7251" w:rsidTr="00454CAE">
        <w:tc>
          <w:tcPr>
            <w:tcW w:w="78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«Социальная поддержка граждан Вурнарского района Чувашской Республики» на 2019-2035 годы</w:t>
            </w:r>
          </w:p>
        </w:tc>
        <w:tc>
          <w:tcPr>
            <w:tcW w:w="2075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268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44E9" w:rsidRPr="003E7251" w:rsidTr="00454CAE">
        <w:tc>
          <w:tcPr>
            <w:tcW w:w="78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«Социальное обеспечение граждан Вурнарского района Чувашской Республики»</w:t>
            </w:r>
          </w:p>
        </w:tc>
        <w:tc>
          <w:tcPr>
            <w:tcW w:w="2075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выполнено</w:t>
            </w:r>
          </w:p>
        </w:tc>
        <w:tc>
          <w:tcPr>
            <w:tcW w:w="2268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F44E9" w:rsidRPr="003E7251" w:rsidTr="00454CAE">
        <w:tc>
          <w:tcPr>
            <w:tcW w:w="78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1.1.</w:t>
            </w:r>
          </w:p>
        </w:tc>
        <w:tc>
          <w:tcPr>
            <w:tcW w:w="480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Реализация законодательства в области предоставления мер социальной поддержки и отдельными категориями граждан</w:t>
            </w:r>
          </w:p>
        </w:tc>
        <w:tc>
          <w:tcPr>
            <w:tcW w:w="2075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268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Проведены мероприятия  по обеспечению мер социальной поддержки отдельных категорий граждан по оплате жилищно-коммунальных услу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г(</w:t>
            </w:r>
            <w:proofErr w:type="gramEnd"/>
            <w:r w:rsidRPr="003E7251">
              <w:rPr>
                <w:rFonts w:ascii="Times New Roman" w:hAnsi="Times New Roman"/>
                <w:bCs/>
              </w:rPr>
              <w:t>работникам культуры, искусства и кинематографии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lastRenderedPageBreak/>
              <w:t>педагогическим работникам и библиотекарям муниципальных образовательных организаций). Также оказана материальная помощь в размере 15000 рублей одной семье погорельцам</w:t>
            </w:r>
          </w:p>
        </w:tc>
      </w:tr>
      <w:tr w:rsidR="003F44E9" w:rsidRPr="003E7251" w:rsidTr="00454CAE">
        <w:tc>
          <w:tcPr>
            <w:tcW w:w="78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   1.2.</w:t>
            </w:r>
          </w:p>
        </w:tc>
        <w:tc>
          <w:tcPr>
            <w:tcW w:w="4800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</w:p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  <w:p w:rsidR="003F44E9" w:rsidRPr="003E7251" w:rsidRDefault="003F44E9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 выполнено</w:t>
            </w:r>
          </w:p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3F44E9" w:rsidRPr="003E7251" w:rsidRDefault="003F44E9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Отмена, а также частичный перевод в дистанционный формат мероприятий, связанных с празднованием годовщины Победы в Великой Отечественной войне и Дня пожилых людей</w:t>
            </w:r>
          </w:p>
        </w:tc>
      </w:tr>
    </w:tbl>
    <w:p w:rsidR="003F44E9" w:rsidRPr="003E7251" w:rsidRDefault="003F44E9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3615"/>
        <w:gridCol w:w="1650"/>
        <w:gridCol w:w="4161"/>
      </w:tblGrid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Чувашской Республики «Развитие культуры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 на 2019 – 2035 годы»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Развитие библиотечного дела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Обеспечение деятельности муниципальных библиотек (заработная плата)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Развитие образования в сфере культуры и искусства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Обеспечение   деятельности муниципальных организаций дополнительного образования (заработная плата);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E7251">
              <w:rPr>
                <w:rFonts w:ascii="Times New Roman" w:hAnsi="Times New Roman"/>
              </w:rPr>
              <w:t xml:space="preserve">- Укрепление материально-технической базы муниципальных детских школ искусств и обеспечение безопасности и антитеррористической защищенности (проведен капитальный ремонт здания </w:t>
            </w:r>
            <w:proofErr w:type="spellStart"/>
            <w:r w:rsidRPr="003E7251">
              <w:rPr>
                <w:rFonts w:ascii="Times New Roman" w:hAnsi="Times New Roman"/>
              </w:rPr>
              <w:t>Вурнарской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ДШИ.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proofErr w:type="gramStart"/>
            <w:r w:rsidRPr="003E7251">
              <w:rPr>
                <w:rFonts w:ascii="Times New Roman" w:hAnsi="Times New Roman"/>
              </w:rPr>
              <w:t>Оснащена и улучшена материально-техническая база: приобрели 2 ноутбука и 2 МФУ, звуковое оборудование, учебное пособие и учебная мебель)</w:t>
            </w:r>
            <w:proofErr w:type="gramEnd"/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Сохранение и развитие народного творчества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Обеспечение деятель</w:t>
            </w:r>
            <w:r w:rsidRPr="003E7251">
              <w:rPr>
                <w:rFonts w:ascii="Times New Roman" w:hAnsi="Times New Roman"/>
              </w:rPr>
              <w:softHyphen/>
              <w:t xml:space="preserve">ности муниципальных учреждений Вурнарского района Чувашской Республики культурно-досугового типа и народного творчества </w:t>
            </w:r>
            <w:r w:rsidRPr="003E7251">
              <w:rPr>
                <w:rFonts w:ascii="Times New Roman" w:hAnsi="Times New Roman"/>
              </w:rPr>
              <w:lastRenderedPageBreak/>
              <w:t xml:space="preserve">(заработная плата, ремонт </w:t>
            </w:r>
            <w:proofErr w:type="spellStart"/>
            <w:r w:rsidRPr="003E7251">
              <w:rPr>
                <w:rFonts w:ascii="Times New Roman" w:hAnsi="Times New Roman"/>
              </w:rPr>
              <w:t>Кюстюмерского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СанарпосинскогоСДК</w:t>
            </w:r>
            <w:proofErr w:type="spellEnd"/>
            <w:r w:rsidRPr="003E7251">
              <w:rPr>
                <w:rFonts w:ascii="Times New Roman" w:hAnsi="Times New Roman"/>
              </w:rPr>
              <w:t xml:space="preserve">, </w:t>
            </w:r>
            <w:proofErr w:type="spellStart"/>
            <w:r w:rsidRPr="003E7251">
              <w:rPr>
                <w:rFonts w:ascii="Times New Roman" w:hAnsi="Times New Roman"/>
              </w:rPr>
              <w:t>Янгорчинского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Альмень-Сунарского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СК)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1.4.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Организация и проведение фестивалей, конкурсов, торжественных вечеров, концертов и иных зрелищных мероприятий (проведение мероприятий Проводы зимы, День Победы в онлайн-режиме);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Осуществление капитального и текущего ремонта объектов социально-культурной сферы муниципальных образований (благоустроено 7 воинских захоронений:  заменены мемориальные плиты, установлены мемориальные знаки, выложена плиткой территория вокруг могилы);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- Строительство (реконструкция) зданий муниципальных учреждений культуры (строительство </w:t>
            </w:r>
            <w:proofErr w:type="spellStart"/>
            <w:r w:rsidRPr="003E7251">
              <w:rPr>
                <w:rFonts w:ascii="Times New Roman" w:hAnsi="Times New Roman"/>
              </w:rPr>
              <w:t>Буртасинского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СДК)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Подготовка и проведение празднования на федеральном уровне памятных дат субъектов Российской Федерации (капитальный ремонт районного Дома культуры; республиканский конкурс сценариев «Моей республике – 100 лет», мероприятия и акции в онлайн режиме в сети интернет)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Развитие муниципальных учреждений культуры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</w:t>
            </w:r>
            <w:proofErr w:type="spellStart"/>
            <w:r w:rsidRPr="003E725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E7251">
              <w:rPr>
                <w:rFonts w:ascii="Times New Roman" w:hAnsi="Times New Roman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«О мерах по реализации государственной социальной политики»;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Комплектование книжных фондов библиотек муниципальных образований (приобретение книг);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7251">
              <w:rPr>
                <w:rFonts w:ascii="Times New Roman" w:hAnsi="Times New Roman"/>
              </w:rPr>
              <w:t xml:space="preserve">- Обеспечение развития и укрепления материально-технической базы  домов культуры в населенных пунктах с числом жителей до 50 тысяч человек (ремонт  </w:t>
            </w:r>
            <w:proofErr w:type="spellStart"/>
            <w:r w:rsidRPr="003E7251">
              <w:rPr>
                <w:rFonts w:ascii="Times New Roman" w:hAnsi="Times New Roman"/>
              </w:rPr>
              <w:t>Кольцовского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СДК: замена окон на пластиковые, ремонт зрительного зала, коридора, кабинетов; оснащение оборудованием Кожар - </w:t>
            </w:r>
            <w:proofErr w:type="spellStart"/>
            <w:r w:rsidRPr="003E7251">
              <w:rPr>
                <w:rFonts w:ascii="Times New Roman" w:hAnsi="Times New Roman"/>
              </w:rPr>
              <w:t>Яндобинского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СДК: приобретены озвучивающая аппаратура, ноутбук, проектор, экран)</w:t>
            </w:r>
            <w:proofErr w:type="gramEnd"/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Подключение общедоступных библиотек к сети «Интернет» и развитие системы библиотечного дела с учётом задачи расширения информационных технологий и оцифровка в рамках поддержки отрасли культуры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Укрепление материально-технической </w:t>
            </w:r>
            <w:r w:rsidRPr="003E7251">
              <w:rPr>
                <w:rFonts w:ascii="Times New Roman" w:hAnsi="Times New Roman"/>
              </w:rPr>
              <w:lastRenderedPageBreak/>
              <w:t>базы муниципальных учреждений культурно-досугового типа (</w:t>
            </w:r>
            <w:proofErr w:type="spellStart"/>
            <w:r w:rsidRPr="003E7251">
              <w:rPr>
                <w:rFonts w:ascii="Times New Roman" w:hAnsi="Times New Roman"/>
              </w:rPr>
              <w:t>Кюстюмерского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Санарспосинского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Янгорчинского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Альмень-Сунарского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СК);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Укрепление материально-технической базы муниципальных архивов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Укрепление материально-технической базы муниципальных библиотек (ремонт </w:t>
            </w:r>
            <w:proofErr w:type="spellStart"/>
            <w:r w:rsidRPr="003E7251">
              <w:rPr>
                <w:rFonts w:ascii="Times New Roman" w:hAnsi="Times New Roman"/>
              </w:rPr>
              <w:t>Большеяушской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</w:t>
            </w:r>
            <w:proofErr w:type="gramStart"/>
            <w:r w:rsidRPr="003E7251">
              <w:rPr>
                <w:rFonts w:ascii="Times New Roman" w:hAnsi="Times New Roman"/>
              </w:rPr>
              <w:t>СБ</w:t>
            </w:r>
            <w:proofErr w:type="gramEnd"/>
            <w:r w:rsidRPr="003E7251">
              <w:rPr>
                <w:rFonts w:ascii="Times New Roman" w:hAnsi="Times New Roman"/>
              </w:rPr>
              <w:t xml:space="preserve">, Калининской СБ, </w:t>
            </w:r>
            <w:proofErr w:type="spellStart"/>
            <w:r w:rsidRPr="003E7251">
              <w:rPr>
                <w:rFonts w:ascii="Times New Roman" w:hAnsi="Times New Roman"/>
              </w:rPr>
              <w:t>Большеторханской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Калининской СБ, </w:t>
            </w:r>
            <w:proofErr w:type="spellStart"/>
            <w:r w:rsidRPr="003E7251">
              <w:rPr>
                <w:rFonts w:ascii="Times New Roman" w:hAnsi="Times New Roman"/>
              </w:rPr>
              <w:t>Кюстюмерской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</w:t>
            </w:r>
            <w:proofErr w:type="spellStart"/>
            <w:r w:rsidRPr="003E7251">
              <w:rPr>
                <w:rFonts w:ascii="Times New Roman" w:hAnsi="Times New Roman"/>
              </w:rPr>
              <w:t>Кольцовской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</w:t>
            </w:r>
            <w:proofErr w:type="spellStart"/>
            <w:r w:rsidRPr="003E7251">
              <w:rPr>
                <w:rFonts w:ascii="Times New Roman" w:hAnsi="Times New Roman"/>
              </w:rPr>
              <w:t>Новояхакинской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</w:t>
            </w:r>
            <w:proofErr w:type="spellStart"/>
            <w:r w:rsidRPr="003E7251">
              <w:rPr>
                <w:rFonts w:ascii="Times New Roman" w:hAnsi="Times New Roman"/>
              </w:rPr>
              <w:t>Вурнарской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Центральной библиотеки);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Обустройство и восстановление воинских захоронений (благоустроено 7 воинских захоронений: заменены мемориальные плиты, установлены мемориальные знаки, выложена плиткой территория вокруг могилы);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 (</w:t>
            </w:r>
            <w:proofErr w:type="spellStart"/>
            <w:r w:rsidRPr="003E7251">
              <w:rPr>
                <w:rFonts w:ascii="Times New Roman" w:hAnsi="Times New Roman"/>
              </w:rPr>
              <w:t>Янгорчинская</w:t>
            </w:r>
            <w:proofErr w:type="spellEnd"/>
            <w:r w:rsidRPr="003E7251">
              <w:rPr>
                <w:rFonts w:ascii="Times New Roman" w:hAnsi="Times New Roman"/>
              </w:rPr>
              <w:t xml:space="preserve"> </w:t>
            </w:r>
            <w:proofErr w:type="gramStart"/>
            <w:r w:rsidRPr="003E7251">
              <w:rPr>
                <w:rFonts w:ascii="Times New Roman" w:hAnsi="Times New Roman"/>
              </w:rPr>
              <w:t>СБ</w:t>
            </w:r>
            <w:proofErr w:type="gramEnd"/>
            <w:r w:rsidRPr="003E7251">
              <w:rPr>
                <w:rFonts w:ascii="Times New Roman" w:hAnsi="Times New Roman"/>
              </w:rPr>
              <w:t>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</w:t>
            </w:r>
            <w:proofErr w:type="spellStart"/>
            <w:r w:rsidRPr="003E7251">
              <w:rPr>
                <w:rFonts w:ascii="Times New Roman" w:hAnsi="Times New Roman"/>
              </w:rPr>
              <w:t>Софинансирование</w:t>
            </w:r>
            <w:proofErr w:type="spellEnd"/>
            <w:r w:rsidRPr="003E7251">
              <w:rPr>
                <w:rFonts w:ascii="Times New Roman" w:hAnsi="Times New Roman"/>
              </w:rPr>
              <w:t xml:space="preserve"> расходных обязательств муниципальных образований, связанных с оплатой труда работников муниципальных учреждений в связи с сокращением объемов предпринимательской и иной приносящей доход деятельности в условиях приостановления (ограничений) их деятельности в рамках мероприятий по противодействию распространению новой </w:t>
            </w:r>
            <w:proofErr w:type="spellStart"/>
            <w:r w:rsidRPr="003E7251">
              <w:rPr>
                <w:rFonts w:ascii="Times New Roman" w:hAnsi="Times New Roman"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инфекции (</w:t>
            </w:r>
            <w:r w:rsidRPr="003E7251">
              <w:rPr>
                <w:rFonts w:ascii="Times New Roman" w:hAnsi="Times New Roman"/>
                <w:lang w:val="en-US"/>
              </w:rPr>
              <w:t>COVID</w:t>
            </w:r>
            <w:r w:rsidRPr="003E7251">
              <w:rPr>
                <w:rFonts w:ascii="Times New Roman" w:hAnsi="Times New Roman"/>
              </w:rPr>
              <w:t>-19) на территории Чувашской Республики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1.7.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Капитальный и текущий ремонт зданий образовательных организаций в сфере культуры и искусства (ремонт помещений, пола в хореографическом классе, облицовка фасада здания художественного отделения </w:t>
            </w:r>
            <w:proofErr w:type="spellStart"/>
            <w:r w:rsidRPr="003E7251">
              <w:rPr>
                <w:rFonts w:ascii="Times New Roman" w:hAnsi="Times New Roman"/>
              </w:rPr>
              <w:t>Вурнарской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ДШИ);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Укрепление материально-технической базы муниципальных библиотек (ремонт </w:t>
            </w:r>
            <w:proofErr w:type="spellStart"/>
            <w:r w:rsidRPr="003E7251">
              <w:rPr>
                <w:rFonts w:ascii="Times New Roman" w:hAnsi="Times New Roman"/>
              </w:rPr>
              <w:t>Большеяушской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</w:t>
            </w:r>
            <w:proofErr w:type="gramStart"/>
            <w:r w:rsidRPr="003E7251">
              <w:rPr>
                <w:rFonts w:ascii="Times New Roman" w:hAnsi="Times New Roman"/>
              </w:rPr>
              <w:t>СБ</w:t>
            </w:r>
            <w:proofErr w:type="gramEnd"/>
            <w:r w:rsidRPr="003E7251">
              <w:rPr>
                <w:rFonts w:ascii="Times New Roman" w:hAnsi="Times New Roman"/>
              </w:rPr>
              <w:t xml:space="preserve">, Калининской СБ, </w:t>
            </w:r>
            <w:proofErr w:type="spellStart"/>
            <w:r w:rsidRPr="003E7251">
              <w:rPr>
                <w:rFonts w:ascii="Times New Roman" w:hAnsi="Times New Roman"/>
              </w:rPr>
              <w:t>Большеторханской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Калининской СБ, </w:t>
            </w:r>
            <w:proofErr w:type="spellStart"/>
            <w:r w:rsidRPr="003E7251">
              <w:rPr>
                <w:rFonts w:ascii="Times New Roman" w:hAnsi="Times New Roman"/>
              </w:rPr>
              <w:t>Кюстюмерской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</w:t>
            </w:r>
            <w:proofErr w:type="spellStart"/>
            <w:r w:rsidRPr="003E7251">
              <w:rPr>
                <w:rFonts w:ascii="Times New Roman" w:hAnsi="Times New Roman"/>
              </w:rPr>
              <w:t>Кольцовской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</w:t>
            </w:r>
            <w:proofErr w:type="spellStart"/>
            <w:r w:rsidRPr="003E7251">
              <w:rPr>
                <w:rFonts w:ascii="Times New Roman" w:hAnsi="Times New Roman"/>
              </w:rPr>
              <w:t>Новояхакинской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СБ, </w:t>
            </w:r>
            <w:proofErr w:type="spellStart"/>
            <w:r w:rsidRPr="003E7251">
              <w:rPr>
                <w:rFonts w:ascii="Times New Roman" w:hAnsi="Times New Roman"/>
              </w:rPr>
              <w:t>Вурнарской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Центральной библиотеки);</w:t>
            </w:r>
          </w:p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- Укрепление материально-технической базы учреждений в сфере культурно-досугового обслуживания населения (прибрели озвучивающую аппаратуру, ноутбуки, проекторы, экраны для </w:t>
            </w:r>
            <w:proofErr w:type="spellStart"/>
            <w:r w:rsidRPr="003E7251">
              <w:rPr>
                <w:rFonts w:ascii="Times New Roman" w:hAnsi="Times New Roman"/>
              </w:rPr>
              <w:t>Абызовского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Санарпосинкого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СДК, </w:t>
            </w:r>
            <w:proofErr w:type="spellStart"/>
            <w:r w:rsidRPr="003E7251">
              <w:rPr>
                <w:rFonts w:ascii="Times New Roman" w:hAnsi="Times New Roman"/>
              </w:rPr>
              <w:t>Чириш-Шинерского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СДК; звуковое </w:t>
            </w:r>
            <w:r w:rsidRPr="003E7251">
              <w:rPr>
                <w:rFonts w:ascii="Times New Roman" w:hAnsi="Times New Roman"/>
              </w:rPr>
              <w:lastRenderedPageBreak/>
              <w:t>оборудование для Вурнарского районного Дома культуры)</w:t>
            </w:r>
          </w:p>
        </w:tc>
      </w:tr>
      <w:tr w:rsidR="0089659F" w:rsidRPr="003E7251" w:rsidTr="00893225">
        <w:tc>
          <w:tcPr>
            <w:tcW w:w="780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1.8.</w:t>
            </w:r>
          </w:p>
        </w:tc>
        <w:tc>
          <w:tcPr>
            <w:tcW w:w="3615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Развитие Профессионального искусства</w:t>
            </w:r>
          </w:p>
        </w:tc>
        <w:tc>
          <w:tcPr>
            <w:tcW w:w="1650" w:type="dxa"/>
          </w:tcPr>
          <w:p w:rsidR="0089659F" w:rsidRPr="003E7251" w:rsidRDefault="0089659F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4161" w:type="dxa"/>
          </w:tcPr>
          <w:p w:rsidR="0089659F" w:rsidRPr="003E7251" w:rsidRDefault="008965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Реализация инновационных программ в сфере культуры и искусства</w:t>
            </w:r>
          </w:p>
        </w:tc>
      </w:tr>
    </w:tbl>
    <w:p w:rsidR="0089659F" w:rsidRPr="003E7251" w:rsidRDefault="0089659F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4040"/>
        <w:gridCol w:w="3118"/>
        <w:gridCol w:w="2268"/>
      </w:tblGrid>
      <w:tr w:rsidR="00485040" w:rsidRPr="003E7251" w:rsidTr="00893225">
        <w:tc>
          <w:tcPr>
            <w:tcW w:w="78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3118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r:id="rId16" w:anchor="Par47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&lt;1&gt;</w:t>
              </w:r>
            </w:hyperlink>
          </w:p>
        </w:tc>
        <w:tc>
          <w:tcPr>
            <w:tcW w:w="2268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r:id="rId17" w:anchor="Par48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&lt;2&gt;</w:t>
              </w:r>
            </w:hyperlink>
          </w:p>
        </w:tc>
      </w:tr>
      <w:tr w:rsidR="00485040" w:rsidRPr="003E7251" w:rsidTr="00893225">
        <w:tc>
          <w:tcPr>
            <w:tcW w:w="78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118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485040" w:rsidRPr="003E7251" w:rsidTr="00893225">
        <w:tc>
          <w:tcPr>
            <w:tcW w:w="78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чувашской Республики «Развитие физической культуры и спорта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в Чувашской Республике на 2019 – 2035 годы...»</w:t>
            </w:r>
          </w:p>
        </w:tc>
        <w:tc>
          <w:tcPr>
            <w:tcW w:w="311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85040" w:rsidRPr="003E7251" w:rsidTr="00893225">
        <w:tc>
          <w:tcPr>
            <w:tcW w:w="78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«Развитие физической культуры и массового спорта». </w:t>
            </w:r>
          </w:p>
        </w:tc>
        <w:tc>
          <w:tcPr>
            <w:tcW w:w="311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85040" w:rsidRPr="003E7251" w:rsidTr="00893225">
        <w:tc>
          <w:tcPr>
            <w:tcW w:w="78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1 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3118" w:type="dxa"/>
          </w:tcPr>
          <w:p w:rsidR="00485040" w:rsidRPr="003E7251" w:rsidRDefault="00485040" w:rsidP="00B90561">
            <w:pPr>
              <w:pStyle w:val="a7"/>
              <w:ind w:firstLine="709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 xml:space="preserve">Согласно, календарного плана спортивно-массовых и оздоровительных мероприятий в 2020 году  было проведено – 35  районных спортивных мероприятий, а также команды района участвовали в чемпионатах и первенствах Чувашской Республики и открытых республиканских турнирах, а также во Всероссийских спортивных соревнованиях. </w:t>
            </w:r>
          </w:p>
          <w:p w:rsidR="00485040" w:rsidRPr="003E7251" w:rsidRDefault="00485040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 xml:space="preserve">На республиканских соревнованиях, первенствах и чемпионатах Чувашской Республики команда района заняла призовые места: по волейболу – 3 место, по лыжным гонкам – 2 место, по </w:t>
            </w:r>
            <w:proofErr w:type="spellStart"/>
            <w:r w:rsidRPr="003E7251">
              <w:rPr>
                <w:sz w:val="22"/>
                <w:szCs w:val="22"/>
              </w:rPr>
              <w:t>полиатлону</w:t>
            </w:r>
            <w:proofErr w:type="spellEnd"/>
            <w:r w:rsidRPr="003E7251">
              <w:rPr>
                <w:sz w:val="22"/>
                <w:szCs w:val="22"/>
              </w:rPr>
              <w:t xml:space="preserve"> (зимнее троеборье) – 1 место, по тяжелой атлетике -3 место. Команда района участвовала ХХ республиканских летних сельских спортивных играх в </w:t>
            </w:r>
            <w:proofErr w:type="spellStart"/>
            <w:r w:rsidRPr="003E7251">
              <w:rPr>
                <w:sz w:val="22"/>
                <w:szCs w:val="22"/>
              </w:rPr>
              <w:t>г</w:t>
            </w:r>
            <w:proofErr w:type="gramStart"/>
            <w:r w:rsidRPr="003E7251">
              <w:rPr>
                <w:sz w:val="22"/>
                <w:szCs w:val="22"/>
              </w:rPr>
              <w:t>.К</w:t>
            </w:r>
            <w:proofErr w:type="gramEnd"/>
            <w:r w:rsidRPr="003E7251">
              <w:rPr>
                <w:sz w:val="22"/>
                <w:szCs w:val="22"/>
              </w:rPr>
              <w:t>озловка</w:t>
            </w:r>
            <w:proofErr w:type="spellEnd"/>
            <w:r w:rsidRPr="003E7251">
              <w:rPr>
                <w:sz w:val="22"/>
                <w:szCs w:val="22"/>
              </w:rPr>
              <w:t xml:space="preserve"> и представлял в 9 видах  программы: волейбол мужская и женская команда, </w:t>
            </w:r>
            <w:proofErr w:type="spellStart"/>
            <w:r w:rsidRPr="003E7251">
              <w:rPr>
                <w:sz w:val="22"/>
                <w:szCs w:val="22"/>
              </w:rPr>
              <w:t>мастрейстлинг</w:t>
            </w:r>
            <w:proofErr w:type="spellEnd"/>
            <w:r w:rsidRPr="003E7251">
              <w:rPr>
                <w:sz w:val="22"/>
                <w:szCs w:val="22"/>
              </w:rPr>
              <w:t xml:space="preserve">, настольный теннис, плавание, </w:t>
            </w:r>
            <w:proofErr w:type="spellStart"/>
            <w:r w:rsidRPr="003E7251">
              <w:rPr>
                <w:sz w:val="22"/>
                <w:szCs w:val="22"/>
              </w:rPr>
              <w:t>армспорт</w:t>
            </w:r>
            <w:proofErr w:type="spellEnd"/>
            <w:r w:rsidRPr="003E7251">
              <w:rPr>
                <w:sz w:val="22"/>
                <w:szCs w:val="22"/>
              </w:rPr>
              <w:t xml:space="preserve">, соревнование механизаторов, дояров, спортивные семьи. В сельских играх команда района  1 места заняла - по настольному теннису, волейбол женская команда, </w:t>
            </w:r>
            <w:r w:rsidRPr="003E7251">
              <w:rPr>
                <w:sz w:val="22"/>
                <w:szCs w:val="22"/>
              </w:rPr>
              <w:lastRenderedPageBreak/>
              <w:t xml:space="preserve">механизаторы, 2 место - волейбол мужская команда, дояры,  </w:t>
            </w:r>
            <w:proofErr w:type="spellStart"/>
            <w:r w:rsidRPr="003E7251">
              <w:rPr>
                <w:sz w:val="22"/>
                <w:szCs w:val="22"/>
              </w:rPr>
              <w:t>мастрейстлинг</w:t>
            </w:r>
            <w:proofErr w:type="spellEnd"/>
            <w:r w:rsidRPr="003E7251">
              <w:rPr>
                <w:sz w:val="22"/>
                <w:szCs w:val="22"/>
              </w:rPr>
              <w:t>, 3 место – спортивная семья Герасимовых из п. Вурнары. Общее командное  место по итогам  игр команда района заняла  2 место.</w:t>
            </w:r>
          </w:p>
          <w:p w:rsidR="00485040" w:rsidRPr="003E7251" w:rsidRDefault="00485040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rStyle w:val="a8"/>
                <w:sz w:val="22"/>
                <w:szCs w:val="22"/>
                <w:shd w:val="clear" w:color="auto" w:fill="F5F5F5"/>
              </w:rPr>
              <w:t>О</w:t>
            </w:r>
            <w:r w:rsidRPr="003E7251">
              <w:rPr>
                <w:sz w:val="22"/>
                <w:szCs w:val="22"/>
              </w:rPr>
              <w:t>существлялась</w:t>
            </w:r>
            <w:r w:rsidRPr="003E7251">
              <w:rPr>
                <w:rStyle w:val="a8"/>
                <w:sz w:val="22"/>
                <w:szCs w:val="22"/>
                <w:shd w:val="clear" w:color="auto" w:fill="F5F5F5"/>
              </w:rPr>
              <w:t xml:space="preserve"> </w:t>
            </w:r>
            <w:r w:rsidRPr="003E7251">
              <w:rPr>
                <w:sz w:val="22"/>
                <w:szCs w:val="22"/>
              </w:rPr>
              <w:t>сдача нормативов Всероссийского физкультурно-спортивного комплекса «Готов к труду и обороне» (ГТО), где приняло участие 262 жителей района, из них знаки отличия  получили 232 человек.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Выполнено</w:t>
            </w:r>
          </w:p>
        </w:tc>
      </w:tr>
      <w:tr w:rsidR="00485040" w:rsidRPr="003E7251" w:rsidTr="00893225">
        <w:tc>
          <w:tcPr>
            <w:tcW w:w="78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«Развитие спорта высших достижений и система подготовки спортивного резерва»</w:t>
            </w:r>
          </w:p>
        </w:tc>
        <w:tc>
          <w:tcPr>
            <w:tcW w:w="3118" w:type="dxa"/>
          </w:tcPr>
          <w:p w:rsidR="00485040" w:rsidRPr="003E7251" w:rsidRDefault="00485040" w:rsidP="00B90561">
            <w:pPr>
              <w:pStyle w:val="a7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3E7251">
              <w:rPr>
                <w:sz w:val="22"/>
                <w:szCs w:val="22"/>
              </w:rPr>
              <w:t>В Спартакиаде школьников на Кубок Главы Чувашской Республики сборная школьная команда Вурнарского района заняла призовые места: по плаванию – 1 место, настольный теннис – 3 место, вольная борьба – 1 место, по лыжным гонкам – 1 место, по мини-футболу (2003-2004 г.р.) – 1 место, по хоккею (2004-2005 г.р.) – 1 место.</w:t>
            </w:r>
            <w:proofErr w:type="gramEnd"/>
            <w:r w:rsidRPr="003E7251">
              <w:rPr>
                <w:sz w:val="22"/>
                <w:szCs w:val="22"/>
              </w:rPr>
              <w:t xml:space="preserve"> По итогам Спартакиады  школьников Вурнарский район занял 1 место.  Учащаяся </w:t>
            </w:r>
            <w:proofErr w:type="spellStart"/>
            <w:r w:rsidRPr="003E7251">
              <w:rPr>
                <w:sz w:val="22"/>
                <w:szCs w:val="22"/>
              </w:rPr>
              <w:t>Абызовской</w:t>
            </w:r>
            <w:proofErr w:type="spellEnd"/>
            <w:r w:rsidRPr="003E7251">
              <w:rPr>
                <w:sz w:val="22"/>
                <w:szCs w:val="22"/>
              </w:rPr>
              <w:t xml:space="preserve"> СОШ </w:t>
            </w:r>
            <w:proofErr w:type="spellStart"/>
            <w:r w:rsidRPr="003E7251">
              <w:rPr>
                <w:sz w:val="22"/>
                <w:szCs w:val="22"/>
              </w:rPr>
              <w:t>Тикинева</w:t>
            </w:r>
            <w:proofErr w:type="spellEnd"/>
            <w:r w:rsidRPr="003E7251">
              <w:rPr>
                <w:sz w:val="22"/>
                <w:szCs w:val="22"/>
              </w:rPr>
              <w:t xml:space="preserve"> А. в соревнованиях по лыжным гонкам  Приволжского федерального округа  </w:t>
            </w:r>
            <w:proofErr w:type="spellStart"/>
            <w:r w:rsidRPr="003E7251">
              <w:rPr>
                <w:sz w:val="22"/>
                <w:szCs w:val="22"/>
              </w:rPr>
              <w:t>г</w:t>
            </w:r>
            <w:proofErr w:type="gramStart"/>
            <w:r w:rsidRPr="003E7251">
              <w:rPr>
                <w:sz w:val="22"/>
                <w:szCs w:val="22"/>
              </w:rPr>
              <w:t>.И</w:t>
            </w:r>
            <w:proofErr w:type="gramEnd"/>
            <w:r w:rsidRPr="003E7251">
              <w:rPr>
                <w:sz w:val="22"/>
                <w:szCs w:val="22"/>
              </w:rPr>
              <w:t>жевске</w:t>
            </w:r>
            <w:proofErr w:type="spellEnd"/>
            <w:r w:rsidRPr="003E7251">
              <w:rPr>
                <w:sz w:val="22"/>
                <w:szCs w:val="22"/>
              </w:rPr>
              <w:t xml:space="preserve"> заняла 4 место в спринте и выполнила норматив кандидата мастера спорта России.  </w:t>
            </w:r>
          </w:p>
          <w:p w:rsidR="00485040" w:rsidRPr="003E7251" w:rsidRDefault="00485040" w:rsidP="00B90561">
            <w:pPr>
              <w:pStyle w:val="a7"/>
              <w:ind w:firstLine="709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Школьная команда МБОУ «</w:t>
            </w:r>
            <w:proofErr w:type="spellStart"/>
            <w:r w:rsidRPr="003E7251">
              <w:rPr>
                <w:sz w:val="22"/>
                <w:szCs w:val="22"/>
              </w:rPr>
              <w:t>Вурнарская</w:t>
            </w:r>
            <w:proofErr w:type="spellEnd"/>
            <w:r w:rsidRPr="003E7251">
              <w:rPr>
                <w:sz w:val="22"/>
                <w:szCs w:val="22"/>
              </w:rPr>
              <w:t xml:space="preserve"> СОШ №1» посёлка Вурнары в республиканских соревнованиях школьной волейбольной лиги среди девушек заняла 1 место.</w:t>
            </w:r>
          </w:p>
          <w:p w:rsidR="00485040" w:rsidRPr="003E7251" w:rsidRDefault="00485040" w:rsidP="00B90561">
            <w:pPr>
              <w:pStyle w:val="a7"/>
              <w:ind w:firstLine="709"/>
              <w:jc w:val="both"/>
              <w:rPr>
                <w:sz w:val="22"/>
                <w:szCs w:val="22"/>
              </w:rPr>
            </w:pPr>
            <w:r w:rsidRPr="003E7251">
              <w:rPr>
                <w:rFonts w:eastAsia="Times New Roman"/>
                <w:sz w:val="22"/>
                <w:szCs w:val="22"/>
                <w:lang w:eastAsia="ru-RU"/>
              </w:rPr>
              <w:t>По итогам проведенных финальных соревнований по хоккею «Золотая шайба» среди сельских команд в старшей возрастной группе 2004-2005 г.р. сборная команда района заняла 1 место, в средней возрастной группе 2006-2007 г.р. – 3 место.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85040" w:rsidRPr="003E7251" w:rsidTr="00893225">
        <w:tc>
          <w:tcPr>
            <w:tcW w:w="78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04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Содержание спортивной школы</w:t>
            </w:r>
          </w:p>
        </w:tc>
        <w:tc>
          <w:tcPr>
            <w:tcW w:w="311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1. Доля </w:t>
            </w:r>
            <w:proofErr w:type="gramStart"/>
            <w:r w:rsidRPr="003E7251">
              <w:rPr>
                <w:rFonts w:ascii="Times New Roman" w:hAnsi="Times New Roman"/>
                <w:bCs/>
              </w:rPr>
              <w:t xml:space="preserve">граждан, </w:t>
            </w:r>
            <w:r w:rsidRPr="003E7251">
              <w:rPr>
                <w:rFonts w:ascii="Times New Roman" w:hAnsi="Times New Roman"/>
                <w:bCs/>
              </w:rPr>
              <w:lastRenderedPageBreak/>
              <w:t>занимающихся в спортивных организациях  от 6 до 15 лет составляет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-   27,5%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2. Доля спортсменов - разрядников в общем количестве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лиц, занимающихся в системе спортивных школ составляет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–83%  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 Количество подготовленных спортсменов Вурнарского района – членов спортивных сборных команд Чувашской республики, чел – 31.</w:t>
            </w:r>
          </w:p>
        </w:tc>
        <w:tc>
          <w:tcPr>
            <w:tcW w:w="226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Выполнено 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</w:tr>
    </w:tbl>
    <w:p w:rsidR="00485040" w:rsidRPr="003E7251" w:rsidRDefault="00485040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182"/>
        <w:gridCol w:w="2075"/>
        <w:gridCol w:w="3169"/>
      </w:tblGrid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N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«Содействие занятости населения Вурнарского района Чувашской Республики» на 2019-2035 годы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1C26" w:rsidRPr="003E7251" w:rsidTr="00893225">
        <w:trPr>
          <w:trHeight w:val="1056"/>
        </w:trPr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2" w:type="dxa"/>
          </w:tcPr>
          <w:p w:rsidR="00241C26" w:rsidRPr="003E7251" w:rsidRDefault="00241C26" w:rsidP="00B9056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  <w:r w:rsidR="00F5484E" w:rsidRPr="003E7251">
              <w:rPr>
                <w:rFonts w:ascii="Times New Roman" w:hAnsi="Times New Roman"/>
                <w:bCs/>
              </w:rPr>
              <w:t>«</w:t>
            </w:r>
            <w:r w:rsidR="00F5484E" w:rsidRPr="003E7251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 Вурнарского района Чувашской Республики»</w:t>
            </w:r>
            <w:r w:rsidR="00F5484E" w:rsidRPr="003E725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1.1.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Мероприятия в области содействия занятости населения Вурнарского района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В 2020 году в период летних  каникул на территории района было  трудоустроено 490 детей.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1.2.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</w:p>
          <w:p w:rsidR="00241C26" w:rsidRPr="003E7251" w:rsidRDefault="00241C2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Реализация регионального проекта «Поддержка 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Реализация проекта направлена </w:t>
            </w:r>
            <w:proofErr w:type="gramStart"/>
            <w:r w:rsidRPr="003E7251">
              <w:rPr>
                <w:rFonts w:ascii="Times New Roman" w:hAnsi="Times New Roman"/>
              </w:rPr>
              <w:t>на поддержку уровня занятости в связи с реализацией мер по повышению производительности труда на предприятиях</w:t>
            </w:r>
            <w:proofErr w:type="gramEnd"/>
            <w:r w:rsidRPr="003E7251">
              <w:rPr>
                <w:rFonts w:ascii="Times New Roman" w:hAnsi="Times New Roman"/>
              </w:rPr>
              <w:t>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непроизводительных рабочих мест.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1.3.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</w:t>
            </w:r>
          </w:p>
          <w:p w:rsidR="00241C26" w:rsidRPr="003E7251" w:rsidRDefault="00241C2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 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eastAsia="Arial Unicode MS" w:hAnsi="Times New Roman"/>
                <w:bCs/>
                <w:u w:color="000000"/>
              </w:rPr>
              <w:t>Организовано п</w:t>
            </w:r>
            <w:r w:rsidRPr="003E7251">
              <w:rPr>
                <w:rFonts w:ascii="Times New Roman" w:hAnsi="Times New Roman"/>
              </w:rPr>
              <w:t xml:space="preserve">ереобучение и повышение квалификации женщин </w:t>
            </w:r>
            <w:proofErr w:type="gramStart"/>
            <w:r w:rsidRPr="003E7251">
              <w:rPr>
                <w:rFonts w:ascii="Times New Roman" w:hAnsi="Times New Roman"/>
              </w:rPr>
              <w:t>в период отпуска по уходу за ребенком в возрасте до трех лет</w:t>
            </w:r>
            <w:proofErr w:type="gramEnd"/>
            <w:r w:rsidRPr="003E7251">
              <w:rPr>
                <w:rFonts w:ascii="Times New Roman" w:hAnsi="Times New Roman"/>
              </w:rPr>
              <w:t xml:space="preserve">. </w:t>
            </w:r>
          </w:p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Реализация мероприятия по организации переобучения и </w:t>
            </w:r>
            <w:r w:rsidRPr="003E7251">
              <w:rPr>
                <w:rFonts w:ascii="Times New Roman" w:hAnsi="Times New Roman"/>
                <w:bCs/>
              </w:rPr>
              <w:lastRenderedPageBreak/>
              <w:t>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деятельности, а также повышению их конкурентоспособности на рынке труда и увеличения профессиональной мобильности.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   1.4.</w:t>
            </w:r>
          </w:p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4</w:t>
            </w:r>
          </w:p>
          <w:p w:rsidR="00241C26" w:rsidRPr="003E7251" w:rsidRDefault="00241C2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Реализация отдельных мероприятий регионального проекта «Старшее поколение»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  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Вопросы соблюдения трудовых прав и социальных гарантий граждан </w:t>
            </w:r>
            <w:proofErr w:type="spellStart"/>
            <w:r w:rsidRPr="003E7251">
              <w:rPr>
                <w:rFonts w:ascii="Times New Roman" w:hAnsi="Times New Roman"/>
              </w:rPr>
              <w:t>предпенсион</w:t>
            </w:r>
            <w:r w:rsidRPr="003E7251">
              <w:rPr>
                <w:rFonts w:ascii="Times New Roman" w:hAnsi="Times New Roman"/>
              </w:rPr>
              <w:softHyphen/>
              <w:t>ного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возраста 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текущего года рассмотрены  в трудовых коллективах и собраниях граждан. </w:t>
            </w:r>
            <w:r w:rsidRPr="003E7251">
              <w:rPr>
                <w:rFonts w:ascii="Times New Roman" w:eastAsia="DejaVu Sans" w:hAnsi="Times New Roman"/>
                <w:kern w:val="2"/>
              </w:rPr>
              <w:t xml:space="preserve">Ежемесячно в рамках </w:t>
            </w:r>
            <w:r w:rsidRPr="003E7251">
              <w:rPr>
                <w:rStyle w:val="a8"/>
                <w:rFonts w:ascii="Times New Roman" w:hAnsi="Times New Roman"/>
                <w:b w:val="0"/>
                <w:shd w:val="clear" w:color="auto" w:fill="FFFFFF"/>
              </w:rPr>
              <w:t>Единого информационного дня проведены встречи с населением, где обсуждались вопросы соблюдения</w:t>
            </w:r>
            <w:r w:rsidRPr="003E7251">
              <w:rPr>
                <w:rFonts w:ascii="Times New Roman" w:hAnsi="Times New Roman"/>
                <w:b/>
              </w:rPr>
              <w:t xml:space="preserve"> </w:t>
            </w:r>
            <w:r w:rsidRPr="003E7251">
              <w:rPr>
                <w:rFonts w:ascii="Times New Roman" w:hAnsi="Times New Roman"/>
              </w:rPr>
              <w:t xml:space="preserve">трудовых прав и социальных гарантий граждан </w:t>
            </w:r>
            <w:proofErr w:type="spellStart"/>
            <w:r w:rsidRPr="003E7251">
              <w:rPr>
                <w:rFonts w:ascii="Times New Roman" w:hAnsi="Times New Roman"/>
              </w:rPr>
              <w:t>предпенсион</w:t>
            </w:r>
            <w:r w:rsidRPr="003E7251">
              <w:rPr>
                <w:rFonts w:ascii="Times New Roman" w:hAnsi="Times New Roman"/>
              </w:rPr>
              <w:softHyphen/>
              <w:t>ного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возраста.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  <w:r w:rsidR="00F5484E" w:rsidRPr="003E7251">
              <w:rPr>
                <w:rFonts w:ascii="Times New Roman" w:hAnsi="Times New Roman"/>
                <w:bCs/>
              </w:rPr>
              <w:t xml:space="preserve">«Безопасный труд в </w:t>
            </w:r>
            <w:proofErr w:type="spellStart"/>
            <w:r w:rsidR="00F5484E"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="00F5484E"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2.1.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241C26" w:rsidRPr="003E7251" w:rsidRDefault="00241C2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Организационно-техническое обеспечение охраны труда и здоровья </w:t>
            </w:r>
            <w:proofErr w:type="gramStart"/>
            <w:r w:rsidRPr="003E7251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pStyle w:val="a9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      </w:r>
            <w:proofErr w:type="spellStart"/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районе в области охраны труда и на развитие системы управления охраной труда в муниципалитете. Координация деятельности в сфере охраны труда в муниципалитете возложена на администрацию Вурнарского района, в структуре которой имеется специалист по охране труда.  </w:t>
            </w:r>
          </w:p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 С этой целью </w:t>
            </w:r>
            <w:r w:rsidRPr="003E7251">
              <w:rPr>
                <w:rFonts w:ascii="Times New Roman" w:hAnsi="Times New Roman"/>
              </w:rPr>
              <w:lastRenderedPageBreak/>
              <w:t>ежегодно в районе проводится смотр-конкурс по охране труда среди организаций Вурнарского района.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   2.2.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</w:p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Учебное и научное обеспечение охраны труда и здоровья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работающих</w:t>
            </w:r>
            <w:proofErr w:type="gramEnd"/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 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Ежегодно в районе проводится обучение руководителей и специалистов по охране труда, а также уполномоченных по охране труда. Обучение проводится республиканскими центрами по охране труда, имеющими соответственную лицензию по обучению охране труда.  В 2020 году на территории Вурнарского района обучено  46 человек.</w:t>
            </w:r>
          </w:p>
        </w:tc>
      </w:tr>
      <w:tr w:rsidR="00241C26" w:rsidRPr="003E7251" w:rsidTr="00893225">
        <w:tc>
          <w:tcPr>
            <w:tcW w:w="780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2.3.</w:t>
            </w:r>
          </w:p>
        </w:tc>
        <w:tc>
          <w:tcPr>
            <w:tcW w:w="4182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Информационное обеспечение охраны труда и здоровья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работающих</w:t>
            </w:r>
            <w:proofErr w:type="gramEnd"/>
          </w:p>
        </w:tc>
        <w:tc>
          <w:tcPr>
            <w:tcW w:w="2075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выполнено</w:t>
            </w:r>
          </w:p>
        </w:tc>
        <w:tc>
          <w:tcPr>
            <w:tcW w:w="3169" w:type="dxa"/>
          </w:tcPr>
          <w:p w:rsidR="00241C26" w:rsidRPr="003E7251" w:rsidRDefault="00241C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Проведены мероприятия, направленные на пропаганду и продвижение передового опыта в области охраны труда, активизацию творческой деятельности районных печатных и электронных средств массовой информации по освещению в печати вопросов охраны труда.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&lt;1&gt;</w:t>
              </w:r>
            </w:hyperlink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 xml:space="preserve">Примечание </w:t>
            </w:r>
            <w:hyperlink w:anchor="Par48" w:history="1">
              <w:r w:rsidRPr="003E7251">
                <w:rPr>
                  <w:rStyle w:val="a6"/>
                  <w:rFonts w:ascii="Times New Roman" w:hAnsi="Times New Roman"/>
                  <w:bCs/>
                  <w:iCs/>
                  <w:color w:val="auto"/>
                </w:rPr>
                <w:t>&lt;2&gt;</w:t>
              </w:r>
            </w:hyperlink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4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«Повышение безопасности жизнедеятельности населения и территорий  Вурнарского района Чувашской  Республики»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«</w:t>
            </w:r>
            <w:hyperlink w:anchor="P3914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Защита населения и территорий</w:t>
              </w:r>
            </w:hyperlink>
            <w:r w:rsidRPr="003E7251">
              <w:rPr>
                <w:rFonts w:ascii="Times New Roman" w:hAnsi="Times New Roman"/>
                <w:bCs/>
              </w:rPr>
      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Вурнарского района Чувашской Республики»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 1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деятельности государственных и муниципальных учреждений, реализующих мероприятия по обеспечению безопасности и защиты населения и территорий Вурнарского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Обеспечено функционирование  Калининской муниципальной пожарной охраны  и добровольных пожарных команд на территории Вурнарского района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1.2.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 2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деятельности государственных и муниципальных учреждений, реализующих мероприятия по подготовке населения Чувашской Республики к действиям в чрезвычайных ситуациях природного и техногенного характера.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В учебно-консультационных пунктах Вурнарского района регулярно проводились занятия с населением в области ГО и ЧС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3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деятельности государственных и муниципальных учреждений, реализующих мероприятия по подготовке населения Чувашской Республики к действиям в чрезвычайных ситуациях природного и техногенного характера.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В учебно-консультационных пунктах Вурнарского района регулярно проводились занятия с населением в области ГО и ЧС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4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Развитие гражданской обороны, повышение уровня готовности Вурнарского звена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 xml:space="preserve">Вурнарское звено ТП  РСЧС Чувашской Республики </w:t>
            </w:r>
            <w:proofErr w:type="spellStart"/>
            <w:r w:rsidRPr="003E7251">
              <w:rPr>
                <w:rFonts w:ascii="Times New Roman" w:hAnsi="Times New Roman"/>
                <w:bCs/>
                <w:iCs/>
              </w:rPr>
              <w:t>принимаро</w:t>
            </w:r>
            <w:proofErr w:type="spellEnd"/>
            <w:r w:rsidRPr="003E7251">
              <w:rPr>
                <w:rFonts w:ascii="Times New Roman" w:hAnsi="Times New Roman"/>
                <w:bCs/>
                <w:iCs/>
              </w:rPr>
              <w:t xml:space="preserve"> участие в командно-штабном учении под руководством МЧС России с органами управления и силами МЧС России единой государственной системы предупреждения и ликвидации чрезвычайных ситуаций по отработке вопросов ликвидации природных пожаров и обеспечения безаварийного пропуска  весеннего половодья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5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Совершенствование функционирования органов управления Вурнарского звена  территориальной подсистемы Чувашской Республики единой  государственной системы предупреждения и ликвидации чрезвычайных ситуаций, систем оповещения и информирования населения.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Каждый третий вторник месяца на территории Вурнарского района проводится проверка системы оповещения, расположенного на базе Вурнарского филиала «Ростелеком» и локальной системы оповещения, расположенной на ЗАО Филиал фирма «Август» «ВЗСП», сопряженное с РАСЦО.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2" w:type="dxa"/>
            <w:shd w:val="clear" w:color="auto" w:fill="auto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«</w:t>
            </w:r>
            <w:hyperlink w:anchor="P8916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Профилактика терроризма и экстремистской деятельности</w:t>
              </w:r>
            </w:hyperlink>
            <w:r w:rsidRPr="003E7251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Совершенствование взаимодействия администрации  Вурнарского района с территориальными органами федеральной исполнительной власти и исполнительной власти Чувашской Республики</w:t>
            </w:r>
            <w:proofErr w:type="gramStart"/>
            <w:r w:rsidRPr="003E7251">
              <w:rPr>
                <w:rFonts w:ascii="Times New Roman" w:hAnsi="Times New Roman"/>
                <w:bCs/>
              </w:rPr>
              <w:t xml:space="preserve"> ,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институтов гражданского общества в работе по профилактике терроризма и </w:t>
            </w:r>
            <w:r w:rsidRPr="003E7251">
              <w:rPr>
                <w:rFonts w:ascii="Times New Roman" w:hAnsi="Times New Roman"/>
                <w:bCs/>
              </w:rPr>
              <w:lastRenderedPageBreak/>
              <w:t>экстремистской деятельности.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В результате тесного  взаимодействия были категорированы и паспортизированы торговые объекты, расположенные на территории Вурнарского района Чувашской Республики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2.2.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Укрепление стабильности в обществе.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Негативно влияющие на функционирование общегосударственной системы противодействия терроризму факторы не допущены.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3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Образовательно-воспитательные, культурно-массовые и спортивные мероприятия.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 xml:space="preserve">На территории района  проведено 53 мероприятия на антитеррористическую тематику, в которых приняли участие 7801 человек. 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4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Закуплено и распространено 1000 штук памяток на антитеррористическую тематику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5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 xml:space="preserve">Закуплено и установлено </w:t>
            </w:r>
            <w:proofErr w:type="spellStart"/>
            <w:r w:rsidRPr="003E7251">
              <w:rPr>
                <w:rFonts w:ascii="Times New Roman" w:hAnsi="Times New Roman"/>
                <w:bCs/>
                <w:iCs/>
              </w:rPr>
              <w:t>антитеррористическо</w:t>
            </w:r>
            <w:proofErr w:type="spellEnd"/>
            <w:r w:rsidRPr="003E7251">
              <w:rPr>
                <w:rFonts w:ascii="Times New Roman" w:hAnsi="Times New Roman"/>
                <w:bCs/>
                <w:iCs/>
              </w:rPr>
              <w:t xml:space="preserve"> оборудование в образовательных организациях и учреждениях культуры 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2.6.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6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Профилактика правонарушений со стороны членов семей участников религиозно-экстремистских объединений и псевдорелигиозных сект деструктивной направленности.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 xml:space="preserve">На территории Вурнарского района  участники религиозно-экстремистских объединений и псевдорелигиозных сект деструктивной направленности </w:t>
            </w:r>
            <w:proofErr w:type="spellStart"/>
            <w:r w:rsidRPr="003E7251">
              <w:rPr>
                <w:rFonts w:ascii="Times New Roman" w:hAnsi="Times New Roman"/>
                <w:bCs/>
                <w:iCs/>
              </w:rPr>
              <w:t>отсутсвуют</w:t>
            </w:r>
            <w:proofErr w:type="spellEnd"/>
            <w:r w:rsidRPr="003E7251">
              <w:rPr>
                <w:rFonts w:ascii="Times New Roman" w:hAnsi="Times New Roman"/>
                <w:bCs/>
                <w:iCs/>
              </w:rPr>
              <w:t>.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3 </w:t>
            </w:r>
            <w:hyperlink w:anchor="P12535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Построение (развитие) аппаратно-программного комплекса</w:t>
              </w:r>
            </w:hyperlink>
            <w:r w:rsidRPr="003E7251">
              <w:rPr>
                <w:rFonts w:ascii="Times New Roman" w:hAnsi="Times New Roman"/>
                <w:bCs/>
              </w:rPr>
              <w:t xml:space="preserve"> «Безопасный город» на территории Вурнарского района  Чувашской Республики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Основное мероприятие 1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системы обеспечения вызова экстренных оперативных служб по единому номеру «112» на территории Вурнарского района Чувашской Республики.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Организована работа оперативных дежурных ЕДДС Вурнарского района по  системе «112»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Основное мероприятие 2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>Закуплено и установлено 4 камеры видеонаблюдения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3.3.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Основное мероприятие 3 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безопасности на транспорте.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Style w:val="apple-converted-space"/>
                <w:rFonts w:ascii="Times New Roman" w:hAnsi="Times New Roman"/>
                <w:bCs/>
                <w:iCs/>
              </w:rPr>
              <w:t>Р</w:t>
            </w:r>
            <w:r w:rsidRPr="003E7251">
              <w:rPr>
                <w:rFonts w:ascii="Times New Roman" w:hAnsi="Times New Roman"/>
                <w:bCs/>
                <w:iCs/>
              </w:rPr>
              <w:t>еализованы  меры  в сфере транспортного комплекса, соответствующих угрозам</w:t>
            </w:r>
            <w:r w:rsidRPr="003E7251">
              <w:rPr>
                <w:rFonts w:ascii="Times New Roman" w:hAnsi="Times New Roman"/>
                <w:bCs/>
                <w:iCs/>
              </w:rPr>
              <w:br/>
              <w:t>совершения актов незаконного вмешательства, в том числе террористической направленности, а также угрозам природного и техногенного характера;</w:t>
            </w:r>
          </w:p>
        </w:tc>
      </w:tr>
      <w:tr w:rsidR="002C295D" w:rsidRPr="003E7251" w:rsidTr="00893225">
        <w:tc>
          <w:tcPr>
            <w:tcW w:w="780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3.4.</w:t>
            </w:r>
          </w:p>
        </w:tc>
        <w:tc>
          <w:tcPr>
            <w:tcW w:w="4182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Основное мероприятие 4 </w:t>
            </w:r>
          </w:p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2075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выполнено</w:t>
            </w:r>
          </w:p>
        </w:tc>
        <w:tc>
          <w:tcPr>
            <w:tcW w:w="3169" w:type="dxa"/>
          </w:tcPr>
          <w:p w:rsidR="002C295D" w:rsidRPr="003E7251" w:rsidRDefault="002C295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E7251">
              <w:rPr>
                <w:rFonts w:ascii="Times New Roman" w:hAnsi="Times New Roman"/>
                <w:bCs/>
                <w:iCs/>
              </w:rPr>
              <w:t xml:space="preserve">В целях оперативного </w:t>
            </w:r>
            <w:r w:rsidRPr="003E7251">
              <w:rPr>
                <w:rFonts w:ascii="Times New Roman" w:hAnsi="Times New Roman"/>
                <w:bCs/>
                <w:iCs/>
              </w:rPr>
              <w:lastRenderedPageBreak/>
              <w:t xml:space="preserve">управления обстановкой организована работа оперативных дежурных ЕДДС Вурнарского района </w:t>
            </w:r>
          </w:p>
        </w:tc>
      </w:tr>
    </w:tbl>
    <w:p w:rsidR="006C3EEC" w:rsidRPr="003E7251" w:rsidRDefault="006C3EE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692"/>
        <w:gridCol w:w="2183"/>
        <w:gridCol w:w="2551"/>
      </w:tblGrid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</w:rPr>
              <w:t xml:space="preserve">Развитие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7251">
              <w:rPr>
                <w:rFonts w:ascii="Times New Roman" w:hAnsi="Times New Roman"/>
                <w:bCs/>
                <w:i/>
              </w:rPr>
              <w:t xml:space="preserve">Подпрограмма </w:t>
            </w:r>
            <w:r w:rsidRPr="003E7251">
              <w:rPr>
                <w:rFonts w:ascii="Times New Roman" w:hAnsi="Times New Roman"/>
                <w:i/>
              </w:rPr>
              <w:t>«Поддержка развития образования</w:t>
            </w:r>
            <w:r w:rsidRPr="003E7251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3E7251">
              <w:rPr>
                <w:rFonts w:ascii="Times New Roman" w:hAnsi="Times New Roman"/>
                <w:bCs/>
                <w:i/>
              </w:rPr>
              <w:t xml:space="preserve">в </w:t>
            </w:r>
            <w:proofErr w:type="spellStart"/>
            <w:r w:rsidRPr="003E7251">
              <w:rPr>
                <w:rFonts w:ascii="Times New Roman" w:hAnsi="Times New Roman"/>
                <w:bCs/>
                <w:i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  <w:i/>
              </w:rPr>
              <w:t xml:space="preserve"> районе</w:t>
            </w:r>
            <w:r w:rsidRPr="003E7251">
              <w:rPr>
                <w:rFonts w:ascii="Times New Roman" w:hAnsi="Times New Roman"/>
                <w:i/>
              </w:rPr>
              <w:t xml:space="preserve"> Чувашской Республики»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1. </w:t>
            </w:r>
            <w:r w:rsidRPr="003E7251">
              <w:rPr>
                <w:rFonts w:ascii="Times New Roman" w:hAnsi="Times New Roman"/>
              </w:rPr>
              <w:t>Обеспечение деятельности организаций в сфере образования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2. </w:t>
            </w:r>
            <w:r w:rsidRPr="003E7251">
              <w:rPr>
                <w:rFonts w:ascii="Times New Roman" w:hAnsi="Times New Roman"/>
              </w:rPr>
              <w:t>Финансовое обеспечение получения дошкольного образования, начального общего, основного общего и среднего общего образования.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3. </w:t>
            </w:r>
            <w:r w:rsidRPr="003E7251">
              <w:rPr>
                <w:rFonts w:ascii="Times New Roman" w:hAnsi="Times New Roman"/>
              </w:rPr>
              <w:t>Укрепление материально-технической базы объектов образования.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Основное мероприятие 4. Реализация проектов и мероприятий по инновационному развитию системы образования.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5. Стипендии, гранты, премии и денежные поощрения.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МБОУ «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Вурнарская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СОШ № 2» получило грант на 200 тыс. руб.,  4 студентам Чувашского государственного педагогического университета, обучающимся по очной форме обучения, выплачена стипендия в размере 29,5 тыс. руб.</w:t>
            </w: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6. Меры социальной поддержки.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1.7.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7. Капитальный ремонт объектов образования.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1.8.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8. 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1.9.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9. Реализация мероприятий регионального проекта «Успех каждого ребенка».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1.10.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10. Реализация мероприятий регионального проекта «Поддержка семей, имеющих детей».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Финансовые средства в сумме 604,5 тыс. руб. по выплате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бюджета, освоены на 100%.</w:t>
            </w: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7251">
              <w:rPr>
                <w:rFonts w:ascii="Times New Roman" w:hAnsi="Times New Roman"/>
                <w:bCs/>
                <w:i/>
              </w:rPr>
              <w:t xml:space="preserve">Подпрограмма </w:t>
            </w:r>
            <w:r w:rsidRPr="003E7251">
              <w:rPr>
                <w:rFonts w:ascii="Times New Roman" w:hAnsi="Times New Roman"/>
                <w:i/>
              </w:rPr>
              <w:t>«Молодежь Вурнарского района Чувашской Республики»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1. </w:t>
            </w:r>
            <w:r w:rsidRPr="003E7251">
              <w:rPr>
                <w:rFonts w:ascii="Times New Roman" w:hAnsi="Times New Roman"/>
              </w:rPr>
              <w:t>Организация отдыха детей.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2. </w:t>
            </w:r>
            <w:r w:rsidRPr="003E7251">
              <w:rPr>
                <w:rFonts w:ascii="Times New Roman" w:hAnsi="Times New Roman"/>
              </w:rPr>
              <w:t>Мероприятия по вовлечению молодежи в социальную практику.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3E7251">
              <w:rPr>
                <w:rFonts w:ascii="Times New Roman" w:hAnsi="Times New Roman"/>
                <w:bCs/>
                <w:i/>
              </w:rPr>
              <w:t>Подпрограмма «Создание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обучения».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Основное мероприятие 1. Капитальный ремонт зданий муниципальных общеобразовательных организаций, имеющих износ 50 процентов и выше.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i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3E7251">
              <w:rPr>
                <w:rFonts w:ascii="Times New Roman" w:hAnsi="Times New Roman"/>
                <w:i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i/>
              </w:rPr>
              <w:t xml:space="preserve"> районе Чувашской Республики»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4.1.</w:t>
            </w: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1. </w:t>
            </w:r>
            <w:proofErr w:type="spellStart"/>
            <w:r w:rsidRPr="003E7251">
              <w:rPr>
                <w:rFonts w:ascii="Times New Roman" w:hAnsi="Times New Roman"/>
              </w:rPr>
              <w:t>Общепрограммные</w:t>
            </w:r>
            <w:proofErr w:type="spellEnd"/>
            <w:r w:rsidRPr="003E7251">
              <w:rPr>
                <w:rFonts w:ascii="Times New Roman" w:hAnsi="Times New Roman"/>
              </w:rPr>
              <w:t xml:space="preserve"> расходы.</w:t>
            </w: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E7251">
              <w:rPr>
                <w:rFonts w:ascii="Times New Roman" w:hAnsi="Times New Roman"/>
                <w:bCs/>
              </w:rPr>
              <w:t>в</w:t>
            </w:r>
            <w:proofErr w:type="gramEnd"/>
            <w:r w:rsidRPr="003E7251">
              <w:rPr>
                <w:rFonts w:ascii="Times New Roman" w:hAnsi="Times New Roman"/>
                <w:bCs/>
              </w:rPr>
              <w:t>ыполнено</w:t>
            </w: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53994" w:rsidRPr="003E7251" w:rsidTr="00893225">
        <w:tc>
          <w:tcPr>
            <w:tcW w:w="780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92" w:type="dxa"/>
          </w:tcPr>
          <w:p w:rsidR="00053994" w:rsidRPr="003E7251" w:rsidRDefault="00053994" w:rsidP="00B90561">
            <w:pPr>
              <w:autoSpaceDE w:val="0"/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053994" w:rsidRPr="003E7251" w:rsidRDefault="00053994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053994" w:rsidRPr="003E7251" w:rsidRDefault="00053994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551"/>
      </w:tblGrid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«Обеспечение общественного порядка и противодействие преступности»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"Профилактика правонарушений"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В 2020 году проведено 7 заседаний Комиссии по </w:t>
            </w:r>
            <w:r w:rsidRPr="003E7251">
              <w:rPr>
                <w:rFonts w:ascii="Times New Roman" w:hAnsi="Times New Roman"/>
              </w:rPr>
              <w:lastRenderedPageBreak/>
              <w:t xml:space="preserve">профилактике правонарушений Вурнарского района, 1 – </w:t>
            </w:r>
            <w:proofErr w:type="gramStart"/>
            <w:r w:rsidRPr="003E7251">
              <w:rPr>
                <w:rFonts w:ascii="Times New Roman" w:hAnsi="Times New Roman"/>
              </w:rPr>
              <w:t>выездное</w:t>
            </w:r>
            <w:proofErr w:type="gramEnd"/>
            <w:r w:rsidRPr="003E7251">
              <w:rPr>
                <w:rFonts w:ascii="Times New Roman" w:hAnsi="Times New Roman"/>
              </w:rPr>
              <w:t xml:space="preserve">. Рассмотрено 15 вопросов.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создано 19 Советов профилактики правонарушений в 19 поселениях района. 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1.1.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«Дальнейшее развитие многоуровневой системы профилактики правонарушений»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rFonts w:eastAsia="Times New Roman"/>
                <w:bCs/>
                <w:kern w:val="36"/>
                <w:sz w:val="22"/>
                <w:szCs w:val="22"/>
                <w:lang w:eastAsia="ru-RU"/>
              </w:rPr>
              <w:t xml:space="preserve">Создан Координационный совет </w:t>
            </w:r>
            <w:r w:rsidRPr="003E7251">
              <w:rPr>
                <w:rFonts w:eastAsia="Times New Roman"/>
                <w:sz w:val="22"/>
                <w:szCs w:val="22"/>
                <w:lang w:eastAsia="ru-RU"/>
              </w:rPr>
              <w:t xml:space="preserve">по взаимодействию и координации деятельности ОО «Народная дружина» Вурнарского района Чувашской Республики. </w:t>
            </w:r>
            <w:r w:rsidRPr="003E7251">
              <w:rPr>
                <w:sz w:val="22"/>
                <w:szCs w:val="22"/>
              </w:rPr>
              <w:t>В 2020 году состав ОО «Народная дружина» составил 15 человек. В рамках муниципальной  подпрограммы «Профилактика правонарушений» освоено 144,0 тыс. рублей. На материально – техническое обеспечение деятельности предусмотрено 25,0 тыс. рублей, освоено – 24 998,28 рублей. Освоение – 100 %. Конкурс «Лучший народный дружинник» был проведен 9 ноября 2020 года, на поощрение участников конкурса  было предусмотрено  6 тыс. рублей.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2 "Профилактика и предупреждение рецидивной преступности,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ресоциализация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администрации Вурнарского района создана Межведомственная комиссия по содействию занятости в трудовом устройстве лиц, нуждающихся в социальной адаптации. В 2020 году проведено 1 заседание, приглашены для индивидуального собеседования и консультирования 30 лиц, освободившихся из мест лишения свободы в 2020 году. </w:t>
            </w:r>
          </w:p>
          <w:p w:rsidR="00C31D7A" w:rsidRPr="003E7251" w:rsidRDefault="00C31D7A" w:rsidP="00B90561">
            <w:pPr>
              <w:pStyle w:val="ac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C31D7A" w:rsidRPr="003E7251" w:rsidRDefault="00C31D7A" w:rsidP="00B90561">
            <w:pPr>
              <w:pStyle w:val="ac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Всего в 2020 году поступило 29 запросов из учреждений УФСИН по социально – бытовому устройству освобожденных лиц. 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1.3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Изготовлены плакаты, буклеты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стикеры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о вреде алкоголя, распространены среди населения.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4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Изготовлены памятки по противодействию мошенничества, краж и иных видов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престпулений</w:t>
            </w:r>
            <w:proofErr w:type="spellEnd"/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В 2020 году проведено 3 заседания Антинаркотической комиссии Вурнарского района Чувашской Республики, рассмотрено 5 вопросов. 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"Совершенствование системы мер по сокращению спроса на наркотики"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Изготовлен и размещен баннер, проведены мероприятия ЗОЖ, проведено тестирование учащихся на отсутствие наркотиков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3" 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Направлены на обеспечение деятельности Комиссии по делам несовершеннолетних и защите их прав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Направлены на денежное содержание 2 муниципальных служащих Сектора КДН.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Финансовые средства направлены на обеспечение деятельности административной комиссии</w:t>
            </w:r>
          </w:p>
        </w:tc>
      </w:tr>
      <w:tr w:rsidR="00C31D7A" w:rsidRPr="003E7251" w:rsidTr="00893225">
        <w:tc>
          <w:tcPr>
            <w:tcW w:w="78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"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Общепрограммные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расходы"</w:t>
            </w:r>
          </w:p>
        </w:tc>
        <w:tc>
          <w:tcPr>
            <w:tcW w:w="2075" w:type="dxa"/>
          </w:tcPr>
          <w:p w:rsidR="00C31D7A" w:rsidRPr="003E7251" w:rsidRDefault="00C31D7A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551" w:type="dxa"/>
          </w:tcPr>
          <w:p w:rsidR="00C31D7A" w:rsidRPr="003E7251" w:rsidRDefault="00C31D7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Приобретены конверты</w:t>
            </w:r>
          </w:p>
        </w:tc>
      </w:tr>
    </w:tbl>
    <w:p w:rsidR="00C31D7A" w:rsidRPr="003E7251" w:rsidRDefault="00C31D7A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C31D7A" w:rsidRPr="003E7251" w:rsidRDefault="00C31D7A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9"/>
        <w:gridCol w:w="4541"/>
        <w:gridCol w:w="1968"/>
        <w:gridCol w:w="2458"/>
      </w:tblGrid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N</w:t>
            </w:r>
          </w:p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1. «Обеспечение общих условий функционирования отраслей агропромышленного комплекса».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1.Формирование государственных информационных ресурсов в сферах обеспечения продовольственной безопасности и управления агропромышленным комплексом.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Выполнено.</w:t>
            </w:r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Проведено одно основное мероприятие День сельского хозяйства и перерабатывающей промышленности.</w:t>
            </w:r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1.2. </w:t>
            </w: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2.Поощрение победителей экономического соревнования в сельском хозяйстве между муниципальными районами Чувашской Республики.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Выполнено.</w:t>
            </w:r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Выполнен текущий ремонт здания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Кюстюмерского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СДК МБУК «Централизованная клубная система» Вурнарского района Чувашской Республики</w:t>
            </w:r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2</w:t>
            </w:r>
          </w:p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3. «Развитие ветеринарии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Республики».</w:t>
            </w:r>
          </w:p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C63D1" w:rsidRPr="003E7251" w:rsidRDefault="000C63D1" w:rsidP="00B9056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5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C63D1" w:rsidRPr="003E7251" w:rsidTr="00893225">
        <w:tc>
          <w:tcPr>
            <w:tcW w:w="1239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2.1.</w:t>
            </w:r>
          </w:p>
        </w:tc>
        <w:tc>
          <w:tcPr>
            <w:tcW w:w="4541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1.Предупреждение и ликвидация болезней животных.</w:t>
            </w:r>
          </w:p>
        </w:tc>
        <w:tc>
          <w:tcPr>
            <w:tcW w:w="1968" w:type="dxa"/>
          </w:tcPr>
          <w:p w:rsidR="000C63D1" w:rsidRPr="003E7251" w:rsidRDefault="000C63D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выполнено.</w:t>
            </w:r>
          </w:p>
        </w:tc>
        <w:tc>
          <w:tcPr>
            <w:tcW w:w="2458" w:type="dxa"/>
          </w:tcPr>
          <w:p w:rsidR="000C63D1" w:rsidRPr="003E7251" w:rsidRDefault="000C63D1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Администрация Вурнарского городского поселения не заключило договор по осуществлению деятельности по обращению с животными без владельцев</w:t>
            </w:r>
          </w:p>
        </w:tc>
      </w:tr>
    </w:tbl>
    <w:p w:rsidR="001348D2" w:rsidRPr="003E7251" w:rsidRDefault="001348D2" w:rsidP="00B905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1348D2" w:rsidRPr="003E7251" w:rsidRDefault="001348D2" w:rsidP="00B905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tbl>
      <w:tblPr>
        <w:tblW w:w="102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4253"/>
        <w:gridCol w:w="2146"/>
        <w:gridCol w:w="3240"/>
      </w:tblGrid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</w:rPr>
              <w:t>Экономическое развитие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  <w:r w:rsidRPr="003E7251">
              <w:rPr>
                <w:rFonts w:ascii="Times New Roman" w:hAnsi="Times New Roman"/>
              </w:rPr>
              <w:t xml:space="preserve">«Развитие субъектов малого и среднего предпринимательства 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rPr>
          <w:trHeight w:val="1182"/>
        </w:trPr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</w:rPr>
              <w:t xml:space="preserve">Реализация мероприятий республиканского проекта 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«Акселерация субъектов малого и среднего предпринимательства»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 официальном сайте администрации Вурнарского района создан раздел «Малое и среднее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предпринимательство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» в котором размещается информация о мерах поддержки субъектов предпринимательства. Имеется баннер Цент «Мой бизнес» Чувашской Республики. 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</w:t>
            </w:r>
            <w:r w:rsidRPr="003E7251">
              <w:rPr>
                <w:rFonts w:ascii="Times New Roman" w:hAnsi="Times New Roman"/>
              </w:rPr>
              <w:t xml:space="preserve">Реализация мероприятий республиканского проекта 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pStyle w:val="aa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3E7251">
              <w:rPr>
                <w:b w:val="0"/>
                <w:bCs/>
                <w:sz w:val="22"/>
                <w:szCs w:val="22"/>
              </w:rPr>
              <w:t xml:space="preserve">Ежегодно, в соответствии с утвержденным планом проведения дней малого и среднего предпринимательства, проводится День малого и среднего предпринимательства в </w:t>
            </w:r>
            <w:proofErr w:type="spellStart"/>
            <w:r w:rsidRPr="003E7251">
              <w:rPr>
                <w:b w:val="0"/>
                <w:bCs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b w:val="0"/>
                <w:bCs/>
                <w:sz w:val="22"/>
                <w:szCs w:val="22"/>
              </w:rPr>
              <w:t xml:space="preserve"> районе, совместно с представителями инфраструктур поддержки предпринимательства и Минэкономразвития Чувашии. </w:t>
            </w:r>
            <w:r w:rsidRPr="003E7251">
              <w:rPr>
                <w:b w:val="0"/>
                <w:sz w:val="22"/>
                <w:szCs w:val="22"/>
              </w:rPr>
              <w:t xml:space="preserve">16 ноября 2020 г. проведен день предпринимательства в </w:t>
            </w:r>
            <w:proofErr w:type="spellStart"/>
            <w:r w:rsidRPr="003E7251">
              <w:rPr>
                <w:b w:val="0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3E7251">
              <w:rPr>
                <w:b w:val="0"/>
                <w:sz w:val="22"/>
                <w:szCs w:val="22"/>
              </w:rPr>
              <w:t>Аликовском</w:t>
            </w:r>
            <w:proofErr w:type="spellEnd"/>
            <w:r w:rsidRPr="003E7251">
              <w:rPr>
                <w:b w:val="0"/>
                <w:sz w:val="22"/>
                <w:szCs w:val="22"/>
              </w:rPr>
              <w:t>, Красноармейском районах в режиме видеоконференции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1.3.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 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АУ «МФЦ» Вурнарского района предоставляет услуги субъектам предпринимательства. В 2020 году АУ «МФЦ» Вурнарского района оказано 262 услуги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1.4.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4 </w:t>
            </w:r>
            <w:r w:rsidRPr="003E7251">
              <w:rPr>
                <w:rFonts w:ascii="Times New Roman" w:hAnsi="Times New Roman"/>
              </w:rPr>
              <w:t xml:space="preserve">«Развитие предпринимательства в области </w:t>
            </w:r>
            <w:r w:rsidRPr="003E7251">
              <w:rPr>
                <w:rFonts w:ascii="Times New Roman" w:hAnsi="Times New Roman"/>
                <w:spacing w:val="-3"/>
              </w:rPr>
              <w:t xml:space="preserve">народных </w:t>
            </w:r>
            <w:r w:rsidRPr="003E7251">
              <w:rPr>
                <w:rFonts w:ascii="Times New Roman" w:hAnsi="Times New Roman"/>
              </w:rPr>
              <w:t xml:space="preserve">художественных промыслов, ремесел и производства сувенирной продукции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</w:t>
            </w:r>
            <w:r w:rsidRPr="003E7251">
              <w:rPr>
                <w:rFonts w:ascii="Times New Roman" w:hAnsi="Times New Roman"/>
                <w:spacing w:val="-3"/>
              </w:rPr>
              <w:t xml:space="preserve">Чувашкой </w:t>
            </w:r>
            <w:r w:rsidRPr="003E7251">
              <w:rPr>
                <w:rFonts w:ascii="Times New Roman" w:hAnsi="Times New Roman"/>
              </w:rPr>
              <w:t>Республики»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 рамках мероприятия денежные средства запланированы на 2021 год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2 </w:t>
            </w:r>
            <w:r w:rsidRPr="003E7251">
              <w:rPr>
                <w:rFonts w:ascii="Times New Roman" w:hAnsi="Times New Roman"/>
              </w:rPr>
              <w:t xml:space="preserve">«Совершенствование потребительского рынка и системы защиты прав потребителей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</w:rPr>
              <w:t>Совершенствование    муниципальной координации и правового регулирования в сфере потребительского рынка и услуг»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Нормативными правовыми актами устанавливается запрет на продажу алкогольной продукции  во время поведения массовых праздничных мероприятий 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</w:t>
            </w:r>
            <w:r w:rsidRPr="003E7251">
              <w:rPr>
                <w:rFonts w:ascii="Times New Roman" w:hAnsi="Times New Roman"/>
              </w:rPr>
              <w:t xml:space="preserve">Развитие инфраструктуры и оптимальное размещение объектов потребительского </w:t>
            </w:r>
            <w:r w:rsidRPr="003E7251">
              <w:rPr>
                <w:rFonts w:ascii="Times New Roman" w:hAnsi="Times New Roman"/>
              </w:rPr>
              <w:lastRenderedPageBreak/>
              <w:t>рынка и сферы услуг»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Количество объектов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потребрынка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на территории района на 01.01.2021 г. </w:t>
            </w:r>
            <w:r w:rsidRPr="003E7251">
              <w:rPr>
                <w:rFonts w:ascii="Times New Roman" w:hAnsi="Times New Roman"/>
                <w:bCs/>
              </w:rPr>
              <w:lastRenderedPageBreak/>
              <w:t>составило 322 ед. при минимальной обеспеченности населения торговыми объектами 160 ед.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2.3.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 «</w:t>
            </w:r>
            <w:r w:rsidRPr="003E7251">
              <w:rPr>
                <w:rFonts w:ascii="Times New Roman" w:hAnsi="Times New Roman"/>
              </w:rPr>
              <w:t>Развитие конкуренции в сфере потребительского рынка»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распоряжением администрации Вурнарского района Чувашской Республики от 30.01.2020 г. №24р  утверждены:</w:t>
            </w:r>
          </w:p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 План системных мероприятий («дорожная карта») по содействию развитию конкуренции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Республике;</w:t>
            </w:r>
          </w:p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План мероприятий («дорожная карта») по содействию развитию конкуренции на товарных рынках Вурнарского района Чувашской Республики.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2.4.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Основное мероприятие 4 «</w:t>
            </w:r>
            <w:r w:rsidRPr="003E7251">
              <w:rPr>
                <w:rFonts w:ascii="Times New Roman" w:hAnsi="Times New Roman"/>
              </w:rPr>
              <w:t>Развитие кадрового потенциала»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Проведение обучающих семинаров с представителями ИФНС № 3 по Чувашской Республике (</w:t>
            </w:r>
            <w:r w:rsidRPr="003E7251">
              <w:rPr>
                <w:rFonts w:ascii="Times New Roman" w:hAnsi="Times New Roman"/>
              </w:rPr>
              <w:t xml:space="preserve">«Изменения в налоговом законодательстве с 2021 года» - 25.09.2020 г.). 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Размещение информации на официальном сайте о проведении семинаров организациями поддержки СМСП.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2.5.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5  «</w:t>
            </w:r>
            <w:r w:rsidRPr="003E7251">
              <w:rPr>
                <w:rFonts w:ascii="Times New Roman" w:hAnsi="Times New Roman"/>
              </w:rPr>
              <w:t>Развитие эффективной и доступной системы защиты прав потребителей»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pStyle w:val="1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3E7251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На официальном сайте администрации Вурнарского района создан раздел «Защита прав потребителей»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Проведено две встречи «круглый стол» с участием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Роспотребнадзора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по теме «Рациональный потребитель».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 «</w:t>
            </w:r>
            <w:r w:rsidRPr="003E7251">
              <w:rPr>
                <w:rFonts w:ascii="Times New Roman" w:hAnsi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3.1.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</w:rPr>
              <w:t>Совершенствование предоставления государственных и муниципальных услуг»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Проводится актуализация административных регламентов по предоставлению муниципальных услуг.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3.2.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</w:t>
            </w:r>
            <w:r w:rsidRPr="003E7251">
              <w:rPr>
                <w:rFonts w:ascii="Times New Roman" w:hAnsi="Times New Roman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E7251">
              <w:rPr>
                <w:rFonts w:ascii="Times New Roman" w:hAnsi="Times New Roman"/>
              </w:rPr>
              <w:t>Штатная</w:t>
            </w:r>
            <w:proofErr w:type="gramEnd"/>
            <w:r w:rsidRPr="003E7251">
              <w:rPr>
                <w:rFonts w:ascii="Times New Roman" w:hAnsi="Times New Roman"/>
              </w:rPr>
              <w:t xml:space="preserve"> численности сотрудников АУ «МФЦ» Вурнарского района укомплектована полностью и составляет пять человек, в том числе четыре «универсальных» специалистов.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Подпрограмма 4 «Совершенствование </w:t>
            </w:r>
            <w:r w:rsidRPr="003E7251">
              <w:rPr>
                <w:rFonts w:ascii="Times New Roman" w:hAnsi="Times New Roman"/>
              </w:rPr>
              <w:lastRenderedPageBreak/>
              <w:t>системы управления экономическим развитием»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4.1.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</w:rPr>
              <w:t>Проектная деятельность и программно-целевое управление»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Постановлением администрации Вурнарского района «О внедрении проектного управления в органах местного самоуправления Вурнарского района Чувашской Республики» от 05.10.2017 г. №503 утверждено Положение о проектном управлении в органах местного самоуправления Вурнарского района Чувашской Республики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4.2.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</w:t>
            </w:r>
            <w:r w:rsidRPr="003E7251">
              <w:rPr>
                <w:rFonts w:ascii="Times New Roman" w:hAnsi="Times New Roman"/>
              </w:rPr>
              <w:t>Анализ и прогнозирование социально – экономического развития Вурнарского района»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tabs>
                <w:tab w:val="left" w:pos="142"/>
                <w:tab w:val="left" w:pos="567"/>
              </w:tabs>
              <w:spacing w:after="0" w:line="240" w:lineRule="auto"/>
              <w:ind w:firstLine="8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Ежегодно составляется среднесрочный прогноз   социально-экономического развития Вурнарского района Чувашской Республики.</w:t>
            </w:r>
            <w:r w:rsidRPr="003E7251">
              <w:rPr>
                <w:rFonts w:ascii="Times New Roman" w:hAnsi="Times New Roman"/>
                <w:b/>
              </w:rPr>
              <w:t xml:space="preserve"> </w:t>
            </w:r>
            <w:r w:rsidRPr="003E7251">
              <w:rPr>
                <w:rFonts w:ascii="Times New Roman" w:hAnsi="Times New Roman"/>
              </w:rPr>
              <w:t xml:space="preserve">Итоги социально – экономического развития района подводятся ежеквартально. 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4.3.</w:t>
            </w: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 «</w:t>
            </w:r>
            <w:r w:rsidRPr="003E7251">
              <w:rPr>
                <w:rFonts w:ascii="Times New Roman" w:hAnsi="Times New Roman"/>
              </w:rPr>
              <w:t>Развитие контрактной системы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 состоянию на 01.01.2021 г. проведено 2578</w:t>
            </w:r>
            <w:r w:rsidRPr="003E7251">
              <w:rPr>
                <w:rFonts w:ascii="Times New Roman" w:hAnsi="Times New Roman"/>
                <w:i/>
              </w:rPr>
              <w:t xml:space="preserve"> </w:t>
            </w:r>
            <w:r w:rsidRPr="003E7251">
              <w:rPr>
                <w:rFonts w:ascii="Times New Roman" w:hAnsi="Times New Roman"/>
              </w:rPr>
              <w:t xml:space="preserve"> способов  определения поставщиков (подрядчиков, исполнителей) для обеспечения муниципальных нужд Вурнарского района. </w:t>
            </w:r>
          </w:p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 результатам проведения электронных торгов за 2020 г. бюджетная эффективность составила 36,8 млн. рублей или 9,4%</w:t>
            </w:r>
          </w:p>
        </w:tc>
      </w:tr>
      <w:tr w:rsidR="00893225" w:rsidRPr="003E7251" w:rsidTr="00893225">
        <w:trPr>
          <w:trHeight w:val="297"/>
        </w:trPr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Подпрограмма 5 «Инвестиционный климат»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</w:rPr>
              <w:t>Создание благоприятных условий для привлечения инвестиций в экономику Вурнарского района Чувашской Республики»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На официальном сайте администрации Вурнарского района создан раздел Инвестиции.  </w:t>
            </w:r>
          </w:p>
          <w:p w:rsidR="001348D2" w:rsidRPr="003E7251" w:rsidRDefault="001348D2" w:rsidP="00B905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Постановлением администрации Вурнарского района от 26.10.2017 г. №710 утверждены:</w:t>
            </w:r>
          </w:p>
          <w:p w:rsidR="001348D2" w:rsidRPr="003E7251" w:rsidRDefault="001348D2" w:rsidP="00B905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bookmarkStart w:id="0" w:name="sub_202"/>
            <w:r w:rsidRPr="003E7251">
              <w:rPr>
                <w:rFonts w:ascii="Times New Roman" w:hAnsi="Times New Roman"/>
              </w:rPr>
              <w:t>- Положение о порядке создания и развития индустриальных (промышленных) парков на территории Вурнарского района Чувашской Республики;</w:t>
            </w:r>
          </w:p>
          <w:p w:rsidR="001348D2" w:rsidRPr="003E7251" w:rsidRDefault="001348D2" w:rsidP="00B905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bookmarkStart w:id="1" w:name="sub_203"/>
            <w:bookmarkEnd w:id="0"/>
            <w:r w:rsidRPr="003E7251">
              <w:rPr>
                <w:rFonts w:ascii="Times New Roman" w:hAnsi="Times New Roman"/>
              </w:rPr>
              <w:t xml:space="preserve">- Порядок формирования и предоставления земельных участков, находящихся в муниципальной собственности Вурнарского района Чувашской Республики, для создания </w:t>
            </w:r>
            <w:r w:rsidRPr="003E7251">
              <w:rPr>
                <w:rFonts w:ascii="Times New Roman" w:hAnsi="Times New Roman"/>
              </w:rPr>
              <w:lastRenderedPageBreak/>
              <w:t>индустриальных (промышленных) парков на территории Вурнарского района Чувашской Республики;</w:t>
            </w:r>
          </w:p>
          <w:p w:rsidR="001348D2" w:rsidRPr="003E7251" w:rsidRDefault="001348D2" w:rsidP="00B90561">
            <w:pPr>
              <w:tabs>
                <w:tab w:val="left" w:pos="851"/>
              </w:tabs>
              <w:spacing w:after="0" w:line="240" w:lineRule="auto"/>
              <w:ind w:firstLine="284"/>
              <w:rPr>
                <w:rFonts w:ascii="Times New Roman" w:hAnsi="Times New Roman"/>
              </w:rPr>
            </w:pPr>
            <w:bookmarkStart w:id="2" w:name="sub_204"/>
            <w:bookmarkEnd w:id="1"/>
            <w:r w:rsidRPr="003E7251">
              <w:rPr>
                <w:rFonts w:ascii="Times New Roman" w:hAnsi="Times New Roman"/>
              </w:rPr>
              <w:t>- Порядок конкурсного отбора управляющей компании индустриального (промышленного) парка на территории Вурнарского района Чувашской Республики;</w:t>
            </w:r>
          </w:p>
          <w:bookmarkEnd w:id="2"/>
          <w:p w:rsidR="001348D2" w:rsidRPr="003E7251" w:rsidRDefault="001348D2" w:rsidP="00B905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 Положение о реестре индустриальных парков на территории Вурнарского района Чувашской Республики и реестре резидентов индустриального (промышленного) парка на территории Вурнарского района Чувашской Республики.</w:t>
            </w:r>
          </w:p>
          <w:p w:rsidR="001348D2" w:rsidRPr="003E7251" w:rsidRDefault="001348D2" w:rsidP="00B90561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Утвержден перечень свободных объектов для субъектов малого и среднего предпринимательства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«</w:t>
            </w:r>
            <w:r w:rsidRPr="003E7251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3E7251">
              <w:rPr>
                <w:rFonts w:ascii="Times New Roman" w:hAnsi="Times New Roman"/>
              </w:rPr>
              <w:t>процедуры оценки регулирующего воздействия проектов нормативных правовых актов</w:t>
            </w:r>
            <w:proofErr w:type="gramEnd"/>
            <w:r w:rsidRPr="003E7251">
              <w:rPr>
                <w:rFonts w:ascii="Times New Roman" w:hAnsi="Times New Roman"/>
              </w:rPr>
              <w:t>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2020 году проведена одна процедура ОРВ, три экспертизы нормативных правовых актов. По результатам полученных замечаний внесены изменения </w:t>
            </w:r>
          </w:p>
        </w:tc>
      </w:tr>
      <w:tr w:rsidR="00893225" w:rsidRPr="003E7251" w:rsidTr="00893225">
        <w:tc>
          <w:tcPr>
            <w:tcW w:w="569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1348D2" w:rsidRPr="003E7251" w:rsidRDefault="001348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 «</w:t>
            </w:r>
            <w:r w:rsidRPr="003E7251">
              <w:rPr>
                <w:rFonts w:ascii="Times New Roman" w:hAnsi="Times New Roman"/>
              </w:rPr>
              <w:t>Внедрение механизмов конкуренции между муниципальными образованиями по показателям динамики привлечения инвестиций»</w:t>
            </w:r>
          </w:p>
        </w:tc>
        <w:tc>
          <w:tcPr>
            <w:tcW w:w="2146" w:type="dxa"/>
          </w:tcPr>
          <w:p w:rsidR="001348D2" w:rsidRPr="003E7251" w:rsidRDefault="001348D2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40" w:type="dxa"/>
          </w:tcPr>
          <w:p w:rsidR="001348D2" w:rsidRPr="003E7251" w:rsidRDefault="001348D2" w:rsidP="00B9056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Постановлением администрации Вурнарского района утверждены план мероприятий («дорожную карту») внедрения по содействию развитию конкуренции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 согласно и целевые показатели эффективности выполнения плана мероприятий («дорожной карты») по содействию развитию конкуренции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 </w:t>
            </w:r>
          </w:p>
        </w:tc>
      </w:tr>
    </w:tbl>
    <w:p w:rsidR="001348D2" w:rsidRPr="003E7251" w:rsidRDefault="001348D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7D5A5C" w:rsidRPr="003E7251" w:rsidRDefault="007D5A5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410"/>
      </w:tblGrid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«Развитие  транспортной системы»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«Безопасные и качественные автомобильные дороги Вурнарского района Чувашской Республики»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1.1.</w:t>
            </w:r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Мероприятиия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,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реализуемые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с привлечением межбюджетных трансфертов бюджетам другого уровня»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2020 году произведен ремонт 2 дворовых территорий и 2 проездов к дворовым территориям. Отремонтировано 5,117 км дорог автомобильных дорог общего пользования местного значения в границах населенных пунктов поселения и 3,436 км автомобильных дорог общего пользования местного значения вне границ населенных пунктов в границах муниципального района </w:t>
            </w:r>
          </w:p>
        </w:tc>
      </w:tr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2 «Повышение безопасности дорожного движения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 районе Чувашской Республики»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7D5A5C" w:rsidRPr="003E7251" w:rsidTr="007D5A5C">
        <w:tc>
          <w:tcPr>
            <w:tcW w:w="78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80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«Реализация мероприятий, направленных на обеспечение безопасности дорожного движения»</w:t>
            </w:r>
          </w:p>
        </w:tc>
        <w:tc>
          <w:tcPr>
            <w:tcW w:w="2075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7D5A5C" w:rsidRPr="003E7251" w:rsidRDefault="007D5A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Установлено два светофора по ул. Ленина около средней школы №1 и по ул. К. Маркса около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срдней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школы № 2</w:t>
            </w:r>
          </w:p>
        </w:tc>
      </w:tr>
    </w:tbl>
    <w:p w:rsidR="007D5A5C" w:rsidRPr="003E7251" w:rsidRDefault="007D5A5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465"/>
        <w:gridCol w:w="1366"/>
        <w:gridCol w:w="3454"/>
      </w:tblGrid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465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«</w:t>
            </w:r>
            <w:r w:rsidRPr="003E7251">
              <w:rPr>
                <w:rFonts w:ascii="Times New Roman" w:hAnsi="Times New Roman"/>
              </w:rPr>
              <w:t>Управление общественными финансами и муниципальным  долгом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«Совершенствование бюджетной политики и обеспечение сбалансированности  бюджета Вурнарского района Чувашской Республики»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Развитие бюджетного планирования, формирование бюджета Вурнарского  района Чувашской Республики на очередной финансовый год и плановый период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Средства резервного фонда муниципальных образований Вурнарского района Чувашской Республики не использовались в связи с тем, что чрезвычайные ситуации не возникали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 xml:space="preserve">Повышение доходной базы, уточнение бюджета Вурнарского района Чувашской Республики </w:t>
            </w:r>
            <w:r w:rsidRPr="003E7251">
              <w:rPr>
                <w:rFonts w:ascii="Times New Roman" w:hAnsi="Times New Roman"/>
                <w:bCs/>
              </w:rPr>
              <w:lastRenderedPageBreak/>
              <w:t>в ходе его исполнения с учетом поступлений доходов в бюджет Вурнарского района Чувашской Республики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2020 году  уточнение бюджета Вурнарского района Чувашской Республики проводилось 3 раза с </w:t>
            </w:r>
            <w:r w:rsidRPr="003E7251">
              <w:rPr>
                <w:rFonts w:ascii="Times New Roman" w:hAnsi="Times New Roman"/>
                <w:bCs/>
              </w:rPr>
              <w:lastRenderedPageBreak/>
              <w:t>учетом поступления собственных доходов и межбюджетных трансфертов из республиканского бюджета Чувашской Республики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1.3.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Организация исполнения и подготовка отчетов об исполнении бюджета Вурнарского района Чувашской Республики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 2020 году подготовлен отчет об  исполнении бюджета Вурнарского района Чувашской Республики за 2019 год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1.4.</w:t>
            </w:r>
          </w:p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4 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 рамках данного мероприятия осуществлено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распределение  объема субвенций и  предоставление бюджетам поселений дотаций на выравнивание бюджетной обеспеченности поселений (согласно методике),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предоставление дотаций на сбалансированность бюджетов поселений Вурнарского района Чувашской Республики за счет средств бюджета Вурнарского района Чувашской Республики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5 Реализация мер по оптимизации муниципального  долга Вурнарского района Чувашской Республики и своевременному исполнению долговых обязательств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Вурнарский район Чувашской Республики долговых обязательств не имеет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1.6.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6 Обеспечение долгосрочной устойчивости и сбалансированности бюджетной системы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Обеспечена сбалансированность бюджетов муниципальных образований Вурнарского района Чувашской Республики. Бюджетный прогноз Вурнарского района Чувашской Республики на долгосрочный период сформирован на основе прогноза социально-экономического развития Вурнарского района Чувашской Республики на долгосрочный период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</w:t>
            </w:r>
            <w:r w:rsidRPr="003E7251">
              <w:rPr>
                <w:rFonts w:ascii="Times New Roman" w:hAnsi="Times New Roman"/>
              </w:rPr>
              <w:t xml:space="preserve"> «Повышение эффективности бюджетных расходов Вурнарского района Чувашской Республики»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2.1.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  <w:r w:rsidRPr="003E7251">
              <w:rPr>
                <w:rFonts w:ascii="Times New Roman" w:hAnsi="Times New Roman"/>
              </w:rPr>
              <w:t xml:space="preserve"> 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2.2.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  <w:r w:rsidRPr="003E7251">
              <w:rPr>
                <w:rFonts w:ascii="Times New Roman" w:hAnsi="Times New Roman"/>
              </w:rPr>
              <w:t xml:space="preserve"> Повышение качества управления муниципальными финансами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Образования просроченной кредиторской задолженности бюджетов городского и сельских поселений Вурнарского района Чувашской Республики не допущено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2.3.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</w:t>
            </w:r>
            <w:r w:rsidRPr="003E7251">
              <w:rPr>
                <w:rFonts w:ascii="Times New Roman" w:hAnsi="Times New Roman"/>
              </w:rPr>
              <w:t xml:space="preserve"> Развитие системы внутреннего муниципального финансового </w:t>
            </w:r>
            <w:r w:rsidRPr="003E7251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E7251">
              <w:rPr>
                <w:rFonts w:ascii="Times New Roman" w:hAnsi="Times New Roman"/>
              </w:rPr>
              <w:t xml:space="preserve">Внутренний муниципальный финансовый контроль </w:t>
            </w:r>
            <w:r w:rsidRPr="003E7251">
              <w:rPr>
                <w:rFonts w:ascii="Times New Roman" w:hAnsi="Times New Roman"/>
              </w:rPr>
              <w:lastRenderedPageBreak/>
              <w:t>осуществляется финансовым отделом администрации Вурнарского района Чувашской Республики. Проведено 17 проверок (10 плановых, 7 внеплановых).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2.4.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4</w:t>
            </w:r>
            <w:r w:rsidRPr="003E7251">
              <w:rPr>
                <w:rFonts w:ascii="Times New Roman" w:hAnsi="Times New Roman"/>
              </w:rPr>
              <w:t xml:space="preserve"> Повышение эффективности бюджетных расходов в условиях развития контрактной системы в сфере закупок товаров, работ, услуг для обеспечения муниципальных нужд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E7251">
              <w:rPr>
                <w:rFonts w:ascii="Times New Roman" w:hAnsi="Times New Roman"/>
              </w:rPr>
              <w:t xml:space="preserve">Доля электронных процедур закупок в общем объеме закупок в 2020 году составила 78%. Бюджетная эффективность по результатам торгов составила  26,2 </w:t>
            </w:r>
            <w:proofErr w:type="spellStart"/>
            <w:r w:rsidRPr="003E7251">
              <w:rPr>
                <w:rFonts w:ascii="Times New Roman" w:hAnsi="Times New Roman"/>
              </w:rPr>
              <w:t>млн</w:t>
            </w:r>
            <w:proofErr w:type="gramStart"/>
            <w:r w:rsidRPr="003E7251">
              <w:rPr>
                <w:rFonts w:ascii="Times New Roman" w:hAnsi="Times New Roman"/>
              </w:rPr>
              <w:t>.р</w:t>
            </w:r>
            <w:proofErr w:type="gramEnd"/>
            <w:r w:rsidRPr="003E7251">
              <w:rPr>
                <w:rFonts w:ascii="Times New Roman" w:hAnsi="Times New Roman"/>
              </w:rPr>
              <w:t>ублей</w:t>
            </w:r>
            <w:proofErr w:type="spellEnd"/>
            <w:r w:rsidRPr="003E7251">
              <w:rPr>
                <w:rFonts w:ascii="Times New Roman" w:hAnsi="Times New Roman"/>
              </w:rPr>
              <w:t>.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2.5.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5</w:t>
            </w:r>
            <w:r w:rsidRPr="003E7251">
              <w:rPr>
                <w:rFonts w:ascii="Times New Roman" w:hAnsi="Times New Roman"/>
              </w:rPr>
              <w:t xml:space="preserve"> Повышение эффективности бюджетных инвестиций.</w:t>
            </w:r>
          </w:p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Проведение эффективной бюджетной политики предполагает повышение эффективности бюджетных расходов инвестиционного характера, что особенно важно в условиях дефицита бюджета Вурнарского района Чувашской Республики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Проводился мониторинг реализации адресной инвестиционной программы Вурнарского района Чувашской Республики, проектная документация объектов капитального строительства направлялась на государственную экспертизу.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2.6.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6</w:t>
            </w:r>
            <w:r w:rsidRPr="003E7251">
              <w:rPr>
                <w:rFonts w:ascii="Times New Roman" w:hAnsi="Times New Roman"/>
              </w:rPr>
              <w:t xml:space="preserve"> Повышение эффективности деятельности органов местного самоуправления  Вурнарского района Чувашской Республики и муниципальных  учреждений Вурнарского района Чувашской Республики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рамках данного мероприятия проведена оценка </w:t>
            </w:r>
            <w:proofErr w:type="gramStart"/>
            <w:r w:rsidRPr="003E7251">
              <w:rPr>
                <w:rFonts w:ascii="Times New Roman" w:hAnsi="Times New Roman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3E7251">
              <w:rPr>
                <w:rFonts w:ascii="Times New Roman" w:hAnsi="Times New Roman"/>
              </w:rPr>
              <w:t xml:space="preserve"> Вурнарского района Чувашской Республики; муниципальные задания доводились до муниципальных  учреждений Вурнарского района Чувашской Республики с учетом показателей качества оказания муниципальных услуг.</w:t>
            </w:r>
          </w:p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2.7.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7</w:t>
            </w:r>
            <w:r w:rsidRPr="003E7251">
              <w:rPr>
                <w:rFonts w:ascii="Times New Roman" w:hAnsi="Times New Roman"/>
              </w:rPr>
              <w:t xml:space="preserve"> Развитие системы внешнего муниципального финансового контроля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spacing w:after="0" w:line="240" w:lineRule="auto"/>
              <w:ind w:firstLine="2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Внешний муниципальный финансовый контроль осуществляется </w:t>
            </w:r>
            <w:proofErr w:type="spellStart"/>
            <w:r w:rsidRPr="003E7251">
              <w:rPr>
                <w:rFonts w:ascii="Times New Roman" w:hAnsi="Times New Roman"/>
              </w:rPr>
              <w:t>контрольно</w:t>
            </w:r>
            <w:proofErr w:type="spellEnd"/>
            <w:r w:rsidRPr="003E7251">
              <w:rPr>
                <w:rFonts w:ascii="Times New Roman" w:hAnsi="Times New Roman"/>
              </w:rPr>
              <w:t xml:space="preserve"> - счетным органом Вурнарского районного Собрания депутатов Чувашской Республики</w:t>
            </w:r>
          </w:p>
        </w:tc>
      </w:tr>
      <w:tr w:rsidR="00F2216D" w:rsidRPr="003E7251" w:rsidTr="00362E49">
        <w:tc>
          <w:tcPr>
            <w:tcW w:w="780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2.8.</w:t>
            </w:r>
          </w:p>
        </w:tc>
        <w:tc>
          <w:tcPr>
            <w:tcW w:w="4465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8</w:t>
            </w:r>
            <w:r w:rsidRPr="003E7251">
              <w:rPr>
                <w:rFonts w:ascii="Times New Roman" w:hAnsi="Times New Roman"/>
              </w:rPr>
              <w:t xml:space="preserve"> Обеспечение открытости и прозрачности муниципальных финансов Вурнарского района Чувашской Республики</w:t>
            </w:r>
          </w:p>
        </w:tc>
        <w:tc>
          <w:tcPr>
            <w:tcW w:w="136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На официальном сайте Администрации Вурнарского района Чувашской Республики  в информационно-те</w:t>
            </w:r>
            <w:r w:rsidRPr="003E7251">
              <w:rPr>
                <w:rFonts w:ascii="Times New Roman" w:hAnsi="Times New Roman"/>
              </w:rPr>
              <w:softHyphen/>
              <w:t>ле</w:t>
            </w:r>
            <w:r w:rsidRPr="003E7251">
              <w:rPr>
                <w:rFonts w:ascii="Times New Roman" w:hAnsi="Times New Roman"/>
              </w:rPr>
              <w:softHyphen/>
              <w:t>ком</w:t>
            </w:r>
            <w:r w:rsidRPr="003E7251">
              <w:rPr>
                <w:rFonts w:ascii="Times New Roman" w:hAnsi="Times New Roman"/>
              </w:rPr>
              <w:softHyphen/>
              <w:t>муникационной сети «Интернет» размещена информация о  бюджете Вурнарского района Чувашской Республики на 2020год и плановый период 2021 и 2022 годов и отчет о его исполнении за 1.2 и 3 кварталы 2020 года</w:t>
            </w:r>
          </w:p>
        </w:tc>
      </w:tr>
    </w:tbl>
    <w:p w:rsidR="00F2216D" w:rsidRPr="003E7251" w:rsidRDefault="00F2216D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4252"/>
      </w:tblGrid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3544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Наименование муниципальной  программы Вурнарского района (подпрограммы муниципальной </w:t>
            </w:r>
            <w:r w:rsidRPr="003E7251">
              <w:rPr>
                <w:rFonts w:ascii="Times New Roman" w:hAnsi="Times New Roman"/>
                <w:bCs/>
              </w:rPr>
              <w:lastRenderedPageBreak/>
              <w:t>программы Вурнарского района), основного мероприятия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Сведения о выполнении соответствующе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4252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«Развитие муниципальной службы в Чувашской Республике»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C6D0C" w:rsidRPr="003E7251" w:rsidRDefault="009C6D0C" w:rsidP="00B90561">
            <w:pPr>
              <w:autoSpaceDE w:val="0"/>
              <w:autoSpaceDN w:val="0"/>
              <w:spacing w:after="0" w:line="240" w:lineRule="auto"/>
              <w:ind w:firstLine="367"/>
              <w:rPr>
                <w:rFonts w:ascii="Times New Roman" w:hAnsi="Times New Roman"/>
              </w:rPr>
            </w:pP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1.1.1.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snapToGrid w:val="0"/>
              </w:rPr>
              <w:t>Основное мероприятие 1. Развитие нормативно-правовой базы Чувашской Республики, регулирующей вопросы муниципальной службы в Чувашской Республике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spacing w:after="0" w:line="240" w:lineRule="auto"/>
              <w:ind w:firstLine="50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течение 2020 г. администрацией района, сельскими, </w:t>
            </w:r>
            <w:proofErr w:type="gramStart"/>
            <w:r w:rsidRPr="003E7251">
              <w:rPr>
                <w:rFonts w:ascii="Times New Roman" w:hAnsi="Times New Roman"/>
              </w:rPr>
              <w:t>городским</w:t>
            </w:r>
            <w:proofErr w:type="gramEnd"/>
            <w:r w:rsidRPr="003E7251">
              <w:rPr>
                <w:rFonts w:ascii="Times New Roman" w:hAnsi="Times New Roman"/>
              </w:rPr>
              <w:t xml:space="preserve"> поселениями района вносились изменения в нормативные правовые акты, регулирующие вопросы муниципальной службы в Чувашской Республике. 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1.1.2.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2. Организация дополнительного профессионального развития муниципальных служащих в Чувашской Республике (далее – муниципальные служащие)</w:t>
            </w:r>
          </w:p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Частично выполнено 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spacing w:after="0" w:line="240" w:lineRule="auto"/>
              <w:ind w:firstLine="50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течение 2020 г. 47 лиц, замещающих должности муниципальной службы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прошли повышение квалификации по программам </w:t>
            </w:r>
            <w:r w:rsidRPr="003E7251">
              <w:rPr>
                <w:rFonts w:ascii="Times New Roman" w:hAnsi="Times New Roman"/>
                <w:bCs/>
              </w:rPr>
              <w:t xml:space="preserve">«Государственная политика в сфере противодействия коррупции», </w:t>
            </w:r>
            <w:r w:rsidRPr="003E7251">
              <w:rPr>
                <w:rFonts w:ascii="Times New Roman" w:hAnsi="Times New Roman"/>
              </w:rPr>
              <w:t>«Контрактная система в сфере закупок товаров, работ, услуг для обеспечения государственных и муниципальных нужд». Обучение осуществлено по заочной форме обучения с применением дистанционных образовательных технологий. Обучение произведено за счет местного бюджета.</w:t>
            </w:r>
          </w:p>
          <w:p w:rsidR="009C6D0C" w:rsidRPr="003E7251" w:rsidRDefault="009C6D0C" w:rsidP="00B90561">
            <w:pPr>
              <w:spacing w:after="0" w:line="240" w:lineRule="auto"/>
              <w:ind w:firstLine="508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Дополнительно кадровой службой администрации Вурнарского района проводились </w:t>
            </w:r>
            <w:proofErr w:type="gramStart"/>
            <w:r w:rsidRPr="003E7251">
              <w:rPr>
                <w:rFonts w:ascii="Times New Roman" w:hAnsi="Times New Roman"/>
              </w:rPr>
              <w:t>семинар-совещания</w:t>
            </w:r>
            <w:proofErr w:type="gramEnd"/>
            <w:r w:rsidRPr="003E7251">
              <w:rPr>
                <w:rFonts w:ascii="Times New Roman" w:hAnsi="Times New Roman"/>
              </w:rPr>
              <w:t>, круглый стол с лицами, замещающими должности муниципальной службы района, на которых поднимались темы, связанные с муниципальной службой в Чувашской Республике, кадровой политикой.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1.1.3.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3. </w:t>
            </w:r>
            <w:r w:rsidRPr="003E7251">
              <w:rPr>
                <w:rFonts w:ascii="Times New Roman" w:hAnsi="Times New Roman"/>
                <w:snapToGrid w:val="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Частично 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Для замещения вакантных должностей муниципальной службы администрации района, для включения в кадровый резерв муниципальной службы объявляются конкурсы. Информация о проведении конкурсов размещается на сайте администрации района и в районной газете «Путь Победы». </w:t>
            </w:r>
          </w:p>
          <w:p w:rsidR="009C6D0C" w:rsidRPr="003E7251" w:rsidRDefault="009C6D0C" w:rsidP="00B9056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Ежегодно проводится мониторинг установления квалификационных требований к специальностям, направлениям подготовки, знаниям и умениям, которые необходимы для замещения должностей муниципальной службы, с учетом области и вида профессиональной деятельности муниципальных служащих. При необходимости изменения вносятся в должностные инструкции, квалификационные требований для замещения должностей муниципальной службы в администрации Вурнарского района Чувашской Республики.</w:t>
            </w:r>
          </w:p>
          <w:p w:rsidR="009C6D0C" w:rsidRPr="003E7251" w:rsidRDefault="009C6D0C" w:rsidP="00B9056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2020 г. из сформированного кадрового резерва администрации района на вакантные должности муниципальной службы назначений не было в связи с отсутствием вакантных </w:t>
            </w: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должностей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которые сформирован кадровый резерв. Также в 2020 г. в связи с отсутствием заявок на участие в кадровом резерве конкурсы были признаны несостоявшимися.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1.1.4.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4. </w:t>
            </w:r>
            <w:r w:rsidRPr="003E7251">
              <w:rPr>
                <w:rFonts w:ascii="Times New Roman" w:hAnsi="Times New Roman"/>
                <w:snapToGrid w:val="0"/>
              </w:rPr>
              <w:t>Повышение престижа муниципальной службы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a7"/>
              <w:ind w:firstLine="508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Ежегодно администрацией Вурнарского района организуется и проводится конкурс «Лучший муниципальный служащий Вурнарского района Чувашской Республики» в двух номинациях: «Лучший муниципальный служащий Вурнарского района Чувашской Республики», «Лучший муниципальный служащий городского (сельского) поселения Вурнарского района Чувашской Республики». Информация о проведении и о результатах конкурса освещается на сайте администрации района и в районной газете «Путь Победы».</w:t>
            </w:r>
          </w:p>
          <w:p w:rsidR="009C6D0C" w:rsidRPr="003E7251" w:rsidRDefault="009C6D0C" w:rsidP="00B90561">
            <w:pPr>
              <w:pStyle w:val="a7"/>
              <w:ind w:firstLine="508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 xml:space="preserve">Администрацией района, сельскими, </w:t>
            </w:r>
            <w:proofErr w:type="gramStart"/>
            <w:r w:rsidRPr="003E7251">
              <w:rPr>
                <w:sz w:val="22"/>
                <w:szCs w:val="22"/>
              </w:rPr>
              <w:t>городским</w:t>
            </w:r>
            <w:proofErr w:type="gramEnd"/>
            <w:r w:rsidRPr="003E7251">
              <w:rPr>
                <w:sz w:val="22"/>
                <w:szCs w:val="22"/>
              </w:rPr>
              <w:t xml:space="preserve"> поселениями района своевременно вносятся изменения в нормативные правовые акты регулирующие оплату труда муниципальных служащих, согласно действующему законодательству.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5. </w:t>
            </w:r>
            <w:r w:rsidRPr="003E7251">
              <w:rPr>
                <w:rFonts w:ascii="Times New Roman" w:hAnsi="Times New Roman"/>
                <w:snapToGrid w:val="0"/>
              </w:rPr>
              <w:t>Формирование положительного имиджа органов местного самоуправления в Чувашской Республике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2020 г. 70 лиц, замещающих должности муниципальной службы оценили условия и результаты своей работы, морально-психологический климат в коллективе не ниже оценки «удовлетворительно». 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«Противодействие коррупции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2.1.1.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1. </w:t>
            </w:r>
            <w:proofErr w:type="gramStart"/>
            <w:r w:rsidRPr="003E7251">
              <w:rPr>
                <w:rFonts w:ascii="Times New Roman" w:hAnsi="Times New Roman"/>
              </w:rPr>
              <w:t>Организационное</w:t>
            </w:r>
            <w:proofErr w:type="gramEnd"/>
            <w:r w:rsidRPr="003E7251">
              <w:rPr>
                <w:rFonts w:ascii="Times New Roman" w:hAnsi="Times New Roman"/>
              </w:rPr>
              <w:t xml:space="preserve"> меры по созданию механизма реализации антикоррупционной политики Вурнарского района Чувашской Республики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Администрацией Вурнарского района, всеми сельскими, городским поселениями Вурнарского района разработаны планы мероприятий по противодействию коррупции на 2020 г. Дополнительно информация о реализации мероприятий антикоррупционных программ размещена на официальных сайтах администрации района, поселений района на Портале органов власти Чувашской Республики в информационно-телекоммуникационной сети «Интернет».</w:t>
            </w:r>
            <w:proofErr w:type="gramEnd"/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2.2.2.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2. Нормативно-правовое обеспечение антикоррупционной деятельности 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2020 г. администрацией района, поселениями района вносились изменения в муниципальные нормативные правовые акты в целях совершенствования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нормативной правовой базы Вурнарского района Чувашской Республики, регулирующей вопросы противодействия коррупции.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2.2.3.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3. Антикоррупционная экспертиза нормативных правовых актов и их проектов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Экспертиза муниципальных нормативных правовых актов проводится в соответствии с требованиями законодательства. Проекты нормативных правовых актов администрации Вурнарского района, администраций городского и сельских поселений район направляются в прокуратуру Вурнарского района для проведения антикоррупционной экспертизы. В 2020 г. проекты нормативных правовых актов для проведения независимой антикоррупционной экспертизы экспертам не направлялись. Дополнительно муниципальные нормативные правовые акты Вурнарского района размещаются на официальном сайте Вурнарского района в сети «Интернет», публикуются в «Вестнике Вурнарского района», ежемесячно направляются в Государственную службу Чувашской Республики по делам юстиции для включения в регистр нормативных правовых актов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2.2.4.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4. Организация мониторинга факторов порождающих коррупцию или способствующих ее распространению, и мер антикоррупционной политики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Не 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 2020 году социологическое исследование на предмет оценки уровня коррупции не проводилось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2.2.5.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5. Совершенствование мер по противодействию коррупции в сфере закупок товаров, раб, услуг для обеспечения муниципальных нужд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Вурнарского района осуществлялся в течение 2020 г. постоянно отделом строительства, ЖКХ, по закупкам товаров, работ, услуг для обеспечения муниципальных нужд администрации Вурнарского района в соответствии </w:t>
            </w: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действующими НПА.</w:t>
            </w:r>
          </w:p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При рассмотрении заявок участников размещения заказа по Федеральному закону от</w:t>
            </w:r>
            <w:r w:rsidRPr="003E72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5.04.2013 г. № 44-ФЗ «О контрактной системе в сфере закупок товаров, работ, услуг для обеспечения государственных и муниципальных нужд» составляется декларация о том, что члены комиссии не являются близкими родственниками участников размещения заказа, не состоят в штате у этих участников, не влияют на ход проведения торгов.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Специалисты отдела строительства, жилищно-коммунального хозяйства, по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закупкам, товаров, работ, услуг для обеспечения муниципальных нужд администрации Вурнарского района не являются членами контрольного и финансового органа за осуществлением закупок по 44-ФЗ. При несоответствии заявок требованиям документации электронного аукциона, запросов котировок, члены комиссии отклоняют данную заявку (за 2020 г. подано 498 заявок, отклонено 11).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2.2.6.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6. Внедрение антикоррупционных механизмов в рамках реализации кадровой политики в органах местного самоуправления Вурнарского района Чувашской Республики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С муниципальными служащими Вурнарского района, лицами, ответственными за профилактику коррупционных и иных правонарушений района в течение года проводились семинары-совещания антикоррупционной направленности, своевременно направляется информация о внесении изменений в МНПА в сфере противодействия коррупции. Осуществляется раздача информационного материала (буклеты, памятки), используется наглядный материал (стенд), проводятся беседы, даются разъяснения. Рассмотрены такие вопросы, как  «Декларационная кампания 2020 года», «Кодекс этики муниципальных служащих в администрации Вурнарского района Чувашской Республики, администрациях сельских, </w:t>
            </w: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городском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поселениях Вурнарского района Чувашской Республики», «Ответственность за совершение коррупционных правонарушений. Увольнение в связи с утратой доверия», «9 декабря – Международный день борьбы с коррупцией: история возникновения, цели и основные понятия», «Основные изменения законодательства в сфере противодействия коррупции».</w:t>
            </w:r>
          </w:p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Дополнительно лица, ответственные за профилактику коррупционных и иных правонарушений Вурнарского района участвуют в </w:t>
            </w: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семинар-совещаниях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проводимых Администрацией Главы Чувашской Республики в режиме видеоконференцсвязи.</w:t>
            </w:r>
          </w:p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деятельности комиссии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 размещается на официальном сайте администрации Вурнарского района на Портале органов власти Чувашской Республики в информационно-телекоммуникационной сети «Интернет».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 2020 г. прошло 5 заседаний указанной комиссии, принято 9 решений. Также в течение 2020 г. обеспечена деятельность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Республики, проведено 1 заседание, принято 11 решений.</w:t>
            </w:r>
          </w:p>
          <w:p w:rsidR="009C6D0C" w:rsidRPr="003E7251" w:rsidRDefault="009C6D0C" w:rsidP="00B9056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В апреле 2020 г. </w:t>
            </w:r>
            <w:r w:rsidRPr="003E7251">
              <w:rPr>
                <w:rFonts w:ascii="Times New Roman" w:hAnsi="Times New Roman"/>
              </w:rPr>
              <w:t>22 муниципальных служащих прошли повышение квалификации по программе</w:t>
            </w:r>
            <w:r w:rsidRPr="003E7251">
              <w:rPr>
                <w:rFonts w:ascii="Times New Roman" w:hAnsi="Times New Roman"/>
                <w:bCs/>
              </w:rPr>
              <w:t xml:space="preserve"> «Государственная политика в сфере противодействия коррупции». </w:t>
            </w:r>
            <w:r w:rsidRPr="003E7251">
              <w:rPr>
                <w:rFonts w:ascii="Times New Roman" w:hAnsi="Times New Roman"/>
              </w:rPr>
              <w:t xml:space="preserve">В ноябре 2020 г. </w:t>
            </w:r>
            <w:proofErr w:type="gramStart"/>
            <w:r w:rsidRPr="003E7251">
              <w:rPr>
                <w:rFonts w:ascii="Times New Roman" w:hAnsi="Times New Roman"/>
              </w:rPr>
              <w:t>обучение по</w:t>
            </w:r>
            <w:proofErr w:type="gramEnd"/>
            <w:r w:rsidRPr="003E7251">
              <w:rPr>
                <w:rFonts w:ascii="Times New Roman" w:hAnsi="Times New Roman"/>
              </w:rPr>
              <w:t xml:space="preserve"> аналогичной программе прошли 10 муниципальных служащих. В декабре 2020 г. повышение квалификации по программе «Контрактная система в сфере закупок товаров, работ, услуг для обеспечения государственных и муниципальных нужд» прошли 20 человек. </w:t>
            </w:r>
          </w:p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Обучение осуществлено по заочной форме обучения с применением дистанционных образовательных технологий. Обучение произведено за счет местного бюджета.</w:t>
            </w:r>
          </w:p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Также 2 муниципальных служащих Вурнарского района прошли обучение за счет средств республиканского бюджета по темам: «Организационные и правовые основы противодействия коррупции», «Контрактная система в сфере закупок товаров, работ, услуг для обеспечения государственных и муниципальных нужд» (каждый по своему направлению деятельности).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2.2.7.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Основное мероприятие 7. Внедрение внутреннего контроля </w:t>
            </w:r>
            <w:proofErr w:type="gramStart"/>
            <w:r w:rsidRPr="003E7251">
              <w:rPr>
                <w:rFonts w:ascii="Times New Roman" w:hAnsi="Times New Roman"/>
              </w:rPr>
              <w:t>органах</w:t>
            </w:r>
            <w:proofErr w:type="gramEnd"/>
            <w:r w:rsidRPr="003E7251">
              <w:rPr>
                <w:rFonts w:ascii="Times New Roman" w:hAnsi="Times New Roman"/>
              </w:rPr>
              <w:t xml:space="preserve"> местного самоуправления Вурнарского района Чувашской Республики 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2020 г. проведен 100% анализ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администрации Вурнарского района, структурных подразделений администрации Вурнарского района, имеющих статус юридических лиц, администраций сельского и городского поселений района. После проведения анализа в отношении 5 муниципальных служащих организованы проверки достоверности и полноты сведений о доходах, об имуществе и обязательствах имущественного характера (на основании решений комиссии представителем нанимателя (работодателя) принято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применить дисциплинарную меру ответственности в виде замечания). В течение 2020 г. одним муниципальным служащим направлено 2  (два)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 Оба уведомления рассмотрены на комиссии, приняты соответствующие решения,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. о проведении проверки соблюдения требований к служебному поведению. 11(одиннадцатью) лицами, заметающими муниципальные должности (главы поселений) также поданы уведомления о возникновении или возможном возникновении конфликта интересов при исполнении ими своих должностных обязанностей. Уведомления рассмотрены на комиссии, приняты соответствующие решения. 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2.2.8.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8. Организация антикоррупционной пропаганды и просвещения.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Администрацией Вурнарского района силами волонтеров </w:t>
            </w:r>
            <w:r w:rsidRPr="003E725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Вурнарского сельскохозяйственного техникума произведена раздача листовок антикоррупционной направленности на 9.12.2021 г. (Международный день борьбы с коррупцией).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Также листовки были переданы в учреждения культуры и библиотеки района.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2.2.9.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Основное мероприятие 9. Обеспечение доступа граждан и организаций к информации о деятельности органов местного самоуправления Вурнарского района Чувашской Республики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На официальном сайте администрации Вурнарского района в информационно-телекоммуникационной сети «Интернет» в разделе «Противодействие коррупции» в подразделе «Комиссия по соблюдению требований к служебному поведению муниципальных служащих в администрации Вурнарского района Чувашской Республики и урегулированию конфликта интересов» имеется подраздел, который обеспечивает доступ к информации о деятельности данной Комиссии. Опубликование информации осуществляется с обезличиванием персональных данных.</w:t>
            </w:r>
          </w:p>
          <w:p w:rsidR="009C6D0C" w:rsidRPr="003E7251" w:rsidRDefault="009C6D0C" w:rsidP="00B9056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Специализированные стенды «Противодействие коррупции» размещены в зданиях администрации Вурнарского района, администрации Вурнарского городского поселения, администрации </w:t>
            </w:r>
            <w:proofErr w:type="spellStart"/>
            <w:r w:rsidRPr="003E7251">
              <w:rPr>
                <w:rFonts w:ascii="Times New Roman" w:hAnsi="Times New Roman"/>
              </w:rPr>
              <w:t>Буртасинского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сельского поселения Вурнарского района. Обновление информационных материалов осуществляется по мере необходимости. На информационных стендах администраций сельских поселений имеются листовки антикоррупционной </w:t>
            </w:r>
            <w:r w:rsidRPr="003E7251">
              <w:rPr>
                <w:rFonts w:ascii="Times New Roman" w:hAnsi="Times New Roman"/>
              </w:rPr>
              <w:lastRenderedPageBreak/>
              <w:t xml:space="preserve">направленности. </w:t>
            </w:r>
          </w:p>
          <w:p w:rsidR="009C6D0C" w:rsidRPr="003E7251" w:rsidRDefault="009C6D0C" w:rsidP="00B90561">
            <w:pPr>
              <w:tabs>
                <w:tab w:val="left" w:pos="7410"/>
              </w:tabs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Информация о проводимой работе (проведение </w:t>
            </w:r>
            <w:proofErr w:type="gramStart"/>
            <w:r w:rsidRPr="003E7251">
              <w:rPr>
                <w:rFonts w:ascii="Times New Roman" w:hAnsi="Times New Roman"/>
              </w:rPr>
              <w:t>семинар-совещаний</w:t>
            </w:r>
            <w:proofErr w:type="gramEnd"/>
            <w:r w:rsidRPr="003E7251">
              <w:rPr>
                <w:rFonts w:ascii="Times New Roman" w:hAnsi="Times New Roman"/>
              </w:rPr>
              <w:t xml:space="preserve">, заседаний Совета по противодействию коррупции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Республике) также размещалась на официальном сайте администрации Вурнарского района, в районной газете «Путь Победы».</w:t>
            </w:r>
          </w:p>
        </w:tc>
      </w:tr>
      <w:tr w:rsidR="009C6D0C" w:rsidRPr="003E7251" w:rsidTr="00362E49">
        <w:tc>
          <w:tcPr>
            <w:tcW w:w="851" w:type="dxa"/>
          </w:tcPr>
          <w:p w:rsidR="009C6D0C" w:rsidRPr="003E7251" w:rsidRDefault="009C6D0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2.1</w:t>
            </w:r>
          </w:p>
        </w:tc>
        <w:tc>
          <w:tcPr>
            <w:tcW w:w="3544" w:type="dxa"/>
          </w:tcPr>
          <w:p w:rsidR="009C6D0C" w:rsidRPr="003E7251" w:rsidRDefault="009C6D0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«Совершенствование кадровой политики и развитие кадрового потенциала муниципальной службы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1701" w:type="dxa"/>
          </w:tcPr>
          <w:p w:rsidR="009C6D0C" w:rsidRPr="003E7251" w:rsidRDefault="009C6D0C" w:rsidP="00B90561">
            <w:pPr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Не выполнено</w:t>
            </w:r>
          </w:p>
        </w:tc>
        <w:tc>
          <w:tcPr>
            <w:tcW w:w="4252" w:type="dxa"/>
          </w:tcPr>
          <w:p w:rsidR="009C6D0C" w:rsidRPr="003E7251" w:rsidRDefault="009C6D0C" w:rsidP="00B90561">
            <w:pPr>
              <w:pStyle w:val="ConsPlusNormal"/>
              <w:ind w:firstLine="5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В связи с отсутствием заявок на включение в резерв управленческих кадров Вурнарского района Чувашской Республики заседаний комиссии не проводились. Назначений из резерва управленческих кадров Вурнарского района Чувашской Республики в 2020 г. не было в связи с отсутствием вакантной </w:t>
            </w: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на которую сформирован резерв управленческих кадров.</w:t>
            </w:r>
          </w:p>
        </w:tc>
      </w:tr>
    </w:tbl>
    <w:p w:rsidR="009C6D0C" w:rsidRPr="003E7251" w:rsidRDefault="009C6D0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B51508" w:rsidRPr="003E7251" w:rsidRDefault="00B51508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693"/>
      </w:tblGrid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«Развитие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земельных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и имущественных от-ношений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«Управление муниципальным имуществом Вурнарского района Чувашской Республики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единой системы учета  государственного имущества Чувашской Республики  и муниципального имущества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установленные целевые показател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и(</w:t>
            </w:r>
            <w:proofErr w:type="gramEnd"/>
            <w:r w:rsidRPr="003E7251">
              <w:rPr>
                <w:rFonts w:ascii="Times New Roman" w:hAnsi="Times New Roman"/>
                <w:bCs/>
              </w:rPr>
              <w:t>индикаторы) муниципальной программы достигнуты</w:t>
            </w: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1.2.</w:t>
            </w: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 Создание условий для максимального вовлечения в хозяйственный оборот муниципального имущества, в том числе земельных участков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установленные целевые показател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и(</w:t>
            </w:r>
            <w:proofErr w:type="gramEnd"/>
            <w:r w:rsidRPr="003E7251">
              <w:rPr>
                <w:rFonts w:ascii="Times New Roman" w:hAnsi="Times New Roman"/>
                <w:bCs/>
              </w:rPr>
              <w:t>индикаторы) муниципальной программы достигнуты</w:t>
            </w: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2«Формирование эффективного государственного сектора экономики Вурнарского района Чувашской Республики»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800" w:type="dxa"/>
          </w:tcPr>
          <w:p w:rsidR="00B51508" w:rsidRPr="003E7251" w:rsidRDefault="00B51508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эффективной системы государственного сектора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установленные целевые показател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и(</w:t>
            </w:r>
            <w:proofErr w:type="gramEnd"/>
            <w:r w:rsidRPr="003E7251">
              <w:rPr>
                <w:rFonts w:ascii="Times New Roman" w:hAnsi="Times New Roman"/>
                <w:bCs/>
              </w:rPr>
              <w:t>индикаторы) муниципальной программы достигнуты</w:t>
            </w:r>
          </w:p>
        </w:tc>
      </w:tr>
      <w:tr w:rsidR="00B51508" w:rsidRPr="003E7251" w:rsidTr="00362E49">
        <w:tc>
          <w:tcPr>
            <w:tcW w:w="78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4800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2 Эффективное управление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имуществом</w:t>
            </w:r>
          </w:p>
        </w:tc>
        <w:tc>
          <w:tcPr>
            <w:tcW w:w="2075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B51508" w:rsidRPr="003E7251" w:rsidRDefault="00B5150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установленные целевые показател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и(</w:t>
            </w:r>
            <w:proofErr w:type="gramEnd"/>
            <w:r w:rsidRPr="003E7251">
              <w:rPr>
                <w:rFonts w:ascii="Times New Roman" w:hAnsi="Times New Roman"/>
                <w:bCs/>
              </w:rPr>
              <w:t>индикаторы) муниципальной программы достигнуты</w:t>
            </w:r>
          </w:p>
        </w:tc>
      </w:tr>
    </w:tbl>
    <w:p w:rsidR="00B51508" w:rsidRPr="003E7251" w:rsidRDefault="00B51508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323"/>
        <w:gridCol w:w="2075"/>
        <w:gridCol w:w="3170"/>
      </w:tblGrid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317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17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</w:rPr>
              <w:t>Цифровое общество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7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«</w:t>
            </w:r>
            <w:r w:rsidRPr="003E7251">
              <w:rPr>
                <w:rFonts w:ascii="Times New Roman" w:hAnsi="Times New Roman"/>
              </w:rPr>
              <w:t xml:space="preserve">Развитие информационных технологий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70" w:type="dxa"/>
          </w:tcPr>
          <w:p w:rsidR="00436E42" w:rsidRPr="003E7251" w:rsidRDefault="00436E42" w:rsidP="00B9056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Продолжается внедрение информационно-телекоммуникационных технологий в сфере муниципального управления, в том числе путем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</w:t>
            </w:r>
          </w:p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Продолжаются работы по повышению открытости и эффективности механизмов электронного взаимодействия органов местного самоуправления Вурнарского района, граждан и организаций</w:t>
            </w:r>
          </w:p>
        </w:tc>
      </w:tr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  <w:snapToGrid w:val="0"/>
              </w:rPr>
              <w:t>Развитие электронного правительства»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7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Продолжается внедрение </w:t>
            </w:r>
            <w:r w:rsidRPr="003E7251">
              <w:rPr>
                <w:rFonts w:ascii="Times New Roman" w:hAnsi="Times New Roman"/>
                <w:snapToGrid w:val="0"/>
              </w:rPr>
              <w:t>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</w:tr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2 </w:t>
            </w:r>
            <w:r w:rsidRPr="003E7251">
              <w:rPr>
                <w:rFonts w:ascii="Times New Roman" w:hAnsi="Times New Roman"/>
              </w:rPr>
              <w:t>«Массовые коммуникации Вурнарского района Чувашской Республики»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7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Продолжается совершенствование муниципальной информационной политики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районе;</w:t>
            </w:r>
          </w:p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продолжается взаимодействие со средствами массовой информации для обеспечения населения качественной и достоверной информацией</w:t>
            </w:r>
          </w:p>
        </w:tc>
      </w:tr>
      <w:tr w:rsidR="00436E42" w:rsidRPr="003E7251" w:rsidTr="009F56F2">
        <w:tc>
          <w:tcPr>
            <w:tcW w:w="78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323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«</w:t>
            </w:r>
            <w:r w:rsidRPr="003E7251">
              <w:rPr>
                <w:rFonts w:ascii="Times New Roman" w:hAnsi="Times New Roman"/>
                <w:snapToGrid w:val="0"/>
              </w:rPr>
              <w:t>Обеспечение деятельности муниципальных учреждений средств массовой информации»</w:t>
            </w:r>
          </w:p>
        </w:tc>
        <w:tc>
          <w:tcPr>
            <w:tcW w:w="2075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3170" w:type="dxa"/>
          </w:tcPr>
          <w:p w:rsidR="00436E42" w:rsidRPr="003E7251" w:rsidRDefault="00436E4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Муниципальная поддержка печатных средств массовой информации</w:t>
            </w:r>
          </w:p>
        </w:tc>
      </w:tr>
    </w:tbl>
    <w:p w:rsidR="00D14250" w:rsidRPr="003E7251" w:rsidRDefault="00D14250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90"/>
        <w:gridCol w:w="2075"/>
        <w:gridCol w:w="2603"/>
      </w:tblGrid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N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  1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«Развитие потенциала природно-сырьевых ресурсов и обеспечение экологической безопасности Вурнарского района Чувашской Республики» на 2019-2035 годы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1D3DC2" w:rsidRPr="003E7251" w:rsidRDefault="001D3DC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Реализация мероприятий регионального проекта «Чистая страна»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1.1.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1.1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Приобретение оборудования для мусороперегрузочной станции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 районе Чувашской Республики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1.2.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Мероприятие 1.2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Создание современной инфраструктуры, обеспечивающей безопасное обращение с отходами </w:t>
            </w:r>
            <w:r w:rsidRPr="003E7251">
              <w:rPr>
                <w:rFonts w:ascii="Times New Roman" w:hAnsi="Times New Roman"/>
                <w:bCs/>
                <w:lang w:val="en-US"/>
              </w:rPr>
              <w:t>I</w:t>
            </w:r>
            <w:r w:rsidRPr="003E7251">
              <w:rPr>
                <w:rFonts w:ascii="Times New Roman" w:hAnsi="Times New Roman"/>
                <w:bCs/>
              </w:rPr>
              <w:t xml:space="preserve"> и </w:t>
            </w:r>
            <w:r w:rsidRPr="003E7251">
              <w:rPr>
                <w:rFonts w:ascii="Times New Roman" w:hAnsi="Times New Roman"/>
                <w:bCs/>
                <w:lang w:val="en-US"/>
              </w:rPr>
              <w:t>II</w:t>
            </w:r>
            <w:r w:rsidRPr="003E7251">
              <w:rPr>
                <w:rFonts w:ascii="Times New Roman" w:hAnsi="Times New Roman"/>
                <w:bCs/>
              </w:rPr>
              <w:t xml:space="preserve"> классов опасности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Основное мероприятие 2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«Мероприятия, направленные на снижение негативного воздействия хозяйственной и иной деятельности на окружающую среду»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 Мероприятие 3.1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Мероприятия по обеспечению ртутной безопасности: сбор и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демеркуризация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ртутьсодержащих отходов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2.2.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Мероприятие 3.2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Ликвидация несанкционированных мест размещения отходов в </w:t>
            </w:r>
            <w:proofErr w:type="gramStart"/>
            <w:r w:rsidRPr="003E7251">
              <w:rPr>
                <w:rFonts w:ascii="Times New Roman" w:hAnsi="Times New Roman"/>
                <w:bCs/>
              </w:rPr>
              <w:t>городском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и сельских поселениях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2.3.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Мероприятие 3.3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Организация селективного сбора твердых коммунальных отходов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Основное мероприятие 3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</w:t>
            </w:r>
            <w:proofErr w:type="gramStart"/>
            <w:r w:rsidRPr="003E7251">
              <w:rPr>
                <w:rFonts w:ascii="Times New Roman" w:hAnsi="Times New Roman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ликвидация его последствий» позволит обеспечить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сбору, транспортированию, обработке, утилизации, обезвреживанию, захоронению отходов, в том числе твердых коммунальных отходов, образующихся на территории</w:t>
            </w:r>
            <w:proofErr w:type="gramEnd"/>
            <w:r w:rsidRPr="003E7251">
              <w:rPr>
                <w:rFonts w:ascii="Times New Roman" w:hAnsi="Times New Roman"/>
              </w:rPr>
              <w:t xml:space="preserve"> Вурнарского района Чувашской Республики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Основное мероприятие 4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       Выявление мест несанкционированного размещения отходов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2020 году </w:t>
            </w:r>
            <w:r w:rsidRPr="003E7251">
              <w:rPr>
                <w:rFonts w:ascii="Times New Roman" w:hAnsi="Times New Roman"/>
              </w:rPr>
              <w:lastRenderedPageBreak/>
              <w:t>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 Подпрограмма 2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  <w:tr w:rsidR="001D3DC2" w:rsidRPr="003E7251" w:rsidTr="009F56F2">
        <w:tc>
          <w:tcPr>
            <w:tcW w:w="78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890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Основное мероприятие 1</w:t>
            </w:r>
          </w:p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   Выполнение работ по локализации и ликвидации очагов распространения борщевика Сосновского</w:t>
            </w:r>
          </w:p>
        </w:tc>
        <w:tc>
          <w:tcPr>
            <w:tcW w:w="2075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выполнено</w:t>
            </w:r>
          </w:p>
        </w:tc>
        <w:tc>
          <w:tcPr>
            <w:tcW w:w="2603" w:type="dxa"/>
          </w:tcPr>
          <w:p w:rsidR="001D3DC2" w:rsidRPr="003E7251" w:rsidRDefault="001D3D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2020 году финансирования не было</w:t>
            </w:r>
          </w:p>
        </w:tc>
      </w:tr>
    </w:tbl>
    <w:p w:rsidR="001D3DC2" w:rsidRPr="003E7251" w:rsidRDefault="001D3DC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800"/>
        <w:gridCol w:w="2075"/>
        <w:gridCol w:w="2693"/>
      </w:tblGrid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N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480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1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«Укрепление общественного здоровья» на 2020-2024 годы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  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1.1.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Создание на </w:t>
            </w:r>
            <w:proofErr w:type="spellStart"/>
            <w:r w:rsidRPr="003E7251">
              <w:rPr>
                <w:rFonts w:ascii="Times New Roman" w:hAnsi="Times New Roman"/>
              </w:rPr>
              <w:t>межсекторальной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основе эффективного механизма управления, координации сотрудничества и взаимодействия между основными участниками процесса формирования профилактической среды обитания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1.2.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2</w:t>
            </w:r>
          </w:p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3E7251">
              <w:rPr>
                <w:rFonts w:ascii="Times New Roman" w:hAnsi="Times New Roman"/>
              </w:rPr>
              <w:t>системы мер повышения уровня грамотности населения</w:t>
            </w:r>
            <w:proofErr w:type="gramEnd"/>
            <w:r w:rsidRPr="003E7251">
              <w:rPr>
                <w:rFonts w:ascii="Times New Roman" w:hAnsi="Times New Roman"/>
              </w:rPr>
              <w:t xml:space="preserve">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1.3.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3</w:t>
            </w:r>
          </w:p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Интегрирование мер профилактики и детерминант общественного здоровья в планы развития основных отраслей  экономики и социальной сферы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1.4.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4</w:t>
            </w:r>
          </w:p>
          <w:p w:rsidR="004E2FC6" w:rsidRPr="003E7251" w:rsidRDefault="004E2FC6" w:rsidP="00B90561">
            <w:pPr>
              <w:pStyle w:val="a9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Создание </w:t>
            </w:r>
            <w:proofErr w:type="gramStart"/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>социальных</w:t>
            </w:r>
            <w:proofErr w:type="gramEnd"/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экономических детерминант, способствующих ведению </w:t>
            </w:r>
          </w:p>
          <w:p w:rsidR="004E2FC6" w:rsidRPr="003E7251" w:rsidRDefault="004E2FC6" w:rsidP="00B90561">
            <w:pPr>
              <w:pStyle w:val="a9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E725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здорового образа жизни, для всех слоев и групп населения, снижение уровня распространенности факторов, </w:t>
            </w:r>
          </w:p>
          <w:p w:rsidR="004E2FC6" w:rsidRPr="003E7251" w:rsidRDefault="004E2FC6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негативно </w:t>
            </w:r>
            <w:proofErr w:type="gram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влияющих</w:t>
            </w:r>
            <w:proofErr w:type="gram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на здоровье человека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</w:t>
            </w:r>
          </w:p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1.5.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5</w:t>
            </w:r>
          </w:p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Совершенствование </w:t>
            </w:r>
            <w:proofErr w:type="gramStart"/>
            <w:r w:rsidRPr="003E7251">
              <w:rPr>
                <w:rFonts w:ascii="Times New Roman" w:hAnsi="Times New Roman"/>
              </w:rPr>
              <w:t>системы мер повышения уровня грамотности населения</w:t>
            </w:r>
            <w:proofErr w:type="gramEnd"/>
            <w:r w:rsidRPr="003E7251">
              <w:rPr>
                <w:rFonts w:ascii="Times New Roman" w:hAnsi="Times New Roman"/>
              </w:rPr>
              <w:t xml:space="preserve"> в вопросах здоровья, пропаганды здорового образа жизни, просвещения населения о факторах риска развития неинфекционных заболеваний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    1.6.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6</w:t>
            </w:r>
          </w:p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Мероприятия, направленные на снижение потребления табака и алкоголя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1.7.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7</w:t>
            </w:r>
          </w:p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Мероприятия, направленные на обеспечение возможности здорового питания и повышение приверженности принципам здорового питания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  <w:tr w:rsidR="004E2FC6" w:rsidRPr="003E7251" w:rsidTr="004E2FC6">
        <w:tc>
          <w:tcPr>
            <w:tcW w:w="780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   1.8.</w:t>
            </w:r>
          </w:p>
        </w:tc>
        <w:tc>
          <w:tcPr>
            <w:tcW w:w="4800" w:type="dxa"/>
          </w:tcPr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8</w:t>
            </w:r>
          </w:p>
          <w:p w:rsidR="004E2FC6" w:rsidRPr="003E7251" w:rsidRDefault="004E2FC6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Мероприятия, направленные на повышение физической активности</w:t>
            </w:r>
          </w:p>
        </w:tc>
        <w:tc>
          <w:tcPr>
            <w:tcW w:w="2075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Частично выполнено</w:t>
            </w:r>
          </w:p>
        </w:tc>
        <w:tc>
          <w:tcPr>
            <w:tcW w:w="2693" w:type="dxa"/>
          </w:tcPr>
          <w:p w:rsidR="004E2FC6" w:rsidRPr="003E7251" w:rsidRDefault="004E2FC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</w:tr>
    </w:tbl>
    <w:p w:rsidR="009F56F2" w:rsidRPr="003E7251" w:rsidRDefault="009F56F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99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316"/>
        <w:gridCol w:w="2075"/>
        <w:gridCol w:w="1814"/>
      </w:tblGrid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N</w:t>
            </w:r>
          </w:p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3E7251">
              <w:rPr>
                <w:rFonts w:ascii="Times New Roman" w:hAnsi="Times New Roman"/>
                <w:bCs/>
              </w:rPr>
              <w:t>пп</w:t>
            </w:r>
            <w:proofErr w:type="spellEnd"/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 программы Вурнарского района (подпрограммы муниципальной программы Вурнарского района), основного мероприятия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Сведения о выполнении соответствующего мероприятия </w:t>
            </w:r>
            <w:hyperlink w:anchor="Par47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Примечание </w:t>
            </w:r>
            <w:hyperlink w:anchor="Par48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"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>Комплексное развитие сельских территорий Вурнарского района Чувашской Республики"»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Создание условий для обеспечения доступным и комфортным жильем сельского населения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1.1.</w:t>
            </w: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   Улучшение жилищных условий граждан на селе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 Улучшение жилищных условий граждан, проживающих на сельских территориях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Предоставлены свидетельства о предоставлении социальной выплаты на строительство жилых помещений 3 гражданам.</w:t>
            </w: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Создание и развитие инфраструктуры на сельских территориях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2.1.</w:t>
            </w: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Основное мероприятие 1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1. 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 территории района реализовано 32 </w:t>
            </w:r>
            <w:r w:rsidRPr="003E7251">
              <w:rPr>
                <w:rFonts w:ascii="Times New Roman" w:hAnsi="Times New Roman"/>
                <w:bCs/>
              </w:rPr>
              <w:lastRenderedPageBreak/>
              <w:t>проекта.</w:t>
            </w: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Основное мероприятие 2. Реализация проектов, направленных на благоустройство и развитие территорий населенных пунктов Чувашской Республики 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Мероприятие 1. Реализация проектов, направленных на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поощерение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 популяризацию достижений сельских и городских поселений в сфере развития сельских территорий, в том числе приобретение автотранспортных средств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3E7251">
              <w:rPr>
                <w:rFonts w:ascii="Times New Roman" w:hAnsi="Times New Roman"/>
                <w:bCs/>
              </w:rPr>
              <w:t>Приобретены</w:t>
            </w:r>
            <w:proofErr w:type="gramEnd"/>
            <w:r w:rsidRPr="003E7251">
              <w:rPr>
                <w:rFonts w:ascii="Times New Roman" w:hAnsi="Times New Roman"/>
                <w:bCs/>
              </w:rPr>
              <w:t xml:space="preserve"> 3 автомобиля для трех поселений района</w:t>
            </w:r>
          </w:p>
        </w:tc>
      </w:tr>
      <w:tr w:rsidR="00621BF2" w:rsidRPr="003E7251" w:rsidTr="00621BF2">
        <w:tc>
          <w:tcPr>
            <w:tcW w:w="780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16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Мероприятие 2. Реализация проектов, направленных на благоустройство и развитие территорий населенных пунктов Чувашской Республики, за счет дотации на поддержку мер по обеспечению сбалансированности бюджетов за счет средств резервного фонда Правительства Российской Федерации</w:t>
            </w:r>
          </w:p>
        </w:tc>
        <w:tc>
          <w:tcPr>
            <w:tcW w:w="2075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Выполнено</w:t>
            </w:r>
          </w:p>
        </w:tc>
        <w:tc>
          <w:tcPr>
            <w:tcW w:w="1814" w:type="dxa"/>
          </w:tcPr>
          <w:p w:rsidR="00621BF2" w:rsidRPr="003E7251" w:rsidRDefault="00621BF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 территории района реализовано 101 проектов </w:t>
            </w:r>
          </w:p>
        </w:tc>
      </w:tr>
    </w:tbl>
    <w:p w:rsidR="001D3DC2" w:rsidRPr="003E7251" w:rsidRDefault="001D3DC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348D2" w:rsidRPr="003E7251" w:rsidRDefault="001348D2" w:rsidP="00B905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EF265D" w:rsidRPr="003E7251" w:rsidRDefault="00EF265D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</w:t>
      </w:r>
    </w:p>
    <w:p w:rsidR="00EF265D" w:rsidRPr="003E7251" w:rsidRDefault="00EF265D" w:rsidP="00B90561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3E7251">
        <w:rPr>
          <w:rFonts w:ascii="Times New Roman" w:hAnsi="Times New Roman"/>
          <w:b/>
        </w:rPr>
        <w:t xml:space="preserve"> </w:t>
      </w:r>
    </w:p>
    <w:tbl>
      <w:tblPr>
        <w:tblW w:w="10708" w:type="dxa"/>
        <w:jc w:val="center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1290"/>
        <w:gridCol w:w="17"/>
        <w:gridCol w:w="20"/>
        <w:gridCol w:w="846"/>
        <w:gridCol w:w="1416"/>
        <w:gridCol w:w="1138"/>
        <w:gridCol w:w="1136"/>
        <w:gridCol w:w="976"/>
        <w:gridCol w:w="16"/>
        <w:gridCol w:w="1561"/>
        <w:gridCol w:w="1841"/>
      </w:tblGrid>
      <w:tr w:rsidR="00302A9C" w:rsidRPr="003E7251" w:rsidTr="006D0353">
        <w:trPr>
          <w:jc w:val="center"/>
        </w:trPr>
        <w:tc>
          <w:tcPr>
            <w:tcW w:w="451" w:type="dxa"/>
            <w:vMerge w:val="restart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0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883" w:type="dxa"/>
            <w:gridSpan w:val="3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66" w:type="dxa"/>
            <w:gridSpan w:val="4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gridSpan w:val="2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841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3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250" w:type="dxa"/>
            <w:gridSpan w:val="3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gridSpan w:val="2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vMerge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3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gridSpan w:val="2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7" w:type="dxa"/>
            <w:gridSpan w:val="11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 «Модернизация и развитие сферы жилищно-коммунального хозяйства Вурнарского района Чувашской Республики»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1290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Удовлетворенность граждан качеством жилищно-коммунальных услуг</w:t>
            </w:r>
          </w:p>
        </w:tc>
        <w:tc>
          <w:tcPr>
            <w:tcW w:w="883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67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населения, обеспеченного питьевой водой, соответствующей </w:t>
            </w:r>
            <w:r w:rsidRPr="003E7251">
              <w:rPr>
                <w:rFonts w:ascii="Times New Roman" w:hAnsi="Times New Roman"/>
              </w:rPr>
              <w:lastRenderedPageBreak/>
              <w:t>нормативному уровню качества</w:t>
            </w:r>
          </w:p>
        </w:tc>
        <w:tc>
          <w:tcPr>
            <w:tcW w:w="866" w:type="dxa"/>
            <w:gridSpan w:val="2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72,6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73,7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73,7</w:t>
            </w:r>
          </w:p>
        </w:tc>
        <w:tc>
          <w:tcPr>
            <w:tcW w:w="156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74,7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7" w:type="dxa"/>
            <w:gridSpan w:val="11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«Модернизация коммунальной инфраструктуры на территории Вурнарского района Чувашской Республики»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 - 0,0 ед./ Гкал;</w:t>
            </w:r>
          </w:p>
        </w:tc>
        <w:tc>
          <w:tcPr>
            <w:tcW w:w="883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 /Гкал.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0,50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0,45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0,45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0,45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0,40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....</w:t>
            </w: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на 1 км 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Ед./</w:t>
            </w:r>
            <w:proofErr w:type="gramStart"/>
            <w:r w:rsidRPr="003E7251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0,03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0,028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0,028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0,028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0,024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Замена ветхих тепловых сетей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км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0,87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0,3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0,3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0,3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0,08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Закупка контейнеров для ТКО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E7251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350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220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220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302A9C" w:rsidRPr="003E7251" w:rsidTr="006D0353">
        <w:trPr>
          <w:jc w:val="center"/>
        </w:trPr>
        <w:tc>
          <w:tcPr>
            <w:tcW w:w="10708" w:type="dxa"/>
            <w:gridSpan w:val="12"/>
            <w:tcBorders>
              <w:left w:val="single" w:sz="4" w:space="0" w:color="auto"/>
            </w:tcBorders>
          </w:tcPr>
          <w:p w:rsidR="00302A9C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anchor="P4047" w:history="1">
              <w:r w:rsidR="00302A9C" w:rsidRPr="003E7251">
                <w:rPr>
                  <w:rStyle w:val="a6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302A9C" w:rsidRPr="003E7251">
              <w:rPr>
                <w:rFonts w:ascii="Times New Roman" w:hAnsi="Times New Roman"/>
              </w:rPr>
              <w:t xml:space="preserve"> «</w:t>
            </w:r>
            <w:r w:rsidR="00302A9C" w:rsidRPr="003E7251">
              <w:rPr>
                <w:rFonts w:ascii="Times New Roman" w:hAnsi="Times New Roman"/>
                <w:bCs/>
              </w:rPr>
              <w:t>Развитие систем коммунальной инфраструктуры и объектов, используемых для очистки сточных вод</w:t>
            </w:r>
            <w:r w:rsidR="00302A9C" w:rsidRPr="003E7251">
              <w:rPr>
                <w:rFonts w:ascii="Times New Roman" w:hAnsi="Times New Roman"/>
              </w:rPr>
              <w:t>»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удельный вес проб воды из источников питьевого </w:t>
            </w:r>
            <w:r w:rsidRPr="003E7251">
              <w:rPr>
                <w:rFonts w:ascii="Times New Roman" w:hAnsi="Times New Roman"/>
              </w:rPr>
              <w:lastRenderedPageBreak/>
              <w:t>централизованного водоснабжения, не отвечающей гигиеническим нормативам по санитарно-химическим показателям;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29,5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29,3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29,3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29,3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17,2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17,0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17,0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17,0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16,5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уличной водопроводной сети, нуждающейся в замене, в общем протяжении водопроводной сети;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8,3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8,5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8,5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8,5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9,0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уличной канализационной сети, нуждающейся в замене, в общем протяжении канализационной сети;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6,1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9,2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9,2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9,2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9,5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населения, обеспеченного централизованными </w:t>
            </w:r>
            <w:r w:rsidRPr="003E7251">
              <w:rPr>
                <w:rFonts w:ascii="Times New Roman" w:hAnsi="Times New Roman"/>
              </w:rPr>
              <w:lastRenderedPageBreak/>
              <w:t>услугами водоотведения;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19,3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19,6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19,6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19,6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19,7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объема сточных вод, пропущенных через очистные сооружения, в общем объеме сточных вод;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31,5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81,4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капитально отремонтированных источников водоснабжения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302A9C" w:rsidRPr="003E7251" w:rsidTr="006D0353">
        <w:trPr>
          <w:jc w:val="center"/>
        </w:trPr>
        <w:tc>
          <w:tcPr>
            <w:tcW w:w="10708" w:type="dxa"/>
            <w:gridSpan w:val="12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 на территории Вурнарского района Чувашской республики»</w:t>
            </w: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доля сельского населения, обеспеченного питьевой водой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43,0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43,5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43,5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43,5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44,0</w:t>
            </w: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2A9C" w:rsidRPr="003E7251" w:rsidTr="006D0353">
        <w:trPr>
          <w:jc w:val="center"/>
        </w:trPr>
        <w:tc>
          <w:tcPr>
            <w:tcW w:w="451" w:type="dxa"/>
            <w:tcBorders>
              <w:left w:val="single" w:sz="4" w:space="0" w:color="auto"/>
            </w:tcBorders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населения, обеспеченного централизованными услугами водоснабжения;</w:t>
            </w:r>
          </w:p>
        </w:tc>
        <w:tc>
          <w:tcPr>
            <w:tcW w:w="846" w:type="dxa"/>
            <w:vAlign w:val="center"/>
          </w:tcPr>
          <w:p w:rsidR="00302A9C" w:rsidRPr="003E7251" w:rsidRDefault="00302A9C" w:rsidP="00B905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13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20,5</w:t>
            </w:r>
          </w:p>
        </w:tc>
        <w:tc>
          <w:tcPr>
            <w:tcW w:w="113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20,5</w:t>
            </w:r>
          </w:p>
        </w:tc>
        <w:tc>
          <w:tcPr>
            <w:tcW w:w="976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20,5</w:t>
            </w:r>
          </w:p>
        </w:tc>
        <w:tc>
          <w:tcPr>
            <w:tcW w:w="1577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21,0</w:t>
            </w:r>
          </w:p>
        </w:tc>
      </w:tr>
    </w:tbl>
    <w:p w:rsidR="00B81587" w:rsidRPr="003E7251" w:rsidRDefault="00B81587" w:rsidP="00B90561">
      <w:pPr>
        <w:spacing w:after="0" w:line="240" w:lineRule="auto"/>
        <w:rPr>
          <w:rFonts w:ascii="Times New Roman" w:hAnsi="Times New Roman"/>
        </w:rPr>
      </w:pPr>
      <w:bookmarkStart w:id="3" w:name="Par61"/>
      <w:bookmarkEnd w:id="3"/>
    </w:p>
    <w:tbl>
      <w:tblPr>
        <w:tblW w:w="1070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1839"/>
      </w:tblGrid>
      <w:tr w:rsidR="00F363FD" w:rsidRPr="003E7251" w:rsidTr="006D035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Вурнарского района Чувашской Республики «Обеспечение граждан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 доступным и комфортным жильем»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Объем жилищного строительства в 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кв. 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9,974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 связи с низким доходом населения сократилось строительство индивидуальных жилых домов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14,0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«Поддержка строительства жилья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семей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34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обеспеченных жильем семей в соответствии с федеральным законодательством и указами Президента Российской Федерации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семей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связи с проведением аукциона в декабре 2020 года, заключение  муниципального контракта выпало на январь 2021 года. Один аукцион признан не состоявшимся.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кв. метр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связи с низким объемом ввода жилья в 2020 году.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33,8</w:t>
            </w:r>
          </w:p>
        </w:tc>
      </w:tr>
      <w:tr w:rsidR="00F363FD" w:rsidRPr="003E7251" w:rsidTr="006D0353">
        <w:trPr>
          <w:jc w:val="center"/>
        </w:trPr>
        <w:tc>
          <w:tcPr>
            <w:tcW w:w="10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Численность детей-сирот и детей, оставшихся без попечения родителей, лиц из числа </w:t>
            </w:r>
            <w:r w:rsidRPr="003E7251">
              <w:rPr>
                <w:rFonts w:ascii="Times New Roman" w:hAnsi="Times New Roman"/>
              </w:rPr>
              <w:lastRenderedPageBreak/>
              <w:t>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Заключен муниципальный контракт от 14 декабря 2020 года на строительство 8-ми квартирного жилого дома в пос. Вурнары </w:t>
            </w:r>
            <w:r w:rsidRPr="003E7251">
              <w:rPr>
                <w:rFonts w:ascii="Times New Roman" w:hAnsi="Times New Roman"/>
              </w:rPr>
              <w:lastRenderedPageBreak/>
              <w:t>на общую сумму 8 112 720,00 рублей. Планируемый срок завершения работ – 01 августа 2021 года.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4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Снижение задолженности по обеспечению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такими </w:t>
            </w:r>
            <w:r w:rsidRPr="003E7251">
              <w:rPr>
                <w:rFonts w:ascii="Times New Roman" w:hAnsi="Times New Roman"/>
              </w:rPr>
              <w:lastRenderedPageBreak/>
              <w:t>жилыми помещениями, на начало года (процентов)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1,67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связи с </w:t>
            </w:r>
            <w:proofErr w:type="spellStart"/>
            <w:r w:rsidRPr="003E7251">
              <w:rPr>
                <w:rFonts w:ascii="Times New Roman" w:hAnsi="Times New Roman"/>
              </w:rPr>
              <w:t>переходяшим</w:t>
            </w:r>
            <w:proofErr w:type="spellEnd"/>
            <w:r w:rsidRPr="003E7251">
              <w:rPr>
                <w:rFonts w:ascii="Times New Roman" w:hAnsi="Times New Roman"/>
              </w:rPr>
              <w:t xml:space="preserve"> муниципальным контрактом на 2021 год в 2020 году низкий темп обеспечения жильем детей-сирот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7,8</w:t>
            </w:r>
          </w:p>
        </w:tc>
      </w:tr>
    </w:tbl>
    <w:p w:rsidR="00EF265D" w:rsidRPr="003E7251" w:rsidRDefault="00EF265D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33"/>
        <w:gridCol w:w="902"/>
        <w:gridCol w:w="1288"/>
        <w:gridCol w:w="1152"/>
        <w:gridCol w:w="1152"/>
        <w:gridCol w:w="1034"/>
        <w:gridCol w:w="1563"/>
        <w:gridCol w:w="2056"/>
      </w:tblGrid>
      <w:tr w:rsidR="00F363FD" w:rsidRPr="003E7251" w:rsidTr="006D0353">
        <w:trPr>
          <w:jc w:val="center"/>
        </w:trPr>
        <w:tc>
          <w:tcPr>
            <w:tcW w:w="454" w:type="dxa"/>
            <w:vMerge w:val="restart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gridSpan w:val="2"/>
            <w:vMerge w:val="restart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26" w:type="dxa"/>
            <w:gridSpan w:val="4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63" w:type="dxa"/>
            <w:vMerge w:val="restart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56" w:type="dxa"/>
            <w:vMerge w:val="restart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38" w:type="dxa"/>
            <w:gridSpan w:val="3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63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3FD" w:rsidRPr="003E7251" w:rsidTr="006D0353">
        <w:trPr>
          <w:jc w:val="center"/>
        </w:trPr>
        <w:tc>
          <w:tcPr>
            <w:tcW w:w="454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gridSpan w:val="2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63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9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Вурнарского района </w:t>
            </w:r>
            <w:r w:rsidRPr="003E7251">
              <w:rPr>
                <w:rFonts w:ascii="Times New Roman" w:hAnsi="Times New Roman"/>
                <w:bCs/>
              </w:rPr>
              <w:t>«Формирование современной городской среды на территории Вурнарского района Чувашской Республики» на 2018-2024 годы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1291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</w:t>
            </w:r>
            <w:proofErr w:type="gramStart"/>
            <w:r w:rsidRPr="003E7251">
              <w:rPr>
                <w:rFonts w:ascii="Times New Roman" w:hAnsi="Times New Roman"/>
              </w:rPr>
              <w:t>я(</w:t>
            </w:r>
            <w:proofErr w:type="gramEnd"/>
            <w:r w:rsidRPr="003E7251">
              <w:rPr>
                <w:rFonts w:ascii="Times New Roman" w:hAnsi="Times New Roman"/>
              </w:rPr>
              <w:t xml:space="preserve">спортивные, детские площадки и т.д.)) </w:t>
            </w:r>
          </w:p>
        </w:tc>
        <w:tc>
          <w:tcPr>
            <w:tcW w:w="935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935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935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9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муниципальной программы Вурнарского района </w:t>
            </w:r>
            <w:r w:rsidRPr="003E7251">
              <w:rPr>
                <w:rFonts w:ascii="Times New Roman" w:hAnsi="Times New Roman"/>
                <w:bCs/>
              </w:rPr>
              <w:t>«Благоустройство дворовых и общественных территорий Вурнарского района Чувашской Республики»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благоустроенных дворовых территорий (оборудованных местами для проведения досуга и отдыха разными группами населени</w:t>
            </w:r>
            <w:proofErr w:type="gramStart"/>
            <w:r w:rsidRPr="003E7251">
              <w:rPr>
                <w:rFonts w:ascii="Times New Roman" w:hAnsi="Times New Roman"/>
              </w:rPr>
              <w:t>я(</w:t>
            </w:r>
            <w:proofErr w:type="gramEnd"/>
            <w:r w:rsidRPr="003E7251">
              <w:rPr>
                <w:rFonts w:ascii="Times New Roman" w:hAnsi="Times New Roman"/>
              </w:rPr>
              <w:t>спортивные, детские площадки и т.д.))</w:t>
            </w:r>
          </w:p>
        </w:tc>
        <w:tc>
          <w:tcPr>
            <w:tcW w:w="935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935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населенных пунктов муниципальных образований, улучшивших эстетический облик</w:t>
            </w:r>
          </w:p>
        </w:tc>
        <w:tc>
          <w:tcPr>
            <w:tcW w:w="935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</w:t>
            </w:r>
          </w:p>
        </w:tc>
        <w:tc>
          <w:tcPr>
            <w:tcW w:w="10471" w:type="dxa"/>
            <w:gridSpan w:val="9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Вурнарского района </w:t>
            </w:r>
            <w:r w:rsidRPr="003E7251">
              <w:rPr>
                <w:rFonts w:ascii="Times New Roman" w:hAnsi="Times New Roman"/>
                <w:bCs/>
              </w:rPr>
              <w:t>«Развитие строительного комплекса и архитектуры» Вурнарского района Чувашской Республики»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 «Обеспечение территории Вурнарского района Чувашской Республики документами территориального планирования»</w:t>
            </w:r>
          </w:p>
        </w:tc>
        <w:tc>
          <w:tcPr>
            <w:tcW w:w="90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 «Доля услуг по выдаче разрешения на строительство, предоставленных в электронном виде, в общем количестве предоставленных услуг»</w:t>
            </w:r>
          </w:p>
        </w:tc>
        <w:tc>
          <w:tcPr>
            <w:tcW w:w="90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9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муниципальной программы Вурнарского района </w:t>
            </w:r>
            <w:r w:rsidRPr="003E7251">
              <w:rPr>
                <w:rFonts w:ascii="Times New Roman" w:hAnsi="Times New Roman"/>
                <w:bCs/>
              </w:rPr>
              <w:t xml:space="preserve">«Градостроительная деятельность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 муниципальной программы «Развитие строительного комплекса и архитектуры Вурнарского района Чувашской Республики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 «Обеспечение территории Вурнарского района Чувашской Республики документами территориального планирования»</w:t>
            </w:r>
          </w:p>
        </w:tc>
        <w:tc>
          <w:tcPr>
            <w:tcW w:w="90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F363FD" w:rsidRPr="003E7251" w:rsidTr="006D0353">
        <w:trPr>
          <w:jc w:val="center"/>
        </w:trPr>
        <w:tc>
          <w:tcPr>
            <w:tcW w:w="45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2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 «Доля услуг по выдаче разрешения на строительство, предоставленных в электронном виде, в общем количестве предоставленных услуг»</w:t>
            </w:r>
          </w:p>
        </w:tc>
        <w:tc>
          <w:tcPr>
            <w:tcW w:w="90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88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152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034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563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2056" w:type="dxa"/>
          </w:tcPr>
          <w:p w:rsidR="00F363FD" w:rsidRPr="003E7251" w:rsidRDefault="00F363F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</w:tr>
    </w:tbl>
    <w:p w:rsidR="00EF265D" w:rsidRPr="003E7251" w:rsidRDefault="00EF265D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70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1839"/>
      </w:tblGrid>
      <w:tr w:rsidR="006B4FE4" w:rsidRPr="003E7251" w:rsidTr="006D0353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Наименование целевого индикатора </w:t>
            </w:r>
            <w:r w:rsidRPr="003E7251">
              <w:rPr>
                <w:rFonts w:ascii="Times New Roman" w:hAnsi="Times New Roman"/>
              </w:rPr>
              <w:lastRenderedPageBreak/>
              <w:t>и показателя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Единица измерен</w:t>
            </w:r>
            <w:r w:rsidRPr="003E7251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Значения целевых индикаторов и показателей муниципальной программы Вурнарского района, подпрограммы муниципальной </w:t>
            </w:r>
            <w:r w:rsidRPr="003E7251">
              <w:rPr>
                <w:rFonts w:ascii="Times New Roman" w:hAnsi="Times New Roman"/>
              </w:rPr>
              <w:lastRenderedPageBreak/>
              <w:t>программы Вурнарского района (программы)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Обоснование отклонений значений </w:t>
            </w:r>
            <w:r w:rsidRPr="003E7251">
              <w:rPr>
                <w:rFonts w:ascii="Times New Roman" w:hAnsi="Times New Roman"/>
              </w:rPr>
              <w:lastRenderedPageBreak/>
              <w:t>целевых индикаторов и показателей на конец отчетного года (при наличии)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Значения целевых индикаторов и показателей </w:t>
            </w:r>
            <w:r w:rsidRPr="003E7251">
              <w:rPr>
                <w:rFonts w:ascii="Times New Roman" w:hAnsi="Times New Roman"/>
              </w:rPr>
              <w:lastRenderedPageBreak/>
              <w:t>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Вурнарского района </w:t>
            </w:r>
            <w:r w:rsidRPr="003E7251">
              <w:rPr>
                <w:rFonts w:ascii="Times New Roman" w:hAnsi="Times New Roman"/>
                <w:bCs/>
              </w:rPr>
              <w:t>«Социальная поддержка граждан Вурнарского района Чувашской Республики» на 2019-2035 годы</w:t>
            </w: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«Социальное обеспечение граждан Вурнарского района Чувашской Республики»</w:t>
            </w: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.1.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</w:t>
            </w:r>
            <w:r w:rsidRPr="003E7251">
              <w:rPr>
                <w:rFonts w:ascii="Times New Roman" w:hAnsi="Times New Roman"/>
                <w:iCs/>
              </w:rPr>
              <w:t>граждан</w:t>
            </w:r>
            <w:r w:rsidRPr="003E7251">
              <w:rPr>
                <w:rFonts w:ascii="Times New Roman" w:hAnsi="Times New Roman"/>
              </w:rPr>
              <w:t xml:space="preserve">, получивших меры </w:t>
            </w:r>
            <w:r w:rsidRPr="003E7251">
              <w:rPr>
                <w:rFonts w:ascii="Times New Roman" w:hAnsi="Times New Roman"/>
                <w:iCs/>
              </w:rPr>
              <w:t>социальной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iCs/>
              </w:rPr>
              <w:t>поддержки</w:t>
            </w:r>
            <w:r w:rsidRPr="003E7251">
              <w:rPr>
                <w:rFonts w:ascii="Times New Roman" w:hAnsi="Times New Roman"/>
              </w:rPr>
              <w:t xml:space="preserve"> (оплата жилищно-коммунальных услуг, материальная помощь гражданам, оказавшимся в трудной жизненной ситуации) от общего числа обратившихся </w:t>
            </w:r>
            <w:r w:rsidRPr="003E7251">
              <w:rPr>
                <w:rFonts w:ascii="Times New Roman" w:hAnsi="Times New Roman"/>
                <w:iCs/>
              </w:rPr>
              <w:t>граждан</w:t>
            </w:r>
            <w:r w:rsidRPr="003E7251">
              <w:rPr>
                <w:rFonts w:ascii="Times New Roman" w:hAnsi="Times New Roman"/>
              </w:rPr>
              <w:t>, имеющих такое право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100,0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100,0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100,0</w:t>
            </w:r>
          </w:p>
        </w:tc>
      </w:tr>
      <w:tr w:rsidR="006B4FE4" w:rsidRPr="003E7251" w:rsidTr="006D0353">
        <w:trPr>
          <w:trHeight w:val="2679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.2.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муниципальных служащих, получающих доплату к пенсии от общего числа обратившихся муниципальных служащих, имеющих </w:t>
            </w:r>
            <w:r w:rsidRPr="003E7251">
              <w:rPr>
                <w:rFonts w:ascii="Times New Roman" w:hAnsi="Times New Roman"/>
              </w:rPr>
              <w:lastRenderedPageBreak/>
              <w:t>такое право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связи смертью 1 бывшего муниципального служащего, получавшего доплату к пенсии, имеющего такое право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0</w:t>
            </w:r>
          </w:p>
        </w:tc>
      </w:tr>
      <w:tr w:rsidR="006B4FE4" w:rsidRPr="003E7251" w:rsidTr="006D0353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 3.</w:t>
            </w:r>
          </w:p>
          <w:p w:rsidR="006B4FE4" w:rsidRPr="003E7251" w:rsidRDefault="006B4FE4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Освещение в средствах массовой информации публикаций и сюжетов о мероприятиях социальной направленности и мерах социальной поддержки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публикаций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27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Отмена, а также частичный перевод в дистанционный формат мероприятий, связанных с празднованием годовщины Победы в Великой Отечественной войне и Дня пожилых людей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57</w:t>
            </w:r>
          </w:p>
        </w:tc>
      </w:tr>
      <w:tr w:rsidR="006B4FE4" w:rsidRPr="003E7251" w:rsidTr="006D0353">
        <w:trPr>
          <w:trHeight w:val="11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.4.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мероприятий по созданию благоприятных условий жизнедеятельности ветеранов и граждан пожилого возраста.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0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Отмена, а также частичный перевод в дистанционный формат мероприятий, связанных с празднованием годовщины Победы в Великой Отечественной войне и Дня пожилых людей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2</w:t>
            </w:r>
          </w:p>
        </w:tc>
      </w:tr>
    </w:tbl>
    <w:p w:rsidR="006B4FE4" w:rsidRPr="003E7251" w:rsidRDefault="006B4FE4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724" w:type="dxa"/>
        <w:jc w:val="center"/>
        <w:tblInd w:w="-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1458"/>
        <w:gridCol w:w="935"/>
        <w:gridCol w:w="1288"/>
        <w:gridCol w:w="1152"/>
        <w:gridCol w:w="1152"/>
        <w:gridCol w:w="1020"/>
        <w:gridCol w:w="1577"/>
        <w:gridCol w:w="1607"/>
      </w:tblGrid>
      <w:tr w:rsidR="003A1C61" w:rsidRPr="003E7251" w:rsidTr="006D0353">
        <w:trPr>
          <w:jc w:val="center"/>
        </w:trPr>
        <w:tc>
          <w:tcPr>
            <w:tcW w:w="535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458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607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</w:t>
            </w:r>
            <w:r w:rsidRPr="003E7251">
              <w:rPr>
                <w:rFonts w:ascii="Times New Roman" w:hAnsi="Times New Roman"/>
              </w:rPr>
              <w:lastRenderedPageBreak/>
              <w:t>текущий год (план)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C61" w:rsidRPr="003E7251" w:rsidTr="006D0353">
        <w:trPr>
          <w:jc w:val="center"/>
        </w:trPr>
        <w:tc>
          <w:tcPr>
            <w:tcW w:w="535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7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89" w:type="dxa"/>
            <w:gridSpan w:val="8"/>
          </w:tcPr>
          <w:p w:rsidR="003A1C61" w:rsidRPr="003E7251" w:rsidRDefault="00D949EE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Чувашской Республики «Развитие культуры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 на 2019 – 2035 годы»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lang w:val="en-US"/>
              </w:rPr>
              <w:t>90</w:t>
            </w:r>
            <w:r w:rsidRPr="003E7251">
              <w:rPr>
                <w:rFonts w:ascii="Times New Roman" w:hAnsi="Times New Roman"/>
              </w:rPr>
              <w:t>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lang w:val="en-US"/>
              </w:rPr>
              <w:t>90</w:t>
            </w:r>
            <w:r w:rsidRPr="003E7251">
              <w:rPr>
                <w:rFonts w:ascii="Times New Roman" w:hAnsi="Times New Roman"/>
              </w:rPr>
              <w:t>,0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90,0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90,5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lang w:val="en-US"/>
              </w:rPr>
              <w:t>2</w:t>
            </w:r>
            <w:r w:rsidRPr="003E7251">
              <w:rPr>
                <w:rFonts w:ascii="Times New Roman" w:hAnsi="Times New Roman"/>
              </w:rPr>
              <w:t>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Увеличение числа посещений организаций культуры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  по отношению к 2018 году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1,05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1,05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49,5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связи с </w:t>
            </w:r>
            <w:proofErr w:type="gramStart"/>
            <w:r w:rsidRPr="003E7251">
              <w:rPr>
                <w:rFonts w:ascii="Times New Roman" w:hAnsi="Times New Roman"/>
              </w:rPr>
              <w:t>осу-</w:t>
            </w:r>
            <w:proofErr w:type="spellStart"/>
            <w:r w:rsidRPr="003E7251">
              <w:rPr>
                <w:rFonts w:ascii="Times New Roman" w:hAnsi="Times New Roman"/>
              </w:rPr>
              <w:t>ществлением</w:t>
            </w:r>
            <w:proofErr w:type="spellEnd"/>
            <w:proofErr w:type="gramEnd"/>
            <w:r w:rsidRPr="003E7251">
              <w:rPr>
                <w:rFonts w:ascii="Times New Roman" w:hAnsi="Times New Roman"/>
              </w:rPr>
              <w:t xml:space="preserve"> мероприятий по борьбе с </w:t>
            </w:r>
            <w:proofErr w:type="spellStart"/>
            <w:r w:rsidRPr="003E7251">
              <w:rPr>
                <w:rFonts w:ascii="Times New Roman" w:hAnsi="Times New Roman"/>
              </w:rPr>
              <w:t>распростране-нием</w:t>
            </w:r>
            <w:proofErr w:type="spellEnd"/>
            <w:r w:rsidRPr="003E7251">
              <w:rPr>
                <w:rFonts w:ascii="Times New Roman" w:hAnsi="Times New Roman"/>
              </w:rPr>
              <w:t xml:space="preserve"> новой ко-</w:t>
            </w:r>
            <w:proofErr w:type="spellStart"/>
            <w:r w:rsidRPr="003E7251">
              <w:rPr>
                <w:rFonts w:ascii="Times New Roman" w:hAnsi="Times New Roman"/>
              </w:rPr>
              <w:t>ронавирусной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инфекции </w:t>
            </w:r>
            <w:r w:rsidRPr="003E7251">
              <w:rPr>
                <w:rFonts w:ascii="Times New Roman" w:hAnsi="Times New Roman"/>
                <w:lang w:val="en-US"/>
              </w:rPr>
              <w:t>COVID</w:t>
            </w:r>
            <w:r w:rsidRPr="003E7251">
              <w:rPr>
                <w:rFonts w:ascii="Times New Roman" w:hAnsi="Times New Roman"/>
              </w:rPr>
              <w:t>-19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1,1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Прирост посещений общедоступных (</w:t>
            </w:r>
            <w:proofErr w:type="spellStart"/>
            <w:proofErr w:type="gramStart"/>
            <w:r w:rsidRPr="003E7251">
              <w:rPr>
                <w:rFonts w:ascii="Times New Roman" w:hAnsi="Times New Roman"/>
              </w:rPr>
              <w:t>публич-ных</w:t>
            </w:r>
            <w:proofErr w:type="spellEnd"/>
            <w:proofErr w:type="gramEnd"/>
            <w:r w:rsidRPr="003E7251">
              <w:rPr>
                <w:rFonts w:ascii="Times New Roman" w:hAnsi="Times New Roman"/>
              </w:rPr>
              <w:t xml:space="preserve">) </w:t>
            </w:r>
            <w:proofErr w:type="spellStart"/>
            <w:r w:rsidRPr="003E7251">
              <w:rPr>
                <w:rFonts w:ascii="Times New Roman" w:hAnsi="Times New Roman"/>
              </w:rPr>
              <w:t>библио</w:t>
            </w:r>
            <w:proofErr w:type="spellEnd"/>
            <w:r w:rsidRPr="003E7251">
              <w:rPr>
                <w:rFonts w:ascii="Times New Roman" w:hAnsi="Times New Roman"/>
              </w:rPr>
              <w:t xml:space="preserve">-тек, а также культурно-массовых </w:t>
            </w:r>
            <w:proofErr w:type="spellStart"/>
            <w:r w:rsidRPr="003E7251">
              <w:rPr>
                <w:rFonts w:ascii="Times New Roman" w:hAnsi="Times New Roman"/>
              </w:rPr>
              <w:t>ме-роприятий</w:t>
            </w:r>
            <w:proofErr w:type="spellEnd"/>
            <w:r w:rsidRPr="003E7251">
              <w:rPr>
                <w:rFonts w:ascii="Times New Roman" w:hAnsi="Times New Roman"/>
              </w:rPr>
              <w:t xml:space="preserve">, проводимых в библиотеках </w:t>
            </w:r>
          </w:p>
        </w:tc>
        <w:tc>
          <w:tcPr>
            <w:tcW w:w="935" w:type="dxa"/>
            <w:vMerge w:val="restart"/>
          </w:tcPr>
          <w:p w:rsidR="003A1C61" w:rsidRPr="003E7251" w:rsidRDefault="003A1C61" w:rsidP="00B90561">
            <w:pPr>
              <w:tabs>
                <w:tab w:val="left" w:pos="375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 по отношению к 2018 году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100,5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100,5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73,4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связи с </w:t>
            </w:r>
            <w:proofErr w:type="gramStart"/>
            <w:r w:rsidRPr="003E7251">
              <w:rPr>
                <w:rFonts w:ascii="Times New Roman" w:hAnsi="Times New Roman"/>
              </w:rPr>
              <w:t>осу-</w:t>
            </w:r>
            <w:proofErr w:type="spellStart"/>
            <w:r w:rsidRPr="003E7251">
              <w:rPr>
                <w:rFonts w:ascii="Times New Roman" w:hAnsi="Times New Roman"/>
              </w:rPr>
              <w:t>ществлением</w:t>
            </w:r>
            <w:proofErr w:type="spellEnd"/>
            <w:proofErr w:type="gramEnd"/>
            <w:r w:rsidRPr="003E7251">
              <w:rPr>
                <w:rFonts w:ascii="Times New Roman" w:hAnsi="Times New Roman"/>
              </w:rPr>
              <w:t xml:space="preserve"> мероприятий по борьбе с </w:t>
            </w:r>
            <w:proofErr w:type="spellStart"/>
            <w:r w:rsidRPr="003E7251">
              <w:rPr>
                <w:rFonts w:ascii="Times New Roman" w:hAnsi="Times New Roman"/>
              </w:rPr>
              <w:t>распростране-нием</w:t>
            </w:r>
            <w:proofErr w:type="spellEnd"/>
            <w:r w:rsidRPr="003E7251">
              <w:rPr>
                <w:rFonts w:ascii="Times New Roman" w:hAnsi="Times New Roman"/>
              </w:rPr>
              <w:t xml:space="preserve"> новой ко-</w:t>
            </w:r>
            <w:proofErr w:type="spellStart"/>
            <w:r w:rsidRPr="003E7251">
              <w:rPr>
                <w:rFonts w:ascii="Times New Roman" w:hAnsi="Times New Roman"/>
              </w:rPr>
              <w:t>ронавирусной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инфекции </w:t>
            </w:r>
            <w:r w:rsidRPr="003E7251">
              <w:rPr>
                <w:rFonts w:ascii="Times New Roman" w:hAnsi="Times New Roman"/>
                <w:lang w:val="en-US"/>
              </w:rPr>
              <w:t>COVID</w:t>
            </w:r>
            <w:r w:rsidRPr="003E7251">
              <w:rPr>
                <w:rFonts w:ascii="Times New Roman" w:hAnsi="Times New Roman"/>
              </w:rPr>
              <w:t>-19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101,0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том числе на селе</w:t>
            </w:r>
          </w:p>
        </w:tc>
        <w:tc>
          <w:tcPr>
            <w:tcW w:w="935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современной материально-технической базы в сельских учреждениях культуры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21,4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23,8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23,8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30,0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23,8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Прирост посещений музеев 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 по отношению к 2018 году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100,1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100,3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100,3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связи с </w:t>
            </w:r>
            <w:proofErr w:type="gramStart"/>
            <w:r w:rsidRPr="003E7251">
              <w:rPr>
                <w:rFonts w:ascii="Times New Roman" w:hAnsi="Times New Roman"/>
              </w:rPr>
              <w:t>осу-</w:t>
            </w:r>
            <w:proofErr w:type="spellStart"/>
            <w:r w:rsidRPr="003E7251">
              <w:rPr>
                <w:rFonts w:ascii="Times New Roman" w:hAnsi="Times New Roman"/>
              </w:rPr>
              <w:t>ществлением</w:t>
            </w:r>
            <w:proofErr w:type="spellEnd"/>
            <w:proofErr w:type="gramEnd"/>
            <w:r w:rsidRPr="003E7251">
              <w:rPr>
                <w:rFonts w:ascii="Times New Roman" w:hAnsi="Times New Roman"/>
              </w:rPr>
              <w:t xml:space="preserve"> мероприятий по борьбе с </w:t>
            </w:r>
            <w:proofErr w:type="spellStart"/>
            <w:r w:rsidRPr="003E7251">
              <w:rPr>
                <w:rFonts w:ascii="Times New Roman" w:hAnsi="Times New Roman"/>
              </w:rPr>
              <w:t>распростране-нием</w:t>
            </w:r>
            <w:proofErr w:type="spellEnd"/>
            <w:r w:rsidRPr="003E7251">
              <w:rPr>
                <w:rFonts w:ascii="Times New Roman" w:hAnsi="Times New Roman"/>
              </w:rPr>
              <w:t xml:space="preserve"> новой ко-</w:t>
            </w:r>
            <w:proofErr w:type="spellStart"/>
            <w:r w:rsidRPr="003E7251">
              <w:rPr>
                <w:rFonts w:ascii="Times New Roman" w:hAnsi="Times New Roman"/>
              </w:rPr>
              <w:t>ронавирусной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инфекции </w:t>
            </w:r>
            <w:r w:rsidRPr="003E7251">
              <w:rPr>
                <w:rFonts w:ascii="Times New Roman" w:hAnsi="Times New Roman"/>
                <w:lang w:val="en-US"/>
              </w:rPr>
              <w:lastRenderedPageBreak/>
              <w:t>COVID</w:t>
            </w:r>
            <w:r w:rsidRPr="003E7251">
              <w:rPr>
                <w:rFonts w:ascii="Times New Roman" w:hAnsi="Times New Roman"/>
              </w:rPr>
              <w:t>-19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100,3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Прирост посещений платных культурно-массовых мероприятий клубов, домов культуры 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 по отношению к 2018 году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101,0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101,5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101,5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37,6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связи с </w:t>
            </w:r>
            <w:proofErr w:type="gramStart"/>
            <w:r w:rsidRPr="003E7251">
              <w:rPr>
                <w:rFonts w:ascii="Times New Roman" w:hAnsi="Times New Roman"/>
              </w:rPr>
              <w:t>осу-</w:t>
            </w:r>
            <w:proofErr w:type="spellStart"/>
            <w:r w:rsidRPr="003E7251">
              <w:rPr>
                <w:rFonts w:ascii="Times New Roman" w:hAnsi="Times New Roman"/>
              </w:rPr>
              <w:t>ществлением</w:t>
            </w:r>
            <w:proofErr w:type="spellEnd"/>
            <w:proofErr w:type="gramEnd"/>
            <w:r w:rsidRPr="003E7251">
              <w:rPr>
                <w:rFonts w:ascii="Times New Roman" w:hAnsi="Times New Roman"/>
              </w:rPr>
              <w:t xml:space="preserve"> мероприятий по борьбе с </w:t>
            </w:r>
            <w:proofErr w:type="spellStart"/>
            <w:r w:rsidRPr="003E7251">
              <w:rPr>
                <w:rFonts w:ascii="Times New Roman" w:hAnsi="Times New Roman"/>
              </w:rPr>
              <w:t>распростране-нием</w:t>
            </w:r>
            <w:proofErr w:type="spellEnd"/>
            <w:r w:rsidRPr="003E7251">
              <w:rPr>
                <w:rFonts w:ascii="Times New Roman" w:hAnsi="Times New Roman"/>
              </w:rPr>
              <w:t xml:space="preserve"> новой ко-</w:t>
            </w:r>
            <w:proofErr w:type="spellStart"/>
            <w:r w:rsidRPr="003E7251">
              <w:rPr>
                <w:rFonts w:ascii="Times New Roman" w:hAnsi="Times New Roman"/>
              </w:rPr>
              <w:t>ронавирусной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инфекции </w:t>
            </w:r>
            <w:r w:rsidRPr="003E7251">
              <w:rPr>
                <w:rFonts w:ascii="Times New Roman" w:hAnsi="Times New Roman"/>
                <w:lang w:val="en-US"/>
              </w:rPr>
              <w:t>COVID</w:t>
            </w:r>
            <w:r w:rsidRPr="003E7251">
              <w:rPr>
                <w:rFonts w:ascii="Times New Roman" w:hAnsi="Times New Roman"/>
              </w:rPr>
              <w:t>-19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102,0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Прирост участников клубных формирований 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 по отношению к 2018 году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100,1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100,2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100,2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lang w:val="en-US"/>
              </w:rPr>
              <w:t>100</w:t>
            </w:r>
            <w:r w:rsidRPr="003E7251">
              <w:rPr>
                <w:rFonts w:ascii="Times New Roman" w:hAnsi="Times New Roman"/>
              </w:rPr>
              <w:t>,2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100,4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детей, проживающих в сельской местности, художественным образованием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14,0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</w:tr>
      <w:tr w:rsidR="003A1C61" w:rsidRPr="003E7251" w:rsidTr="006D0353">
        <w:trPr>
          <w:jc w:val="center"/>
        </w:trPr>
        <w:tc>
          <w:tcPr>
            <w:tcW w:w="53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9.</w:t>
            </w:r>
          </w:p>
        </w:tc>
        <w:tc>
          <w:tcPr>
            <w:tcW w:w="145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экземпляров новых поступлений в библиотечные фонды общедоступных библиотек </w:t>
            </w:r>
          </w:p>
        </w:tc>
        <w:tc>
          <w:tcPr>
            <w:tcW w:w="935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экземпляров на 1 тыс. человек</w:t>
            </w:r>
          </w:p>
        </w:tc>
        <w:tc>
          <w:tcPr>
            <w:tcW w:w="1288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125,0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125,05</w:t>
            </w:r>
          </w:p>
        </w:tc>
        <w:tc>
          <w:tcPr>
            <w:tcW w:w="115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125,05</w:t>
            </w:r>
          </w:p>
        </w:tc>
        <w:tc>
          <w:tcPr>
            <w:tcW w:w="102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125,1</w:t>
            </w:r>
          </w:p>
        </w:tc>
        <w:tc>
          <w:tcPr>
            <w:tcW w:w="157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125,1</w:t>
            </w:r>
          </w:p>
        </w:tc>
      </w:tr>
    </w:tbl>
    <w:p w:rsidR="003A1C61" w:rsidRPr="003E7251" w:rsidRDefault="003A1C61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77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029"/>
        <w:gridCol w:w="627"/>
        <w:gridCol w:w="1258"/>
        <w:gridCol w:w="1151"/>
        <w:gridCol w:w="1151"/>
        <w:gridCol w:w="1020"/>
        <w:gridCol w:w="1576"/>
        <w:gridCol w:w="1503"/>
      </w:tblGrid>
      <w:tr w:rsidR="00485040" w:rsidRPr="003E7251" w:rsidTr="006D0353">
        <w:trPr>
          <w:jc w:val="center"/>
        </w:trPr>
        <w:tc>
          <w:tcPr>
            <w:tcW w:w="455" w:type="dxa"/>
            <w:vMerge w:val="restart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029" w:type="dxa"/>
            <w:vMerge w:val="restart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Наименование 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целевого индикатора и показателя</w:t>
            </w:r>
          </w:p>
        </w:tc>
        <w:tc>
          <w:tcPr>
            <w:tcW w:w="627" w:type="dxa"/>
            <w:vMerge w:val="restart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80" w:type="dxa"/>
            <w:gridSpan w:val="4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6" w:type="dxa"/>
            <w:vMerge w:val="restart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503" w:type="dxa"/>
            <w:vMerge w:val="restart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 w:val="restart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r:id="rId19" w:anchor="Par61" w:history="1">
              <w:r w:rsidRPr="003E7251">
                <w:rPr>
                  <w:rStyle w:val="a6"/>
                  <w:rFonts w:ascii="Times New Roman" w:hAnsi="Times New Roman"/>
                  <w:color w:val="auto"/>
                </w:rPr>
                <w:t>&lt;*&gt;</w:t>
              </w:r>
            </w:hyperlink>
          </w:p>
        </w:tc>
        <w:tc>
          <w:tcPr>
            <w:tcW w:w="3322" w:type="dxa"/>
            <w:gridSpan w:val="3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6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40" w:rsidRPr="003E7251" w:rsidTr="006D0353">
        <w:trPr>
          <w:jc w:val="center"/>
        </w:trPr>
        <w:tc>
          <w:tcPr>
            <w:tcW w:w="455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1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6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  <w:vMerge/>
            <w:vAlign w:val="center"/>
            <w:hideMark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5" w:type="dxa"/>
            <w:gridSpan w:val="8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</w:t>
            </w:r>
            <w:r w:rsidR="00EB5925" w:rsidRPr="003E7251">
              <w:rPr>
                <w:rFonts w:ascii="Times New Roman" w:hAnsi="Times New Roman"/>
              </w:rPr>
              <w:t xml:space="preserve"> </w:t>
            </w:r>
            <w:r w:rsidR="00EB5925" w:rsidRPr="003E7251">
              <w:rPr>
                <w:rFonts w:ascii="Times New Roman" w:hAnsi="Times New Roman"/>
                <w:bCs/>
              </w:rPr>
              <w:t xml:space="preserve">«Развитие физической культуры и спорта в </w:t>
            </w:r>
            <w:proofErr w:type="spellStart"/>
            <w:r w:rsidR="00EB5925"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="00EB5925" w:rsidRPr="003E7251">
              <w:rPr>
                <w:rFonts w:ascii="Times New Roman" w:hAnsi="Times New Roman"/>
                <w:bCs/>
              </w:rPr>
              <w:t xml:space="preserve"> районе в Чувашской Республике на 2019 – 2035 годы»</w:t>
            </w:r>
          </w:p>
        </w:tc>
      </w:tr>
      <w:tr w:rsidR="00485040" w:rsidRPr="003E7251" w:rsidTr="006D0353">
        <w:trPr>
          <w:trHeight w:val="373"/>
          <w:jc w:val="center"/>
        </w:trPr>
        <w:tc>
          <w:tcPr>
            <w:tcW w:w="455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2029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44,9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44,9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44,9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47,2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44,9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75,6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75,6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75,6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76,6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75,6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</w:rPr>
              <w:t xml:space="preserve">Доля спортсменов Вурнарского района Чувашской Республики, принявших участие в республиканских всероссийских соревнованиях, в общей </w:t>
            </w:r>
            <w:proofErr w:type="gramStart"/>
            <w:r w:rsidRPr="003E7251">
              <w:rPr>
                <w:rFonts w:ascii="Times New Roman" w:hAnsi="Times New Roman"/>
              </w:rPr>
              <w:t>численности</w:t>
            </w:r>
            <w:proofErr w:type="gramEnd"/>
            <w:r w:rsidRPr="003E7251">
              <w:rPr>
                <w:rFonts w:ascii="Times New Roman" w:hAnsi="Times New Roman"/>
              </w:rPr>
              <w:t xml:space="preserve"> занимающихся в спортивных учреждениях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10,6 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10,6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10,6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10,8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10,6</w:t>
            </w:r>
          </w:p>
        </w:tc>
      </w:tr>
      <w:tr w:rsidR="00485040" w:rsidRPr="003E7251" w:rsidTr="006D0353">
        <w:trPr>
          <w:jc w:val="center"/>
        </w:trPr>
        <w:tc>
          <w:tcPr>
            <w:tcW w:w="10770" w:type="dxa"/>
            <w:gridSpan w:val="9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>Подпрограмма «Развитие физической культуры и массового спорта»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Единовременная пропускная способность спортивных сооружений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Чел.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3,1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3,1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3,1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3,1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2029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80,6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граждан среднего возраста, систематически занимающихся физической культурой и спортом, в общей численности </w:t>
            </w:r>
            <w:r w:rsidRPr="003E7251">
              <w:rPr>
                <w:rFonts w:ascii="Times New Roman" w:hAnsi="Times New Roman"/>
              </w:rPr>
              <w:lastRenderedPageBreak/>
              <w:t xml:space="preserve">граждан среднего возраста 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40,8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40,8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40,6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40,8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12,4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14,6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14,6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14,6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14,6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tabs>
                <w:tab w:val="left" w:pos="2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32,6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33,0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32,9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33,0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60,0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88,5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15,4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15,6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15,6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15,9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15,6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Эффективность </w:t>
            </w:r>
            <w:r w:rsidRPr="003E7251">
              <w:rPr>
                <w:rFonts w:ascii="Times New Roman" w:hAnsi="Times New Roman"/>
              </w:rPr>
              <w:lastRenderedPageBreak/>
              <w:t>использования существующих объектов спорта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70,0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70,0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15" w:type="dxa"/>
            <w:gridSpan w:val="8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>Подпрограмма «Развитие спорта высших достижений и системы подготовка спортивного резерва»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627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40" w:rsidRPr="003E7251" w:rsidTr="006D0353">
        <w:trPr>
          <w:jc w:val="center"/>
        </w:trPr>
        <w:tc>
          <w:tcPr>
            <w:tcW w:w="455" w:type="dxa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....</w:t>
            </w:r>
          </w:p>
        </w:tc>
        <w:tc>
          <w:tcPr>
            <w:tcW w:w="2656" w:type="dxa"/>
            <w:gridSpan w:val="2"/>
            <w:hideMark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44,9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27,5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27,5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27,5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50,0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2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спортсменов-разрядников в общем количестве лиц, занимающихся в системе спортивных школ</w:t>
            </w: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48,0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48,0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48,0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83,0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48,0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2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спортсменов-разрядников, имеющих разряды и звания, в общем количестве спортсменов-разрядников в системе спортивных школ</w:t>
            </w: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21,2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21,2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21,2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21,6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21,2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2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подготовленных спортсменов Вурнарского района  Чувашской Республики – членов спортивных сборных команд Чувашской Республики</w:t>
            </w: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31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_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</w:tr>
      <w:tr w:rsidR="00485040" w:rsidRPr="003E7251" w:rsidTr="006D0353">
        <w:trPr>
          <w:jc w:val="center"/>
        </w:trPr>
        <w:tc>
          <w:tcPr>
            <w:tcW w:w="455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56" w:type="dxa"/>
            <w:gridSpan w:val="2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квалифицированных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258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151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020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576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503" w:type="dxa"/>
          </w:tcPr>
          <w:p w:rsidR="00485040" w:rsidRPr="003E7251" w:rsidRDefault="0048504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</w:tr>
    </w:tbl>
    <w:p w:rsidR="00485040" w:rsidRPr="003E7251" w:rsidRDefault="00485040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67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1802"/>
      </w:tblGrid>
      <w:tr w:rsidR="00935525" w:rsidRPr="003E7251" w:rsidTr="006D0353">
        <w:trPr>
          <w:jc w:val="center"/>
        </w:trPr>
        <w:tc>
          <w:tcPr>
            <w:tcW w:w="454" w:type="dxa"/>
            <w:vMerge w:val="restart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802" w:type="dxa"/>
            <w:vMerge w:val="restart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</w:t>
            </w:r>
            <w:r w:rsidRPr="003E7251">
              <w:rPr>
                <w:rFonts w:ascii="Times New Roman" w:hAnsi="Times New Roman"/>
              </w:rPr>
              <w:lastRenderedPageBreak/>
              <w:t>текущий год (план)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525" w:rsidRPr="003E7251" w:rsidTr="006D0353">
        <w:trPr>
          <w:jc w:val="center"/>
        </w:trPr>
        <w:tc>
          <w:tcPr>
            <w:tcW w:w="454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7" w:type="dxa"/>
            <w:gridSpan w:val="8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</w:t>
            </w:r>
            <w:r w:rsidR="002E2821" w:rsidRPr="003E7251">
              <w:rPr>
                <w:rFonts w:ascii="Times New Roman" w:hAnsi="Times New Roman"/>
              </w:rPr>
              <w:t xml:space="preserve"> «Содействие занятости населения Вурнарского района Чувашской Республики»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11.</w:t>
            </w: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.1.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безработицы (по методологии Международной организации труда) в среднем за год</w:t>
            </w: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4,9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4,8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4,8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4,8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4,8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.2.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регистрируемой безработицы в среднем за год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3.</w:t>
            </w:r>
          </w:p>
          <w:p w:rsidR="00935525" w:rsidRPr="003E7251" w:rsidRDefault="00935525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Коэффициент напряженности на рынке труда в среднем за год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.4.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работников, занятых во вредных и (или) опасных условиях труда, в общей численности работников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39,0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39,0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5.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Численность безработных граждан, зарегистрир</w:t>
            </w:r>
            <w:r w:rsidRPr="003E7251">
              <w:rPr>
                <w:rFonts w:ascii="Times New Roman" w:hAnsi="Times New Roman"/>
              </w:rPr>
              <w:lastRenderedPageBreak/>
              <w:t>ованных в органах службы занятости (на конец года)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тыс. 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0,04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0,04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0,04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0,04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0,04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.6.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Среднегодовая численность </w:t>
            </w:r>
            <w:proofErr w:type="gramStart"/>
            <w:r w:rsidRPr="003E7251">
              <w:rPr>
                <w:rFonts w:ascii="Times New Roman" w:hAnsi="Times New Roman"/>
              </w:rPr>
              <w:t>занятых</w:t>
            </w:r>
            <w:proofErr w:type="gramEnd"/>
            <w:r w:rsidRPr="003E7251">
              <w:rPr>
                <w:rFonts w:ascii="Times New Roman" w:hAnsi="Times New Roman"/>
              </w:rPr>
              <w:t xml:space="preserve"> в экономике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2,40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2,35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2,35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2,35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2,30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7" w:type="dxa"/>
            <w:gridSpan w:val="8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(программа)</w:t>
            </w:r>
            <w:r w:rsidR="00512E3D" w:rsidRPr="003E7251">
              <w:rPr>
                <w:rFonts w:ascii="Times New Roman" w:hAnsi="Times New Roman"/>
              </w:rPr>
              <w:t xml:space="preserve"> </w:t>
            </w:r>
            <w:r w:rsidR="008E687B" w:rsidRPr="003E7251">
              <w:rPr>
                <w:rFonts w:ascii="Times New Roman" w:hAnsi="Times New Roman"/>
              </w:rPr>
              <w:t>«</w:t>
            </w:r>
            <w:r w:rsidR="00512E3D" w:rsidRPr="003E7251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 Вурнарского района Чувашской Рес</w:t>
            </w:r>
            <w:r w:rsidR="008E687B" w:rsidRPr="003E7251">
              <w:rPr>
                <w:rFonts w:ascii="Times New Roman" w:hAnsi="Times New Roman"/>
              </w:rPr>
              <w:t>публики»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1.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82,55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82,30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82,30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82,30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82,35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2.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2,40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2,40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2,40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2,40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2,40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3.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Удельный вес граждан, признанных </w:t>
            </w:r>
            <w:r w:rsidRPr="003E7251">
              <w:rPr>
                <w:rFonts w:ascii="Times New Roman" w:hAnsi="Times New Roman"/>
              </w:rPr>
              <w:lastRenderedPageBreak/>
              <w:t>безработными, в численности безработных граждан,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1,49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1,49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1,49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1,48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4.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граждан, получивших государственную услугу по профессиональной ориентации, в численности граждан, обратившихся в органы службы занятости в целях поиска подходящей работы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65,0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65,0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5.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Удельный вес трудоустроенных инвалидов в общей численности инвалидов, обратившихся за содействием в поиске </w:t>
            </w:r>
            <w:r w:rsidRPr="003E7251">
              <w:rPr>
                <w:rFonts w:ascii="Times New Roman" w:hAnsi="Times New Roman"/>
              </w:rPr>
              <w:lastRenderedPageBreak/>
              <w:t>подходящей работы в органы службы занятости населения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63,30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63,60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63,60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63,60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6.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трудоустроенных работников с заработной платой не ниже среднего заработка по прежней работе в общем числе участвующих в мероприятиях по повышению эффективности механизмов поддержки занятости и обратившихся в органы службы занятости населения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86,0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7.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работников, трудоустроенных после завершения профессионального обучения, в общем числе работников, прошедших профессиональное обучение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8.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Численность женщин </w:t>
            </w:r>
            <w:proofErr w:type="gramStart"/>
            <w:r w:rsidRPr="003E7251">
              <w:rPr>
                <w:rFonts w:ascii="Times New Roman" w:hAnsi="Times New Roman"/>
              </w:rPr>
              <w:t>в период отпуска по уходу за ребенком в возрасте до трех лет</w:t>
            </w:r>
            <w:proofErr w:type="gramEnd"/>
            <w:r w:rsidRPr="003E7251">
              <w:rPr>
                <w:rFonts w:ascii="Times New Roman" w:hAnsi="Times New Roman"/>
              </w:rPr>
              <w:t xml:space="preserve">, </w:t>
            </w:r>
            <w:r w:rsidRPr="003E7251">
              <w:rPr>
                <w:rFonts w:ascii="Times New Roman" w:hAnsi="Times New Roman"/>
              </w:rPr>
              <w:lastRenderedPageBreak/>
              <w:t xml:space="preserve">прошедших профессиональное обучение или получивших дополнительное профессиональное образование по направлению органов службы занятости 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9.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Численность лиц </w:t>
            </w:r>
            <w:proofErr w:type="spellStart"/>
            <w:r w:rsidRPr="003E7251">
              <w:rPr>
                <w:rFonts w:ascii="Times New Roman" w:hAnsi="Times New Roman"/>
              </w:rPr>
              <w:t>предпенсионного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возраста, прошедших профессиональное обучение или получивших дополнительное профессиональное образование по </w:t>
            </w:r>
            <w:proofErr w:type="spellStart"/>
            <w:r w:rsidRPr="003E7251">
              <w:rPr>
                <w:rFonts w:ascii="Times New Roman" w:hAnsi="Times New Roman"/>
              </w:rPr>
              <w:t>напрвлению</w:t>
            </w:r>
            <w:proofErr w:type="spellEnd"/>
            <w:r w:rsidRPr="003E7251">
              <w:rPr>
                <w:rFonts w:ascii="Times New Roman" w:hAnsi="Times New Roman"/>
              </w:rPr>
              <w:t xml:space="preserve"> органов службы занятости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7" w:type="dxa"/>
            <w:gridSpan w:val="8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(программа)</w:t>
            </w:r>
            <w:r w:rsidR="00512E3D" w:rsidRPr="003E7251">
              <w:rPr>
                <w:rFonts w:ascii="Times New Roman" w:hAnsi="Times New Roman"/>
              </w:rPr>
              <w:t xml:space="preserve"> «</w:t>
            </w:r>
            <w:r w:rsidR="00512E3D" w:rsidRPr="003E7251">
              <w:rPr>
                <w:rFonts w:ascii="Times New Roman" w:hAnsi="Times New Roman"/>
                <w:bCs/>
              </w:rPr>
              <w:t xml:space="preserve">Безопасный труд в </w:t>
            </w:r>
            <w:proofErr w:type="spellStart"/>
            <w:r w:rsidR="00512E3D"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="00512E3D"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1  1.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Численность пострадавших в результате несчастных случаев на производстве со смертельным исходом в расчете на 1 тыс. </w:t>
            </w:r>
            <w:r w:rsidRPr="003E7251">
              <w:rPr>
                <w:rFonts w:ascii="Times New Roman" w:hAnsi="Times New Roman"/>
              </w:rPr>
              <w:lastRenderedPageBreak/>
              <w:t>работающих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 2.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пострадавших на производстве на 1 тыс. работающих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0,8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0,8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0,8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0,8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0,8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3.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дней временной нетрудоспособности в связи с несчастным случаем на производстве в расчете на 1 пострадавшего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дней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4.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5.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больных с впервые выявленными профессиональными заболеваниями в расчете на 10 тыс. работающих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0,95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0,95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0,95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0,95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0,95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 6.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рабочих мест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0,51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0,51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0,51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0,52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7.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рабочих мест, на которых проведена специальная оценка условий труда, в общем количестве рабочих мест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80,5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8.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рабочих мест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0,1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0,1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0,1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0,1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0,15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9.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Численность работников, занятых во вредных и (или) опасных условиях труда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0,23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0,22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0,22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0,22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0,22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10.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</w:t>
            </w:r>
            <w:proofErr w:type="gramStart"/>
            <w:r w:rsidRPr="003E7251">
              <w:rPr>
                <w:rFonts w:ascii="Times New Roman" w:hAnsi="Times New Roman"/>
              </w:rPr>
              <w:t>обученных</w:t>
            </w:r>
            <w:proofErr w:type="gramEnd"/>
            <w:r w:rsidRPr="003E7251">
              <w:rPr>
                <w:rFonts w:ascii="Times New Roman" w:hAnsi="Times New Roman"/>
              </w:rPr>
              <w:t xml:space="preserve"> по охране труда в расчете на 100 работающих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2,8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2,9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2,9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2,9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11.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Индекс профессиональной заболеваемости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0,20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0,20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0,20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0,20</w:t>
            </w:r>
          </w:p>
        </w:tc>
      </w:tr>
      <w:tr w:rsidR="00935525" w:rsidRPr="003E7251" w:rsidTr="006D0353">
        <w:trPr>
          <w:jc w:val="center"/>
        </w:trPr>
        <w:tc>
          <w:tcPr>
            <w:tcW w:w="454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.12.</w:t>
            </w:r>
          </w:p>
        </w:tc>
        <w:tc>
          <w:tcPr>
            <w:tcW w:w="1291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Индекс установления первичной инвалидности и утраты профессиональной трудоспособности вследствие несчастных случаев на производстве и профессиональных заболеваний</w:t>
            </w:r>
          </w:p>
        </w:tc>
        <w:tc>
          <w:tcPr>
            <w:tcW w:w="935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288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0,73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0,73</w:t>
            </w:r>
          </w:p>
        </w:tc>
        <w:tc>
          <w:tcPr>
            <w:tcW w:w="115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0,73</w:t>
            </w:r>
          </w:p>
        </w:tc>
        <w:tc>
          <w:tcPr>
            <w:tcW w:w="1020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0,73</w:t>
            </w:r>
          </w:p>
        </w:tc>
        <w:tc>
          <w:tcPr>
            <w:tcW w:w="1577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935525" w:rsidRPr="003E7251" w:rsidRDefault="00935525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0,73</w:t>
            </w:r>
          </w:p>
        </w:tc>
      </w:tr>
    </w:tbl>
    <w:p w:rsidR="00935525" w:rsidRPr="003E7251" w:rsidRDefault="00935525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11"/>
        <w:gridCol w:w="912"/>
        <w:gridCol w:w="912"/>
        <w:gridCol w:w="741"/>
        <w:gridCol w:w="798"/>
        <w:gridCol w:w="798"/>
        <w:gridCol w:w="2223"/>
        <w:gridCol w:w="1476"/>
      </w:tblGrid>
      <w:tr w:rsidR="00053994" w:rsidRPr="003E7251" w:rsidTr="00053994">
        <w:trPr>
          <w:jc w:val="center"/>
        </w:trPr>
        <w:tc>
          <w:tcPr>
            <w:tcW w:w="454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611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12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49" w:type="dxa"/>
            <w:gridSpan w:val="4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2223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76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3E7251">
              <w:rPr>
                <w:rFonts w:ascii="Times New Roman" w:hAnsi="Times New Roman"/>
              </w:rPr>
              <w:t>отчетному</w:t>
            </w:r>
            <w:proofErr w:type="gramEnd"/>
            <w:r w:rsidRPr="003E7251">
              <w:rPr>
                <w:rFonts w:ascii="Times New Roman" w:hAnsi="Times New Roman"/>
              </w:rPr>
              <w:t xml:space="preserve">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337" w:type="dxa"/>
            <w:gridSpan w:val="3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2223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2223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процент от числа </w:t>
            </w:r>
            <w:proofErr w:type="gramStart"/>
            <w:r w:rsidRPr="003E7251">
              <w:rPr>
                <w:rFonts w:ascii="Times New Roman" w:hAnsi="Times New Roman"/>
              </w:rPr>
              <w:t>опрошенных</w:t>
            </w:r>
            <w:proofErr w:type="gramEnd"/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</w:t>
            </w: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муниципальных общеобразовательных организаций, соответствующих современным требованиям обучения, в </w:t>
            </w:r>
            <w:r w:rsidRPr="003E7251">
              <w:rPr>
                <w:rFonts w:ascii="Times New Roman" w:hAnsi="Times New Roman"/>
              </w:rPr>
              <w:lastRenderedPageBreak/>
              <w:t>общем количестве муниципальных 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двух школах района не имеются спортивные залы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Удельный вес численности обучающихся, занимающихся в одну смену, в общей </w:t>
            </w:r>
            <w:proofErr w:type="gramStart"/>
            <w:r w:rsidRPr="003E7251">
              <w:rPr>
                <w:rFonts w:ascii="Times New Roman" w:hAnsi="Times New Roman"/>
              </w:rPr>
              <w:t>численности</w:t>
            </w:r>
            <w:proofErr w:type="gramEnd"/>
            <w:r w:rsidRPr="003E7251">
              <w:rPr>
                <w:rFonts w:ascii="Times New Roman" w:hAnsi="Times New Roman"/>
              </w:rPr>
              <w:t xml:space="preserve"> обучающихся в общеобразовательных организациях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«Поддержка развития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детских садах и дошкольных группах общеобразовательных школ, расположенных в сельской местности,  имеются свободные места. Однако в очереди стоят дети, не достигшие 1,5-2 лет, так как родители не изъявляют желание отправлять ребенка в таком раннем возрасте в дошкольное учреждение. В связи с этим охват детей уменьшается. 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82,8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7251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 Численность детей от 3 до 7 лет в дошкольных группах за 2020 год составила - 1359 чел.  В очереди детей от 3 до 7 лет нет (0 чел.). Доступность дошкольного образования детей в возрасте от 3 до 7 лет-100%.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выпускников муниципальных общеобразовательных организаций, не сдавших единый государственный экзамен (русский язык, </w:t>
            </w:r>
            <w:r w:rsidRPr="003E7251">
              <w:rPr>
                <w:rFonts w:ascii="Times New Roman" w:hAnsi="Times New Roman"/>
              </w:rPr>
              <w:lastRenderedPageBreak/>
              <w:t>математика), в общей численности выпускников муниципальных 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1,19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1,19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Выполнено. Все 136 выпускников 11 классов (100 %) в 2020 году успешно сдали единый государственный </w:t>
            </w:r>
            <w:r w:rsidRPr="003E7251">
              <w:rPr>
                <w:rFonts w:ascii="Times New Roman" w:hAnsi="Times New Roman"/>
              </w:rPr>
              <w:lastRenderedPageBreak/>
              <w:t xml:space="preserve">экзамен. 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1,19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E7251">
              <w:rPr>
                <w:rFonts w:ascii="Times New Roman" w:hAnsi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3E7251">
              <w:rPr>
                <w:rFonts w:ascii="Times New Roman" w:hAnsi="Times New Roman"/>
              </w:rPr>
              <w:t>неродственникам</w:t>
            </w:r>
            <w:proofErr w:type="spellEnd"/>
            <w:r w:rsidRPr="003E7251">
              <w:rPr>
                <w:rFonts w:ascii="Times New Roman" w:hAnsi="Times New Roman"/>
              </w:rP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  <w:proofErr w:type="gramEnd"/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 На 31.12.2020 года в районе проживает 84 детей-сирот и детей, оставшихся без попечения родителей, все дети воспитываются в замещающих семьях</w:t>
            </w:r>
            <w:r w:rsidRPr="003E7251">
              <w:rPr>
                <w:rFonts w:ascii="Times New Roman" w:hAnsi="Times New Roman"/>
                <w:i/>
              </w:rPr>
              <w:t>.</w:t>
            </w:r>
            <w:r w:rsidRPr="003E7251">
              <w:rPr>
                <w:rFonts w:ascii="Times New Roman" w:hAnsi="Times New Roman"/>
              </w:rPr>
              <w:t xml:space="preserve"> В 2020 году выявлено 13 детей-сирот и детей, оставшихся без попечения родителей, из них 9 (69,23 %) – «социальные сироты». </w:t>
            </w:r>
            <w:proofErr w:type="gramStart"/>
            <w:r w:rsidRPr="003E7251">
              <w:rPr>
                <w:rFonts w:ascii="Times New Roman" w:hAnsi="Times New Roman"/>
              </w:rPr>
              <w:t>Из выявленных12 детей устроены на воспитание в замещающие семьи, 1 – в медицинское учреждение.</w:t>
            </w:r>
            <w:proofErr w:type="gramEnd"/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92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детей, оставшихся без попечения родителей, в том числе переданных </w:t>
            </w:r>
            <w:proofErr w:type="spellStart"/>
            <w:r w:rsidRPr="003E7251">
              <w:rPr>
                <w:rFonts w:ascii="Times New Roman" w:hAnsi="Times New Roman"/>
              </w:rPr>
              <w:t>неродственникам</w:t>
            </w:r>
            <w:proofErr w:type="spellEnd"/>
            <w:r w:rsidRPr="003E7251">
              <w:rPr>
                <w:rFonts w:ascii="Times New Roman" w:hAnsi="Times New Roman"/>
              </w:rPr>
              <w:t xml:space="preserve"> на усыновление (удочерение)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 Чувашской Республики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</w:t>
            </w:r>
            <w:proofErr w:type="spellStart"/>
            <w:r w:rsidRPr="003E7251">
              <w:rPr>
                <w:rFonts w:ascii="Times New Roman" w:hAnsi="Times New Roman"/>
              </w:rPr>
              <w:lastRenderedPageBreak/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детей и молодежи, охваченных дополнительными общеобразовательными программами, в общей численности детей и молодежи 5 - 18 лет 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49,4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Планирование финансовых средств на ПФДОД уточнялось в течение года, запросы были увеличены только во 2 полугодии 2020 года. Из-за </w:t>
            </w:r>
            <w:proofErr w:type="spellStart"/>
            <w:r w:rsidRPr="003E7251">
              <w:rPr>
                <w:rFonts w:ascii="Times New Roman" w:hAnsi="Times New Roman"/>
              </w:rPr>
              <w:t>неосвоения</w:t>
            </w:r>
            <w:proofErr w:type="spellEnd"/>
            <w:r w:rsidRPr="003E7251">
              <w:rPr>
                <w:rFonts w:ascii="Times New Roman" w:hAnsi="Times New Roman"/>
              </w:rPr>
              <w:t xml:space="preserve"> средств финансы были возвращены.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49,4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детей в возрасте от 5 до 18 лет, </w:t>
            </w:r>
            <w:r w:rsidRPr="003E7251">
              <w:rPr>
                <w:rFonts w:ascii="Times New Roman" w:hAnsi="Times New Roman"/>
                <w:iCs/>
              </w:rPr>
              <w:t>использующих сертификаты дополнительного образования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38,12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1,75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</w:t>
            </w:r>
            <w:r w:rsidRPr="003E7251">
              <w:rPr>
                <w:rFonts w:ascii="Times New Roman" w:hAnsi="Times New Roman"/>
              </w:rPr>
              <w:lastRenderedPageBreak/>
              <w:t>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8,7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8,7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9,21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участников проекта «Билет в будущее», </w:t>
            </w:r>
            <w:r w:rsidRPr="003E7251">
              <w:rPr>
                <w:rFonts w:ascii="Times New Roman" w:hAnsi="Times New Roman"/>
                <w:bCs/>
              </w:rPr>
              <w:t>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Запросы от родителей (законных представителей)  обучающихся на организацию обучения </w:t>
            </w:r>
            <w:r w:rsidRPr="003E7251">
              <w:rPr>
                <w:rFonts w:ascii="Times New Roman" w:hAnsi="Times New Roman"/>
                <w:bCs/>
              </w:rPr>
              <w:t>детей с инвалидностью и ОВЗ, осваивающих дополнительные общеобразовательные программы, с использованием дистанционных технологий на 2020-2021 учебный год не поступали.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53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«Молодежь Вурнарского района Чувашской Республики»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детей, обеспеченных путевками в загородные лагеря: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Летняя оздоровительная кампания в 2020 году из-за пандемии </w:t>
            </w:r>
            <w:r w:rsidRPr="003E7251">
              <w:rPr>
                <w:rFonts w:ascii="Times New Roman" w:hAnsi="Times New Roman"/>
              </w:rPr>
              <w:lastRenderedPageBreak/>
              <w:t>отменена.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227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детей, обеспеченных путевками в пришкольные летние оздоровительные лагеря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Летняя оздоровительная кампания в 2020 году из-за пандемии отменена.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986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добровольческих (волонтерских) объединений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</w:t>
            </w:r>
            <w:hyperlink r:id="rId20" w:history="1">
              <w:r w:rsidRPr="003E7251">
                <w:rPr>
                  <w:rFonts w:ascii="Times New Roman" w:hAnsi="Times New Roman"/>
                  <w:bCs/>
                </w:rPr>
                <w:t>Создание в Чувашской Республике новых мест</w:t>
              </w:r>
            </w:hyperlink>
            <w:r w:rsidRPr="003E7251">
              <w:rPr>
                <w:rFonts w:ascii="Times New Roman" w:hAnsi="Times New Roman"/>
                <w:bCs/>
              </w:rPr>
              <w:t xml:space="preserve"> в общеобразовательных организациях 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Число новых мест в общеобразовательных организациях, всего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места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места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места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Удельный вес численности обучающихся, занимающихся в зданиях, требующих капитального ремонта или реконструкции, в общей </w:t>
            </w:r>
            <w:proofErr w:type="gramStart"/>
            <w:r w:rsidRPr="003E7251">
              <w:rPr>
                <w:rFonts w:ascii="Times New Roman" w:hAnsi="Times New Roman"/>
              </w:rPr>
              <w:t>численности</w:t>
            </w:r>
            <w:proofErr w:type="gramEnd"/>
            <w:r w:rsidRPr="003E7251">
              <w:rPr>
                <w:rFonts w:ascii="Times New Roman" w:hAnsi="Times New Roman"/>
              </w:rPr>
              <w:t xml:space="preserve"> обучающихся в общеобразовательных </w:t>
            </w:r>
            <w:r w:rsidRPr="003E7251">
              <w:rPr>
                <w:rFonts w:ascii="Times New Roman" w:hAnsi="Times New Roman"/>
              </w:rPr>
              <w:lastRenderedPageBreak/>
              <w:t>организациях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36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Выполнено. Численность детей занимающихся в зданиях, требующих капитального ремонта или реконструкции, в общей </w:t>
            </w:r>
            <w:proofErr w:type="gramStart"/>
            <w:r w:rsidRPr="003E7251">
              <w:rPr>
                <w:rFonts w:ascii="Times New Roman" w:hAnsi="Times New Roman"/>
              </w:rPr>
              <w:t>численности</w:t>
            </w:r>
            <w:proofErr w:type="gramEnd"/>
            <w:r w:rsidRPr="003E7251">
              <w:rPr>
                <w:rFonts w:ascii="Times New Roman" w:hAnsi="Times New Roman"/>
              </w:rPr>
              <w:t xml:space="preserve"> обучающихся в общеобразовательных организациях, </w:t>
            </w:r>
            <w:r w:rsidRPr="003E7251">
              <w:rPr>
                <w:rFonts w:ascii="Times New Roman" w:hAnsi="Times New Roman"/>
              </w:rPr>
              <w:lastRenderedPageBreak/>
              <w:t>составляет 1207 детей – 36 % от общего количества обучающихся в школах (3361 ребенок).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93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93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55,6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 В 2020 году произведен капитальный ремонт МБОУ «</w:t>
            </w:r>
            <w:proofErr w:type="spellStart"/>
            <w:smartTag w:uri="urn:schemas-microsoft-com:office:smarttags" w:element="PersonName">
              <w:r w:rsidRPr="003E7251">
                <w:rPr>
                  <w:rFonts w:ascii="Times New Roman" w:hAnsi="Times New Roman"/>
                </w:rPr>
                <w:t>Вурнарская</w:t>
              </w:r>
              <w:proofErr w:type="spellEnd"/>
              <w:r w:rsidRPr="003E7251">
                <w:rPr>
                  <w:rFonts w:ascii="Times New Roman" w:hAnsi="Times New Roman"/>
                </w:rPr>
                <w:t xml:space="preserve"> СОШ №1</w:t>
              </w:r>
            </w:smartTag>
            <w:r w:rsidRPr="003E7251">
              <w:rPr>
                <w:rFonts w:ascii="Times New Roman" w:hAnsi="Times New Roman"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</w:rPr>
              <w:t>им.И.Н</w:t>
            </w:r>
            <w:proofErr w:type="spellEnd"/>
            <w:r w:rsidRPr="003E7251">
              <w:rPr>
                <w:rFonts w:ascii="Times New Roman" w:hAnsi="Times New Roman"/>
              </w:rPr>
              <w:t>. Никифорова».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93</w:t>
            </w:r>
          </w:p>
        </w:tc>
      </w:tr>
    </w:tbl>
    <w:p w:rsidR="00053994" w:rsidRPr="003E7251" w:rsidRDefault="00053994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11"/>
        <w:gridCol w:w="912"/>
        <w:gridCol w:w="912"/>
        <w:gridCol w:w="741"/>
        <w:gridCol w:w="798"/>
        <w:gridCol w:w="798"/>
        <w:gridCol w:w="2223"/>
        <w:gridCol w:w="1476"/>
      </w:tblGrid>
      <w:tr w:rsidR="00053994" w:rsidRPr="003E7251" w:rsidTr="00053994">
        <w:trPr>
          <w:jc w:val="center"/>
        </w:trPr>
        <w:tc>
          <w:tcPr>
            <w:tcW w:w="454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611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12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249" w:type="dxa"/>
            <w:gridSpan w:val="4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2223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76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 w:val="restart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337" w:type="dxa"/>
            <w:gridSpan w:val="3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2223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2223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Удовлетворенность населения качеством начального общего, основного общего, среднего общего образования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 от числа опрошенных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</w:t>
            </w: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Обеспеченность детей дошкольного возраста местами в дошкольных образовательных организациях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649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</w:t>
            </w:r>
            <w:r w:rsidRPr="003E7251">
              <w:rPr>
                <w:rFonts w:ascii="Times New Roman" w:hAnsi="Times New Roman"/>
              </w:rPr>
              <w:lastRenderedPageBreak/>
              <w:t>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двух школах района не имеются спортивные залы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«Поддержка развития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 детских садах и дошкольных группах общеобразовательных школ, расположенных в сельской местности,  имеются свободные места. Однако в очереди стоят дети, не достигшие 1,5-2 лет, так как родители не изъявляют желание отправлять ребенка в таком раннем возрасте в дошкольное учреждение. В связи с этим охват детей уменьшается. 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82,8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 Численность детей от 3 до 7 лет в дошкольных группах за 2020 год составила - 1359 чел.  В очереди детей от 3 до 7 лет нет (0 чел.). Доступность дошкольного образования детей в возрасте от 3 до 7 лет-100%.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муниципальных </w:t>
            </w:r>
            <w:r w:rsidRPr="003E7251">
              <w:rPr>
                <w:rFonts w:ascii="Times New Roman" w:hAnsi="Times New Roman"/>
              </w:rPr>
              <w:lastRenderedPageBreak/>
              <w:t>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1,19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1,19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Выполнено. Все 136 выпускников 11 классов (100 %) в 2020 году успешно сдали единый государственный экзамен. 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1,19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3E7251">
              <w:rPr>
                <w:rFonts w:ascii="Times New Roman" w:hAnsi="Times New Roman"/>
              </w:rPr>
              <w:t>неродственникам</w:t>
            </w:r>
            <w:proofErr w:type="spellEnd"/>
            <w:r w:rsidRPr="003E7251">
              <w:rPr>
                <w:rFonts w:ascii="Times New Roman" w:hAnsi="Times New Roman"/>
              </w:rPr>
              <w:t xml:space="preserve"> (в приемные семьи,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 На 31.12.2020 года в районе проживает 84 детей-сирот и детей, оставшихся без попечения родителей, все дети воспитываются в замещающих семьях</w:t>
            </w:r>
            <w:r w:rsidRPr="003E7251">
              <w:rPr>
                <w:rFonts w:ascii="Times New Roman" w:hAnsi="Times New Roman"/>
                <w:i/>
              </w:rPr>
              <w:t>.</w:t>
            </w:r>
            <w:r w:rsidRPr="003E7251">
              <w:rPr>
                <w:rFonts w:ascii="Times New Roman" w:hAnsi="Times New Roman"/>
              </w:rPr>
              <w:t xml:space="preserve"> В 2020 году выявлено 13 детей-сирот и детей, оставшихся без попечения родителей, из них 9 (69,23 %) – «социальные сироты». Из выявленных12 детей устроены на воспитание в замещающие семьи, 1 – в медицинское учреждение.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92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детей, оставшихся без попечения родителей, в том числе переданных </w:t>
            </w:r>
            <w:proofErr w:type="spellStart"/>
            <w:r w:rsidRPr="003E7251">
              <w:rPr>
                <w:rFonts w:ascii="Times New Roman" w:hAnsi="Times New Roman"/>
              </w:rPr>
              <w:t>неродственникам</w:t>
            </w:r>
            <w:proofErr w:type="spellEnd"/>
            <w:r w:rsidRPr="003E7251">
              <w:rPr>
                <w:rFonts w:ascii="Times New Roman" w:hAnsi="Times New Roman"/>
              </w:rPr>
              <w:t xml:space="preserve"> на усыновление (удочерение)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 Чувашской Республики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Соотношение средней заработной платы педагогических работников  муниципальных организаций дополнительного образования и средней заработной платы учителей общеобразовательных организаций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детей и молодежи, охваченных дополнительными общеобразовательными программами, в общей численности детей и молодежи 5 - 18 лет 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49,4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Планирование финансовых средств на ПФДОД уточнялось в течение года, запросы были увеличены только во 2 полугодии 2020 года. Из-за </w:t>
            </w:r>
            <w:proofErr w:type="spellStart"/>
            <w:r w:rsidRPr="003E7251">
              <w:rPr>
                <w:rFonts w:ascii="Times New Roman" w:hAnsi="Times New Roman"/>
              </w:rPr>
              <w:t>неосвоения</w:t>
            </w:r>
            <w:proofErr w:type="spellEnd"/>
            <w:r w:rsidRPr="003E7251">
              <w:rPr>
                <w:rFonts w:ascii="Times New Roman" w:hAnsi="Times New Roman"/>
              </w:rPr>
              <w:t xml:space="preserve"> средств финансы были возвращены.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49,4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детей в возрасте от 5 до 18 лет, </w:t>
            </w:r>
            <w:r w:rsidRPr="003E7251">
              <w:rPr>
                <w:rFonts w:ascii="Times New Roman" w:hAnsi="Times New Roman"/>
                <w:iCs/>
              </w:rPr>
              <w:t>использующих сертификаты дополнительного образования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38,12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38,12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выпускников муниципальных общеобразовательных организаций, не получивших аттестат о среднем  общем образовании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1,75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1,75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</w:t>
            </w:r>
            <w:r w:rsidRPr="003E7251">
              <w:rPr>
                <w:rFonts w:ascii="Times New Roman" w:hAnsi="Times New Roman"/>
              </w:rPr>
              <w:lastRenderedPageBreak/>
              <w:t>в общем количестве организаций, реализующих адаптированные образовательные программы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численности учителей общеобразовательных организаций в возрасте до 35 лет в общей численности учителей 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8,7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8,7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9,21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школ, включенных в региональные проекты повышения качества образования, улучшивших свои результаты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участников проекта «Билет в будущее», </w:t>
            </w:r>
            <w:r w:rsidRPr="003E7251">
              <w:rPr>
                <w:rFonts w:ascii="Times New Roman" w:hAnsi="Times New Roman"/>
                <w:bCs/>
              </w:rPr>
              <w:t>получившие рекомендации по построению индивидуального учебного плана в соответствии с выбранными профессиональными компетенциями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Доля детей с инвалидностью и ОВЗ,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Запросы от родителей (законных представителей)  обучающихся на организацию обучения </w:t>
            </w:r>
            <w:r w:rsidRPr="003E7251">
              <w:rPr>
                <w:rFonts w:ascii="Times New Roman" w:hAnsi="Times New Roman"/>
                <w:bCs/>
              </w:rPr>
              <w:t>детей с инвалидностью и ОВЗ, осваивающих дополнительные общеобразовательные программы, с использованием дистанционных технологий на 2020-2021 учебный год не поступали.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53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«Молодежь Вурнарского района Чувашской Республики»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детей, обеспеченных путевками в загородные лагеря: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Летняя оздоровительная кампания в 2020 году из-за пандемии отменена.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227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Охват детей, </w:t>
            </w:r>
            <w:r w:rsidRPr="003E7251">
              <w:rPr>
                <w:rFonts w:ascii="Times New Roman" w:hAnsi="Times New Roman"/>
              </w:rPr>
              <w:lastRenderedPageBreak/>
              <w:t>обеспеченных путевками в пришкольные летние оздоровительные лагеря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Летняя </w:t>
            </w:r>
            <w:r w:rsidRPr="003E7251">
              <w:rPr>
                <w:rFonts w:ascii="Times New Roman" w:hAnsi="Times New Roman"/>
              </w:rPr>
              <w:lastRenderedPageBreak/>
              <w:t>оздоровительная кампания в 2020 году из-за пандемии отменена.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986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добровольческих (волонтерских) объединений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53994" w:rsidRPr="003E7251" w:rsidRDefault="00053994" w:rsidP="00B905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</w:t>
            </w:r>
            <w:hyperlink r:id="rId21" w:history="1">
              <w:r w:rsidRPr="003E7251">
                <w:rPr>
                  <w:rFonts w:ascii="Times New Roman" w:hAnsi="Times New Roman"/>
                  <w:bCs/>
                </w:rPr>
                <w:t>Создание в Чувашской Республике новых мест</w:t>
              </w:r>
            </w:hyperlink>
            <w:r w:rsidRPr="003E7251">
              <w:rPr>
                <w:rFonts w:ascii="Times New Roman" w:hAnsi="Times New Roman"/>
                <w:bCs/>
              </w:rPr>
              <w:t xml:space="preserve"> в общеобразовательных организациях </w:t>
            </w:r>
          </w:p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 соответствии с прогнозируемой потребностью и современными условиями обучения»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Число новых мест в общеобразовательных организациях, всего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места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введенных путем строительства (реконструкции) объектов инфраструктуры общего образования, из них: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места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введенных путем строительства (реконструкции) объектов инфраструктуры общего образования в сельской местности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места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36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Выполнено. Численность детей занимающихся в зданиях, требующих капитального ремонта или реконструкции, в общей численности обучающихся в общеобразовательных организациях, составляет 1207 детей – 36 % от общего количества </w:t>
            </w:r>
            <w:r w:rsidRPr="003E7251">
              <w:rPr>
                <w:rFonts w:ascii="Times New Roman" w:hAnsi="Times New Roman"/>
              </w:rPr>
              <w:lastRenderedPageBreak/>
              <w:t>обучающихся в школах (3361 ребенок).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6</w:t>
            </w:r>
          </w:p>
        </w:tc>
      </w:tr>
      <w:tr w:rsidR="00053994" w:rsidRPr="003E7251" w:rsidTr="00053994">
        <w:trPr>
          <w:jc w:val="center"/>
        </w:trPr>
        <w:tc>
          <w:tcPr>
            <w:tcW w:w="454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Удельный вес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12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2019</w:t>
            </w:r>
          </w:p>
        </w:tc>
        <w:tc>
          <w:tcPr>
            <w:tcW w:w="741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93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93</w:t>
            </w:r>
          </w:p>
        </w:tc>
        <w:tc>
          <w:tcPr>
            <w:tcW w:w="798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55,6</w:t>
            </w:r>
          </w:p>
        </w:tc>
        <w:tc>
          <w:tcPr>
            <w:tcW w:w="2223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Выполнено. В 2020 году произведен капитальный ремонт МБОУ «</w:t>
            </w:r>
            <w:proofErr w:type="spellStart"/>
            <w:smartTag w:uri="urn:schemas-microsoft-com:office:smarttags" w:element="PersonName">
              <w:r w:rsidRPr="003E7251">
                <w:rPr>
                  <w:rFonts w:ascii="Times New Roman" w:hAnsi="Times New Roman"/>
                </w:rPr>
                <w:t>Вурнарская</w:t>
              </w:r>
              <w:proofErr w:type="spellEnd"/>
              <w:r w:rsidRPr="003E7251">
                <w:rPr>
                  <w:rFonts w:ascii="Times New Roman" w:hAnsi="Times New Roman"/>
                </w:rPr>
                <w:t xml:space="preserve"> СОШ №1</w:t>
              </w:r>
            </w:smartTag>
            <w:r w:rsidRPr="003E7251">
              <w:rPr>
                <w:rFonts w:ascii="Times New Roman" w:hAnsi="Times New Roman"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</w:rPr>
              <w:t>им.И.Н</w:t>
            </w:r>
            <w:proofErr w:type="spellEnd"/>
            <w:r w:rsidRPr="003E7251">
              <w:rPr>
                <w:rFonts w:ascii="Times New Roman" w:hAnsi="Times New Roman"/>
              </w:rPr>
              <w:t>. Никифорова».</w:t>
            </w:r>
          </w:p>
        </w:tc>
        <w:tc>
          <w:tcPr>
            <w:tcW w:w="1476" w:type="dxa"/>
          </w:tcPr>
          <w:p w:rsidR="00053994" w:rsidRPr="003E7251" w:rsidRDefault="0005399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93</w:t>
            </w:r>
          </w:p>
        </w:tc>
      </w:tr>
    </w:tbl>
    <w:p w:rsidR="00053994" w:rsidRPr="003E7251" w:rsidRDefault="00053994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53994" w:rsidRPr="003E7251" w:rsidRDefault="00053994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250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"/>
        <w:gridCol w:w="654"/>
        <w:gridCol w:w="11"/>
        <w:gridCol w:w="2219"/>
        <w:gridCol w:w="49"/>
        <w:gridCol w:w="850"/>
        <w:gridCol w:w="36"/>
        <w:gridCol w:w="957"/>
        <w:gridCol w:w="852"/>
        <w:gridCol w:w="115"/>
        <w:gridCol w:w="877"/>
        <w:gridCol w:w="24"/>
        <w:gridCol w:w="827"/>
        <w:gridCol w:w="92"/>
        <w:gridCol w:w="1467"/>
        <w:gridCol w:w="35"/>
        <w:gridCol w:w="1099"/>
        <w:gridCol w:w="21"/>
      </w:tblGrid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688" w:type="dxa"/>
            <w:gridSpan w:val="7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hanging="2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7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695" w:type="dxa"/>
            <w:gridSpan w:val="5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70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10164" w:type="dxa"/>
            <w:gridSpan w:val="16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 «Повышение безопасности жизнедеятельности населения и территорий  Вурнарского района Чувашской  Республики»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7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Готовность систем оповещения населения об опасностях, возникающих при чрезвычайных ситуациях природного и техногенного характера 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60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7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Снижение количества чрезвычайных ситуаций природного и техногенного характера, пожаров, происшествий на водных объектах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58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57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7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Снижение количества населения, погибшего при чрезвычайных ситуациях природного и техногенного характера, пожарах, происшествиях на водных объектах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ind w:firstLine="54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7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населения Вурнарского района Чувашской Республики, проживающего на территориях муниципальных образований, в которых развернута «Система-112», в общей численности населения Чувашской Республики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10164" w:type="dxa"/>
            <w:gridSpan w:val="16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</w:t>
            </w:r>
            <w:r w:rsidRPr="003E7251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Вурнарского района Чувашской Республики»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  <w:p w:rsidR="009712BB" w:rsidRPr="003E7251" w:rsidRDefault="009712BB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зарегистрированных пожаров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41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41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59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</w:t>
            </w: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погибших на пожарах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3.</w:t>
            </w: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травмированных на пожарах людей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 w:val="restart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4.</w:t>
            </w: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Улучшение показателей оперативного реагирования на пожары, в том числе сокращение среднего времени: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9,95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9,95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9,95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9,90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локализации пожара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4,95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4,95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4,95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4,90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ликвидации открытого горения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8,95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8,95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8,95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8,90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 w:val="restart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5.</w:t>
            </w: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Улучшение показателей оперативного реагирования на чрезвычайные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2BB" w:rsidRPr="003E7251" w:rsidTr="009712BB">
        <w:trPr>
          <w:trHeight w:val="335"/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организации выезда дежурной смены на место чрезвычайной ситуации природного и техногенного характера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4,1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4,1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4,1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4,1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прибытия дежурной смены спасателей к месту чрезвычайной ситуации природного и техногенного характера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35,8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35,8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35,8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35,8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25,4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25,4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25,4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25,4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минут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42,9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42,9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42,9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42,9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keepNext/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характера и террористических актов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keepNext/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84,2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keepNext/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84,2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keepNext/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84,2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keepNext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84,3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оправдавшихся прогнозов чрезвычайных ситуаций природного и техногенного </w:t>
            </w:r>
            <w:r w:rsidRPr="003E7251">
              <w:rPr>
                <w:rFonts w:ascii="Times New Roman" w:hAnsi="Times New Roman"/>
              </w:rPr>
              <w:lastRenderedPageBreak/>
              <w:t>характера (достоверность прогнозов системы мониторинга и прогнозирования чрезвычайных ситуаций природного и техногенного характера)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90,2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90,2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90,2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90,4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оснащенности подразделений противопожарной службы современной техникой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57,4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57,4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57,4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40,7</w:t>
            </w:r>
          </w:p>
        </w:tc>
      </w:tr>
      <w:tr w:rsidR="009712BB" w:rsidRPr="003E7251" w:rsidTr="009712BB">
        <w:trPr>
          <w:trHeight w:val="601"/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Повышение уровня готовности защитных сооружений гражданской обороны к использованию по предназначению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90,0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90,0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90,0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91,0</w:t>
            </w:r>
          </w:p>
        </w:tc>
      </w:tr>
      <w:tr w:rsidR="009712BB" w:rsidRPr="003E7251" w:rsidTr="009712BB">
        <w:trPr>
          <w:jc w:val="center"/>
        </w:trPr>
        <w:tc>
          <w:tcPr>
            <w:tcW w:w="719" w:type="dxa"/>
            <w:gridSpan w:val="2"/>
            <w:vMerge/>
          </w:tcPr>
          <w:p w:rsidR="009712BB" w:rsidRPr="003E7251" w:rsidRDefault="009712BB" w:rsidP="00B905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935" w:type="dxa"/>
            <w:gridSpan w:val="3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57" w:type="dxa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87,2</w:t>
            </w:r>
          </w:p>
        </w:tc>
        <w:tc>
          <w:tcPr>
            <w:tcW w:w="90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87,2</w:t>
            </w:r>
          </w:p>
        </w:tc>
        <w:tc>
          <w:tcPr>
            <w:tcW w:w="91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87,2</w:t>
            </w:r>
          </w:p>
        </w:tc>
        <w:tc>
          <w:tcPr>
            <w:tcW w:w="150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87,4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10164" w:type="dxa"/>
            <w:gridSpan w:val="16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«Профилактика терроризма и экстремистской деятельности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детей, охваченных образовательными программами дополнительного образования детей, в общей численности детей и молодежи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72,0</w:t>
            </w:r>
          </w:p>
          <w:p w:rsidR="009712BB" w:rsidRPr="003E7251" w:rsidRDefault="009712BB" w:rsidP="00B90561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72,0</w:t>
            </w:r>
          </w:p>
          <w:p w:rsidR="009712BB" w:rsidRPr="003E7251" w:rsidRDefault="009712BB" w:rsidP="00B90561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72,0</w:t>
            </w:r>
          </w:p>
          <w:p w:rsidR="009712BB" w:rsidRPr="003E7251" w:rsidRDefault="009712BB" w:rsidP="00B90561">
            <w:pPr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73,0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безработных граждан из числа молодежи в возрасте от 16 до 29 лет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30,2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30,2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30,2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29,7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раскрытия преступлений, совершенных на улицах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87,2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87,2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87,2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87,3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граждан, положительно </w:t>
            </w:r>
            <w:r w:rsidRPr="003E7251">
              <w:rPr>
                <w:rFonts w:ascii="Times New Roman" w:hAnsi="Times New Roman"/>
              </w:rPr>
              <w:lastRenderedPageBreak/>
              <w:t>оценивающих со-стояние межнациональных отношений, в общей численности граждан Российской Федерации, проживающих в Чувашской Республике (по данным социологических исследований)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88,0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88,0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88,0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81,0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материалов антитеррористической и </w:t>
            </w:r>
            <w:proofErr w:type="spellStart"/>
            <w:r w:rsidRPr="003E7251">
              <w:rPr>
                <w:rFonts w:ascii="Times New Roman" w:hAnsi="Times New Roman"/>
              </w:rPr>
              <w:t>антиэкстремистской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направленности, подготовленных  средствами массовой информации Вурнарского района Чувашской Республики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47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6.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мероприятий (рабочих встреч, круглых столов), проведенных с представителями общественных объединений, конфессий, диаспор с целью пропаганды недопустимости межнациональных и межконфессиональных конфликтов, деструктивной деятельности псевдорелигиозных сект, распространения экстремистских учений, призывающих к насильственным действиям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10164" w:type="dxa"/>
            <w:gridSpan w:val="16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«Построение (развитие) аппаратно-программного комплекса «Безопасный город» на территории Вурнарского района Чувашской Республики»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Охват опасных объектов, грузов, опасных природных объектов, процессов и явлений системами мониторинга (полнота мониторинга)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90,1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90,1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hanging="15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90,1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90,7</w:t>
            </w:r>
          </w:p>
        </w:tc>
      </w:tr>
      <w:tr w:rsidR="009712BB" w:rsidRPr="003E7251" w:rsidTr="009712BB">
        <w:trPr>
          <w:gridBefore w:val="1"/>
          <w:gridAfter w:val="1"/>
          <w:wBefore w:w="65" w:type="dxa"/>
          <w:wAfter w:w="21" w:type="dxa"/>
          <w:jc w:val="center"/>
        </w:trPr>
        <w:tc>
          <w:tcPr>
            <w:tcW w:w="665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gridSpan w:val="2"/>
          </w:tcPr>
          <w:p w:rsidR="009712BB" w:rsidRPr="003E7251" w:rsidRDefault="009712BB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Сокращение среднего времени </w:t>
            </w:r>
            <w:r w:rsidRPr="003E7251">
              <w:rPr>
                <w:rFonts w:ascii="Times New Roman" w:hAnsi="Times New Roman"/>
              </w:rPr>
              <w:lastRenderedPageBreak/>
              <w:t>комплексного реагирования экстренных оперативных служб на обращения граждан по номеру «112» на территории Вурнарского района  Чувашской Республики по сравнению с 2017 годом</w:t>
            </w:r>
          </w:p>
        </w:tc>
        <w:tc>
          <w:tcPr>
            <w:tcW w:w="850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firstLine="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3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ind w:hanging="15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20,0</w:t>
            </w:r>
          </w:p>
        </w:tc>
        <w:tc>
          <w:tcPr>
            <w:tcW w:w="1559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12BB" w:rsidRPr="003E7251" w:rsidRDefault="009712BB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20,0</w:t>
            </w:r>
          </w:p>
        </w:tc>
      </w:tr>
    </w:tbl>
    <w:p w:rsidR="009712BB" w:rsidRPr="003E7251" w:rsidRDefault="009712BB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1"/>
        <w:gridCol w:w="935"/>
        <w:gridCol w:w="1288"/>
        <w:gridCol w:w="1152"/>
        <w:gridCol w:w="1152"/>
        <w:gridCol w:w="1020"/>
        <w:gridCol w:w="1577"/>
        <w:gridCol w:w="1448"/>
      </w:tblGrid>
      <w:tr w:rsidR="003B6BDA" w:rsidRPr="003E7251" w:rsidTr="003B6BDA">
        <w:trPr>
          <w:jc w:val="center"/>
        </w:trPr>
        <w:tc>
          <w:tcPr>
            <w:tcW w:w="454" w:type="dxa"/>
            <w:vMerge w:val="restart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№</w:t>
            </w:r>
          </w:p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641" w:type="dxa"/>
            <w:vMerge w:val="restart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48" w:type="dxa"/>
            <w:vMerge w:val="restart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  <w:r w:rsidRPr="003E7251">
              <w:rPr>
                <w:rFonts w:ascii="Times New Roman" w:hAnsi="Times New Roman"/>
              </w:rPr>
              <w:t xml:space="preserve"> (2019)</w:t>
            </w:r>
          </w:p>
        </w:tc>
        <w:tc>
          <w:tcPr>
            <w:tcW w:w="3324" w:type="dxa"/>
            <w:gridSpan w:val="3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BDA" w:rsidRPr="003E7251" w:rsidTr="003B6BDA">
        <w:trPr>
          <w:jc w:val="center"/>
        </w:trPr>
        <w:tc>
          <w:tcPr>
            <w:tcW w:w="454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1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первоначальный план 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(2020)</w:t>
            </w:r>
          </w:p>
        </w:tc>
        <w:tc>
          <w:tcPr>
            <w:tcW w:w="1577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vMerge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3" w:type="dxa"/>
            <w:gridSpan w:val="8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Style w:val="ae"/>
                <w:rFonts w:ascii="Times New Roman" w:hAnsi="Times New Roman"/>
                <w:color w:val="auto"/>
              </w:rPr>
              <w:t xml:space="preserve">Муниципальная программа Вурнарского района Чувашской Республики "Обеспечение общественного порядка и противодействие преступности в </w:t>
            </w:r>
            <w:proofErr w:type="spellStart"/>
            <w:r w:rsidRPr="003E7251">
              <w:rPr>
                <w:rStyle w:val="ae"/>
                <w:rFonts w:ascii="Times New Roman" w:hAnsi="Times New Roman"/>
                <w:color w:val="auto"/>
              </w:rPr>
              <w:t>Вурнарском</w:t>
            </w:r>
            <w:proofErr w:type="spellEnd"/>
            <w:r w:rsidRPr="003E7251">
              <w:rPr>
                <w:rStyle w:val="ae"/>
                <w:rFonts w:ascii="Times New Roman" w:hAnsi="Times New Roman"/>
                <w:color w:val="auto"/>
              </w:rPr>
              <w:t xml:space="preserve"> районе Чувашской Республики"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на улицах, в общем числе зарегистрированных преступлений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12,9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11,5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Доля тяжких, особо тяжких преступлений в общем числе зарегистрированных преступлений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17,8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16,4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31,7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Доля преступлений по хищению чужого имущества, в том числе с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использованием сети Интернет, хищения с банковских карт, с помощью средств мобильной связи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27, 5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исп.сети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Интернет – 12,6  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39,7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 xml:space="preserve">25,1 в </w:t>
            </w:r>
            <w:proofErr w:type="spellStart"/>
            <w:r w:rsidRPr="003E7251">
              <w:rPr>
                <w:sz w:val="22"/>
                <w:szCs w:val="22"/>
              </w:rPr>
              <w:t>т.ч</w:t>
            </w:r>
            <w:proofErr w:type="spellEnd"/>
            <w:r w:rsidRPr="003E7251">
              <w:rPr>
                <w:sz w:val="22"/>
                <w:szCs w:val="22"/>
              </w:rPr>
              <w:t xml:space="preserve"> с </w:t>
            </w:r>
            <w:proofErr w:type="spellStart"/>
            <w:r w:rsidRPr="003E7251">
              <w:rPr>
                <w:sz w:val="22"/>
                <w:szCs w:val="22"/>
              </w:rPr>
              <w:t>исп.сети</w:t>
            </w:r>
            <w:proofErr w:type="spellEnd"/>
            <w:r w:rsidRPr="003E7251">
              <w:rPr>
                <w:sz w:val="22"/>
                <w:szCs w:val="22"/>
              </w:rPr>
              <w:t xml:space="preserve"> Интернет – 22,0  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39,7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Распространенность преступлений в сфере незаконного оборота наркотиков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преступлений на 1 тыс. населения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0,23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0,58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5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Число несовершеннолетних, совершивших преступления, в расчете на 1 тыс. несовершеннолетних в возрасте от 14 до 18 лет</w:t>
            </w:r>
          </w:p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9,2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3" w:type="dxa"/>
            <w:gridSpan w:val="8"/>
          </w:tcPr>
          <w:p w:rsidR="003B6BDA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w:anchor="sub_3000" w:history="1">
              <w:r w:rsidR="003B6BDA" w:rsidRPr="003E7251">
                <w:rPr>
                  <w:rStyle w:val="a3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3B6BDA" w:rsidRPr="003E7251">
              <w:rPr>
                <w:rFonts w:ascii="Times New Roman" w:hAnsi="Times New Roman"/>
                <w:b/>
              </w:rPr>
              <w:t xml:space="preserve"> "Профилактика правонарушений</w:t>
            </w:r>
            <w:r w:rsidR="003B6BDA" w:rsidRPr="003E7251">
              <w:rPr>
                <w:rStyle w:val="ae"/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="003B6BDA" w:rsidRPr="003E7251">
              <w:rPr>
                <w:rStyle w:val="ae"/>
                <w:rFonts w:ascii="Times New Roman" w:hAnsi="Times New Roman"/>
                <w:color w:val="auto"/>
              </w:rPr>
              <w:t>Вурнарском</w:t>
            </w:r>
            <w:proofErr w:type="spellEnd"/>
            <w:r w:rsidR="003B6BDA" w:rsidRPr="003E7251">
              <w:rPr>
                <w:rStyle w:val="ae"/>
                <w:rFonts w:ascii="Times New Roman" w:hAnsi="Times New Roman"/>
                <w:color w:val="auto"/>
              </w:rPr>
              <w:t xml:space="preserve"> районе Чувашской Республики</w:t>
            </w:r>
            <w:r w:rsidR="003B6BDA" w:rsidRPr="003E7251">
              <w:rPr>
                <w:rFonts w:ascii="Times New Roman" w:hAnsi="Times New Roman"/>
              </w:rPr>
              <w:t xml:space="preserve"> "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лицами, ранее их совершавшими, в общем числе раскрытых преступлений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46,3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59,6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46,3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лицами в состоянии алкогольного опьянения, в общем числе раскрытых преступлений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39,4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37,9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47,1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37,9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3" w:type="dxa"/>
            <w:gridSpan w:val="8"/>
          </w:tcPr>
          <w:p w:rsidR="003B6BDA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w:anchor="sub_4000" w:history="1">
              <w:r w:rsidR="003B6BDA" w:rsidRPr="003E7251">
                <w:rPr>
                  <w:rStyle w:val="a3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3B6BDA" w:rsidRPr="003E7251">
              <w:rPr>
                <w:rFonts w:ascii="Times New Roman" w:hAnsi="Times New Roman"/>
                <w:b/>
              </w:rPr>
              <w:t xml:space="preserve"> "Профилактика незаконного потребления наркотических средств и психотропных веществ, наркомании в </w:t>
            </w:r>
            <w:proofErr w:type="spellStart"/>
            <w:r w:rsidR="003B6BDA"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="003B6BDA" w:rsidRPr="003E7251">
              <w:rPr>
                <w:rFonts w:ascii="Times New Roman" w:hAnsi="Times New Roman"/>
                <w:b/>
              </w:rPr>
              <w:t xml:space="preserve"> районе Чувашской Республики"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наркопреступлений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в общем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количестве зарегистрированных преступных деяний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3,7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6,3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32,0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1577" w:type="dxa"/>
          </w:tcPr>
          <w:p w:rsidR="003B6BDA" w:rsidRPr="003E7251" w:rsidRDefault="003B6BD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32,0</w:t>
            </w:r>
          </w:p>
        </w:tc>
      </w:tr>
      <w:tr w:rsidR="003B6BDA" w:rsidRPr="003E7251" w:rsidTr="003B6BDA">
        <w:trPr>
          <w:trHeight w:val="658"/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13" w:type="dxa"/>
            <w:gridSpan w:val="8"/>
          </w:tcPr>
          <w:p w:rsidR="003B6BDA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hyperlink w:anchor="sub_5000" w:history="1">
              <w:r w:rsidR="003B6BDA" w:rsidRPr="003E7251">
                <w:rPr>
                  <w:rStyle w:val="a3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Подпрограмма</w:t>
              </w:r>
            </w:hyperlink>
            <w:r w:rsidR="003B6BDA" w:rsidRPr="003E7251">
              <w:rPr>
                <w:rFonts w:ascii="Times New Roman" w:hAnsi="Times New Roman"/>
                <w:b/>
              </w:rPr>
              <w:t xml:space="preserve"> "Предупреждение детской беспризорности, безнадзорности и правонарушений несовершеннолетних</w:t>
            </w:r>
            <w:r w:rsidR="003B6BDA" w:rsidRPr="003E7251">
              <w:rPr>
                <w:rStyle w:val="ae"/>
                <w:rFonts w:ascii="Times New Roman" w:hAnsi="Times New Roman"/>
                <w:color w:val="auto"/>
              </w:rPr>
              <w:t xml:space="preserve"> в </w:t>
            </w:r>
            <w:proofErr w:type="spellStart"/>
            <w:r w:rsidR="003B6BDA" w:rsidRPr="003E7251">
              <w:rPr>
                <w:rStyle w:val="ae"/>
                <w:rFonts w:ascii="Times New Roman" w:hAnsi="Times New Roman"/>
                <w:color w:val="auto"/>
              </w:rPr>
              <w:t>Вурнарском</w:t>
            </w:r>
            <w:proofErr w:type="spellEnd"/>
            <w:r w:rsidR="003B6BDA" w:rsidRPr="003E7251">
              <w:rPr>
                <w:rStyle w:val="ae"/>
                <w:rFonts w:ascii="Times New Roman" w:hAnsi="Times New Roman"/>
                <w:color w:val="auto"/>
              </w:rPr>
              <w:t xml:space="preserve"> районе Чувашской Республики</w:t>
            </w:r>
            <w:r w:rsidR="003B6BDA" w:rsidRPr="003E7251">
              <w:rPr>
                <w:rFonts w:ascii="Times New Roman" w:hAnsi="Times New Roman"/>
              </w:rPr>
              <w:t xml:space="preserve"> "</w:t>
            </w:r>
          </w:p>
        </w:tc>
      </w:tr>
      <w:tr w:rsidR="003B6BDA" w:rsidRPr="003E7251" w:rsidTr="003B6BDA">
        <w:trPr>
          <w:jc w:val="center"/>
        </w:trPr>
        <w:tc>
          <w:tcPr>
            <w:tcW w:w="454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641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Доля преступлений, совершенных несовершеннолетними, в общем числе преступлений</w:t>
            </w:r>
          </w:p>
        </w:tc>
        <w:tc>
          <w:tcPr>
            <w:tcW w:w="935" w:type="dxa"/>
          </w:tcPr>
          <w:p w:rsidR="003B6BDA" w:rsidRPr="003E7251" w:rsidRDefault="003B6BDA" w:rsidP="00B90561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288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1152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4,1</w:t>
            </w:r>
          </w:p>
        </w:tc>
        <w:tc>
          <w:tcPr>
            <w:tcW w:w="1020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0,6</w:t>
            </w:r>
          </w:p>
        </w:tc>
        <w:tc>
          <w:tcPr>
            <w:tcW w:w="1577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3B6BDA" w:rsidRPr="003E7251" w:rsidRDefault="003B6BD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4,1</w:t>
            </w:r>
          </w:p>
        </w:tc>
      </w:tr>
    </w:tbl>
    <w:p w:rsidR="003B6BDA" w:rsidRPr="003E7251" w:rsidRDefault="003B6BDA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B6BDA" w:rsidRPr="003E7251" w:rsidRDefault="003B6BDA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566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1697"/>
      </w:tblGrid>
      <w:tr w:rsidR="00927161" w:rsidRPr="003E7251" w:rsidTr="006D0353">
        <w:trPr>
          <w:jc w:val="center"/>
        </w:trPr>
        <w:tc>
          <w:tcPr>
            <w:tcW w:w="454" w:type="dxa"/>
            <w:vMerge w:val="restart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ind w:firstLine="11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697" w:type="dxa"/>
            <w:vMerge w:val="restart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161" w:rsidRPr="003E7251" w:rsidTr="006D0353">
        <w:trPr>
          <w:jc w:val="center"/>
        </w:trPr>
        <w:tc>
          <w:tcPr>
            <w:tcW w:w="454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ind w:firstLine="26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vMerge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2" w:type="dxa"/>
            <w:gridSpan w:val="8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 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1291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1291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935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12" w:type="dxa"/>
            <w:gridSpan w:val="8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«Обеспечение общих условий функционирования отраслей агропромышленного комплекса»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оказанных консультационных услуг</w:t>
            </w:r>
          </w:p>
        </w:tc>
        <w:tc>
          <w:tcPr>
            <w:tcW w:w="935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288" w:type="dxa"/>
          </w:tcPr>
          <w:p w:rsidR="00927161" w:rsidRPr="003E7251" w:rsidRDefault="00927161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433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443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443</w:t>
            </w: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443</w:t>
            </w: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443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Доля муниципальных органов управления агропромышленным комплексом,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935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</w:t>
            </w:r>
          </w:p>
        </w:tc>
        <w:tc>
          <w:tcPr>
            <w:tcW w:w="10112" w:type="dxa"/>
            <w:gridSpan w:val="8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Подпрограмма «Развитие ветеринарии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291" w:type="dxa"/>
          </w:tcPr>
          <w:p w:rsidR="00927161" w:rsidRPr="003E7251" w:rsidRDefault="00927161" w:rsidP="00B9056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Выполнение планов ветеринарно-профилактических и противоэпизоотических мероприятий</w:t>
            </w:r>
          </w:p>
        </w:tc>
        <w:tc>
          <w:tcPr>
            <w:tcW w:w="935" w:type="dxa"/>
          </w:tcPr>
          <w:p w:rsidR="00927161" w:rsidRPr="003E7251" w:rsidRDefault="00927161" w:rsidP="00B9056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88" w:type="dxa"/>
          </w:tcPr>
          <w:p w:rsidR="00927161" w:rsidRPr="003E7251" w:rsidRDefault="00927161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927161" w:rsidRPr="003E7251" w:rsidRDefault="00927161" w:rsidP="00B9056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заказ-нарядов на выполнение работ по отлову безнадзорных </w:t>
            </w: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животных</w:t>
            </w:r>
          </w:p>
        </w:tc>
        <w:tc>
          <w:tcPr>
            <w:tcW w:w="935" w:type="dxa"/>
          </w:tcPr>
          <w:p w:rsidR="00927161" w:rsidRPr="003E7251" w:rsidRDefault="00927161" w:rsidP="00B90561">
            <w:pPr>
              <w:pStyle w:val="ConsPlusNormal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88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927161" w:rsidRPr="003E7251" w:rsidTr="006D0353">
        <w:trPr>
          <w:jc w:val="center"/>
        </w:trPr>
        <w:tc>
          <w:tcPr>
            <w:tcW w:w="454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927161" w:rsidRPr="003E7251" w:rsidRDefault="009271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712BB" w:rsidRPr="003E7251" w:rsidRDefault="009712BB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935525" w:rsidRPr="003E7251" w:rsidRDefault="00935525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877" w:type="dxa"/>
        <w:jc w:val="center"/>
        <w:tblInd w:w="-3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"/>
        <w:gridCol w:w="59"/>
        <w:gridCol w:w="446"/>
        <w:gridCol w:w="8"/>
        <w:gridCol w:w="21"/>
        <w:gridCol w:w="12"/>
        <w:gridCol w:w="7"/>
        <w:gridCol w:w="2246"/>
        <w:gridCol w:w="74"/>
        <w:gridCol w:w="28"/>
        <w:gridCol w:w="136"/>
        <w:gridCol w:w="673"/>
        <w:gridCol w:w="24"/>
        <w:gridCol w:w="30"/>
        <w:gridCol w:w="45"/>
        <w:gridCol w:w="27"/>
        <w:gridCol w:w="886"/>
        <w:gridCol w:w="99"/>
        <w:gridCol w:w="8"/>
        <w:gridCol w:w="27"/>
        <w:gridCol w:w="849"/>
        <w:gridCol w:w="75"/>
        <w:gridCol w:w="29"/>
        <w:gridCol w:w="15"/>
        <w:gridCol w:w="908"/>
        <w:gridCol w:w="54"/>
        <w:gridCol w:w="29"/>
        <w:gridCol w:w="53"/>
        <w:gridCol w:w="688"/>
        <w:gridCol w:w="40"/>
        <w:gridCol w:w="29"/>
        <w:gridCol w:w="75"/>
        <w:gridCol w:w="1792"/>
        <w:gridCol w:w="59"/>
        <w:gridCol w:w="30"/>
        <w:gridCol w:w="25"/>
        <w:gridCol w:w="1071"/>
        <w:gridCol w:w="118"/>
        <w:gridCol w:w="11"/>
        <w:gridCol w:w="41"/>
      </w:tblGrid>
      <w:tr w:rsidR="003C7FD7" w:rsidRPr="003E7251" w:rsidTr="003C7FD7">
        <w:trPr>
          <w:gridBefore w:val="1"/>
          <w:gridAfter w:val="3"/>
          <w:wBefore w:w="30" w:type="dxa"/>
          <w:wAfter w:w="170" w:type="dxa"/>
          <w:jc w:val="center"/>
        </w:trPr>
        <w:tc>
          <w:tcPr>
            <w:tcW w:w="513" w:type="dxa"/>
            <w:gridSpan w:val="3"/>
            <w:vMerge w:val="restart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28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822" w:type="dxa"/>
            <w:gridSpan w:val="1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93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18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3C7FD7" w:rsidRPr="003E7251" w:rsidTr="003C7FD7">
        <w:trPr>
          <w:gridBefore w:val="1"/>
          <w:gridAfter w:val="3"/>
          <w:wBefore w:w="30" w:type="dxa"/>
          <w:wAfter w:w="170" w:type="dxa"/>
          <w:jc w:val="center"/>
        </w:trPr>
        <w:tc>
          <w:tcPr>
            <w:tcW w:w="513" w:type="dxa"/>
            <w:gridSpan w:val="3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4"/>
            <w:vMerge w:val="restart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4"/>
            <w:vMerge w:val="restart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5"/>
            <w:vMerge w:val="restart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834" w:type="dxa"/>
            <w:gridSpan w:val="12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936" w:type="dxa"/>
            <w:gridSpan w:val="4"/>
            <w:vMerge w:val="restart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4"/>
            <w:vMerge w:val="restart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FD7" w:rsidRPr="003E7251" w:rsidTr="003C7FD7">
        <w:trPr>
          <w:gridBefore w:val="1"/>
          <w:gridAfter w:val="3"/>
          <w:wBefore w:w="30" w:type="dxa"/>
          <w:wAfter w:w="170" w:type="dxa"/>
          <w:jc w:val="center"/>
        </w:trPr>
        <w:tc>
          <w:tcPr>
            <w:tcW w:w="513" w:type="dxa"/>
            <w:gridSpan w:val="3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6" w:type="dxa"/>
            <w:gridSpan w:val="4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1" w:type="dxa"/>
            <w:gridSpan w:val="4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2" w:type="dxa"/>
            <w:gridSpan w:val="5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3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027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82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936" w:type="dxa"/>
            <w:gridSpan w:val="4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4"/>
            <w:vMerge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FD7" w:rsidRPr="003E7251" w:rsidTr="003C7FD7">
        <w:trPr>
          <w:gridBefore w:val="2"/>
          <w:gridAfter w:val="3"/>
          <w:wBefore w:w="89" w:type="dxa"/>
          <w:wAfter w:w="170" w:type="dxa"/>
          <w:jc w:val="center"/>
        </w:trPr>
        <w:tc>
          <w:tcPr>
            <w:tcW w:w="446" w:type="dxa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2" w:type="dxa"/>
            <w:gridSpan w:val="3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</w:t>
            </w:r>
            <w:r w:rsidRPr="003E7251">
              <w:rPr>
                <w:rFonts w:ascii="Times New Roman" w:hAnsi="Times New Roman"/>
                <w:bCs/>
              </w:rPr>
              <w:t>«</w:t>
            </w:r>
            <w:r w:rsidRPr="003E7251">
              <w:rPr>
                <w:rFonts w:ascii="Times New Roman" w:hAnsi="Times New Roman"/>
              </w:rPr>
              <w:t>Экономическое развитие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76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235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76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1.1.</w:t>
            </w:r>
          </w:p>
        </w:tc>
        <w:tc>
          <w:tcPr>
            <w:tcW w:w="235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Темп роста оборота розничной торговли к предыдущему году</w:t>
            </w:r>
          </w:p>
        </w:tc>
        <w:tc>
          <w:tcPr>
            <w:tcW w:w="935" w:type="dxa"/>
            <w:gridSpan w:val="6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2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dxa"/>
            <w:gridSpan w:val="3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1006" w:type="dxa"/>
            <w:gridSpan w:val="4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81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116,1</w:t>
            </w:r>
          </w:p>
        </w:tc>
        <w:tc>
          <w:tcPr>
            <w:tcW w:w="195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4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76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1.2.</w:t>
            </w:r>
          </w:p>
        </w:tc>
        <w:tc>
          <w:tcPr>
            <w:tcW w:w="235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Прирост количества субъектов малого и среднего предпринимательства, осуществляющих деятельность на территории Вурнарского района Чувашской Республики</w:t>
            </w:r>
          </w:p>
        </w:tc>
        <w:tc>
          <w:tcPr>
            <w:tcW w:w="935" w:type="dxa"/>
            <w:gridSpan w:val="6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 предыдущему году</w:t>
            </w:r>
          </w:p>
        </w:tc>
        <w:tc>
          <w:tcPr>
            <w:tcW w:w="102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0,3</w:t>
            </w:r>
          </w:p>
        </w:tc>
        <w:tc>
          <w:tcPr>
            <w:tcW w:w="953" w:type="dxa"/>
            <w:gridSpan w:val="3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</w:t>
            </w:r>
          </w:p>
        </w:tc>
        <w:tc>
          <w:tcPr>
            <w:tcW w:w="1006" w:type="dxa"/>
            <w:gridSpan w:val="4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</w:t>
            </w:r>
          </w:p>
        </w:tc>
        <w:tc>
          <w:tcPr>
            <w:tcW w:w="81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-3,7</w:t>
            </w:r>
          </w:p>
        </w:tc>
        <w:tc>
          <w:tcPr>
            <w:tcW w:w="195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Снижение целевого показателя произошло в связи с неблагоприятной эпидемиологической обстановкой в 2020 году</w:t>
            </w:r>
          </w:p>
        </w:tc>
        <w:tc>
          <w:tcPr>
            <w:tcW w:w="1225" w:type="dxa"/>
            <w:gridSpan w:val="4"/>
          </w:tcPr>
          <w:p w:rsidR="003C7FD7" w:rsidRPr="003E7251" w:rsidRDefault="003C7FD7" w:rsidP="00B90561">
            <w:pPr>
              <w:keepNext/>
              <w:tabs>
                <w:tab w:val="center" w:pos="1249"/>
              </w:tabs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2,4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76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1.3.</w:t>
            </w:r>
          </w:p>
        </w:tc>
        <w:tc>
          <w:tcPr>
            <w:tcW w:w="235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Привлечение в развитие инфраструктуры потребительского рынка и сферы услуг </w:t>
            </w:r>
            <w:r w:rsidRPr="003E7251">
              <w:rPr>
                <w:rFonts w:ascii="Times New Roman" w:hAnsi="Times New Roman"/>
              </w:rPr>
              <w:lastRenderedPageBreak/>
              <w:t>инвестиций из внебюджетных источников</w:t>
            </w:r>
          </w:p>
        </w:tc>
        <w:tc>
          <w:tcPr>
            <w:tcW w:w="935" w:type="dxa"/>
            <w:gridSpan w:val="6"/>
          </w:tcPr>
          <w:p w:rsidR="003C7FD7" w:rsidRPr="003E7251" w:rsidRDefault="003C7FD7" w:rsidP="00B90561">
            <w:pPr>
              <w:tabs>
                <w:tab w:val="left" w:pos="780"/>
                <w:tab w:val="center" w:pos="905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102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30500</w:t>
            </w:r>
          </w:p>
        </w:tc>
        <w:tc>
          <w:tcPr>
            <w:tcW w:w="953" w:type="dxa"/>
            <w:gridSpan w:val="3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14300</w:t>
            </w:r>
          </w:p>
        </w:tc>
        <w:tc>
          <w:tcPr>
            <w:tcW w:w="1006" w:type="dxa"/>
            <w:gridSpan w:val="4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14300</w:t>
            </w:r>
          </w:p>
        </w:tc>
        <w:tc>
          <w:tcPr>
            <w:tcW w:w="81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16670</w:t>
            </w:r>
          </w:p>
        </w:tc>
        <w:tc>
          <w:tcPr>
            <w:tcW w:w="195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5" w:type="dxa"/>
            <w:gridSpan w:val="4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14500</w:t>
            </w:r>
          </w:p>
        </w:tc>
      </w:tr>
      <w:tr w:rsidR="003C7FD7" w:rsidRPr="003E7251" w:rsidTr="003C7FD7">
        <w:trPr>
          <w:gridBefore w:val="1"/>
          <w:gridAfter w:val="2"/>
          <w:wBefore w:w="30" w:type="dxa"/>
          <w:wAfter w:w="52" w:type="dxa"/>
          <w:jc w:val="center"/>
        </w:trPr>
        <w:tc>
          <w:tcPr>
            <w:tcW w:w="53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339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Среднемесячная заработная плата одного работника</w:t>
            </w:r>
          </w:p>
        </w:tc>
        <w:tc>
          <w:tcPr>
            <w:tcW w:w="936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рублей</w:t>
            </w:r>
          </w:p>
        </w:tc>
        <w:tc>
          <w:tcPr>
            <w:tcW w:w="102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28376,5</w:t>
            </w:r>
          </w:p>
        </w:tc>
        <w:tc>
          <w:tcPr>
            <w:tcW w:w="951" w:type="dxa"/>
            <w:gridSpan w:val="3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28500</w:t>
            </w:r>
          </w:p>
        </w:tc>
        <w:tc>
          <w:tcPr>
            <w:tcW w:w="1006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28500</w:t>
            </w:r>
          </w:p>
        </w:tc>
        <w:tc>
          <w:tcPr>
            <w:tcW w:w="81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32421,6</w:t>
            </w:r>
          </w:p>
        </w:tc>
        <w:tc>
          <w:tcPr>
            <w:tcW w:w="195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30000</w:t>
            </w:r>
          </w:p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7FD7" w:rsidRPr="003E7251" w:rsidTr="003C7FD7">
        <w:trPr>
          <w:gridBefore w:val="2"/>
          <w:gridAfter w:val="3"/>
          <w:wBefore w:w="89" w:type="dxa"/>
          <w:wAfter w:w="170" w:type="dxa"/>
          <w:jc w:val="center"/>
        </w:trPr>
        <w:tc>
          <w:tcPr>
            <w:tcW w:w="446" w:type="dxa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72" w:type="dxa"/>
            <w:gridSpan w:val="34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«Развитие субъектов малого и среднего предпринимательства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3C7FD7" w:rsidRPr="003E7251" w:rsidTr="003C7FD7">
        <w:trPr>
          <w:gridBefore w:val="1"/>
          <w:gridAfter w:val="2"/>
          <w:wBefore w:w="30" w:type="dxa"/>
          <w:wAfter w:w="52" w:type="dxa"/>
          <w:jc w:val="center"/>
        </w:trPr>
        <w:tc>
          <w:tcPr>
            <w:tcW w:w="53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9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6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1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0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5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1.1.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Прирост количества субъектов малого и среднего предпринимательства, осуществляющих деятельность на территории Вурнарского района Чувашской Республики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 предыдущему году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0,3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-3,7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Снижение целевого показателя произошло в связи с неблагоприятной эпидемиологической обстановкой в 2020 году</w:t>
            </w: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keepNext/>
              <w:tabs>
                <w:tab w:val="center" w:pos="1249"/>
              </w:tabs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2,4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1.2.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среднесписочной численности работников у субъектов малого и среднего предпринимательства в общей численности занятого населения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40,1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1.3.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Удовлетворенность качеством предоставления государственных и муниципальных услуг для бизнеса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99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99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1.4.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Численность занятых в сфере малого и среднего предпринимательства, включая индивидуальных предпринимателей 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тыс. человек 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3,4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3,4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3,9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3,5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1.5.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Среднемесячная заработная плата одного работника в субъектах малого и среднего предпринимательства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рублей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18650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18900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18900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18650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19200</w:t>
            </w:r>
          </w:p>
        </w:tc>
      </w:tr>
      <w:tr w:rsidR="003C7FD7" w:rsidRPr="003E7251" w:rsidTr="003C7FD7">
        <w:trPr>
          <w:gridBefore w:val="1"/>
          <w:wBefore w:w="30" w:type="dxa"/>
          <w:jc w:val="center"/>
        </w:trPr>
        <w:tc>
          <w:tcPr>
            <w:tcW w:w="553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gridSpan w:val="3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«Совершенствование потребительского рынка и системы защиты прав потребителей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1.1.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Оборот розничной торговли на душу населения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29,5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29,5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30,2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30,2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1.2.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Обеспеченность населения: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napToGrid w:val="0"/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площадью стационарных торговых объектов на 1000 жителей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459,3</w:t>
            </w:r>
          </w:p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459,3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625,22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459,8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площадью нестационарных торговых объектов на 10000 жителей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5,9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5,9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6,4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5,9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1.3.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Создание новых рабочих мест на объектах потребительского рынка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ind w:firstLine="5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37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37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1.4.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Среднемесячная заработная плата одного работника в сфере оптовой и розничной торговли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pacing w:val="-4"/>
              </w:rPr>
            </w:pPr>
            <w:r w:rsidRPr="003E7251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23100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23100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23100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23500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1.5.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Введение новых объектов потребительского рынка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1.6.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обращений населения по вопросам нарушения прав потребителей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</w:t>
            </w:r>
          </w:p>
        </w:tc>
      </w:tr>
      <w:tr w:rsidR="003C7FD7" w:rsidRPr="003E7251" w:rsidTr="003C7FD7">
        <w:trPr>
          <w:gridBefore w:val="1"/>
          <w:wBefore w:w="30" w:type="dxa"/>
          <w:jc w:val="center"/>
        </w:trPr>
        <w:tc>
          <w:tcPr>
            <w:tcW w:w="553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94" w:type="dxa"/>
            <w:gridSpan w:val="3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«Повышение качества предоставления государственных и муниципальных услуг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1.1.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99,0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90,0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1.2.</w:t>
            </w: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94,0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90,0</w:t>
            </w:r>
          </w:p>
        </w:tc>
      </w:tr>
      <w:tr w:rsidR="003C7FD7" w:rsidRPr="003E7251" w:rsidTr="003C7FD7">
        <w:trPr>
          <w:gridBefore w:val="1"/>
          <w:gridAfter w:val="2"/>
          <w:wBefore w:w="30" w:type="dxa"/>
          <w:wAfter w:w="52" w:type="dxa"/>
          <w:jc w:val="center"/>
        </w:trPr>
        <w:tc>
          <w:tcPr>
            <w:tcW w:w="53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7" w:type="dxa"/>
            <w:gridSpan w:val="29"/>
          </w:tcPr>
          <w:p w:rsidR="003C7FD7" w:rsidRPr="003E7251" w:rsidRDefault="003C7FD7" w:rsidP="00B90561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Подпрограмма «Совершенствование системы государственного стратегического управления»</w:t>
            </w:r>
          </w:p>
        </w:tc>
        <w:tc>
          <w:tcPr>
            <w:tcW w:w="1244" w:type="dxa"/>
            <w:gridSpan w:val="4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Бюджетная эффективность закупок товаров, работ, услуг для обеспечения нужд Чувашской Республики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pStyle w:val="ConsPlusNormal"/>
              <w:ind w:hanging="42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9,4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15</w:t>
            </w:r>
          </w:p>
        </w:tc>
      </w:tr>
      <w:tr w:rsidR="003C7FD7" w:rsidRPr="003E7251" w:rsidTr="003C7FD7">
        <w:trPr>
          <w:gridBefore w:val="1"/>
          <w:gridAfter w:val="2"/>
          <w:wBefore w:w="30" w:type="dxa"/>
          <w:wAfter w:w="52" w:type="dxa"/>
          <w:jc w:val="center"/>
        </w:trPr>
        <w:tc>
          <w:tcPr>
            <w:tcW w:w="534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7" w:type="dxa"/>
            <w:gridSpan w:val="29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«Инвестиционный климат»</w:t>
            </w:r>
          </w:p>
        </w:tc>
        <w:tc>
          <w:tcPr>
            <w:tcW w:w="1244" w:type="dxa"/>
            <w:gridSpan w:val="4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Темп роста объема </w:t>
            </w:r>
            <w:r w:rsidRPr="003E7251">
              <w:rPr>
                <w:rFonts w:ascii="Times New Roman" w:hAnsi="Times New Roman"/>
              </w:rPr>
              <w:lastRenderedPageBreak/>
              <w:t>инвестиций в основной капитал за счет всех источников финансирования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к предыдущему году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103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103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113,3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103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заключенных соглашений о сотрудничестве с инвесторами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</w:tr>
      <w:tr w:rsidR="003C7FD7" w:rsidRPr="003E7251" w:rsidTr="003C7FD7">
        <w:trPr>
          <w:gridAfter w:val="1"/>
          <w:wAfter w:w="41" w:type="dxa"/>
          <w:jc w:val="center"/>
        </w:trPr>
        <w:tc>
          <w:tcPr>
            <w:tcW w:w="564" w:type="dxa"/>
            <w:gridSpan w:val="5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3" w:type="dxa"/>
            <w:gridSpan w:val="6"/>
          </w:tcPr>
          <w:p w:rsidR="003C7FD7" w:rsidRPr="003E7251" w:rsidRDefault="003C7FD7" w:rsidP="00B9056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нормативных правовых актов Чувашской Республики,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</w:t>
            </w:r>
          </w:p>
        </w:tc>
        <w:tc>
          <w:tcPr>
            <w:tcW w:w="727" w:type="dxa"/>
            <w:gridSpan w:val="3"/>
          </w:tcPr>
          <w:p w:rsidR="003C7FD7" w:rsidRPr="003E7251" w:rsidRDefault="003C7FD7" w:rsidP="00B90561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  <w:p w:rsidR="003C7FD7" w:rsidRPr="003E7251" w:rsidRDefault="003C7FD7" w:rsidP="00B9056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dxa"/>
            <w:gridSpan w:val="4"/>
          </w:tcPr>
          <w:p w:rsidR="003C7FD7" w:rsidRPr="003E7251" w:rsidRDefault="003C7FD7" w:rsidP="00B905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003" w:type="dxa"/>
            <w:gridSpan w:val="6"/>
          </w:tcPr>
          <w:p w:rsidR="003C7FD7" w:rsidRPr="003E7251" w:rsidRDefault="003C7FD7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44" w:type="dxa"/>
            <w:gridSpan w:val="4"/>
          </w:tcPr>
          <w:p w:rsidR="003C7FD7" w:rsidRPr="003E7251" w:rsidRDefault="003C7FD7" w:rsidP="00B90561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32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906" w:type="dxa"/>
            <w:gridSpan w:val="4"/>
          </w:tcPr>
          <w:p w:rsidR="003C7FD7" w:rsidRPr="003E7251" w:rsidRDefault="003C7F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3"/>
          </w:tcPr>
          <w:p w:rsidR="003C7FD7" w:rsidRPr="003E7251" w:rsidRDefault="003C7FD7" w:rsidP="00B90561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eastAsia="Calibri" w:hAnsi="Times New Roman" w:cs="Times New Roman"/>
                <w:sz w:val="22"/>
                <w:szCs w:val="22"/>
              </w:rPr>
              <w:t>100</w:t>
            </w:r>
          </w:p>
        </w:tc>
      </w:tr>
    </w:tbl>
    <w:p w:rsidR="003C7FD7" w:rsidRPr="003E7251" w:rsidRDefault="003C7FD7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p w:rsidR="003C7FD7" w:rsidRPr="003E7251" w:rsidRDefault="003C7FD7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2056"/>
      </w:tblGrid>
      <w:tr w:rsidR="00816B6D" w:rsidRPr="003E7251" w:rsidTr="00565588">
        <w:trPr>
          <w:jc w:val="center"/>
        </w:trPr>
        <w:tc>
          <w:tcPr>
            <w:tcW w:w="454" w:type="dxa"/>
            <w:vMerge w:val="restart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56" w:type="dxa"/>
            <w:vMerge w:val="restart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816B6D" w:rsidRPr="003E7251" w:rsidTr="00565588">
        <w:trPr>
          <w:jc w:val="center"/>
        </w:trPr>
        <w:tc>
          <w:tcPr>
            <w:tcW w:w="454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B6D" w:rsidRPr="003E7251" w:rsidTr="00565588">
        <w:trPr>
          <w:jc w:val="center"/>
        </w:trPr>
        <w:tc>
          <w:tcPr>
            <w:tcW w:w="454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  <w:bCs/>
              </w:rPr>
              <w:t>Развитие  транспортной системы»</w:t>
            </w: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1291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35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88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56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54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54</w:t>
            </w:r>
          </w:p>
        </w:tc>
        <w:tc>
          <w:tcPr>
            <w:tcW w:w="1020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</w:t>
            </w:r>
          </w:p>
        </w:tc>
        <w:tc>
          <w:tcPr>
            <w:tcW w:w="1577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Из-за отсутствия финансовых средств</w:t>
            </w:r>
          </w:p>
        </w:tc>
        <w:tc>
          <w:tcPr>
            <w:tcW w:w="2056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53</w:t>
            </w: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1291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935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«Безопасные и качественные автомобильные дороги Вурнарского района Чувашской Республики»</w:t>
            </w: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Снижение доли дорожно-транспортных происшествий (далее-ДТП),совершению которых сопутствовали неудовлетворительные  дорожные </w:t>
            </w:r>
            <w:proofErr w:type="spellStart"/>
            <w:r w:rsidRPr="003E7251">
              <w:rPr>
                <w:rFonts w:ascii="Times New Roman" w:hAnsi="Times New Roman"/>
              </w:rPr>
              <w:t>условия,в</w:t>
            </w:r>
            <w:proofErr w:type="spellEnd"/>
            <w:r w:rsidRPr="003E7251">
              <w:rPr>
                <w:rFonts w:ascii="Times New Roman" w:hAnsi="Times New Roman"/>
              </w:rPr>
              <w:t xml:space="preserve"> общем количестве ДТП</w:t>
            </w:r>
          </w:p>
        </w:tc>
        <w:tc>
          <w:tcPr>
            <w:tcW w:w="935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8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47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</w:t>
            </w:r>
          </w:p>
        </w:tc>
        <w:tc>
          <w:tcPr>
            <w:tcW w:w="1020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46</w:t>
            </w:r>
          </w:p>
        </w:tc>
        <w:tc>
          <w:tcPr>
            <w:tcW w:w="1577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2056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44</w:t>
            </w: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Снижение тяжести последствий (по сравнению с 2019 годом)</w:t>
            </w:r>
          </w:p>
        </w:tc>
        <w:tc>
          <w:tcPr>
            <w:tcW w:w="935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Число погибших на 100 пострадавших</w:t>
            </w:r>
          </w:p>
        </w:tc>
        <w:tc>
          <w:tcPr>
            <w:tcW w:w="1288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  <w:tc>
          <w:tcPr>
            <w:tcW w:w="1020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12</w:t>
            </w:r>
          </w:p>
        </w:tc>
        <w:tc>
          <w:tcPr>
            <w:tcW w:w="1577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2056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</w:tr>
      <w:tr w:rsidR="00816B6D" w:rsidRPr="003E7251" w:rsidTr="00565588">
        <w:trPr>
          <w:jc w:val="center"/>
        </w:trPr>
        <w:tc>
          <w:tcPr>
            <w:tcW w:w="454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....</w:t>
            </w:r>
          </w:p>
        </w:tc>
        <w:tc>
          <w:tcPr>
            <w:tcW w:w="2226" w:type="dxa"/>
            <w:gridSpan w:val="2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Сокращение смертности от дорожно- </w:t>
            </w:r>
            <w:r w:rsidRPr="003E7251">
              <w:rPr>
                <w:rFonts w:ascii="Times New Roman" w:hAnsi="Times New Roman"/>
              </w:rPr>
              <w:lastRenderedPageBreak/>
              <w:t>транспортных происшествий, в том числе детской смертности</w:t>
            </w:r>
          </w:p>
        </w:tc>
        <w:tc>
          <w:tcPr>
            <w:tcW w:w="1288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3 чел.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5 чел. </w:t>
            </w:r>
          </w:p>
        </w:tc>
        <w:tc>
          <w:tcPr>
            <w:tcW w:w="1152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 чел.</w:t>
            </w:r>
          </w:p>
        </w:tc>
        <w:tc>
          <w:tcPr>
            <w:tcW w:w="1020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3 чел.</w:t>
            </w:r>
          </w:p>
        </w:tc>
        <w:tc>
          <w:tcPr>
            <w:tcW w:w="1577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816B6D" w:rsidRPr="003E7251" w:rsidRDefault="00816B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</w:tr>
    </w:tbl>
    <w:p w:rsidR="00816B6D" w:rsidRPr="003E7251" w:rsidRDefault="00816B6D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426" w:type="dxa"/>
        <w:jc w:val="center"/>
        <w:tblInd w:w="-1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16"/>
        <w:gridCol w:w="816"/>
        <w:gridCol w:w="8"/>
        <w:gridCol w:w="1547"/>
        <w:gridCol w:w="34"/>
        <w:gridCol w:w="1118"/>
        <w:gridCol w:w="34"/>
        <w:gridCol w:w="788"/>
        <w:gridCol w:w="685"/>
        <w:gridCol w:w="1317"/>
        <w:gridCol w:w="1609"/>
      </w:tblGrid>
      <w:tr w:rsidR="00F2216D" w:rsidRPr="003E7251" w:rsidTr="0095239C">
        <w:trPr>
          <w:jc w:val="center"/>
        </w:trPr>
        <w:tc>
          <w:tcPr>
            <w:tcW w:w="454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П№ п/п</w:t>
            </w:r>
          </w:p>
        </w:tc>
        <w:tc>
          <w:tcPr>
            <w:tcW w:w="20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214" w:type="dxa"/>
            <w:gridSpan w:val="7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659" w:type="dxa"/>
            <w:gridSpan w:val="5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317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82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3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317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2" w:type="dxa"/>
            <w:gridSpan w:val="11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Вурнарского района </w:t>
            </w:r>
            <w:r w:rsidRPr="003E7251">
              <w:rPr>
                <w:rFonts w:ascii="Times New Roman" w:hAnsi="Times New Roman"/>
                <w:bCs/>
              </w:rPr>
              <w:t>«</w:t>
            </w:r>
            <w:r w:rsidRPr="003E7251">
              <w:rPr>
                <w:rFonts w:ascii="Times New Roman" w:hAnsi="Times New Roman"/>
              </w:rPr>
              <w:t>Управление общественными финансами и муниципальным  долгом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20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11.1.</w:t>
            </w:r>
          </w:p>
        </w:tc>
        <w:tc>
          <w:tcPr>
            <w:tcW w:w="20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Отношение дефицита бюджета Вурнарского района Чувашской Республики к доходам  бюджета Вурнарского района Чувашской Республики (без учета безвозмездных поступлений)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2.2.</w:t>
            </w:r>
          </w:p>
        </w:tc>
        <w:tc>
          <w:tcPr>
            <w:tcW w:w="20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Отношение муниципального долга Вурнарского района Чувашской Республики к доходам бюджета Вурнарского района Чувашской Республики (без учета безвозмездных поступлений)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20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Отношение объема просроченной задолженности по долговым обязательствам Вурнарского района Чувашской Республики к общему объему задолженности по долговым обязательствам Вурнарского района Чувашской Республики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2" w:type="dxa"/>
            <w:gridSpan w:val="11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«Совершенствование бюджетной политики и обеспечение сбалансированности консолидированного бюджета Вурнарского района Чувашской Республики»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Темп роста налоговых и неналоговых доходов консолидированного бюджета Вурнарского района Чувашской Республики (к предыдущему году)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Темп роста налоговых и неналоговых доходов бюджета Вурнарского района Чувашской Республики (к предыдущему году)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Отношение фактического объема расходов бюджета Вурнарского района Чувашской Республики, направленных на сбалансированность бюджетов поселений Вурнарского района Чувашской Республики, к их плановому объему на соответствующий год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просроченной задолженности по бюджетным кредитам, предоставленным из республиканского бюджета Чувашской Республики, в общем объеме задолженности по бюджетным кредитам, предоставленным из республиканского бюджета Чувашской Республики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расходов на обслуживание муниципального долга Вурнарского района Чувашской Республики в объеме расходов бюджета Вурнарского района Чувашской Республики,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Объем просроченной кредиторской задолженности муниципальных бюджетных и автономных учреждений в сфере образования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              рублей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Объем просроченной кредиторской задолженности муниципальных бюджетных и автономных </w:t>
            </w:r>
            <w:r w:rsidRPr="003E7251">
              <w:rPr>
                <w:rFonts w:ascii="Times New Roman" w:hAnsi="Times New Roman"/>
              </w:rPr>
              <w:lastRenderedPageBreak/>
              <w:t>учреждений в сфере физической культуры и спорта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тыс.               рублей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Объем просроченной кредиторской задолженности по оплате труда работников органов местного самоуправления, замещающих муниципальные должности и должности муниципальной службы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              рублей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72" w:type="dxa"/>
            <w:gridSpan w:val="11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«Повышение эффективности бюджетных расходов Вурнарского района Чувашской Республики»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Отношение количества подготовленных заключений по результатам финансово-экономической экспертизы проектов муниципальных программ Вурнарского района Чувашской Республики к общему количеству поступивших на экспертизу проектов муниципальных программ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Отношение количества проведенных контрольных мероприятий к количеству контрольных мероприятий, предусмотренных планом контрольных мероприятий по проверке соблюдения бюджетного </w:t>
            </w:r>
            <w:r w:rsidRPr="003E7251">
              <w:rPr>
                <w:rFonts w:ascii="Times New Roman" w:hAnsi="Times New Roman"/>
              </w:rPr>
              <w:lastRenderedPageBreak/>
              <w:t>законодательства Российской Федерации 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на соответствующий финансовый год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электронных процедур закупок в общем объеме закупок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объектов капитального строительства, в отношении которых осуществляется регулярный мониторинг освоения бюджетных инвестиций, в общем количестве объектов капитального строительства, финансируемых за счет средств бюджета Вурнарского района Чувашской Республики в рамках адресной инвестиционной программы Вурнарского района Чувашской Республики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результатов оценки качества финансового менеджмента главных распорядителей средств бюджета Вурнарского района Чувашской Республики, размещенных на </w:t>
            </w:r>
            <w:r w:rsidRPr="003E7251">
              <w:rPr>
                <w:rFonts w:ascii="Times New Roman" w:hAnsi="Times New Roman"/>
              </w:rPr>
              <w:lastRenderedPageBreak/>
              <w:t>официальном сайте Администрации Вурнарского района Чувашской Республики в информационно-телекоммуникационной сети «Интернет», в общем количестве результатов указанной оценки в отчетном финансовом году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актуализации информации о бюджете Вурнарского района Чувашской Республики на очередной финансовый год и плановый период, размещаемой на официальном сайте Администрации Вурнарского района Чувашской Республики  в информационно-телекоммуникационной сети «Интернет»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216D" w:rsidRPr="003E7251" w:rsidTr="0095239C">
        <w:trPr>
          <w:jc w:val="center"/>
        </w:trPr>
        <w:tc>
          <w:tcPr>
            <w:tcW w:w="45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Вурнарского района Чувашской Республики к общему количеству поступивших отчетов главных администраторов средств бюджета Вурнарского района Чувашской Республики</w:t>
            </w:r>
          </w:p>
        </w:tc>
        <w:tc>
          <w:tcPr>
            <w:tcW w:w="816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589" w:type="dxa"/>
            <w:gridSpan w:val="3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9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2216D" w:rsidRPr="003E7251" w:rsidRDefault="00F2216D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6B6D" w:rsidRPr="003E7251" w:rsidRDefault="00816B6D" w:rsidP="00B90561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2056"/>
      </w:tblGrid>
      <w:tr w:rsidR="004031C0" w:rsidRPr="003E7251" w:rsidTr="00565588">
        <w:trPr>
          <w:jc w:val="center"/>
        </w:trPr>
        <w:tc>
          <w:tcPr>
            <w:tcW w:w="454" w:type="dxa"/>
            <w:vMerge w:val="restart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lastRenderedPageBreak/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Наименован</w:t>
            </w:r>
            <w:r w:rsidRPr="003E7251">
              <w:rPr>
                <w:rFonts w:ascii="Times New Roman" w:hAnsi="Times New Roman"/>
              </w:rPr>
              <w:lastRenderedPageBreak/>
              <w:t>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Единица </w:t>
            </w:r>
            <w:r w:rsidRPr="003E7251">
              <w:rPr>
                <w:rFonts w:ascii="Times New Roman" w:hAnsi="Times New Roman"/>
              </w:rPr>
              <w:lastRenderedPageBreak/>
              <w:t>измерения</w:t>
            </w:r>
          </w:p>
        </w:tc>
        <w:tc>
          <w:tcPr>
            <w:tcW w:w="4612" w:type="dxa"/>
            <w:gridSpan w:val="4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Значения целевых индикаторов и показателей </w:t>
            </w:r>
            <w:r w:rsidRPr="003E7251">
              <w:rPr>
                <w:rFonts w:ascii="Times New Roman" w:hAnsi="Times New Roman"/>
              </w:rPr>
              <w:lastRenderedPageBreak/>
              <w:t>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Обоснование </w:t>
            </w:r>
            <w:r w:rsidRPr="003E7251">
              <w:rPr>
                <w:rFonts w:ascii="Times New Roman" w:hAnsi="Times New Roman"/>
              </w:rPr>
              <w:lastRenderedPageBreak/>
              <w:t>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56" w:type="dxa"/>
            <w:vMerge w:val="restart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6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Значения целевых </w:t>
            </w:r>
            <w:r w:rsidRPr="003E7251">
              <w:rPr>
                <w:rFonts w:ascii="Times New Roman" w:hAnsi="Times New Roman"/>
              </w:rPr>
              <w:lastRenderedPageBreak/>
              <w:t>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4031C0" w:rsidRPr="003E7251" w:rsidTr="00565588">
        <w:trPr>
          <w:jc w:val="center"/>
        </w:trPr>
        <w:tc>
          <w:tcPr>
            <w:tcW w:w="454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>Муниципальная программа Вурнарского района «Развитие потенциала муниципального управления Вурнарского района Чувашской Республики»</w:t>
            </w: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</w:t>
            </w: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«Развитие муниципальной службы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</w:t>
            </w: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муниципальных служащих Вурнарского района Чувашской Республики (далее также – муниципальные служащие), прошедших дополнительное профессиональное образование в текущем году за счет средств местных бюджетов Вурнарского района Чувашской Республики 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47,91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муниципальных служащих в возрасте до 30 лет в общей численности муниципальных служащих, </w:t>
            </w:r>
            <w:r w:rsidRPr="003E7251">
              <w:rPr>
                <w:rFonts w:ascii="Times New Roman" w:hAnsi="Times New Roman"/>
              </w:rPr>
              <w:lastRenderedPageBreak/>
              <w:t>имеющих стаж муниципальной службы более 3 лет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1,81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Отсутствие кандидатов на муниципальную службу после прохождения практики студентами образовательных организаций высшего </w:t>
            </w:r>
            <w:r w:rsidRPr="003E7251">
              <w:rPr>
                <w:rFonts w:ascii="Times New Roman" w:hAnsi="Times New Roman"/>
              </w:rPr>
              <w:lastRenderedPageBreak/>
              <w:t>образования в органах местного самоуправления Вурнарского района. Увольнение с муниципальной службы в связи с невысокой заработной платой.</w:t>
            </w: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 от числа опрошенных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87,5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10925" w:type="dxa"/>
            <w:gridSpan w:val="9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«Противодействие коррупции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</w:t>
            </w: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закупок товаров, работ, услуг заказчиков, осуществляющих закупки товаров, работ, услуг для муниципальных нужд, в отношении которых проведен мониторинг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hanging="29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Процедур закупок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Уровень коррупции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Республике по оценке </w:t>
            </w:r>
            <w:r w:rsidRPr="003E7251">
              <w:rPr>
                <w:rFonts w:ascii="Times New Roman" w:hAnsi="Times New Roman"/>
              </w:rPr>
              <w:lastRenderedPageBreak/>
              <w:t>граждан, полученный посредством проведения социологических исследований по вопросам коррупции (по 10-балльной шкале, где 11 означает отсутствие коррупции, а 10- максимальный уровень коррупции)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баллов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Опрос в 2020 г. не проводился</w:t>
            </w: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муниципальных служащих Вурнарского района Чувашской Республики, прошедших обучение по программа повышения квалификации, в которые включены вопросы по антикоррупционной тематике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121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информационно-аналитических материалов и публикаций на тему коррупции и противодействия коррупции, размещенных в средствах </w:t>
            </w:r>
            <w:r w:rsidRPr="003E7251">
              <w:rPr>
                <w:rFonts w:ascii="Times New Roman" w:hAnsi="Times New Roman"/>
              </w:rPr>
              <w:lastRenderedPageBreak/>
              <w:t>массовой информации, распространяемых на территории Вурнарского района Чувашской Республики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31C0" w:rsidRPr="003E7251" w:rsidTr="00565588">
        <w:trPr>
          <w:jc w:val="center"/>
        </w:trPr>
        <w:tc>
          <w:tcPr>
            <w:tcW w:w="10925" w:type="dxa"/>
            <w:gridSpan w:val="9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lastRenderedPageBreak/>
              <w:t>Подпрограмма «Совершенствование кадровой политики и развитие кадрового потенциала муниципальной службы Вурнарского района Чувашской Республики»</w:t>
            </w:r>
          </w:p>
        </w:tc>
      </w:tr>
      <w:tr w:rsidR="004031C0" w:rsidRPr="003E7251" w:rsidTr="00565588">
        <w:trPr>
          <w:jc w:val="center"/>
        </w:trPr>
        <w:tc>
          <w:tcPr>
            <w:tcW w:w="454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лиц, назначенных из резерва управленческих кадров Вурнарского района Чувашской Республики, в общей численности лиц, включенных в резерв управленческих кадров Вурнарского района Чувашской республики</w:t>
            </w:r>
          </w:p>
        </w:tc>
        <w:tc>
          <w:tcPr>
            <w:tcW w:w="935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8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11,0</w:t>
            </w:r>
          </w:p>
        </w:tc>
        <w:tc>
          <w:tcPr>
            <w:tcW w:w="1152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11,0</w:t>
            </w:r>
          </w:p>
        </w:tc>
        <w:tc>
          <w:tcPr>
            <w:tcW w:w="1020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4031C0" w:rsidRPr="003E7251" w:rsidRDefault="004031C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031C0" w:rsidRPr="003E7251" w:rsidRDefault="004031C0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"/>
        <w:gridCol w:w="2484"/>
        <w:gridCol w:w="567"/>
        <w:gridCol w:w="773"/>
        <w:gridCol w:w="1152"/>
        <w:gridCol w:w="1152"/>
        <w:gridCol w:w="1020"/>
        <w:gridCol w:w="14"/>
        <w:gridCol w:w="1563"/>
        <w:gridCol w:w="2056"/>
      </w:tblGrid>
      <w:tr w:rsidR="005A5470" w:rsidRPr="003E7251" w:rsidTr="00A8634C">
        <w:trPr>
          <w:jc w:val="center"/>
        </w:trPr>
        <w:tc>
          <w:tcPr>
            <w:tcW w:w="144" w:type="dxa"/>
            <w:vMerge w:val="restart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484" w:type="dxa"/>
            <w:vMerge w:val="restart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567" w:type="dxa"/>
            <w:vMerge w:val="restart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097" w:type="dxa"/>
            <w:gridSpan w:val="4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gridSpan w:val="2"/>
            <w:vMerge w:val="restart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56" w:type="dxa"/>
            <w:vMerge w:val="restart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 w:val="restart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gridSpan w:val="2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470" w:rsidRPr="003E7251" w:rsidTr="00A8634C">
        <w:trPr>
          <w:jc w:val="center"/>
        </w:trPr>
        <w:tc>
          <w:tcPr>
            <w:tcW w:w="144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84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3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gridSpan w:val="2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81" w:type="dxa"/>
            <w:gridSpan w:val="9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актуализации реестра муниципального имущества Вурнарского района Чувашской Республики, процентов (нарастающим итогом)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34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6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площади земельных участков, в </w:t>
            </w:r>
            <w:r w:rsidRPr="003E7251">
              <w:rPr>
                <w:rFonts w:ascii="Times New Roman" w:hAnsi="Times New Roman"/>
              </w:rPr>
              <w:lastRenderedPageBreak/>
              <w:t>отношении которых зарегистрировано право собственности Вурнарского района Чувашской Республики, в общей площади земельных участков, подлежащих регистрации в муниципальную собственность Вурнарского района  Чувашской Республики, процентов (нарастающим итогом)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34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6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Уровень государственной регистрации объектов недвижимости, в том числе земельных участков не имеющим границ ( поворотных точек), процентов (нарастающим итогом)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71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71</w:t>
            </w:r>
          </w:p>
        </w:tc>
        <w:tc>
          <w:tcPr>
            <w:tcW w:w="1034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</w:t>
            </w:r>
          </w:p>
        </w:tc>
        <w:tc>
          <w:tcPr>
            <w:tcW w:w="156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муниципальных унитарных предприятий Вурнарского района Чувашской Республики, основанных на праве хозяйственного ведения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</w:t>
            </w: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</w:t>
            </w:r>
          </w:p>
        </w:tc>
        <w:tc>
          <w:tcPr>
            <w:tcW w:w="1034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56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объектов недвижимого имущества казны Вурнарского района Чувашской Республики, реализованных с применением процедуры электронных торгов, в общем объеме объектов недвижимого имущества, реализованных на конкурентных торгах в соответствии с прогнозным планом (программой) приватизации муниципального имущества  Вурнарского района Чувашской Республики в отчетном году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ппроцентов</w:t>
            </w:r>
            <w:proofErr w:type="spellEnd"/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98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77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пакетов акций, реализованных с применением процедуры электронных торгов, в </w:t>
            </w:r>
            <w:r w:rsidRPr="003E7251">
              <w:rPr>
                <w:rFonts w:ascii="Times New Roman" w:hAnsi="Times New Roman"/>
              </w:rPr>
              <w:lastRenderedPageBreak/>
              <w:t>общем количестве пакетов акций акционерных обществ, реализованных на конкурентных торгах в соответствии с прогнозным планом (программой) приватизации муниципального имущества Вурнарского района Чу-</w:t>
            </w:r>
            <w:proofErr w:type="spellStart"/>
            <w:r w:rsidRPr="003E7251">
              <w:rPr>
                <w:rFonts w:ascii="Times New Roman" w:hAnsi="Times New Roman"/>
              </w:rPr>
              <w:t>вашской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Республики в отчетном году, процентов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77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Обеспечение контроля за эффективным использованием и сохранностью муниципального имущества Вурнарского района Чувашской Республики, процентов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577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объектов недвижимого имущества, в отношении которых устранены нарушения, выявленные по результатам проведения проверок муниципальных учреждений Вурнарского района Чувашской Республики в части эффективности использования таких объектов, в общем количестве выявленных неэффективно используемых объектов, находящихся в оперативном управлении муниципальных учреждений Вурнарского района Чувашской Республики, процентов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  <w:tc>
          <w:tcPr>
            <w:tcW w:w="1577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неучтенных объектов недвижимого имущества, выявленных по результатам проведения проверок муниципальных учреждений Вурнарского района Чувашской Республики, право на которые зарегистрировано, в </w:t>
            </w:r>
            <w:r w:rsidRPr="003E7251">
              <w:rPr>
                <w:rFonts w:ascii="Times New Roman" w:hAnsi="Times New Roman"/>
              </w:rPr>
              <w:lastRenderedPageBreak/>
              <w:t>общем количестве выявленных не учтенных муниципальными учреждениями Вурнарского района Чувашской Республики объектов недвижимого имущества, процентов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</w:t>
            </w:r>
          </w:p>
        </w:tc>
        <w:tc>
          <w:tcPr>
            <w:tcW w:w="1577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</w:t>
            </w:r>
          </w:p>
        </w:tc>
      </w:tr>
      <w:tr w:rsidR="005A5470" w:rsidRPr="003E7251" w:rsidTr="00A8634C">
        <w:trPr>
          <w:jc w:val="center"/>
        </w:trPr>
        <w:tc>
          <w:tcPr>
            <w:tcW w:w="14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4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договоров аренды объектов недвижимого имущества с просроченной более чем на 3 месяца задолженностью со стороны арендатора, по которым не поданы заявления о взыскании задолженности в судебном порядке, в общем количестве таких договоров, процентов</w:t>
            </w:r>
          </w:p>
        </w:tc>
        <w:tc>
          <w:tcPr>
            <w:tcW w:w="567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773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  <w:gridSpan w:val="2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5A5470" w:rsidRPr="003E7251" w:rsidRDefault="005A547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</w:tbl>
    <w:p w:rsidR="003C7FD7" w:rsidRPr="003E7251" w:rsidRDefault="003C7FD7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p w:rsidR="006A4960" w:rsidRPr="003E7251" w:rsidRDefault="006A4960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46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892"/>
        <w:gridCol w:w="1495"/>
        <w:gridCol w:w="1802"/>
      </w:tblGrid>
      <w:tr w:rsidR="006A4960" w:rsidRPr="003E7251" w:rsidTr="00A8634C">
        <w:trPr>
          <w:jc w:val="center"/>
        </w:trPr>
        <w:tc>
          <w:tcPr>
            <w:tcW w:w="454" w:type="dxa"/>
            <w:vMerge w:val="restart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484" w:type="dxa"/>
            <w:gridSpan w:val="4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495" w:type="dxa"/>
            <w:vMerge w:val="restart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802" w:type="dxa"/>
            <w:vMerge w:val="restart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6A4960" w:rsidRPr="003E7251" w:rsidTr="00A8634C">
        <w:trPr>
          <w:jc w:val="center"/>
        </w:trPr>
        <w:tc>
          <w:tcPr>
            <w:tcW w:w="454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196" w:type="dxa"/>
            <w:gridSpan w:val="3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495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4960" w:rsidRPr="003E7251" w:rsidTr="00A8634C">
        <w:trPr>
          <w:jc w:val="center"/>
        </w:trPr>
        <w:tc>
          <w:tcPr>
            <w:tcW w:w="454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89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495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8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>Муниципальная программа Вурнарского района «Цифровое общество Вурнарского района Чувашской Республики»</w:t>
            </w: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1.</w:t>
            </w:r>
          </w:p>
        </w:tc>
        <w:tc>
          <w:tcPr>
            <w:tcW w:w="1291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Число домашних хозяйств, имеющих широкополосный доступ к информационно-телекоммуникационной сети «Интернет», в расчете на 100 </w:t>
            </w:r>
            <w:r w:rsidRPr="003E7251">
              <w:rPr>
                <w:rFonts w:ascii="Times New Roman" w:hAnsi="Times New Roman"/>
              </w:rPr>
              <w:lastRenderedPageBreak/>
              <w:t>домашних хозяйств</w:t>
            </w:r>
          </w:p>
        </w:tc>
        <w:tc>
          <w:tcPr>
            <w:tcW w:w="93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288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77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77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77</w:t>
            </w:r>
          </w:p>
        </w:tc>
        <w:tc>
          <w:tcPr>
            <w:tcW w:w="149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291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3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88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</w:t>
            </w:r>
          </w:p>
        </w:tc>
        <w:tc>
          <w:tcPr>
            <w:tcW w:w="149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8"/>
          </w:tcPr>
          <w:p w:rsidR="006A4960" w:rsidRPr="003E7251" w:rsidRDefault="006A4960" w:rsidP="00B905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«Развитие информационных технологий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 муниципальной программы Вурнарского района Чувашской Республики «Цифровое общество Вурнарского района Чувашской Республики»</w:t>
            </w: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snapToGrid w:val="0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</w:t>
            </w:r>
          </w:p>
        </w:tc>
        <w:tc>
          <w:tcPr>
            <w:tcW w:w="93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snapToGrid w:val="0"/>
              </w:rPr>
              <w:t>процентов</w:t>
            </w:r>
          </w:p>
        </w:tc>
        <w:tc>
          <w:tcPr>
            <w:tcW w:w="1288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96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96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96</w:t>
            </w:r>
          </w:p>
        </w:tc>
        <w:tc>
          <w:tcPr>
            <w:tcW w:w="149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....</w:t>
            </w:r>
          </w:p>
        </w:tc>
        <w:tc>
          <w:tcPr>
            <w:tcW w:w="2226" w:type="dxa"/>
            <w:gridSpan w:val="2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...</w:t>
            </w:r>
          </w:p>
        </w:tc>
        <w:tc>
          <w:tcPr>
            <w:tcW w:w="1288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07" w:type="dxa"/>
            <w:gridSpan w:val="8"/>
          </w:tcPr>
          <w:p w:rsidR="006A4960" w:rsidRPr="003E7251" w:rsidRDefault="006A4960" w:rsidP="00B9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«Массовые коммуникации Вурнарского района Чувашской Республики» </w:t>
            </w:r>
          </w:p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>муниципальной программы Вурнарского района Чувашской Республики «Цифровое общество Вурнарского района Чувашской Республики»</w:t>
            </w:r>
          </w:p>
        </w:tc>
      </w:tr>
      <w:tr w:rsidR="006A4960" w:rsidRPr="003E7251" w:rsidTr="00A8634C">
        <w:trPr>
          <w:jc w:val="center"/>
        </w:trPr>
        <w:tc>
          <w:tcPr>
            <w:tcW w:w="454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snapToGrid w:val="0"/>
              </w:rPr>
              <w:t xml:space="preserve">Средний разовый подписной тираж печатных периодических изданий, обеспечивающих потребность населения в социально </w:t>
            </w:r>
            <w:r w:rsidRPr="003E7251">
              <w:rPr>
                <w:rFonts w:ascii="Times New Roman" w:hAnsi="Times New Roman"/>
                <w:snapToGrid w:val="0"/>
              </w:rPr>
              <w:lastRenderedPageBreak/>
              <w:t>значимой информации</w:t>
            </w:r>
          </w:p>
        </w:tc>
        <w:tc>
          <w:tcPr>
            <w:tcW w:w="93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snapToGrid w:val="0"/>
              </w:rPr>
              <w:lastRenderedPageBreak/>
              <w:t>экземпляров</w:t>
            </w:r>
          </w:p>
        </w:tc>
        <w:tc>
          <w:tcPr>
            <w:tcW w:w="1288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15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  <w:tc>
          <w:tcPr>
            <w:tcW w:w="1495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</w:tcPr>
          <w:p w:rsidR="006A4960" w:rsidRPr="003E7251" w:rsidRDefault="006A496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4960" w:rsidRPr="003E7251" w:rsidRDefault="006A4960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p w:rsidR="000C6FF1" w:rsidRPr="003E7251" w:rsidRDefault="000C6FF1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92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91"/>
        <w:gridCol w:w="935"/>
        <w:gridCol w:w="1288"/>
        <w:gridCol w:w="1152"/>
        <w:gridCol w:w="1152"/>
        <w:gridCol w:w="1020"/>
        <w:gridCol w:w="1577"/>
        <w:gridCol w:w="2056"/>
      </w:tblGrid>
      <w:tr w:rsidR="000C6FF1" w:rsidRPr="003E7251" w:rsidTr="00A8634C">
        <w:trPr>
          <w:jc w:val="center"/>
        </w:trPr>
        <w:tc>
          <w:tcPr>
            <w:tcW w:w="454" w:type="dxa"/>
            <w:vMerge w:val="restart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91" w:type="dxa"/>
            <w:vMerge w:val="restart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577" w:type="dxa"/>
            <w:vMerge w:val="restart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2056" w:type="dxa"/>
            <w:vMerge w:val="restart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577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FF1" w:rsidRPr="003E7251" w:rsidTr="00A8634C">
        <w:trPr>
          <w:jc w:val="center"/>
        </w:trPr>
        <w:tc>
          <w:tcPr>
            <w:tcW w:w="454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577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</w:t>
            </w:r>
            <w:r w:rsidR="004E6F2E" w:rsidRPr="003E7251">
              <w:rPr>
                <w:rFonts w:ascii="Times New Roman" w:hAnsi="Times New Roman"/>
              </w:rPr>
              <w:t>«</w:t>
            </w:r>
            <w:r w:rsidR="004E6F2E" w:rsidRPr="003E7251">
              <w:rPr>
                <w:rFonts w:ascii="Times New Roman" w:hAnsi="Times New Roman"/>
                <w:bCs/>
              </w:rPr>
              <w:t>Развитие потенциала природно-сырьевых  ресурсов и обеспечение экологической безопасности Вурнарского района Чувашской Республики»</w:t>
            </w:r>
            <w:r w:rsidR="008412D6" w:rsidRPr="003E7251">
              <w:rPr>
                <w:rFonts w:ascii="Times New Roman" w:hAnsi="Times New Roman"/>
              </w:rPr>
              <w:t xml:space="preserve"> 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11.</w:t>
            </w: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.1.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ликвидированных объектов накопленного вреда окружающей среде</w:t>
            </w: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.2.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Доля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77,5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85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3.</w:t>
            </w:r>
          </w:p>
          <w:p w:rsidR="000C6FF1" w:rsidRPr="003E7251" w:rsidRDefault="000C6FF1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твердых коммунальных отходов, направленных на утилизацию, в общем </w:t>
            </w:r>
            <w:r w:rsidRPr="003E7251">
              <w:rPr>
                <w:rFonts w:ascii="Times New Roman" w:hAnsi="Times New Roman"/>
              </w:rPr>
              <w:lastRenderedPageBreak/>
              <w:t>объеме образованных твердых коммунальных отходов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16,2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16,2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22,8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.4.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Прирост мощности оборудования, обеспечивающего экологически безопасное обращение с отходами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33,3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66,6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66,6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5.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Создание объектов инфраструктуры, обеспечивающих безопасное обращение с отходами </w:t>
            </w:r>
            <w:r w:rsidRPr="003E7251">
              <w:rPr>
                <w:rFonts w:ascii="Times New Roman" w:hAnsi="Times New Roman"/>
                <w:lang w:val="en-US"/>
              </w:rPr>
              <w:t>I</w:t>
            </w:r>
            <w:r w:rsidRPr="003E7251">
              <w:rPr>
                <w:rFonts w:ascii="Times New Roman" w:hAnsi="Times New Roman"/>
              </w:rPr>
              <w:t xml:space="preserve"> и </w:t>
            </w:r>
            <w:r w:rsidRPr="003E7251">
              <w:rPr>
                <w:rFonts w:ascii="Times New Roman" w:hAnsi="Times New Roman"/>
                <w:lang w:val="en-US"/>
              </w:rPr>
              <w:t>II</w:t>
            </w:r>
            <w:r w:rsidRPr="003E7251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.6.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Выбросы загрязняющих атмосферу веществ, отходящих от стационарных источников, по отношению к 2017 году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102,1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102,1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102,1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102,2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</w:t>
            </w:r>
          </w:p>
          <w:p w:rsidR="000C6FF1" w:rsidRPr="003E7251" w:rsidRDefault="000C6FF1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утилизированных и обезвреженных отходов производства и потребления в общем объеме образовавшихся отходов </w:t>
            </w:r>
            <w:r w:rsidRPr="003E7251">
              <w:rPr>
                <w:rFonts w:ascii="Times New Roman" w:hAnsi="Times New Roman"/>
                <w:lang w:val="en-US"/>
              </w:rPr>
              <w:t>I</w:t>
            </w:r>
            <w:r w:rsidRPr="003E7251">
              <w:rPr>
                <w:rFonts w:ascii="Times New Roman" w:hAnsi="Times New Roman"/>
              </w:rPr>
              <w:t>-</w:t>
            </w:r>
            <w:r w:rsidRPr="003E7251"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3E7251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64,5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64,8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64,8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65,5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(программа)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1.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31,8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32,0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32,0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32,0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2.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Площадь восстановленных, в том числе </w:t>
            </w:r>
            <w:proofErr w:type="spellStart"/>
            <w:r w:rsidRPr="003E7251">
              <w:rPr>
                <w:rFonts w:ascii="Times New Roman" w:hAnsi="Times New Roman"/>
              </w:rPr>
              <w:t>рекультивированных</w:t>
            </w:r>
            <w:proofErr w:type="spellEnd"/>
            <w:r w:rsidRPr="003E7251">
              <w:rPr>
                <w:rFonts w:ascii="Times New Roman" w:hAnsi="Times New Roman"/>
              </w:rPr>
              <w:t xml:space="preserve"> земель, подверженных негативному воздействию накопленного экологического ущерба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га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3.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ликвидированных объектов накопленного экологического ущерба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4.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твердых коммунальных отходов, направленных на обработку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не менее тыс. тонн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1,2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1,5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1,8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. 5.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твердых коммунальных отходов, направленных на утилизацию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не менее тыс. тонн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1,2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1,2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1,4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6.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Количества оборудования, обеспечивающего экологически безопасное обращение с отходами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7.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Количество объектов инфраструктуры, обеспечивающих безопасное обращение с отходами </w:t>
            </w:r>
            <w:r w:rsidRPr="003E7251">
              <w:rPr>
                <w:rFonts w:ascii="Times New Roman" w:hAnsi="Times New Roman"/>
                <w:lang w:val="en-US"/>
              </w:rPr>
              <w:t>I</w:t>
            </w:r>
            <w:r w:rsidRPr="003E7251">
              <w:rPr>
                <w:rFonts w:ascii="Times New Roman" w:hAnsi="Times New Roman"/>
              </w:rPr>
              <w:t xml:space="preserve"> и </w:t>
            </w:r>
            <w:r w:rsidRPr="003E7251">
              <w:rPr>
                <w:rFonts w:ascii="Times New Roman" w:hAnsi="Times New Roman"/>
                <w:lang w:val="en-US"/>
              </w:rPr>
              <w:t>II</w:t>
            </w:r>
            <w:r w:rsidRPr="003E7251">
              <w:rPr>
                <w:rFonts w:ascii="Times New Roman" w:hAnsi="Times New Roman"/>
              </w:rPr>
              <w:t xml:space="preserve"> классов опасности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8.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Демеркуризация</w:t>
            </w:r>
            <w:proofErr w:type="spellEnd"/>
            <w:r w:rsidRPr="003E7251">
              <w:rPr>
                <w:rFonts w:ascii="Times New Roman" w:hAnsi="Times New Roman"/>
              </w:rPr>
              <w:t xml:space="preserve"> ртутьсодержащих отходов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тонн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1,4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1,6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1,6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1,6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1" w:type="dxa"/>
            <w:gridSpan w:val="8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муниципальной программы Вурнарского района (программа)</w:t>
            </w: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6FF1" w:rsidRPr="003E7251" w:rsidTr="00A8634C">
        <w:trPr>
          <w:jc w:val="center"/>
        </w:trPr>
        <w:tc>
          <w:tcPr>
            <w:tcW w:w="454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1  1.</w:t>
            </w:r>
          </w:p>
        </w:tc>
        <w:tc>
          <w:tcPr>
            <w:tcW w:w="1291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Освобождение площади от борщевика Сосновского</w:t>
            </w:r>
          </w:p>
        </w:tc>
        <w:tc>
          <w:tcPr>
            <w:tcW w:w="935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га</w:t>
            </w:r>
          </w:p>
        </w:tc>
        <w:tc>
          <w:tcPr>
            <w:tcW w:w="1288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577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6" w:type="dxa"/>
          </w:tcPr>
          <w:p w:rsidR="000C6FF1" w:rsidRPr="003E7251" w:rsidRDefault="000C6FF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</w:tbl>
    <w:p w:rsidR="000C6FF1" w:rsidRPr="003E7251" w:rsidRDefault="000C6FF1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1070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16"/>
        <w:gridCol w:w="1010"/>
        <w:gridCol w:w="1288"/>
        <w:gridCol w:w="1152"/>
        <w:gridCol w:w="1152"/>
        <w:gridCol w:w="1020"/>
        <w:gridCol w:w="1465"/>
        <w:gridCol w:w="1951"/>
      </w:tblGrid>
      <w:tr w:rsidR="00634543" w:rsidRPr="003E7251" w:rsidTr="00634543">
        <w:trPr>
          <w:jc w:val="center"/>
        </w:trPr>
        <w:tc>
          <w:tcPr>
            <w:tcW w:w="454" w:type="dxa"/>
            <w:vMerge w:val="restart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216" w:type="dxa"/>
            <w:vMerge w:val="restart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1010" w:type="dxa"/>
            <w:vMerge w:val="restart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465" w:type="dxa"/>
            <w:vMerge w:val="restart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Обоснование отклонений значений целевых индикаторов и показателей на конец отчетного года (при </w:t>
            </w:r>
            <w:r w:rsidRPr="003E7251">
              <w:rPr>
                <w:rFonts w:ascii="Times New Roman" w:hAnsi="Times New Roman"/>
              </w:rPr>
              <w:lastRenderedPageBreak/>
              <w:t>наличии)</w:t>
            </w:r>
          </w:p>
        </w:tc>
        <w:tc>
          <w:tcPr>
            <w:tcW w:w="1951" w:type="dxa"/>
            <w:vMerge w:val="restart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Значения целевых индикаторов и показателей муниципальной программы Вурнарского района, подпрограммы муниципальной  </w:t>
            </w:r>
            <w:r w:rsidRPr="003E7251">
              <w:rPr>
                <w:rFonts w:ascii="Times New Roman" w:hAnsi="Times New Roman"/>
              </w:rPr>
              <w:lastRenderedPageBreak/>
              <w:t>программы Вурнарского района (программы) на текущий год (план)</w:t>
            </w:r>
          </w:p>
        </w:tc>
      </w:tr>
      <w:tr w:rsidR="00634543" w:rsidRPr="003E7251" w:rsidTr="00634543">
        <w:trPr>
          <w:jc w:val="center"/>
        </w:trPr>
        <w:tc>
          <w:tcPr>
            <w:tcW w:w="454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отчетный год</w:t>
            </w:r>
          </w:p>
        </w:tc>
        <w:tc>
          <w:tcPr>
            <w:tcW w:w="1465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543" w:rsidRPr="003E7251" w:rsidTr="00634543">
        <w:trPr>
          <w:jc w:val="center"/>
        </w:trPr>
        <w:tc>
          <w:tcPr>
            <w:tcW w:w="454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0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первоначальный </w:t>
            </w:r>
            <w:r w:rsidRPr="003E7251">
              <w:rPr>
                <w:rFonts w:ascii="Times New Roman" w:hAnsi="Times New Roman"/>
              </w:rPr>
              <w:lastRenderedPageBreak/>
              <w:t>план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уточненный план</w:t>
            </w:r>
          </w:p>
        </w:tc>
        <w:tc>
          <w:tcPr>
            <w:tcW w:w="102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465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34543" w:rsidRPr="003E7251" w:rsidTr="00634543">
        <w:trPr>
          <w:trHeight w:val="499"/>
          <w:jc w:val="center"/>
        </w:trPr>
        <w:tc>
          <w:tcPr>
            <w:tcW w:w="454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54" w:type="dxa"/>
            <w:gridSpan w:val="8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программа Вурнарского района </w:t>
            </w:r>
            <w:r w:rsidRPr="003E7251">
              <w:rPr>
                <w:rFonts w:ascii="Times New Roman" w:hAnsi="Times New Roman"/>
                <w:bCs/>
              </w:rPr>
              <w:t xml:space="preserve">«Укрепление общественного здоровья» на 2020-2024 годы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</w:tr>
      <w:tr w:rsidR="00634543" w:rsidRPr="003E7251" w:rsidTr="00634543">
        <w:trPr>
          <w:trHeight w:val="623"/>
          <w:jc w:val="center"/>
        </w:trPr>
        <w:tc>
          <w:tcPr>
            <w:tcW w:w="454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</w:t>
            </w:r>
          </w:p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Целевой индикатор и показатель</w:t>
            </w:r>
          </w:p>
        </w:tc>
        <w:tc>
          <w:tcPr>
            <w:tcW w:w="101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4543" w:rsidRPr="003E7251" w:rsidTr="00634543">
        <w:trPr>
          <w:jc w:val="center"/>
        </w:trPr>
        <w:tc>
          <w:tcPr>
            <w:tcW w:w="454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.1.</w:t>
            </w:r>
          </w:p>
        </w:tc>
        <w:tc>
          <w:tcPr>
            <w:tcW w:w="1216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Ожидаемая продолжительность жизни</w:t>
            </w:r>
          </w:p>
        </w:tc>
        <w:tc>
          <w:tcPr>
            <w:tcW w:w="101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Лет(года)</w:t>
            </w:r>
          </w:p>
        </w:tc>
        <w:tc>
          <w:tcPr>
            <w:tcW w:w="1288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72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02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69</w:t>
            </w:r>
          </w:p>
        </w:tc>
        <w:tc>
          <w:tcPr>
            <w:tcW w:w="1465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  <w:tc>
          <w:tcPr>
            <w:tcW w:w="1951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</w:t>
            </w:r>
          </w:p>
        </w:tc>
      </w:tr>
      <w:tr w:rsidR="00634543" w:rsidRPr="003E7251" w:rsidTr="00634543">
        <w:trPr>
          <w:trHeight w:val="1984"/>
          <w:jc w:val="center"/>
        </w:trPr>
        <w:tc>
          <w:tcPr>
            <w:tcW w:w="454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.2.</w:t>
            </w:r>
          </w:p>
        </w:tc>
        <w:tc>
          <w:tcPr>
            <w:tcW w:w="1216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Естестественная</w:t>
            </w:r>
            <w:proofErr w:type="spellEnd"/>
            <w:r w:rsidRPr="003E7251">
              <w:rPr>
                <w:rFonts w:ascii="Times New Roman" w:hAnsi="Times New Roman"/>
              </w:rPr>
              <w:t xml:space="preserve"> убыль населения</w:t>
            </w:r>
          </w:p>
        </w:tc>
        <w:tc>
          <w:tcPr>
            <w:tcW w:w="101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-11,1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02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-11,9</w:t>
            </w:r>
          </w:p>
        </w:tc>
        <w:tc>
          <w:tcPr>
            <w:tcW w:w="1465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  <w:tc>
          <w:tcPr>
            <w:tcW w:w="1951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-10,6   </w:t>
            </w:r>
          </w:p>
        </w:tc>
      </w:tr>
      <w:tr w:rsidR="00634543" w:rsidRPr="003E7251" w:rsidTr="00634543">
        <w:trPr>
          <w:trHeight w:val="2048"/>
          <w:jc w:val="center"/>
        </w:trPr>
        <w:tc>
          <w:tcPr>
            <w:tcW w:w="454" w:type="dxa"/>
          </w:tcPr>
          <w:p w:rsidR="00634543" w:rsidRPr="003E7251" w:rsidRDefault="00634543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  3.</w:t>
            </w:r>
          </w:p>
          <w:p w:rsidR="00634543" w:rsidRPr="003E7251" w:rsidRDefault="00634543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634543" w:rsidRPr="003E7251" w:rsidRDefault="00634543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shd w:val="clear" w:color="auto" w:fill="FFFFFF"/>
              </w:rPr>
              <w:t>Смертность мужчин в возрасте 16-59 лет, на 100 тыс. населения (</w:t>
            </w:r>
            <w:proofErr w:type="spellStart"/>
            <w:r w:rsidRPr="003E7251">
              <w:rPr>
                <w:rFonts w:ascii="Times New Roman" w:hAnsi="Times New Roman"/>
                <w:shd w:val="clear" w:color="auto" w:fill="FFFFFF"/>
              </w:rPr>
              <w:t>абс</w:t>
            </w:r>
            <w:proofErr w:type="spellEnd"/>
            <w:r w:rsidRPr="003E7251">
              <w:rPr>
                <w:rFonts w:ascii="Times New Roman" w:hAnsi="Times New Roman"/>
                <w:shd w:val="clear" w:color="auto" w:fill="FFFFFF"/>
              </w:rPr>
              <w:t>. число)</w:t>
            </w:r>
          </w:p>
        </w:tc>
        <w:tc>
          <w:tcPr>
            <w:tcW w:w="101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913,3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02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1182,8</w:t>
            </w:r>
          </w:p>
        </w:tc>
        <w:tc>
          <w:tcPr>
            <w:tcW w:w="1465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  <w:tc>
          <w:tcPr>
            <w:tcW w:w="1951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865,4</w:t>
            </w:r>
          </w:p>
        </w:tc>
      </w:tr>
      <w:tr w:rsidR="00634543" w:rsidRPr="003E7251" w:rsidTr="00634543">
        <w:trPr>
          <w:jc w:val="center"/>
        </w:trPr>
        <w:tc>
          <w:tcPr>
            <w:tcW w:w="454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.4.</w:t>
            </w:r>
          </w:p>
        </w:tc>
        <w:tc>
          <w:tcPr>
            <w:tcW w:w="1216" w:type="dxa"/>
          </w:tcPr>
          <w:p w:rsidR="00634543" w:rsidRPr="003E7251" w:rsidRDefault="00634543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shd w:val="clear" w:color="auto" w:fill="FFFFFF"/>
              </w:rPr>
              <w:t>Смертность женщин в возрасте 16-54 лет, на 100 тыс. населения(</w:t>
            </w:r>
            <w:proofErr w:type="spellStart"/>
            <w:r w:rsidRPr="003E7251">
              <w:rPr>
                <w:rFonts w:ascii="Times New Roman" w:hAnsi="Times New Roman"/>
                <w:shd w:val="clear" w:color="auto" w:fill="FFFFFF"/>
              </w:rPr>
              <w:t>абс</w:t>
            </w:r>
            <w:proofErr w:type="spellEnd"/>
            <w:r w:rsidRPr="003E7251">
              <w:rPr>
                <w:rFonts w:ascii="Times New Roman" w:hAnsi="Times New Roman"/>
                <w:shd w:val="clear" w:color="auto" w:fill="FFFFFF"/>
              </w:rPr>
              <w:t>. число)</w:t>
            </w:r>
          </w:p>
        </w:tc>
        <w:tc>
          <w:tcPr>
            <w:tcW w:w="101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8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278,9</w:t>
            </w:r>
          </w:p>
        </w:tc>
        <w:tc>
          <w:tcPr>
            <w:tcW w:w="1152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-</w:t>
            </w:r>
          </w:p>
        </w:tc>
        <w:tc>
          <w:tcPr>
            <w:tcW w:w="1020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451,1</w:t>
            </w:r>
          </w:p>
        </w:tc>
        <w:tc>
          <w:tcPr>
            <w:tcW w:w="1465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неблагоприятной эпидемиологической ситуацией, связанной с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распространением новой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коронавирусной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инфекцией (</w:t>
            </w:r>
            <w:r w:rsidRPr="003E7251">
              <w:rPr>
                <w:rFonts w:ascii="Times New Roman" w:hAnsi="Times New Roman"/>
                <w:bCs/>
                <w:lang w:val="en-US"/>
              </w:rPr>
              <w:t>COVID</w:t>
            </w:r>
            <w:r w:rsidRPr="003E7251">
              <w:rPr>
                <w:rFonts w:ascii="Times New Roman" w:hAnsi="Times New Roman"/>
                <w:bCs/>
              </w:rPr>
              <w:t>-19)</w:t>
            </w:r>
          </w:p>
        </w:tc>
        <w:tc>
          <w:tcPr>
            <w:tcW w:w="1951" w:type="dxa"/>
          </w:tcPr>
          <w:p w:rsidR="00634543" w:rsidRPr="003E7251" w:rsidRDefault="0063454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 274,8</w:t>
            </w:r>
          </w:p>
        </w:tc>
      </w:tr>
    </w:tbl>
    <w:p w:rsidR="005A5470" w:rsidRPr="003E7251" w:rsidRDefault="005A5470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tbl>
      <w:tblPr>
        <w:tblW w:w="992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7"/>
        <w:gridCol w:w="935"/>
        <w:gridCol w:w="1288"/>
        <w:gridCol w:w="1152"/>
        <w:gridCol w:w="1152"/>
        <w:gridCol w:w="1020"/>
        <w:gridCol w:w="1175"/>
        <w:gridCol w:w="1216"/>
      </w:tblGrid>
      <w:tr w:rsidR="0003045A" w:rsidRPr="003E7251" w:rsidTr="0003045A">
        <w:trPr>
          <w:jc w:val="center"/>
        </w:trPr>
        <w:tc>
          <w:tcPr>
            <w:tcW w:w="454" w:type="dxa"/>
            <w:vMerge w:val="restart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N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E7251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1537" w:type="dxa"/>
            <w:vMerge w:val="restart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целевого индикатора и показателя</w:t>
            </w:r>
          </w:p>
        </w:tc>
        <w:tc>
          <w:tcPr>
            <w:tcW w:w="935" w:type="dxa"/>
            <w:vMerge w:val="restart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612" w:type="dxa"/>
            <w:gridSpan w:val="4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программы Вурнарского района (программы)</w:t>
            </w:r>
          </w:p>
        </w:tc>
        <w:tc>
          <w:tcPr>
            <w:tcW w:w="1175" w:type="dxa"/>
            <w:vMerge w:val="restart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216" w:type="dxa"/>
            <w:vMerge w:val="restart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Значения целевых индикаторов и показателей муниципальной программы Вурнарского района, подпрограммы муниципальной  программы Вурнарского района (программы) на текущий год (план)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 w:val="restart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год, предшествующий отчетному </w:t>
            </w:r>
            <w:hyperlink w:anchor="Par61" w:history="1">
              <w:r w:rsidRPr="003E725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3324" w:type="dxa"/>
            <w:gridSpan w:val="3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1175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45A" w:rsidRPr="003E7251" w:rsidTr="0003045A">
        <w:trPr>
          <w:jc w:val="center"/>
        </w:trPr>
        <w:tc>
          <w:tcPr>
            <w:tcW w:w="454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8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первоначальный план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уточненный план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</w:t>
            </w:r>
          </w:p>
        </w:tc>
        <w:tc>
          <w:tcPr>
            <w:tcW w:w="1175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6" w:type="dxa"/>
            <w:vMerge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5" w:type="dxa"/>
            <w:gridSpan w:val="8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программа Вурнарского района Чувашской Республики «Комплексное развитие сельских территорий Вурнарского района Чувашской Республики»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5" w:type="dxa"/>
            <w:gridSpan w:val="8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«Создание условий для обеспечения доступным и комфортным жильем сельского населения»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кв. метр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179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102,5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117,8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56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Доля семей, улучшивших жилищные условия, в общем числе семей, состоящих на учете в качестве нуждающихся в жилых помещениях и имеющих право на государственную поддержку в форме </w:t>
            </w:r>
            <w:r w:rsidRPr="003E7251">
              <w:rPr>
                <w:rFonts w:ascii="Times New Roman" w:hAnsi="Times New Roman"/>
              </w:rPr>
              <w:lastRenderedPageBreak/>
              <w:t>социальных выплат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процент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2,2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2,2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3,3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Объем ввода жилья, предоставленного гражданам по договорам найма жилого помещения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кв. метр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Нет заявлений по данному мероприятию.</w:t>
            </w: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03045A" w:rsidRPr="003E7251" w:rsidTr="0003045A">
        <w:trPr>
          <w:jc w:val="center"/>
        </w:trPr>
        <w:tc>
          <w:tcPr>
            <w:tcW w:w="9929" w:type="dxa"/>
            <w:gridSpan w:val="9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объектов, на которые разработана проектно-сметная документация,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 по данному направлению не проводились</w:t>
            </w: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</w:t>
            </w:r>
            <w:proofErr w:type="spellStart"/>
            <w:r w:rsidRPr="003E7251">
              <w:rPr>
                <w:rFonts w:ascii="Times New Roman" w:hAnsi="Times New Roman"/>
              </w:rPr>
              <w:lastRenderedPageBreak/>
              <w:t>продукциибез</w:t>
            </w:r>
            <w:proofErr w:type="spellEnd"/>
            <w:r w:rsidRPr="003E7251">
              <w:rPr>
                <w:rFonts w:ascii="Times New Roman" w:hAnsi="Times New Roman"/>
              </w:rPr>
              <w:t xml:space="preserve"> попечения родителей, имеющих и не реализовавших своевременно право на обеспечение такими жилыми помещениями, на начало года (процентов)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Км.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 не проводились</w:t>
            </w: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Ед.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32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-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</w:t>
            </w:r>
          </w:p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3045A" w:rsidRPr="003E7251" w:rsidTr="0003045A">
        <w:trPr>
          <w:trHeight w:val="449"/>
          <w:jc w:val="center"/>
        </w:trPr>
        <w:tc>
          <w:tcPr>
            <w:tcW w:w="9929" w:type="dxa"/>
            <w:gridSpan w:val="9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«Развитие рынка труда (кадрового потенциала) на сельских территориях»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 не проводились, финансирования не было</w:t>
            </w: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03045A" w:rsidRPr="003E7251" w:rsidTr="0003045A">
        <w:trPr>
          <w:jc w:val="center"/>
        </w:trPr>
        <w:tc>
          <w:tcPr>
            <w:tcW w:w="454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</w:t>
            </w:r>
            <w:r w:rsidRPr="003E7251">
              <w:rPr>
                <w:rFonts w:ascii="Times New Roman" w:hAnsi="Times New Roman"/>
              </w:rPr>
              <w:lastRenderedPageBreak/>
              <w:t>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93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288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020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175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Мероприятия не проводились, финансирования не было</w:t>
            </w:r>
          </w:p>
        </w:tc>
        <w:tc>
          <w:tcPr>
            <w:tcW w:w="1216" w:type="dxa"/>
          </w:tcPr>
          <w:p w:rsidR="0003045A" w:rsidRPr="003E7251" w:rsidRDefault="0003045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</w:tbl>
    <w:p w:rsidR="00634543" w:rsidRPr="003E7251" w:rsidRDefault="00634543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p w:rsidR="0003045A" w:rsidRPr="003E7251" w:rsidRDefault="0003045A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highlight w:val="magenta"/>
        </w:rPr>
      </w:pPr>
    </w:p>
    <w:p w:rsidR="00EF265D" w:rsidRPr="003E7251" w:rsidRDefault="00EF265D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>Сведения о выполнении расходных обязательств Вурнарского района, связанных с реализацией муниципальных программ</w:t>
      </w:r>
    </w:p>
    <w:p w:rsidR="00EF265D" w:rsidRPr="003E7251" w:rsidRDefault="00EF265D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EF265D" w:rsidRPr="003E7251" w:rsidRDefault="00EF265D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1292"/>
        <w:gridCol w:w="1543"/>
        <w:gridCol w:w="2865"/>
      </w:tblGrid>
      <w:tr w:rsidR="003E7251" w:rsidRPr="003E7251" w:rsidTr="00A0061C">
        <w:trPr>
          <w:jc w:val="center"/>
        </w:trPr>
        <w:tc>
          <w:tcPr>
            <w:tcW w:w="1984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199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08" w:type="dxa"/>
            <w:gridSpan w:val="2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E7251" w:rsidRPr="003E7251" w:rsidTr="00A0061C">
        <w:trPr>
          <w:jc w:val="center"/>
        </w:trPr>
        <w:tc>
          <w:tcPr>
            <w:tcW w:w="198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129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5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3E7251" w:rsidRPr="003E7251" w:rsidTr="00A0061C">
        <w:trPr>
          <w:jc w:val="center"/>
        </w:trPr>
        <w:tc>
          <w:tcPr>
            <w:tcW w:w="1984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«Модернизация и развитие сферы жилищно-коммунального комплекса Вурнарского района Чувашской Республики»</w:t>
            </w: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8610,40</w:t>
            </w:r>
          </w:p>
        </w:tc>
        <w:tc>
          <w:tcPr>
            <w:tcW w:w="129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7355,30</w:t>
            </w:r>
          </w:p>
        </w:tc>
        <w:tc>
          <w:tcPr>
            <w:tcW w:w="15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18079,31</w:t>
            </w: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6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15470,58</w:t>
            </w:r>
          </w:p>
        </w:tc>
      </w:tr>
      <w:tr w:rsidR="003E7251" w:rsidRPr="003E7251" w:rsidTr="00A0061C">
        <w:trPr>
          <w:jc w:val="center"/>
        </w:trPr>
        <w:tc>
          <w:tcPr>
            <w:tcW w:w="1984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9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«Модернизация коммунальной инфраструктуры на территории Вурнарского района Чувашской Республики»</w:t>
            </w:r>
          </w:p>
        </w:tc>
        <w:tc>
          <w:tcPr>
            <w:tcW w:w="9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5534,36</w:t>
            </w:r>
          </w:p>
        </w:tc>
        <w:tc>
          <w:tcPr>
            <w:tcW w:w="129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4623,93</w:t>
            </w:r>
          </w:p>
        </w:tc>
        <w:tc>
          <w:tcPr>
            <w:tcW w:w="15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12688,00</w:t>
            </w:r>
          </w:p>
        </w:tc>
        <w:tc>
          <w:tcPr>
            <w:tcW w:w="286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11211,08</w:t>
            </w:r>
          </w:p>
        </w:tc>
      </w:tr>
      <w:tr w:rsidR="003E7251" w:rsidRPr="003E7251" w:rsidTr="00A0061C">
        <w:trPr>
          <w:trHeight w:val="2201"/>
          <w:jc w:val="center"/>
        </w:trPr>
        <w:tc>
          <w:tcPr>
            <w:tcW w:w="1984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Подпрограмма 2 </w:t>
            </w:r>
          </w:p>
        </w:tc>
        <w:tc>
          <w:tcPr>
            <w:tcW w:w="1928" w:type="dxa"/>
          </w:tcPr>
          <w:p w:rsidR="00302A9C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22" w:anchor="P4047" w:history="1">
              <w:r w:rsidR="00302A9C" w:rsidRPr="003E7251">
                <w:rPr>
                  <w:rStyle w:val="a6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302A9C" w:rsidRPr="003E7251">
              <w:rPr>
                <w:rFonts w:ascii="Times New Roman" w:hAnsi="Times New Roman"/>
              </w:rPr>
              <w:t xml:space="preserve"> «</w:t>
            </w:r>
            <w:r w:rsidR="00302A9C" w:rsidRPr="003E7251">
              <w:rPr>
                <w:rFonts w:ascii="Times New Roman" w:hAnsi="Times New Roman"/>
                <w:bCs/>
              </w:rPr>
              <w:t>Развитие систем коммунальной инфраструктуры и объектов, используемых для очистки сточных вод</w:t>
            </w:r>
            <w:r w:rsidR="00302A9C" w:rsidRPr="003E7251">
              <w:rPr>
                <w:rFonts w:ascii="Times New Roman" w:hAnsi="Times New Roman"/>
              </w:rPr>
              <w:t>»</w:t>
            </w:r>
          </w:p>
        </w:tc>
        <w:tc>
          <w:tcPr>
            <w:tcW w:w="9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1399,67</w:t>
            </w:r>
          </w:p>
        </w:tc>
        <w:tc>
          <w:tcPr>
            <w:tcW w:w="129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1399,67</w:t>
            </w:r>
          </w:p>
        </w:tc>
        <w:tc>
          <w:tcPr>
            <w:tcW w:w="15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1399,67</w:t>
            </w:r>
          </w:p>
        </w:tc>
        <w:tc>
          <w:tcPr>
            <w:tcW w:w="286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1399,67</w:t>
            </w:r>
          </w:p>
        </w:tc>
      </w:tr>
      <w:tr w:rsidR="003E7251" w:rsidRPr="003E7251" w:rsidTr="00A0061C">
        <w:trPr>
          <w:trHeight w:val="2201"/>
          <w:jc w:val="center"/>
        </w:trPr>
        <w:tc>
          <w:tcPr>
            <w:tcW w:w="1984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«Строительство и реконструкция объектов питьевого водоснабжения и водоподготовки"</w:t>
            </w:r>
          </w:p>
        </w:tc>
        <w:tc>
          <w:tcPr>
            <w:tcW w:w="90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1676,37</w:t>
            </w:r>
          </w:p>
        </w:tc>
        <w:tc>
          <w:tcPr>
            <w:tcW w:w="129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1331,70</w:t>
            </w:r>
          </w:p>
        </w:tc>
        <w:tc>
          <w:tcPr>
            <w:tcW w:w="15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3991,64</w:t>
            </w:r>
          </w:p>
        </w:tc>
        <w:tc>
          <w:tcPr>
            <w:tcW w:w="286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2859,83</w:t>
            </w:r>
          </w:p>
        </w:tc>
      </w:tr>
    </w:tbl>
    <w:p w:rsidR="00302A9C" w:rsidRPr="003E7251" w:rsidRDefault="00302A9C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2012"/>
        <w:gridCol w:w="1155"/>
        <w:gridCol w:w="1227"/>
        <w:gridCol w:w="1479"/>
      </w:tblGrid>
      <w:tr w:rsidR="003E7251" w:rsidRPr="003E7251" w:rsidTr="003E7251">
        <w:tc>
          <w:tcPr>
            <w:tcW w:w="18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E7251" w:rsidRPr="003E7251" w:rsidTr="003E7251">
        <w:tc>
          <w:tcPr>
            <w:tcW w:w="1843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251" w:rsidRPr="003E7251" w:rsidTr="003E7251">
        <w:trPr>
          <w:trHeight w:val="289"/>
        </w:trPr>
        <w:tc>
          <w:tcPr>
            <w:tcW w:w="1843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«Модернизация и развитие сферы жилищно-коммунального комплекса Вурнарского района Чувашской Республики»</w:t>
            </w: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8610,40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7335,30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rPr>
          <w:trHeight w:val="225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3711,25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3711,25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553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511,20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330,90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4387,95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3313,15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Подпрограмма «Модернизация коммунальной инфраструктуры на территории Вурнарского района Чувашской Республики»</w:t>
            </w: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5534,36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4623,93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республиканский бюджет Чувашской </w:t>
            </w:r>
            <w:r w:rsidRPr="003E7251">
              <w:rPr>
                <w:rFonts w:ascii="Times New Roman" w:hAnsi="Times New Roman"/>
                <w:bCs/>
              </w:rPr>
              <w:lastRenderedPageBreak/>
              <w:t>Республики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2425,35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2425,35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75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511,200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330,90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2597,81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1867,68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</w:tcPr>
          <w:p w:rsidR="00302A9C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hyperlink r:id="rId23" w:anchor="P4047" w:history="1">
              <w:r w:rsidR="00302A9C" w:rsidRPr="003E7251">
                <w:rPr>
                  <w:rStyle w:val="a6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302A9C" w:rsidRPr="003E7251">
              <w:rPr>
                <w:rFonts w:ascii="Times New Roman" w:hAnsi="Times New Roman"/>
              </w:rPr>
              <w:t xml:space="preserve"> «</w:t>
            </w:r>
            <w:r w:rsidR="00302A9C" w:rsidRPr="003E7251">
              <w:rPr>
                <w:rFonts w:ascii="Times New Roman" w:hAnsi="Times New Roman"/>
                <w:bCs/>
              </w:rPr>
              <w:t>Развитие систем коммунальной инфраструктуры и объектов, используемых для очистки сточных вод</w:t>
            </w:r>
            <w:r w:rsidR="00302A9C" w:rsidRPr="003E7251">
              <w:rPr>
                <w:rFonts w:ascii="Times New Roman" w:hAnsi="Times New Roman"/>
              </w:rPr>
              <w:t>»</w:t>
            </w: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1399,67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1399,67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1285,90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1285,90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113,77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113,77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 w:val="restart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3 </w:t>
            </w:r>
          </w:p>
        </w:tc>
        <w:tc>
          <w:tcPr>
            <w:tcW w:w="2694" w:type="dxa"/>
            <w:vMerge w:val="restart"/>
          </w:tcPr>
          <w:p w:rsidR="00302A9C" w:rsidRPr="003E7251" w:rsidRDefault="001C039B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hyperlink r:id="rId24" w:anchor="P4047" w:history="1">
              <w:r w:rsidR="00302A9C" w:rsidRPr="003E7251">
                <w:rPr>
                  <w:rStyle w:val="a6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302A9C" w:rsidRPr="003E7251">
              <w:rPr>
                <w:rFonts w:ascii="Times New Roman" w:hAnsi="Times New Roman"/>
              </w:rPr>
              <w:t xml:space="preserve"> «Строительство и реконструкция объектов питьевого водоснабжения и водоподготовки»</w:t>
            </w: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1676,37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1331,70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1676,37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1331,70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от электронных аукционов</w:t>
            </w:r>
          </w:p>
        </w:tc>
      </w:tr>
      <w:tr w:rsidR="003E7251" w:rsidRPr="003E7251" w:rsidTr="003E7251">
        <w:trPr>
          <w:trHeight w:val="230"/>
        </w:trPr>
        <w:tc>
          <w:tcPr>
            <w:tcW w:w="1843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9" w:type="dxa"/>
          </w:tcPr>
          <w:p w:rsidR="00302A9C" w:rsidRPr="003E7251" w:rsidRDefault="00302A9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302A9C" w:rsidRPr="003E7251" w:rsidRDefault="00302A9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3E7251" w:rsidRPr="003E7251" w:rsidTr="003E7251">
        <w:trPr>
          <w:jc w:val="center"/>
        </w:trPr>
        <w:tc>
          <w:tcPr>
            <w:tcW w:w="1984" w:type="dxa"/>
            <w:vMerge w:val="restart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Наименование муниципальной  программы Вурнарского района (подпрограммы </w:t>
            </w:r>
            <w:r w:rsidRPr="003E7251">
              <w:rPr>
                <w:rFonts w:ascii="Times New Roman" w:hAnsi="Times New Roman"/>
              </w:rPr>
              <w:lastRenderedPageBreak/>
              <w:t>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  <w:vMerge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</w:t>
            </w:r>
            <w:r w:rsidRPr="003E7251">
              <w:rPr>
                <w:rFonts w:ascii="Times New Roman" w:hAnsi="Times New Roman"/>
              </w:rPr>
              <w:lastRenderedPageBreak/>
              <w:t>й год</w:t>
            </w:r>
          </w:p>
        </w:tc>
        <w:tc>
          <w:tcPr>
            <w:tcW w:w="96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фактические расходы за </w:t>
            </w:r>
            <w:r w:rsidRPr="003E7251">
              <w:rPr>
                <w:rFonts w:ascii="Times New Roman" w:hAnsi="Times New Roman"/>
              </w:rPr>
              <w:lastRenderedPageBreak/>
              <w:t>отчетный год</w:t>
            </w:r>
          </w:p>
        </w:tc>
        <w:tc>
          <w:tcPr>
            <w:tcW w:w="1871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план расходов с начала реализации муниципальной  </w:t>
            </w:r>
            <w:r w:rsidRPr="003E7251">
              <w:rPr>
                <w:rFonts w:ascii="Times New Roman" w:hAnsi="Times New Roman"/>
              </w:rPr>
              <w:lastRenderedPageBreak/>
              <w:t>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фактические расходы с начала реализации муниципальной программы Вурнарского района </w:t>
            </w:r>
            <w:r w:rsidRPr="003E7251">
              <w:rPr>
                <w:rFonts w:ascii="Times New Roman" w:hAnsi="Times New Roman"/>
              </w:rPr>
              <w:lastRenderedPageBreak/>
              <w:t>(подпрограммы муниципальной программы Вурнарского района, программы)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907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38 981</w:t>
            </w:r>
          </w:p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,4</w:t>
            </w:r>
          </w:p>
        </w:tc>
        <w:tc>
          <w:tcPr>
            <w:tcW w:w="96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28 050,6</w:t>
            </w:r>
          </w:p>
        </w:tc>
        <w:tc>
          <w:tcPr>
            <w:tcW w:w="1871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70 180,4</w:t>
            </w:r>
          </w:p>
        </w:tc>
        <w:tc>
          <w:tcPr>
            <w:tcW w:w="286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52 713,6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Поддержка строительства жилья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</w:tc>
        <w:tc>
          <w:tcPr>
            <w:tcW w:w="907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31 882, 8</w:t>
            </w:r>
          </w:p>
        </w:tc>
        <w:tc>
          <w:tcPr>
            <w:tcW w:w="96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24 602, 7</w:t>
            </w:r>
          </w:p>
        </w:tc>
        <w:tc>
          <w:tcPr>
            <w:tcW w:w="1871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59 226,1</w:t>
            </w:r>
          </w:p>
        </w:tc>
        <w:tc>
          <w:tcPr>
            <w:tcW w:w="286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45 410,0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907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7 098,6</w:t>
            </w:r>
          </w:p>
        </w:tc>
        <w:tc>
          <w:tcPr>
            <w:tcW w:w="964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3 447, 9</w:t>
            </w:r>
          </w:p>
        </w:tc>
        <w:tc>
          <w:tcPr>
            <w:tcW w:w="1871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10 954,3</w:t>
            </w:r>
          </w:p>
        </w:tc>
        <w:tc>
          <w:tcPr>
            <w:tcW w:w="2865" w:type="dxa"/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7 303,6</w:t>
            </w:r>
          </w:p>
        </w:tc>
      </w:tr>
    </w:tbl>
    <w:p w:rsidR="001961C2" w:rsidRPr="003E7251" w:rsidRDefault="001961C2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2012"/>
        <w:gridCol w:w="1155"/>
        <w:gridCol w:w="1227"/>
        <w:gridCol w:w="1479"/>
      </w:tblGrid>
      <w:tr w:rsidR="003E7251" w:rsidRPr="003E7251" w:rsidTr="003E72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E7251" w:rsidRPr="003E7251" w:rsidTr="003E725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251" w:rsidRPr="003E7251" w:rsidTr="003E7251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граждан в Чувашской Республике доступным и комфортным жильем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38 981,4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28 050,6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отсутствием проектов направленных на строительство инженерной инфраструктуры в 2020 году работы не велись. В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связи с поздними сроками открытия финансирования (в декабре 2020 года) аукцион на приобретение жилого помещения не объявлялся. В связи с несостоявшимся аукционом на приобретение жилого помещения для многодетной семье  денежные средства остались не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использоваными</w:t>
            </w:r>
            <w:proofErr w:type="spellEnd"/>
            <w:r w:rsidRPr="003E7251">
              <w:rPr>
                <w:rFonts w:ascii="Times New Roman" w:hAnsi="Times New Roman"/>
                <w:bCs/>
              </w:rPr>
              <w:t>. В связи с заключенным муниципальным контрактом со сроком реализации до 01.08.2021 года, неосвоенные средства будут осваиваться в 2021 году.</w:t>
            </w:r>
          </w:p>
        </w:tc>
      </w:tr>
      <w:tr w:rsidR="003E7251" w:rsidRPr="003E7251" w:rsidTr="003E7251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12 188,1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10 682,2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22 999,1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15 102,7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2 494,2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2 265,7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Поддержка строительства жилья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31 882,8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24 602,7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 связи с отсутствием проектов направленных на строительство инженерной инфраструктуры в 2020 году работы не велись.</w:t>
            </w:r>
            <w:r w:rsidRPr="003E7251">
              <w:rPr>
                <w:rFonts w:ascii="Times New Roman" w:hAnsi="Times New Roman"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 xml:space="preserve">В связи с поздними сроками открытия финансирования (в декабре 2020 года) аукцион на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приобретение жилого помещения не объявлялся. В связи с несостоявшимся аукционом на приобретение жилого помещения для многодетной семье денежные средства остались не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использоваными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. </w:t>
            </w: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8 172,3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8 172,3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19 916,3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14 164,7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2 494,2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2 265,7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1 300,0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7 098,6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3 447, 9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заключенным муниципальным контрактом со сроком реализации до 01.08.2021 года, неосвоенные средства будут осваиваться в 2021 году. </w:t>
            </w: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4 015,8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2 509,9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3 082,8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938,0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C2" w:rsidRPr="003E7251" w:rsidRDefault="001961C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1961C2" w:rsidRPr="003E7251" w:rsidRDefault="001961C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3E7251" w:rsidRPr="003E7251" w:rsidTr="003E7251">
        <w:trPr>
          <w:jc w:val="center"/>
        </w:trPr>
        <w:tc>
          <w:tcPr>
            <w:tcW w:w="1984" w:type="dxa"/>
            <w:vMerge w:val="restart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  <w:vMerge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 программа </w:t>
            </w:r>
            <w:r w:rsidRPr="003E7251">
              <w:rPr>
                <w:rFonts w:ascii="Times New Roman" w:hAnsi="Times New Roman"/>
              </w:rPr>
              <w:lastRenderedPageBreak/>
              <w:t>Вурнарского района</w:t>
            </w:r>
          </w:p>
        </w:tc>
        <w:tc>
          <w:tcPr>
            <w:tcW w:w="1928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«Формирование современной </w:t>
            </w:r>
            <w:r w:rsidRPr="003E7251">
              <w:rPr>
                <w:rFonts w:ascii="Times New Roman" w:hAnsi="Times New Roman"/>
              </w:rPr>
              <w:lastRenderedPageBreak/>
              <w:t>городской среды на территории Вурнарского района Чувашской Республики» на 2018-2024 года</w:t>
            </w:r>
          </w:p>
        </w:tc>
        <w:tc>
          <w:tcPr>
            <w:tcW w:w="907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80 536,79540</w:t>
            </w:r>
          </w:p>
        </w:tc>
        <w:tc>
          <w:tcPr>
            <w:tcW w:w="96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33 689,63767</w:t>
            </w:r>
          </w:p>
        </w:tc>
        <w:tc>
          <w:tcPr>
            <w:tcW w:w="1871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174 263,60386</w:t>
            </w:r>
          </w:p>
        </w:tc>
        <w:tc>
          <w:tcPr>
            <w:tcW w:w="2865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101 740,44727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Подпрограмма 1 (программа 1)</w:t>
            </w:r>
          </w:p>
        </w:tc>
        <w:tc>
          <w:tcPr>
            <w:tcW w:w="1928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«Благоустройство дворовых и общественных территорий Вурнарского района Чувашской Республики»</w:t>
            </w:r>
          </w:p>
        </w:tc>
        <w:tc>
          <w:tcPr>
            <w:tcW w:w="907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80 536,79540</w:t>
            </w:r>
          </w:p>
        </w:tc>
        <w:tc>
          <w:tcPr>
            <w:tcW w:w="96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33 689,63767</w:t>
            </w:r>
          </w:p>
        </w:tc>
        <w:tc>
          <w:tcPr>
            <w:tcW w:w="1871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174 263,60386</w:t>
            </w:r>
          </w:p>
        </w:tc>
        <w:tc>
          <w:tcPr>
            <w:tcW w:w="2865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101 740,44727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«Развитие строительного комплекса и архитектуры Вурнарского района Чувашской Республики»</w:t>
            </w:r>
          </w:p>
        </w:tc>
        <w:tc>
          <w:tcPr>
            <w:tcW w:w="907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2 621,14815</w:t>
            </w:r>
          </w:p>
        </w:tc>
        <w:tc>
          <w:tcPr>
            <w:tcW w:w="96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1 482,00000</w:t>
            </w:r>
          </w:p>
        </w:tc>
        <w:tc>
          <w:tcPr>
            <w:tcW w:w="1871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3 389,86242</w:t>
            </w:r>
          </w:p>
        </w:tc>
        <w:tc>
          <w:tcPr>
            <w:tcW w:w="2865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1 685,00000</w:t>
            </w:r>
          </w:p>
        </w:tc>
      </w:tr>
      <w:tr w:rsidR="003E7251" w:rsidRPr="003E7251" w:rsidTr="003E7251">
        <w:trPr>
          <w:jc w:val="center"/>
        </w:trPr>
        <w:tc>
          <w:tcPr>
            <w:tcW w:w="198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«Развитие градостроительной деятельности на территории Вурнарского района Чувашской Республики»</w:t>
            </w:r>
          </w:p>
        </w:tc>
        <w:tc>
          <w:tcPr>
            <w:tcW w:w="907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2 621,14815</w:t>
            </w:r>
          </w:p>
        </w:tc>
        <w:tc>
          <w:tcPr>
            <w:tcW w:w="964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1 482,00000</w:t>
            </w:r>
          </w:p>
        </w:tc>
        <w:tc>
          <w:tcPr>
            <w:tcW w:w="1871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3 389,86242</w:t>
            </w:r>
          </w:p>
        </w:tc>
        <w:tc>
          <w:tcPr>
            <w:tcW w:w="2865" w:type="dxa"/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1 685,00000</w:t>
            </w:r>
          </w:p>
        </w:tc>
      </w:tr>
    </w:tbl>
    <w:p w:rsidR="006F3518" w:rsidRPr="003E7251" w:rsidRDefault="006F3518" w:rsidP="00B9056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694"/>
        <w:gridCol w:w="2012"/>
        <w:gridCol w:w="1155"/>
        <w:gridCol w:w="1227"/>
        <w:gridCol w:w="1984"/>
      </w:tblGrid>
      <w:tr w:rsidR="003E7251" w:rsidRPr="003E7251" w:rsidTr="003E72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E7251" w:rsidRPr="003E7251" w:rsidTr="003E72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251" w:rsidRPr="003E7251" w:rsidTr="003E7251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«Формирование современной городской среды на территории Вурнарского района Чувашской Республики» на 2018-2024 года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93 726,80846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68 050,8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Образовалась экономия от электронного аукциона. Республиканские финансовые средства в размере 22,966 тыс. руб., направленные в бюджет Вурнарского района в  декабре 2020 г. не освоены из-за позднего финансирования.</w:t>
            </w:r>
          </w:p>
        </w:tc>
      </w:tr>
      <w:tr w:rsidR="003E7251" w:rsidRPr="003E7251" w:rsidTr="003E7251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8 233,18495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8 233,18494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58,21444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58,21444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24,94904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24,94904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«Благоустройство дворовых и общественных территорий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93 726,80846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68 050,80960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Образовалась экономия от электронного аукциона. Республиканские финансовые средства в размере  22 966,00 тыс. руб., направленные в бюджет Вурнарского района в  декабре 2020 г., не освоены из-за позднего финансирования.</w:t>
            </w: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64 859,57596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41 893,57596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1 221,59574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Данная сумма является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софинансированием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из местного бюджета к финансовым средствам в размере 22 966,00 тыс. руб.</w:t>
            </w: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19 329,28833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17 840,88521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«Развитие строительного комплекса и архитектуры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768,71427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203,00000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Нехватка средств в бюджете администрации Вурнарского гп</w:t>
            </w: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20,00000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748,71427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203,00000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«Развитие градостроительной деятельности на территории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768,71427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203,00000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Нехватка средств в бюджете администрации Вурнарского гп</w:t>
            </w: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20,00000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748,71427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203,00000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8" w:rsidRPr="003E7251" w:rsidRDefault="006F351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6F3518" w:rsidRPr="003E7251" w:rsidRDefault="006F3518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54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2045"/>
        <w:gridCol w:w="923"/>
        <w:gridCol w:w="8"/>
        <w:gridCol w:w="956"/>
        <w:gridCol w:w="8"/>
        <w:gridCol w:w="1862"/>
        <w:gridCol w:w="8"/>
        <w:gridCol w:w="2856"/>
        <w:gridCol w:w="8"/>
      </w:tblGrid>
      <w:tr w:rsidR="003E7251" w:rsidRPr="003E7251" w:rsidTr="003E7251">
        <w:trPr>
          <w:gridAfter w:val="1"/>
          <w:wAfter w:w="8" w:type="dxa"/>
          <w:jc w:val="center"/>
        </w:trPr>
        <w:tc>
          <w:tcPr>
            <w:tcW w:w="1869" w:type="dxa"/>
            <w:vMerge w:val="restart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2045" w:type="dxa"/>
            <w:vMerge w:val="restart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87" w:type="dxa"/>
            <w:gridSpan w:val="3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4" w:type="dxa"/>
            <w:gridSpan w:val="4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E7251" w:rsidRPr="003E7251" w:rsidTr="003E7251">
        <w:trPr>
          <w:jc w:val="center"/>
        </w:trPr>
        <w:tc>
          <w:tcPr>
            <w:tcW w:w="1869" w:type="dxa"/>
            <w:vMerge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2045" w:type="dxa"/>
            <w:vMerge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0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4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3E7251" w:rsidRPr="003E7251" w:rsidTr="003E7251">
        <w:trPr>
          <w:gridAfter w:val="1"/>
          <w:wAfter w:w="8" w:type="dxa"/>
          <w:jc w:val="center"/>
        </w:trPr>
        <w:tc>
          <w:tcPr>
            <w:tcW w:w="1869" w:type="dxa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2045" w:type="dxa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«Социальная поддержка граждан Вурнарского района Чувашской Республики» на 2019-2035 годы</w:t>
            </w:r>
          </w:p>
        </w:tc>
        <w:tc>
          <w:tcPr>
            <w:tcW w:w="923" w:type="dxa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8110,6</w:t>
            </w:r>
          </w:p>
        </w:tc>
        <w:tc>
          <w:tcPr>
            <w:tcW w:w="964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7902,2</w:t>
            </w:r>
          </w:p>
        </w:tc>
        <w:tc>
          <w:tcPr>
            <w:tcW w:w="1870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8110,6</w:t>
            </w:r>
          </w:p>
        </w:tc>
        <w:tc>
          <w:tcPr>
            <w:tcW w:w="2864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7902,2</w:t>
            </w:r>
          </w:p>
        </w:tc>
      </w:tr>
      <w:tr w:rsidR="003E7251" w:rsidRPr="003E7251" w:rsidTr="003E7251">
        <w:trPr>
          <w:gridAfter w:val="1"/>
          <w:wAfter w:w="8" w:type="dxa"/>
          <w:jc w:val="center"/>
        </w:trPr>
        <w:tc>
          <w:tcPr>
            <w:tcW w:w="1869" w:type="dxa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Подпрограмма</w:t>
            </w:r>
          </w:p>
        </w:tc>
        <w:tc>
          <w:tcPr>
            <w:tcW w:w="2045" w:type="dxa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«Социальное обеспечение граждан Вурнарского района Чувашской Республики»</w:t>
            </w:r>
          </w:p>
        </w:tc>
        <w:tc>
          <w:tcPr>
            <w:tcW w:w="923" w:type="dxa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8110,6</w:t>
            </w:r>
          </w:p>
        </w:tc>
        <w:tc>
          <w:tcPr>
            <w:tcW w:w="964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7902,2</w:t>
            </w:r>
          </w:p>
        </w:tc>
        <w:tc>
          <w:tcPr>
            <w:tcW w:w="1870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8110,6</w:t>
            </w:r>
          </w:p>
        </w:tc>
        <w:tc>
          <w:tcPr>
            <w:tcW w:w="2864" w:type="dxa"/>
            <w:gridSpan w:val="2"/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</w:t>
            </w: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7902,2</w:t>
            </w:r>
          </w:p>
        </w:tc>
      </w:tr>
    </w:tbl>
    <w:p w:rsidR="006B4FE4" w:rsidRPr="003E7251" w:rsidRDefault="006B4FE4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2012"/>
        <w:gridCol w:w="1155"/>
        <w:gridCol w:w="1227"/>
        <w:gridCol w:w="2126"/>
      </w:tblGrid>
      <w:tr w:rsidR="003E7251" w:rsidRPr="003E7251" w:rsidTr="003E72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E7251" w:rsidRPr="003E7251" w:rsidTr="003E72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251" w:rsidRPr="003E7251" w:rsidTr="003E7251">
        <w:trPr>
          <w:trHeight w:val="28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«Социальная поддержка граждан Вурнарского района Чувашской Республики» на 2019-2035 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8110,6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7902,2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7732,8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7723,2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317,8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</w:t>
            </w:r>
            <w:r w:rsidRPr="003E7251">
              <w:rPr>
                <w:rFonts w:ascii="Times New Roman" w:hAnsi="Times New Roman"/>
              </w:rPr>
              <w:t>отменой, а также частичным переводом в дистанционный формат мероприятий, связанных с празднованием годовщины Победы в Великой Отечественной войне и Дня пожилых людей</w:t>
            </w: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«Социальное обеспечение граждан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8110,6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7902,2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7732,8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7723,2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Выдана материальная помощь 1 семье погорельцев  в размере 15000 </w:t>
            </w:r>
            <w:r w:rsidRPr="003E7251">
              <w:rPr>
                <w:rFonts w:ascii="Times New Roman" w:hAnsi="Times New Roman"/>
                <w:bCs/>
              </w:rPr>
              <w:lastRenderedPageBreak/>
              <w:t>рублей из запланированных 4 семей, в связи с отсутствием заявок</w:t>
            </w: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317,8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 связи с </w:t>
            </w:r>
            <w:r w:rsidRPr="003E7251">
              <w:rPr>
                <w:rFonts w:ascii="Times New Roman" w:hAnsi="Times New Roman"/>
              </w:rPr>
              <w:t>отменой, а также частичным переводом в дистанционный формат мероприятий, связанных с празднованием годовщины Победы в Великой Отечественной войне и Дня пожилых людей</w:t>
            </w:r>
          </w:p>
        </w:tc>
      </w:tr>
      <w:tr w:rsidR="003E7251" w:rsidRPr="003E7251" w:rsidTr="003E72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E4" w:rsidRPr="003E7251" w:rsidRDefault="006B4FE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EF265D" w:rsidRPr="003E7251" w:rsidRDefault="00EF265D" w:rsidP="00B90561">
      <w:pPr>
        <w:spacing w:after="0" w:line="240" w:lineRule="auto"/>
        <w:ind w:firstLine="567"/>
        <w:jc w:val="center"/>
        <w:rPr>
          <w:rFonts w:ascii="Times New Roman" w:hAnsi="Times New Roman"/>
          <w:bCs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17"/>
        <w:gridCol w:w="992"/>
        <w:gridCol w:w="1090"/>
        <w:gridCol w:w="1871"/>
        <w:gridCol w:w="2865"/>
      </w:tblGrid>
      <w:tr w:rsidR="003A1C61" w:rsidRPr="003E7251" w:rsidTr="006729B7">
        <w:trPr>
          <w:jc w:val="center"/>
        </w:trPr>
        <w:tc>
          <w:tcPr>
            <w:tcW w:w="1984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717" w:type="dxa"/>
            <w:vMerge w:val="restart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082" w:type="dxa"/>
            <w:gridSpan w:val="2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A1C61" w:rsidRPr="003E7251" w:rsidTr="006729B7">
        <w:trPr>
          <w:jc w:val="center"/>
        </w:trPr>
        <w:tc>
          <w:tcPr>
            <w:tcW w:w="1984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717" w:type="dxa"/>
            <w:vMerge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1090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3A1C61" w:rsidRPr="003E7251" w:rsidTr="006729B7">
        <w:trPr>
          <w:jc w:val="center"/>
        </w:trPr>
        <w:tc>
          <w:tcPr>
            <w:tcW w:w="1984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Чувашской Республики «Развитие культуры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 на 2019 – 2035 годы</w:t>
            </w:r>
          </w:p>
        </w:tc>
        <w:tc>
          <w:tcPr>
            <w:tcW w:w="1717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1C61" w:rsidRPr="003E7251" w:rsidRDefault="003A1C61" w:rsidP="00B9056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lang w:val="en-US"/>
              </w:rPr>
            </w:pPr>
            <w:r w:rsidRPr="003E7251">
              <w:rPr>
                <w:rFonts w:ascii="Times New Roman" w:hAnsi="Times New Roman"/>
              </w:rPr>
              <w:t>113035,8</w:t>
            </w:r>
          </w:p>
        </w:tc>
        <w:tc>
          <w:tcPr>
            <w:tcW w:w="1090" w:type="dxa"/>
          </w:tcPr>
          <w:p w:rsidR="003A1C61" w:rsidRPr="003E7251" w:rsidRDefault="003A1C61" w:rsidP="00B9056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108536,3</w:t>
            </w:r>
          </w:p>
        </w:tc>
        <w:tc>
          <w:tcPr>
            <w:tcW w:w="1871" w:type="dxa"/>
          </w:tcPr>
          <w:p w:rsidR="003A1C61" w:rsidRPr="003E7251" w:rsidRDefault="003A1C61" w:rsidP="00B9056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185467,2</w:t>
            </w:r>
          </w:p>
        </w:tc>
        <w:tc>
          <w:tcPr>
            <w:tcW w:w="286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180967,7</w:t>
            </w:r>
          </w:p>
        </w:tc>
      </w:tr>
      <w:tr w:rsidR="003A1C61" w:rsidRPr="003E7251" w:rsidTr="006729B7">
        <w:trPr>
          <w:jc w:val="center"/>
        </w:trPr>
        <w:tc>
          <w:tcPr>
            <w:tcW w:w="1984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1717" w:type="dxa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Развитие культуры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</w:t>
            </w:r>
          </w:p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992" w:type="dxa"/>
          </w:tcPr>
          <w:p w:rsidR="003A1C61" w:rsidRPr="003E7251" w:rsidRDefault="003A1C61" w:rsidP="00B9056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113035,8</w:t>
            </w:r>
          </w:p>
        </w:tc>
        <w:tc>
          <w:tcPr>
            <w:tcW w:w="1090" w:type="dxa"/>
          </w:tcPr>
          <w:p w:rsidR="003A1C61" w:rsidRPr="003E7251" w:rsidRDefault="003A1C61" w:rsidP="00B9056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108536,3</w:t>
            </w:r>
          </w:p>
        </w:tc>
        <w:tc>
          <w:tcPr>
            <w:tcW w:w="1871" w:type="dxa"/>
          </w:tcPr>
          <w:p w:rsidR="003A1C61" w:rsidRPr="003E7251" w:rsidRDefault="003A1C61" w:rsidP="00B90561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185467,2</w:t>
            </w:r>
          </w:p>
        </w:tc>
        <w:tc>
          <w:tcPr>
            <w:tcW w:w="2865" w:type="dxa"/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180967,7</w:t>
            </w:r>
          </w:p>
        </w:tc>
      </w:tr>
    </w:tbl>
    <w:p w:rsidR="003A1C61" w:rsidRPr="003E7251" w:rsidRDefault="003A1C61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694"/>
        <w:gridCol w:w="2012"/>
        <w:gridCol w:w="1155"/>
        <w:gridCol w:w="1227"/>
        <w:gridCol w:w="1701"/>
      </w:tblGrid>
      <w:tr w:rsidR="003E7251" w:rsidRPr="003E7251" w:rsidTr="003E72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Наименование муниципальной </w:t>
            </w:r>
            <w:r w:rsidRPr="003E7251">
              <w:rPr>
                <w:rFonts w:ascii="Times New Roman" w:hAnsi="Times New Roman"/>
                <w:bCs/>
              </w:rPr>
              <w:lastRenderedPageBreak/>
              <w:t>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Фактические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Причины низкого </w:t>
            </w:r>
            <w:r w:rsidRPr="003E7251">
              <w:rPr>
                <w:rFonts w:ascii="Times New Roman" w:hAnsi="Times New Roman"/>
              </w:rPr>
              <w:lastRenderedPageBreak/>
              <w:t>освоения денежных средств</w:t>
            </w:r>
          </w:p>
        </w:tc>
      </w:tr>
      <w:tr w:rsidR="003E7251" w:rsidRPr="003E7251" w:rsidTr="003E725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251" w:rsidRPr="003E7251" w:rsidTr="003E7251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Чувашской Республики «Развитие культуры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 на 2019 – 2035 годы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113035,8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108536,3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33067,0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33067,0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26672,4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26672,4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40597,4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37680,9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Экономия, образовавшаяся в ходе проведения конкурентным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спосо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-бом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опреде-ления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пос-тавщиков</w:t>
            </w:r>
            <w:proofErr w:type="spellEnd"/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11710,5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10914,9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Свободный остаток</w:t>
            </w: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1988,5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В связи с </w:t>
            </w:r>
            <w:proofErr w:type="spellStart"/>
            <w:r w:rsidRPr="003E7251">
              <w:rPr>
                <w:rFonts w:ascii="Times New Roman" w:hAnsi="Times New Roman"/>
              </w:rPr>
              <w:t>осущест-влением</w:t>
            </w:r>
            <w:proofErr w:type="spellEnd"/>
            <w:r w:rsidRPr="003E7251">
              <w:rPr>
                <w:rFonts w:ascii="Times New Roman" w:hAnsi="Times New Roman"/>
              </w:rPr>
              <w:t xml:space="preserve"> мероприятий по борьбе с распространением новой ко-</w:t>
            </w:r>
            <w:proofErr w:type="spellStart"/>
            <w:r w:rsidRPr="003E7251">
              <w:rPr>
                <w:rFonts w:ascii="Times New Roman" w:hAnsi="Times New Roman"/>
              </w:rPr>
              <w:t>ронавирус</w:t>
            </w:r>
            <w:proofErr w:type="spellEnd"/>
            <w:r w:rsidRPr="003E7251">
              <w:rPr>
                <w:rFonts w:ascii="Times New Roman" w:hAnsi="Times New Roman"/>
              </w:rPr>
              <w:t xml:space="preserve">-ной инфекции </w:t>
            </w:r>
            <w:r w:rsidRPr="003E7251">
              <w:rPr>
                <w:rFonts w:ascii="Times New Roman" w:hAnsi="Times New Roman"/>
                <w:lang w:val="en-US"/>
              </w:rPr>
              <w:t>COVID</w:t>
            </w:r>
            <w:r w:rsidRPr="003E7251">
              <w:rPr>
                <w:rFonts w:ascii="Times New Roman" w:hAnsi="Times New Roman"/>
              </w:rPr>
              <w:t>-19</w:t>
            </w:r>
          </w:p>
        </w:tc>
      </w:tr>
      <w:tr w:rsidR="003E7251" w:rsidRPr="003E7251" w:rsidTr="003E725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Развитие культуры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</w:t>
            </w:r>
          </w:p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Чувашской Республики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>113035,8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>108536,3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33067,0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33067,0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26672,4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26672,4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40597,4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37680,9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10710,5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10914,9</w:t>
            </w: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3E725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1988,5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1269,3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61" w:rsidRPr="003E7251" w:rsidRDefault="003A1C61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3A1C61" w:rsidRPr="003E7251" w:rsidRDefault="003A1C61" w:rsidP="00B90561">
      <w:pPr>
        <w:spacing w:after="0" w:line="240" w:lineRule="auto"/>
        <w:ind w:firstLine="567"/>
        <w:jc w:val="center"/>
        <w:rPr>
          <w:rFonts w:ascii="Times New Roman" w:hAnsi="Times New Roman"/>
          <w:bCs/>
        </w:rPr>
      </w:pPr>
    </w:p>
    <w:tbl>
      <w:tblPr>
        <w:tblW w:w="10515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1927"/>
        <w:gridCol w:w="907"/>
        <w:gridCol w:w="964"/>
        <w:gridCol w:w="1870"/>
        <w:gridCol w:w="2864"/>
      </w:tblGrid>
      <w:tr w:rsidR="00A90D6C" w:rsidRPr="003E7251" w:rsidTr="00A0061C">
        <w:trPr>
          <w:jc w:val="center"/>
        </w:trPr>
        <w:tc>
          <w:tcPr>
            <w:tcW w:w="1983" w:type="dxa"/>
            <w:vMerge w:val="restart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Статус</w:t>
            </w:r>
          </w:p>
        </w:tc>
        <w:tc>
          <w:tcPr>
            <w:tcW w:w="1927" w:type="dxa"/>
            <w:vMerge w:val="restart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2020</w:t>
            </w:r>
          </w:p>
        </w:tc>
        <w:tc>
          <w:tcPr>
            <w:tcW w:w="4734" w:type="dxa"/>
            <w:gridSpan w:val="2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A90D6C" w:rsidRPr="003E7251" w:rsidTr="00A0061C">
        <w:trPr>
          <w:jc w:val="center"/>
        </w:trPr>
        <w:tc>
          <w:tcPr>
            <w:tcW w:w="1983" w:type="dxa"/>
            <w:vMerge/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7" w:type="dxa"/>
            <w:vMerge/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0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4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A90D6C" w:rsidRPr="003E7251" w:rsidTr="00A0061C">
        <w:trPr>
          <w:jc w:val="center"/>
        </w:trPr>
        <w:tc>
          <w:tcPr>
            <w:tcW w:w="1983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7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907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14563</w:t>
            </w:r>
          </w:p>
        </w:tc>
        <w:tc>
          <w:tcPr>
            <w:tcW w:w="964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14461</w:t>
            </w:r>
          </w:p>
        </w:tc>
        <w:tc>
          <w:tcPr>
            <w:tcW w:w="1870" w:type="dxa"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14563</w:t>
            </w:r>
          </w:p>
        </w:tc>
        <w:tc>
          <w:tcPr>
            <w:tcW w:w="2864" w:type="dxa"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14461</w:t>
            </w:r>
          </w:p>
        </w:tc>
      </w:tr>
      <w:tr w:rsidR="00A90D6C" w:rsidRPr="003E7251" w:rsidTr="00A0061C">
        <w:trPr>
          <w:jc w:val="center"/>
        </w:trPr>
        <w:tc>
          <w:tcPr>
            <w:tcW w:w="1983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7" w:type="dxa"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«Развитие физической культуры и массового спорта» </w:t>
            </w:r>
          </w:p>
        </w:tc>
        <w:tc>
          <w:tcPr>
            <w:tcW w:w="907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5511</w:t>
            </w:r>
          </w:p>
        </w:tc>
        <w:tc>
          <w:tcPr>
            <w:tcW w:w="964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5409</w:t>
            </w:r>
          </w:p>
        </w:tc>
        <w:tc>
          <w:tcPr>
            <w:tcW w:w="1870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5511</w:t>
            </w:r>
          </w:p>
        </w:tc>
        <w:tc>
          <w:tcPr>
            <w:tcW w:w="2864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5409</w:t>
            </w:r>
          </w:p>
        </w:tc>
      </w:tr>
      <w:tr w:rsidR="00A90D6C" w:rsidRPr="003E7251" w:rsidTr="00A0061C">
        <w:trPr>
          <w:jc w:val="center"/>
        </w:trPr>
        <w:tc>
          <w:tcPr>
            <w:tcW w:w="1983" w:type="dxa"/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7" w:type="dxa"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907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9052</w:t>
            </w:r>
          </w:p>
        </w:tc>
        <w:tc>
          <w:tcPr>
            <w:tcW w:w="964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9052</w:t>
            </w:r>
          </w:p>
        </w:tc>
        <w:tc>
          <w:tcPr>
            <w:tcW w:w="1870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9052</w:t>
            </w:r>
          </w:p>
        </w:tc>
        <w:tc>
          <w:tcPr>
            <w:tcW w:w="2864" w:type="dxa"/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sz w:val="22"/>
                <w:szCs w:val="22"/>
              </w:rPr>
              <w:t>9052</w:t>
            </w:r>
          </w:p>
        </w:tc>
      </w:tr>
    </w:tbl>
    <w:p w:rsidR="00A90D6C" w:rsidRPr="003E7251" w:rsidRDefault="00A90D6C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1134"/>
        <w:gridCol w:w="1418"/>
        <w:gridCol w:w="1559"/>
      </w:tblGrid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r:id="rId25" w:anchor="Par59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r:id="rId26" w:anchor="Par60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251" w:rsidRPr="003E7251" w:rsidTr="002E7797">
        <w:trPr>
          <w:trHeight w:val="2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pStyle w:val="a7"/>
              <w:rPr>
                <w:sz w:val="22"/>
                <w:szCs w:val="22"/>
              </w:rPr>
            </w:pPr>
            <w:r w:rsidRPr="003E7251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3E7251">
              <w:rPr>
                <w:sz w:val="22"/>
                <w:szCs w:val="22"/>
              </w:rPr>
              <w:t xml:space="preserve">«Развитие физической культуры и массового спорта» </w:t>
            </w:r>
            <w:r w:rsidRPr="003E72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14563,4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14460,6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99,29%</w:t>
            </w:r>
          </w:p>
        </w:tc>
      </w:tr>
      <w:tr w:rsidR="003E7251" w:rsidRPr="003E7251" w:rsidTr="002E7797">
        <w:trPr>
          <w:trHeight w:val="2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4487,9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99,26%</w:t>
            </w:r>
          </w:p>
        </w:tc>
      </w:tr>
      <w:tr w:rsidR="003E7251" w:rsidRPr="003E7251" w:rsidTr="002E7797">
        <w:trPr>
          <w:trHeight w:val="55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10058,5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99,45%</w:t>
            </w: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бюджет </w:t>
            </w:r>
            <w:r w:rsidRPr="003E7251">
              <w:rPr>
                <w:rFonts w:ascii="Times New Roman" w:hAnsi="Times New Roman"/>
                <w:bCs/>
              </w:rPr>
              <w:lastRenderedPageBreak/>
              <w:t>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35,33% (по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причине запрета проведения мероприятий из-за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коронавируса</w:t>
            </w:r>
            <w:proofErr w:type="spellEnd"/>
            <w:r w:rsidRPr="003E7251">
              <w:rPr>
                <w:rFonts w:ascii="Times New Roman" w:hAnsi="Times New Roman"/>
                <w:bCs/>
              </w:rPr>
              <w:t>)</w:t>
            </w: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100%</w:t>
            </w:r>
          </w:p>
        </w:tc>
      </w:tr>
      <w:tr w:rsidR="003E7251" w:rsidRPr="003E7251" w:rsidTr="002E779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«Развитие физической культуры и массового спорта» </w:t>
            </w:r>
            <w:r w:rsidRPr="003E725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5511,5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5408,7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98,14%</w:t>
            </w: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4487,9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4451,6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99,19%</w:t>
            </w:r>
          </w:p>
        </w:tc>
      </w:tr>
      <w:tr w:rsidR="003E7251" w:rsidRPr="003E7251" w:rsidTr="002E7797">
        <w:trPr>
          <w:trHeight w:val="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90,45%</w:t>
            </w: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35,33% (по причине запрета проведения мероприятий из-за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коронавируса</w:t>
            </w:r>
            <w:proofErr w:type="spellEnd"/>
            <w:r w:rsidRPr="003E7251">
              <w:rPr>
                <w:rFonts w:ascii="Times New Roman" w:hAnsi="Times New Roman"/>
                <w:bCs/>
              </w:rPr>
              <w:t>)</w:t>
            </w:r>
          </w:p>
        </w:tc>
      </w:tr>
      <w:tr w:rsidR="003E7251" w:rsidRPr="003E7251" w:rsidTr="002E77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D6C" w:rsidRPr="003E7251" w:rsidRDefault="00A90D6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«Развитие спорта высших достижений и системы подготовки спортивного резерва»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100%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100%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</w:tr>
      <w:tr w:rsidR="003E7251" w:rsidRPr="003E7251" w:rsidTr="002E77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6C" w:rsidRPr="003E7251" w:rsidRDefault="00A90D6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100%</w:t>
            </w:r>
          </w:p>
        </w:tc>
      </w:tr>
    </w:tbl>
    <w:p w:rsidR="00A90D6C" w:rsidRPr="003E7251" w:rsidRDefault="00A90D6C" w:rsidP="00B90561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2E7797" w:rsidRPr="003E7251" w:rsidTr="002E7797">
        <w:trPr>
          <w:jc w:val="center"/>
        </w:trPr>
        <w:tc>
          <w:tcPr>
            <w:tcW w:w="1984" w:type="dxa"/>
            <w:vMerge w:val="restart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Наименование </w:t>
            </w:r>
            <w:r w:rsidRPr="003E7251">
              <w:rPr>
                <w:rFonts w:ascii="Times New Roman" w:hAnsi="Times New Roman"/>
              </w:rPr>
              <w:lastRenderedPageBreak/>
              <w:t>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vMerge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«Содействие занятости населения Вурнарского района Чувашской Республики» на 2019-2035 годы</w:t>
            </w:r>
          </w:p>
        </w:tc>
        <w:tc>
          <w:tcPr>
            <w:tcW w:w="907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231,8</w:t>
            </w:r>
          </w:p>
        </w:tc>
        <w:tc>
          <w:tcPr>
            <w:tcW w:w="96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226,9</w:t>
            </w:r>
          </w:p>
        </w:tc>
        <w:tc>
          <w:tcPr>
            <w:tcW w:w="1871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231,8</w:t>
            </w:r>
          </w:p>
        </w:tc>
        <w:tc>
          <w:tcPr>
            <w:tcW w:w="2865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226,9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«Активная политика занятости населения и социальная поддержка безработных граждан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160,0</w:t>
            </w:r>
          </w:p>
        </w:tc>
        <w:tc>
          <w:tcPr>
            <w:tcW w:w="96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155,1</w:t>
            </w:r>
          </w:p>
        </w:tc>
        <w:tc>
          <w:tcPr>
            <w:tcW w:w="1871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160,0</w:t>
            </w:r>
          </w:p>
        </w:tc>
        <w:tc>
          <w:tcPr>
            <w:tcW w:w="2865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155,1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«Безопасный труд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71,8</w:t>
            </w:r>
          </w:p>
        </w:tc>
        <w:tc>
          <w:tcPr>
            <w:tcW w:w="964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71,8</w:t>
            </w:r>
          </w:p>
        </w:tc>
        <w:tc>
          <w:tcPr>
            <w:tcW w:w="1871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71,8</w:t>
            </w:r>
          </w:p>
        </w:tc>
        <w:tc>
          <w:tcPr>
            <w:tcW w:w="2865" w:type="dxa"/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71,8</w:t>
            </w:r>
          </w:p>
        </w:tc>
      </w:tr>
    </w:tbl>
    <w:p w:rsidR="007C5426" w:rsidRPr="003E7251" w:rsidRDefault="007C5426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2012"/>
        <w:gridCol w:w="1155"/>
        <w:gridCol w:w="1227"/>
        <w:gridCol w:w="1276"/>
      </w:tblGrid>
      <w:tr w:rsidR="007C5426" w:rsidRPr="003E7251" w:rsidTr="00A863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7C5426" w:rsidRPr="003E7251" w:rsidTr="00A863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7C5426" w:rsidRPr="003E7251" w:rsidTr="00A8634C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Содействин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занятости населения Вурнарского района Чувашской Республики» на 2019-2035 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231,8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бюджет Вурнарского </w:t>
            </w:r>
            <w:r w:rsidRPr="003E7251">
              <w:rPr>
                <w:rFonts w:ascii="Times New Roman" w:hAnsi="Times New Roman"/>
                <w:bCs/>
              </w:rPr>
              <w:lastRenderedPageBreak/>
              <w:t>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«Активная политика занятости населения и социальная поддержка безработных граждан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«Безопасный труд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7C5426" w:rsidRPr="003E7251" w:rsidTr="00A8634C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26" w:rsidRPr="003E7251" w:rsidRDefault="007C5426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EF265D" w:rsidRPr="003E7251" w:rsidRDefault="00EF265D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519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2E7797" w:rsidRPr="003E7251" w:rsidTr="002E7797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программы Вурнарского района (подпрограммы муниципальной программы Вурнарского района, программы)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план расходов с начала реализации муниципальной программы Вурнарского района (подпрограммы муниципальной  </w:t>
            </w:r>
            <w:r w:rsidRPr="003E7251">
              <w:rPr>
                <w:rFonts w:ascii="Times New Roman" w:hAnsi="Times New Roman"/>
              </w:rPr>
              <w:lastRenderedPageBreak/>
              <w:t>программы Вурнарского района, программы)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Муниципальная программа Вурнарского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</w:rPr>
              <w:t xml:space="preserve">Развитие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395260,9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395260,9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769403,3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769403,3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  <w:r w:rsidRPr="003E7251">
              <w:rPr>
                <w:rFonts w:ascii="Times New Roman" w:hAnsi="Times New Roman"/>
              </w:rPr>
              <w:t>«Поддержка развития образования</w:t>
            </w:r>
            <w:r w:rsidRPr="003E7251">
              <w:rPr>
                <w:rFonts w:ascii="Times New Roman" w:hAnsi="Times New Roman"/>
                <w:b/>
                <w:bCs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</w:t>
            </w:r>
            <w:r w:rsidRPr="003E7251">
              <w:rPr>
                <w:rFonts w:ascii="Times New Roman" w:hAnsi="Times New Roman"/>
              </w:rPr>
              <w:t xml:space="preserve"> Чувашской Республики»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367172,3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367172,3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727286,6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727286,6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  <w:r w:rsidRPr="003E7251">
              <w:rPr>
                <w:rFonts w:ascii="Times New Roman" w:hAnsi="Times New Roman"/>
              </w:rPr>
              <w:t>«Молодежь Вурнарского района Чувашской Республики»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lang w:val="en-US"/>
              </w:rPr>
              <w:t>0</w:t>
            </w:r>
            <w:r w:rsidRPr="003E7251">
              <w:rPr>
                <w:rFonts w:ascii="Times New Roman" w:hAnsi="Times New Roman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3348,6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3348,6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3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обучения».</w:t>
            </w:r>
          </w:p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25689,77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25689,77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33899,87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33899,87</w:t>
            </w:r>
          </w:p>
        </w:tc>
      </w:tr>
      <w:tr w:rsidR="002E7797" w:rsidRPr="003E7251" w:rsidTr="002E779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4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2398,9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2398,9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4905,6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4905,6</w:t>
            </w:r>
          </w:p>
        </w:tc>
      </w:tr>
    </w:tbl>
    <w:p w:rsidR="00AA321A" w:rsidRPr="003E7251" w:rsidRDefault="00AA321A" w:rsidP="00B90561">
      <w:pPr>
        <w:spacing w:after="0" w:line="240" w:lineRule="auto"/>
        <w:jc w:val="center"/>
        <w:rPr>
          <w:rFonts w:ascii="Times New Roman" w:hAnsi="Times New Roman"/>
        </w:rPr>
      </w:pPr>
    </w:p>
    <w:p w:rsidR="00AA321A" w:rsidRPr="003E7251" w:rsidRDefault="00AA321A" w:rsidP="00B9056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694"/>
        <w:gridCol w:w="2012"/>
        <w:gridCol w:w="1155"/>
        <w:gridCol w:w="1227"/>
        <w:gridCol w:w="1276"/>
      </w:tblGrid>
      <w:tr w:rsidR="002E7797" w:rsidRPr="003E7251" w:rsidTr="002E77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Наименование муниципальной программы Вурнарского района (подпрограммы муниципальной  </w:t>
            </w:r>
            <w:r w:rsidRPr="003E7251">
              <w:rPr>
                <w:rFonts w:ascii="Times New Roman" w:hAnsi="Times New Roman"/>
                <w:bCs/>
              </w:rPr>
              <w:lastRenderedPageBreak/>
              <w:t>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2E7797" w:rsidRPr="003E7251" w:rsidTr="002E77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2E7797" w:rsidRPr="003E7251" w:rsidTr="002E7797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</w:rPr>
              <w:t xml:space="preserve">Развитие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395260,9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395260,9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12783,39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12783,39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309665,565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309665,565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56861,175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56861,175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бюджеты поселений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15950,9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  <w:r w:rsidRPr="003E7251">
              <w:rPr>
                <w:rFonts w:ascii="Times New Roman" w:hAnsi="Times New Roman"/>
              </w:rPr>
              <w:t>«Поддержка развития образования</w:t>
            </w:r>
            <w:r w:rsidRPr="003E7251">
              <w:rPr>
                <w:rFonts w:ascii="Times New Roman" w:hAnsi="Times New Roman"/>
                <w:b/>
                <w:bCs/>
              </w:rPr>
              <w:t xml:space="preserve"> </w:t>
            </w:r>
            <w:r w:rsidRPr="003E7251">
              <w:rPr>
                <w:rFonts w:ascii="Times New Roman" w:hAnsi="Times New Roman"/>
                <w:bCs/>
              </w:rPr>
              <w:t xml:space="preserve">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</w:t>
            </w:r>
            <w:r w:rsidRPr="003E7251">
              <w:rPr>
                <w:rFonts w:ascii="Times New Roman" w:hAnsi="Times New Roman"/>
              </w:rPr>
              <w:t xml:space="preserve"> Чувашской Республики»</w:t>
            </w:r>
          </w:p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367172,3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367172,3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12783,39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12783,39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283688,835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283688,835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54749,235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54749,235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бюджеты поселений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15950,9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15950,9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</w:t>
            </w:r>
            <w:r w:rsidRPr="003E7251">
              <w:rPr>
                <w:rFonts w:ascii="Times New Roman" w:hAnsi="Times New Roman"/>
              </w:rPr>
              <w:t>«Молодежь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Бюджет Вурнарского района Чувашской </w:t>
            </w:r>
            <w:r w:rsidRPr="003E7251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бюджеты поселений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«Создание в Чувашской Республике новых мест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25689,77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25689,77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25102,23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25102,23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587,54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бюджеты поселений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2398,9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874,5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1524,4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бюджеты поселений Вурнарского района Чувашской Республики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2E7797" w:rsidRPr="003E7251" w:rsidTr="002E779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21A" w:rsidRPr="003E7251" w:rsidRDefault="00AA321A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1A" w:rsidRPr="003E7251" w:rsidRDefault="00AA321A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AA321A" w:rsidRPr="003E7251" w:rsidRDefault="00AA321A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A321A" w:rsidRPr="003E7251" w:rsidRDefault="00AA321A" w:rsidP="00B90561">
      <w:pPr>
        <w:spacing w:after="0" w:line="240" w:lineRule="auto"/>
        <w:rPr>
          <w:rFonts w:ascii="Times New Roman" w:hAnsi="Times New Roman"/>
        </w:rPr>
      </w:pPr>
    </w:p>
    <w:p w:rsidR="00AA321A" w:rsidRPr="003E7251" w:rsidRDefault="00AA321A" w:rsidP="00B90561">
      <w:pPr>
        <w:spacing w:after="0" w:line="240" w:lineRule="auto"/>
        <w:rPr>
          <w:rFonts w:ascii="Times New Roman" w:hAnsi="Times New Roman"/>
        </w:rPr>
      </w:pPr>
    </w:p>
    <w:p w:rsidR="00053994" w:rsidRPr="003E7251" w:rsidRDefault="00053994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696" w:type="dxa"/>
        <w:jc w:val="center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5"/>
        <w:gridCol w:w="1993"/>
        <w:gridCol w:w="1086"/>
        <w:gridCol w:w="1559"/>
        <w:gridCol w:w="1706"/>
        <w:gridCol w:w="2547"/>
      </w:tblGrid>
      <w:tr w:rsidR="009271F0" w:rsidRPr="003E7251" w:rsidTr="00A8634C">
        <w:trPr>
          <w:jc w:val="center"/>
        </w:trPr>
        <w:tc>
          <w:tcPr>
            <w:tcW w:w="1805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93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Наименование </w:t>
            </w:r>
            <w:r w:rsidRPr="003E7251">
              <w:rPr>
                <w:rFonts w:ascii="Times New Roman" w:hAnsi="Times New Roman"/>
              </w:rPr>
              <w:lastRenderedPageBreak/>
              <w:t>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645" w:type="dxa"/>
            <w:gridSpan w:val="2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9271F0" w:rsidRPr="003E7251" w:rsidTr="00A8634C">
        <w:trPr>
          <w:jc w:val="center"/>
        </w:trPr>
        <w:tc>
          <w:tcPr>
            <w:tcW w:w="1805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086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  <w:p w:rsidR="009271F0" w:rsidRPr="003E7251" w:rsidRDefault="009271F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1F0" w:rsidRPr="003E7251" w:rsidRDefault="009271F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1F0" w:rsidRPr="003E7251" w:rsidRDefault="009271F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1F0" w:rsidRPr="003E7251" w:rsidRDefault="009271F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1F0" w:rsidRPr="003E7251" w:rsidRDefault="009271F0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706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547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9271F0" w:rsidRPr="003E7251" w:rsidTr="00A8634C">
        <w:trPr>
          <w:jc w:val="center"/>
        </w:trPr>
        <w:tc>
          <w:tcPr>
            <w:tcW w:w="1805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93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Повышение безопасности жизнедеятельности населения и территорий  Вурнарского района Чувашской  Республики</w:t>
            </w:r>
          </w:p>
        </w:tc>
        <w:tc>
          <w:tcPr>
            <w:tcW w:w="108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9117,4</w:t>
            </w:r>
          </w:p>
        </w:tc>
        <w:tc>
          <w:tcPr>
            <w:tcW w:w="1559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9013,9</w:t>
            </w:r>
          </w:p>
        </w:tc>
        <w:tc>
          <w:tcPr>
            <w:tcW w:w="170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28902,1</w:t>
            </w:r>
          </w:p>
        </w:tc>
        <w:tc>
          <w:tcPr>
            <w:tcW w:w="2547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28684,8</w:t>
            </w:r>
          </w:p>
        </w:tc>
      </w:tr>
      <w:tr w:rsidR="009271F0" w:rsidRPr="003E7251" w:rsidTr="00A8634C">
        <w:trPr>
          <w:jc w:val="center"/>
        </w:trPr>
        <w:tc>
          <w:tcPr>
            <w:tcW w:w="1805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993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Вурнарского района Чувашской Республики</w:t>
            </w:r>
          </w:p>
        </w:tc>
        <w:tc>
          <w:tcPr>
            <w:tcW w:w="108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3520,4</w:t>
            </w:r>
          </w:p>
        </w:tc>
        <w:tc>
          <w:tcPr>
            <w:tcW w:w="1559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3430,7</w:t>
            </w:r>
          </w:p>
        </w:tc>
        <w:tc>
          <w:tcPr>
            <w:tcW w:w="170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6626,9</w:t>
            </w:r>
          </w:p>
        </w:tc>
        <w:tc>
          <w:tcPr>
            <w:tcW w:w="2547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6423,4</w:t>
            </w:r>
          </w:p>
        </w:tc>
      </w:tr>
      <w:tr w:rsidR="009271F0" w:rsidRPr="003E7251" w:rsidTr="00A8634C">
        <w:trPr>
          <w:jc w:val="center"/>
        </w:trPr>
        <w:tc>
          <w:tcPr>
            <w:tcW w:w="1805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993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Профилактика терроризма и экстремистской деятельности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</w:tc>
        <w:tc>
          <w:tcPr>
            <w:tcW w:w="108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2565,7</w:t>
            </w:r>
          </w:p>
        </w:tc>
        <w:tc>
          <w:tcPr>
            <w:tcW w:w="1559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2559,9</w:t>
            </w:r>
          </w:p>
        </w:tc>
        <w:tc>
          <w:tcPr>
            <w:tcW w:w="170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17175,2</w:t>
            </w:r>
          </w:p>
        </w:tc>
        <w:tc>
          <w:tcPr>
            <w:tcW w:w="2547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17249,9</w:t>
            </w:r>
          </w:p>
        </w:tc>
      </w:tr>
      <w:tr w:rsidR="009271F0" w:rsidRPr="003E7251" w:rsidTr="00A8634C">
        <w:trPr>
          <w:jc w:val="center"/>
        </w:trPr>
        <w:tc>
          <w:tcPr>
            <w:tcW w:w="1805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3 </w:t>
            </w:r>
          </w:p>
        </w:tc>
        <w:tc>
          <w:tcPr>
            <w:tcW w:w="1993" w:type="dxa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Построение </w:t>
            </w:r>
            <w:r w:rsidRPr="003E7251">
              <w:rPr>
                <w:rFonts w:ascii="Times New Roman" w:hAnsi="Times New Roman"/>
              </w:rPr>
              <w:lastRenderedPageBreak/>
              <w:t>(развитие) аппаратно-программного комплекса «Безопасный город» на территории Вурнарского района Чувашской Республики</w:t>
            </w:r>
          </w:p>
        </w:tc>
        <w:tc>
          <w:tcPr>
            <w:tcW w:w="108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3031,2</w:t>
            </w:r>
          </w:p>
        </w:tc>
        <w:tc>
          <w:tcPr>
            <w:tcW w:w="1559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3023,4</w:t>
            </w:r>
          </w:p>
        </w:tc>
        <w:tc>
          <w:tcPr>
            <w:tcW w:w="1706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5099,9</w:t>
            </w:r>
          </w:p>
        </w:tc>
        <w:tc>
          <w:tcPr>
            <w:tcW w:w="2547" w:type="dxa"/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5092,1</w:t>
            </w:r>
          </w:p>
        </w:tc>
      </w:tr>
    </w:tbl>
    <w:p w:rsidR="009271F0" w:rsidRPr="003E7251" w:rsidRDefault="009271F0" w:rsidP="00B9056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72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"/>
        <w:gridCol w:w="1662"/>
        <w:gridCol w:w="134"/>
        <w:gridCol w:w="1749"/>
        <w:gridCol w:w="97"/>
        <w:gridCol w:w="329"/>
        <w:gridCol w:w="898"/>
        <w:gridCol w:w="381"/>
        <w:gridCol w:w="1048"/>
        <w:gridCol w:w="381"/>
        <w:gridCol w:w="194"/>
        <w:gridCol w:w="1434"/>
        <w:gridCol w:w="196"/>
        <w:gridCol w:w="75"/>
        <w:gridCol w:w="650"/>
        <w:gridCol w:w="1073"/>
        <w:gridCol w:w="92"/>
      </w:tblGrid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981236" w:rsidRPr="003E7251" w:rsidTr="006F6A03">
        <w:trPr>
          <w:gridAfter w:val="1"/>
          <w:wAfter w:w="89" w:type="dxa"/>
          <w:trHeight w:val="289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Повышение безопасности жизнедеятельности населения и территорий  Вурнарского района Чувашской  Республики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9117,4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9013,9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  <w:trHeight w:val="225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  <w:trHeight w:val="553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8175,2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8179,4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942,2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852,5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Вурнарского района Чувашской Республики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3520,4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3430,7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  <w:trHeight w:val="275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2578,2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2578,2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942,2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852,5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Профилактика терроризма и экстремистской деятельности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</w:t>
            </w:r>
            <w:r w:rsidRPr="003E7251">
              <w:rPr>
                <w:rFonts w:ascii="Times New Roman" w:hAnsi="Times New Roman"/>
              </w:rPr>
              <w:lastRenderedPageBreak/>
              <w:t>Чувашской Республики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2565,7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2559,9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2565,7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2559,9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Построение (развитие) аппаратно-программного комплекса «Безопасный город» на территории Вурнарского района Чувашской Республики</w:t>
            </w: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3031,2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3023,4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3031,2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3023,4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6F6A03">
        <w:trPr>
          <w:gridAfter w:val="1"/>
          <w:wAfter w:w="89" w:type="dxa"/>
        </w:trPr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F0" w:rsidRPr="003E7251" w:rsidRDefault="009271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2D50F0">
        <w:tblPrEx>
          <w:jc w:val="center"/>
        </w:tblPrEx>
        <w:trPr>
          <w:gridBefore w:val="1"/>
          <w:wBefore w:w="326" w:type="dxa"/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981236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B523C" w:rsidRPr="003E7251">
              <w:rPr>
                <w:rFonts w:ascii="Times New Roman" w:hAnsi="Times New Roman"/>
              </w:rPr>
              <w:t>татус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tabs>
                <w:tab w:val="left" w:pos="897"/>
              </w:tabs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981236" w:rsidRPr="003E7251" w:rsidTr="002D50F0">
        <w:tblPrEx>
          <w:jc w:val="center"/>
        </w:tblPrEx>
        <w:trPr>
          <w:gridBefore w:val="1"/>
          <w:wBefore w:w="326" w:type="dxa"/>
          <w:jc w:val="center"/>
        </w:trPr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hAnsi="Times New Roman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</w:p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19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981236" w:rsidRPr="003E7251" w:rsidTr="00981236">
        <w:tblPrEx>
          <w:jc w:val="center"/>
        </w:tblPrEx>
        <w:trPr>
          <w:gridBefore w:val="1"/>
          <w:wBefore w:w="329" w:type="dxa"/>
          <w:trHeight w:val="4016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 программа Вурнарского района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429720,0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176720,0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429720,0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176720,0</w:t>
            </w:r>
          </w:p>
        </w:tc>
      </w:tr>
      <w:tr w:rsidR="00981236" w:rsidRPr="003E7251" w:rsidTr="00981236">
        <w:tblPrEx>
          <w:jc w:val="center"/>
        </w:tblPrEx>
        <w:trPr>
          <w:gridBefore w:val="1"/>
          <w:wBefore w:w="329" w:type="dxa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175820,0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175820,0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175820,0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175820,0</w:t>
            </w:r>
          </w:p>
        </w:tc>
      </w:tr>
      <w:tr w:rsidR="00981236" w:rsidRPr="003E7251" w:rsidTr="00981236">
        <w:tblPrEx>
          <w:jc w:val="center"/>
        </w:tblPrEx>
        <w:trPr>
          <w:gridBefore w:val="1"/>
          <w:wBefore w:w="329" w:type="dxa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</w:t>
            </w:r>
            <w:r w:rsidRPr="003E7251"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«Развитие </w:t>
            </w:r>
            <w:r w:rsidRPr="003E7251">
              <w:rPr>
                <w:rFonts w:ascii="Times New Roman" w:hAnsi="Times New Roman"/>
              </w:rPr>
              <w:lastRenderedPageBreak/>
              <w:t xml:space="preserve">ветеринарии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253900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900,0</w:t>
            </w: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253900,0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900,0</w:t>
            </w:r>
          </w:p>
        </w:tc>
      </w:tr>
    </w:tbl>
    <w:p w:rsidR="001B523C" w:rsidRPr="003E7251" w:rsidRDefault="001B523C" w:rsidP="00B9056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5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850"/>
        <w:gridCol w:w="1844"/>
        <w:gridCol w:w="84"/>
        <w:gridCol w:w="907"/>
        <w:gridCol w:w="964"/>
        <w:gridCol w:w="57"/>
        <w:gridCol w:w="1155"/>
        <w:gridCol w:w="659"/>
        <w:gridCol w:w="851"/>
        <w:gridCol w:w="1196"/>
        <w:gridCol w:w="80"/>
        <w:gridCol w:w="24"/>
      </w:tblGrid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981236" w:rsidRPr="003E7251" w:rsidTr="00981236">
        <w:trPr>
          <w:gridAfter w:val="1"/>
          <w:wAfter w:w="24" w:type="dxa"/>
          <w:trHeight w:val="28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«Развитие сельского хозяйства и регулирование рынка сельскохозяйственной продукции, сырья и продовольствия Вурнарского района Чувашской Республики»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429,72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176,72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Не освоено финансирование на осуществление деятельности по обращению с животными без владельцев</w:t>
            </w:r>
          </w:p>
        </w:tc>
      </w:tr>
      <w:tr w:rsidR="00981236" w:rsidRPr="003E7251" w:rsidTr="00981236">
        <w:trPr>
          <w:gridAfter w:val="1"/>
          <w:wAfter w:w="24" w:type="dxa"/>
          <w:trHeight w:val="22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338,9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  <w:trHeight w:val="553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90,82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«Обеспечение общих условий функционирования отраслей агропромышленного комплекса»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175,82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175,82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  <w:trHeight w:val="2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90,82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90,82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бюджет поселений Вурнарского </w:t>
            </w:r>
            <w:r w:rsidRPr="003E7251">
              <w:rPr>
                <w:rFonts w:ascii="Times New Roman" w:hAnsi="Times New Roman"/>
                <w:bCs/>
              </w:rPr>
              <w:lastRenderedPageBreak/>
              <w:t>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gridAfter w:val="1"/>
          <w:wAfter w:w="24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 xml:space="preserve"> Развитие ветеринарии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253,9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3C" w:rsidRPr="003E7251" w:rsidRDefault="001B523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Администрация Вурнарского городского поселения не заключило договор по осуществлению деятельности по обращению с животными без владельцев</w:t>
            </w:r>
          </w:p>
        </w:tc>
      </w:tr>
      <w:tr w:rsidR="00981236" w:rsidRPr="003E7251" w:rsidTr="00981236"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3C" w:rsidRPr="003E7251" w:rsidRDefault="001B523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253,9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0,9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3C" w:rsidRPr="003E7251" w:rsidRDefault="001B523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trHeight w:val="2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3C" w:rsidRPr="003E7251" w:rsidRDefault="001B523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3C" w:rsidRPr="003E7251" w:rsidRDefault="001B523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3C" w:rsidRPr="003E7251" w:rsidRDefault="001B523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3C" w:rsidRPr="003E7251" w:rsidRDefault="001B523C" w:rsidP="00B9056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0"/>
          <w:wAfter w:w="5977" w:type="dxa"/>
          <w:trHeight w:val="100"/>
        </w:trPr>
        <w:tc>
          <w:tcPr>
            <w:tcW w:w="4537" w:type="dxa"/>
            <w:gridSpan w:val="4"/>
          </w:tcPr>
          <w:p w:rsidR="00201FA6" w:rsidRPr="003E7251" w:rsidRDefault="00201FA6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9" w:type="dxa"/>
          <w:wAfter w:w="104" w:type="dxa"/>
        </w:trPr>
        <w:tc>
          <w:tcPr>
            <w:tcW w:w="1984" w:type="dxa"/>
            <w:gridSpan w:val="2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gridSpan w:val="2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  <w:tc>
          <w:tcPr>
            <w:tcW w:w="3918" w:type="dxa"/>
            <w:gridSpan w:val="5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981236" w:rsidRPr="003E7251" w:rsidTr="0098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9" w:type="dxa"/>
          <w:wAfter w:w="104" w:type="dxa"/>
        </w:trPr>
        <w:tc>
          <w:tcPr>
            <w:tcW w:w="1984" w:type="dxa"/>
            <w:gridSpan w:val="2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  <w:gridSpan w:val="3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047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981236" w:rsidRPr="003E7251" w:rsidTr="0098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9" w:type="dxa"/>
          <w:wAfter w:w="104" w:type="dxa"/>
        </w:trPr>
        <w:tc>
          <w:tcPr>
            <w:tcW w:w="1984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 программа </w:t>
            </w:r>
            <w:r w:rsidRPr="003E7251">
              <w:rPr>
                <w:rFonts w:ascii="Times New Roman" w:hAnsi="Times New Roman"/>
              </w:rPr>
              <w:lastRenderedPageBreak/>
              <w:t>Вурнарского района</w:t>
            </w:r>
          </w:p>
        </w:tc>
        <w:tc>
          <w:tcPr>
            <w:tcW w:w="1928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Обеспечение общественного </w:t>
            </w:r>
            <w:r w:rsidRPr="003E7251">
              <w:rPr>
                <w:rFonts w:ascii="Times New Roman" w:hAnsi="Times New Roman"/>
                <w:bCs/>
              </w:rPr>
              <w:lastRenderedPageBreak/>
              <w:t>порядка и противодействие преступности</w:t>
            </w:r>
          </w:p>
        </w:tc>
        <w:tc>
          <w:tcPr>
            <w:tcW w:w="90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644,6</w:t>
            </w:r>
          </w:p>
        </w:tc>
        <w:tc>
          <w:tcPr>
            <w:tcW w:w="96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644,6</w:t>
            </w:r>
          </w:p>
        </w:tc>
        <w:tc>
          <w:tcPr>
            <w:tcW w:w="1871" w:type="dxa"/>
            <w:gridSpan w:val="3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644,6</w:t>
            </w:r>
          </w:p>
        </w:tc>
        <w:tc>
          <w:tcPr>
            <w:tcW w:w="2047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644,6</w:t>
            </w:r>
          </w:p>
        </w:tc>
      </w:tr>
      <w:tr w:rsidR="00981236" w:rsidRPr="003E7251" w:rsidTr="0098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9" w:type="dxa"/>
          <w:wAfter w:w="104" w:type="dxa"/>
        </w:trPr>
        <w:tc>
          <w:tcPr>
            <w:tcW w:w="1984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Подпрограмма 1 </w:t>
            </w:r>
          </w:p>
        </w:tc>
        <w:tc>
          <w:tcPr>
            <w:tcW w:w="1928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Профилактика правонарушений</w:t>
            </w:r>
          </w:p>
        </w:tc>
        <w:tc>
          <w:tcPr>
            <w:tcW w:w="907" w:type="dxa"/>
          </w:tcPr>
          <w:p w:rsidR="00664CD7" w:rsidRPr="003E7251" w:rsidRDefault="00664CD7" w:rsidP="00B9056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964" w:type="dxa"/>
          </w:tcPr>
          <w:p w:rsidR="00664CD7" w:rsidRPr="003E7251" w:rsidRDefault="00664CD7" w:rsidP="00B9056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871" w:type="dxa"/>
            <w:gridSpan w:val="3"/>
          </w:tcPr>
          <w:p w:rsidR="00664CD7" w:rsidRPr="003E7251" w:rsidRDefault="00664CD7" w:rsidP="00B9056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2047" w:type="dxa"/>
            <w:gridSpan w:val="2"/>
          </w:tcPr>
          <w:p w:rsidR="00664CD7" w:rsidRPr="003E7251" w:rsidRDefault="00664CD7" w:rsidP="00B9056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</w:tr>
      <w:tr w:rsidR="00981236" w:rsidRPr="003E7251" w:rsidTr="0098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9" w:type="dxa"/>
          <w:wAfter w:w="104" w:type="dxa"/>
        </w:trPr>
        <w:tc>
          <w:tcPr>
            <w:tcW w:w="1984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928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</w:t>
            </w:r>
          </w:p>
        </w:tc>
        <w:tc>
          <w:tcPr>
            <w:tcW w:w="90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55,0</w:t>
            </w:r>
          </w:p>
        </w:tc>
        <w:tc>
          <w:tcPr>
            <w:tcW w:w="96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55,0</w:t>
            </w:r>
          </w:p>
        </w:tc>
        <w:tc>
          <w:tcPr>
            <w:tcW w:w="1871" w:type="dxa"/>
            <w:gridSpan w:val="3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55,0</w:t>
            </w:r>
          </w:p>
        </w:tc>
        <w:tc>
          <w:tcPr>
            <w:tcW w:w="2047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55,0</w:t>
            </w:r>
          </w:p>
        </w:tc>
      </w:tr>
      <w:tr w:rsidR="00981236" w:rsidRPr="003E7251" w:rsidTr="00981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9" w:type="dxa"/>
          <w:wAfter w:w="104" w:type="dxa"/>
        </w:trPr>
        <w:tc>
          <w:tcPr>
            <w:tcW w:w="1984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1928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</w:t>
            </w:r>
          </w:p>
        </w:tc>
        <w:tc>
          <w:tcPr>
            <w:tcW w:w="90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643,3</w:t>
            </w:r>
          </w:p>
        </w:tc>
        <w:tc>
          <w:tcPr>
            <w:tcW w:w="96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643,3</w:t>
            </w:r>
          </w:p>
        </w:tc>
        <w:tc>
          <w:tcPr>
            <w:tcW w:w="1871" w:type="dxa"/>
            <w:gridSpan w:val="3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643,3</w:t>
            </w:r>
          </w:p>
        </w:tc>
        <w:tc>
          <w:tcPr>
            <w:tcW w:w="2047" w:type="dxa"/>
            <w:gridSpan w:val="2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643,3</w:t>
            </w:r>
          </w:p>
        </w:tc>
      </w:tr>
    </w:tbl>
    <w:p w:rsidR="00664CD7" w:rsidRPr="003E7251" w:rsidRDefault="00664CD7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4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694"/>
        <w:gridCol w:w="2012"/>
        <w:gridCol w:w="1155"/>
        <w:gridCol w:w="1227"/>
        <w:gridCol w:w="1276"/>
      </w:tblGrid>
      <w:tr w:rsidR="00981236" w:rsidRPr="003E7251" w:rsidTr="00981236"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981236" w:rsidRPr="003E7251" w:rsidTr="00981236"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981236" w:rsidRPr="003E7251" w:rsidTr="00981236">
        <w:trPr>
          <w:trHeight w:val="289"/>
        </w:trPr>
        <w:tc>
          <w:tcPr>
            <w:tcW w:w="1276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959,6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959,6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trHeight w:val="225"/>
        </w:trPr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477,727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477,727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rPr>
          <w:trHeight w:val="553"/>
        </w:trPr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481,873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481,873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Профилактика правонарушений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rPr>
          <w:trHeight w:val="275"/>
        </w:trPr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260,0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2694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55,0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694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643,3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643,3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477,727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477,727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2694" w:type="dxa"/>
            <w:vMerge w:val="restart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"Обеспечение реализации муниципальной программы Вурнарского района Чувашской Республики Чувашской Республики "Обеспечение общественного порядка и противодействие преступности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Республики"</w:t>
            </w: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1,3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  <w:tr w:rsidR="00981236" w:rsidRPr="003E7251" w:rsidTr="00981236">
        <w:tc>
          <w:tcPr>
            <w:tcW w:w="1276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</w:tcPr>
          <w:p w:rsidR="00664CD7" w:rsidRPr="003E7251" w:rsidRDefault="00664CD7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-</w:t>
            </w:r>
          </w:p>
        </w:tc>
      </w:tr>
    </w:tbl>
    <w:p w:rsidR="001B523C" w:rsidRPr="003E7251" w:rsidRDefault="001B523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pPr w:leftFromText="180" w:rightFromText="180" w:vertAnchor="text" w:horzAnchor="page" w:tblpX="609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693"/>
        <w:gridCol w:w="1275"/>
        <w:gridCol w:w="1275"/>
        <w:gridCol w:w="1986"/>
        <w:gridCol w:w="1843"/>
      </w:tblGrid>
      <w:tr w:rsidR="00C37DD0" w:rsidRPr="003E7251" w:rsidTr="00F4009F">
        <w:tc>
          <w:tcPr>
            <w:tcW w:w="1951" w:type="dxa"/>
            <w:vMerge w:val="restart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2020 год</w:t>
            </w:r>
          </w:p>
        </w:tc>
        <w:tc>
          <w:tcPr>
            <w:tcW w:w="3829" w:type="dxa"/>
            <w:gridSpan w:val="2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C37DD0" w:rsidRPr="003E7251" w:rsidTr="00F4009F">
        <w:tc>
          <w:tcPr>
            <w:tcW w:w="1951" w:type="dxa"/>
            <w:vMerge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C37DD0" w:rsidRPr="003E7251" w:rsidTr="00F4009F">
        <w:tc>
          <w:tcPr>
            <w:tcW w:w="1951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269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</w:t>
            </w:r>
            <w:r w:rsidRPr="003E7251">
              <w:rPr>
                <w:rFonts w:ascii="Times New Roman" w:hAnsi="Times New Roman"/>
              </w:rPr>
              <w:t>Экономическое развитие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jc w:val="right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3517,022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jc w:val="right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3372,022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jc w:val="right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5489,722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jc w:val="right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5344,722</w:t>
            </w:r>
          </w:p>
        </w:tc>
      </w:tr>
      <w:tr w:rsidR="00C37DD0" w:rsidRPr="003E7251" w:rsidTr="00F4009F">
        <w:tc>
          <w:tcPr>
            <w:tcW w:w="1951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69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40,0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C37DD0" w:rsidRPr="003E7251" w:rsidTr="00F4009F">
        <w:trPr>
          <w:trHeight w:val="1345"/>
        </w:trPr>
        <w:tc>
          <w:tcPr>
            <w:tcW w:w="1951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693" w:type="dxa"/>
            <w:shd w:val="clear" w:color="auto" w:fill="auto"/>
          </w:tcPr>
          <w:p w:rsidR="00C37DD0" w:rsidRPr="003E7251" w:rsidRDefault="00C37DD0" w:rsidP="00B90561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«Совершенствование потребительского рынка и системы защиты прав потребителей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C37DD0" w:rsidRPr="003E7251" w:rsidTr="00F4009F">
        <w:tc>
          <w:tcPr>
            <w:tcW w:w="1951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69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3E7251">
              <w:rPr>
                <w:rFonts w:ascii="Times New Roman" w:hAnsi="Times New Roman"/>
              </w:rPr>
              <w:lastRenderedPageBreak/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1 972,7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1 972,7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4255,722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25"/>
              <w:jc w:val="right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4120,722</w:t>
            </w:r>
          </w:p>
        </w:tc>
      </w:tr>
      <w:tr w:rsidR="00C37DD0" w:rsidRPr="003E7251" w:rsidTr="00F4009F">
        <w:tc>
          <w:tcPr>
            <w:tcW w:w="1951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Подпрограмма 4</w:t>
            </w:r>
          </w:p>
        </w:tc>
        <w:tc>
          <w:tcPr>
            <w:tcW w:w="2693" w:type="dxa"/>
            <w:shd w:val="clear" w:color="auto" w:fill="auto"/>
          </w:tcPr>
          <w:p w:rsidR="00C37DD0" w:rsidRPr="003E7251" w:rsidRDefault="00C37DD0" w:rsidP="00B90561">
            <w:pPr>
              <w:pStyle w:val="ConsPlusNormal"/>
              <w:keepNext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«Совершенствование системы государственного стратегического управления»</w:t>
            </w:r>
          </w:p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C37DD0" w:rsidRPr="003E7251" w:rsidTr="00F4009F">
        <w:tc>
          <w:tcPr>
            <w:tcW w:w="1951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5</w:t>
            </w:r>
          </w:p>
        </w:tc>
        <w:tc>
          <w:tcPr>
            <w:tcW w:w="2693" w:type="dxa"/>
            <w:shd w:val="clear" w:color="auto" w:fill="auto"/>
          </w:tcPr>
          <w:p w:rsidR="00C37DD0" w:rsidRPr="003E7251" w:rsidRDefault="00C37DD0" w:rsidP="00B9056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«Инвестиционный климат»</w:t>
            </w:r>
          </w:p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275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986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843" w:type="dxa"/>
            <w:shd w:val="clear" w:color="auto" w:fill="auto"/>
          </w:tcPr>
          <w:p w:rsidR="00C37DD0" w:rsidRPr="003E7251" w:rsidRDefault="00C37DD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</w:tr>
    </w:tbl>
    <w:p w:rsidR="00C37DD0" w:rsidRPr="003E7251" w:rsidRDefault="00C37DD0" w:rsidP="00B9056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245"/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2694"/>
        <w:gridCol w:w="2551"/>
        <w:gridCol w:w="1134"/>
        <w:gridCol w:w="1276"/>
        <w:gridCol w:w="1134"/>
      </w:tblGrid>
      <w:tr w:rsidR="00F4009F" w:rsidRPr="003E7251" w:rsidTr="00F4009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F4009F" w:rsidRPr="003E7251" w:rsidTr="00F4009F">
        <w:trPr>
          <w:trHeight w:val="201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F4009F" w:rsidRPr="003E7251" w:rsidTr="00F4009F">
        <w:trPr>
          <w:trHeight w:val="28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</w:t>
            </w:r>
            <w:r w:rsidRPr="003E7251">
              <w:rPr>
                <w:rFonts w:ascii="Times New Roman" w:hAnsi="Times New Roman"/>
              </w:rPr>
              <w:t>Экономическое развитие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3517,0,22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3372,022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2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42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6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2293,022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2148,022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субъектов малого и среднего предпринимательства в </w:t>
            </w:r>
            <w:proofErr w:type="spellStart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Вурнарском</w:t>
            </w:r>
            <w:proofErr w:type="spellEnd"/>
            <w:r w:rsidRPr="003E7251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Республики»</w:t>
            </w:r>
          </w:p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 связи с отсутствием необходимости</w:t>
            </w:r>
          </w:p>
        </w:tc>
      </w:tr>
      <w:tr w:rsidR="00F4009F" w:rsidRPr="003E7251" w:rsidTr="00F4009F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2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«Совершенствование </w:t>
            </w:r>
            <w:r w:rsidRPr="003E7251">
              <w:rPr>
                <w:rFonts w:ascii="Times New Roman" w:hAnsi="Times New Roman"/>
              </w:rPr>
              <w:lastRenderedPageBreak/>
              <w:t xml:space="preserve">потребительского рынка и системы защиты прав потребителей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99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2283,022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2148,022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2283,022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2148,022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404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4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251">
              <w:rPr>
                <w:rFonts w:ascii="Times New Roman" w:hAnsi="Times New Roman" w:cs="Times New Roman"/>
                <w:sz w:val="22"/>
                <w:szCs w:val="22"/>
              </w:rPr>
              <w:t>«Совершенствование системы государственного стратегического управления»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57"/>
        </w:trPr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rPr>
          <w:trHeight w:val="37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«Инвестиционный климат»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4009F" w:rsidRPr="003E7251" w:rsidTr="00F4009F"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внебюджетные </w:t>
            </w:r>
            <w:r w:rsidRPr="003E7251">
              <w:rPr>
                <w:rFonts w:ascii="Times New Roman" w:hAnsi="Times New Roman"/>
                <w:bCs/>
              </w:rPr>
              <w:lastRenderedPageBreak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9F" w:rsidRPr="003E7251" w:rsidRDefault="00F4009F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C37DD0" w:rsidRPr="003E7251" w:rsidRDefault="00C37DD0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316833" w:rsidRPr="003E7251" w:rsidTr="00565588">
        <w:trPr>
          <w:jc w:val="center"/>
        </w:trPr>
        <w:tc>
          <w:tcPr>
            <w:tcW w:w="1984" w:type="dxa"/>
            <w:vMerge w:val="restart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16833" w:rsidRPr="003E7251" w:rsidTr="00565588">
        <w:trPr>
          <w:jc w:val="center"/>
        </w:trPr>
        <w:tc>
          <w:tcPr>
            <w:tcW w:w="1984" w:type="dxa"/>
            <w:vMerge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316833" w:rsidRPr="003E7251" w:rsidTr="00565588">
        <w:trPr>
          <w:jc w:val="center"/>
        </w:trPr>
        <w:tc>
          <w:tcPr>
            <w:tcW w:w="198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«Развитие транспортной системы»</w:t>
            </w:r>
          </w:p>
        </w:tc>
        <w:tc>
          <w:tcPr>
            <w:tcW w:w="907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60957,62</w:t>
            </w:r>
          </w:p>
        </w:tc>
        <w:tc>
          <w:tcPr>
            <w:tcW w:w="96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56330,75</w:t>
            </w:r>
          </w:p>
        </w:tc>
        <w:tc>
          <w:tcPr>
            <w:tcW w:w="1871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130837,55</w:t>
            </w:r>
          </w:p>
        </w:tc>
        <w:tc>
          <w:tcPr>
            <w:tcW w:w="2865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120334,85</w:t>
            </w:r>
          </w:p>
        </w:tc>
      </w:tr>
      <w:tr w:rsidR="00316833" w:rsidRPr="003E7251" w:rsidTr="00565588">
        <w:trPr>
          <w:jc w:val="center"/>
        </w:trPr>
        <w:tc>
          <w:tcPr>
            <w:tcW w:w="198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1 </w:t>
            </w:r>
          </w:p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«Безопасные и качественные автомобильные дороги Вурнарского района Чувашской Республики»</w:t>
            </w:r>
          </w:p>
        </w:tc>
        <w:tc>
          <w:tcPr>
            <w:tcW w:w="1928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«Безопасные и качественные автомобильные дороги Вурнарского района Чувашской Республики»</w:t>
            </w:r>
          </w:p>
        </w:tc>
        <w:tc>
          <w:tcPr>
            <w:tcW w:w="907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60957,62</w:t>
            </w:r>
          </w:p>
        </w:tc>
        <w:tc>
          <w:tcPr>
            <w:tcW w:w="96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56330,75</w:t>
            </w:r>
          </w:p>
        </w:tc>
        <w:tc>
          <w:tcPr>
            <w:tcW w:w="1871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130837,55</w:t>
            </w:r>
          </w:p>
        </w:tc>
        <w:tc>
          <w:tcPr>
            <w:tcW w:w="2865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120334,85</w:t>
            </w:r>
          </w:p>
        </w:tc>
      </w:tr>
      <w:tr w:rsidR="00316833" w:rsidRPr="003E7251" w:rsidTr="00565588">
        <w:trPr>
          <w:jc w:val="center"/>
        </w:trPr>
        <w:tc>
          <w:tcPr>
            <w:tcW w:w="198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2 </w:t>
            </w:r>
          </w:p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«Повышение безопасности дорожного движения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1928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«Повышение безопасности дорожного движения 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160,00</w:t>
            </w:r>
          </w:p>
        </w:tc>
        <w:tc>
          <w:tcPr>
            <w:tcW w:w="964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160,00</w:t>
            </w:r>
          </w:p>
        </w:tc>
        <w:tc>
          <w:tcPr>
            <w:tcW w:w="1871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751</w:t>
            </w:r>
          </w:p>
        </w:tc>
        <w:tc>
          <w:tcPr>
            <w:tcW w:w="2865" w:type="dxa"/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319,50</w:t>
            </w:r>
          </w:p>
        </w:tc>
      </w:tr>
    </w:tbl>
    <w:p w:rsidR="00316833" w:rsidRPr="003E7251" w:rsidRDefault="00316833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012"/>
        <w:gridCol w:w="1155"/>
        <w:gridCol w:w="1227"/>
        <w:gridCol w:w="1276"/>
      </w:tblGrid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Style w:val="a6"/>
                  <w:rFonts w:ascii="Times New Roman" w:hAnsi="Times New Roman"/>
                  <w:bCs/>
                  <w:color w:val="auto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16833" w:rsidRPr="003E7251" w:rsidTr="00316833">
        <w:trPr>
          <w:trHeight w:val="1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</w:t>
            </w:r>
          </w:p>
        </w:tc>
      </w:tr>
      <w:tr w:rsidR="00316833" w:rsidRPr="003E7251" w:rsidTr="0031683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Вурнарского района «Развитие транспортной системы </w:t>
            </w:r>
            <w:r w:rsidRPr="003E7251">
              <w:rPr>
                <w:rFonts w:ascii="Times New Roman" w:hAnsi="Times New Roman"/>
                <w:bCs/>
              </w:rPr>
              <w:lastRenderedPageBreak/>
              <w:t>Вурнарского района Чувашской Республики»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«Безопасные и качественные автомобильные дороги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60957,62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56330,75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Экономия от электронных аукционов  </w:t>
            </w:r>
          </w:p>
        </w:tc>
      </w:tr>
      <w:tr w:rsidR="00316833" w:rsidRPr="003E7251" w:rsidTr="0031683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38206,30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37605,57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6329,90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4591,54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16421,42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14133,64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«Безопасные и качественные автомобильные дороги»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60797,62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56170,75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38206,30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37605,57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6169,90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4431,54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16421,42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14133,64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«Безопасность дорожного движения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  <w:tr w:rsidR="00316833" w:rsidRPr="003E7251" w:rsidTr="0031683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33" w:rsidRPr="003E7251" w:rsidRDefault="00316833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</w:rPr>
            </w:pPr>
          </w:p>
        </w:tc>
      </w:tr>
    </w:tbl>
    <w:p w:rsidR="00C37DD0" w:rsidRPr="003E7251" w:rsidRDefault="00C37DD0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1B523C" w:rsidRPr="003E7251" w:rsidRDefault="001B523C" w:rsidP="00B90561">
      <w:pPr>
        <w:spacing w:after="0" w:line="240" w:lineRule="auto"/>
        <w:jc w:val="right"/>
        <w:rPr>
          <w:rFonts w:ascii="Times New Roman" w:hAnsi="Times New Roman"/>
        </w:rPr>
      </w:pPr>
    </w:p>
    <w:p w:rsidR="00F2216D" w:rsidRPr="003E7251" w:rsidRDefault="00F2216D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F2216D" w:rsidRPr="003E7251" w:rsidTr="00565588">
        <w:trPr>
          <w:jc w:val="center"/>
        </w:trPr>
        <w:tc>
          <w:tcPr>
            <w:tcW w:w="1984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Статус</w:t>
            </w:r>
          </w:p>
        </w:tc>
        <w:tc>
          <w:tcPr>
            <w:tcW w:w="1928" w:type="dxa"/>
            <w:vMerge w:val="restart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F2216D" w:rsidRPr="003E7251" w:rsidTr="00565588">
        <w:trPr>
          <w:jc w:val="center"/>
        </w:trPr>
        <w:tc>
          <w:tcPr>
            <w:tcW w:w="1984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F2216D" w:rsidRPr="003E7251" w:rsidTr="00565588">
        <w:trPr>
          <w:jc w:val="center"/>
        </w:trPr>
        <w:tc>
          <w:tcPr>
            <w:tcW w:w="198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Управление общественными финансами и муниципальным  долгом Вурнарского района Чувашской Республики</w:t>
            </w:r>
          </w:p>
        </w:tc>
        <w:tc>
          <w:tcPr>
            <w:tcW w:w="90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90513,0</w:t>
            </w:r>
          </w:p>
        </w:tc>
        <w:tc>
          <w:tcPr>
            <w:tcW w:w="96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87858,1</w:t>
            </w:r>
          </w:p>
        </w:tc>
        <w:tc>
          <w:tcPr>
            <w:tcW w:w="1871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7251">
              <w:rPr>
                <w:rFonts w:ascii="Times New Roman" w:hAnsi="Times New Roman"/>
              </w:rPr>
              <w:t>180215,7</w:t>
            </w:r>
          </w:p>
        </w:tc>
        <w:tc>
          <w:tcPr>
            <w:tcW w:w="28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177331,7</w:t>
            </w:r>
          </w:p>
        </w:tc>
      </w:tr>
      <w:tr w:rsidR="00F2216D" w:rsidRPr="003E7251" w:rsidTr="00565588">
        <w:trPr>
          <w:jc w:val="center"/>
        </w:trPr>
        <w:tc>
          <w:tcPr>
            <w:tcW w:w="198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Совершенствование бюджетной политики и обеспечение сбалансированности консолидированного бюджета Вурнарского района Чувашской Республики</w:t>
            </w:r>
          </w:p>
        </w:tc>
        <w:tc>
          <w:tcPr>
            <w:tcW w:w="907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83882,9</w:t>
            </w:r>
          </w:p>
        </w:tc>
        <w:tc>
          <w:tcPr>
            <w:tcW w:w="964" w:type="dxa"/>
          </w:tcPr>
          <w:p w:rsidR="00F2216D" w:rsidRPr="003E7251" w:rsidRDefault="00F2216D" w:rsidP="00B90561">
            <w:pPr>
              <w:spacing w:after="0" w:line="240" w:lineRule="auto"/>
              <w:ind w:firstLine="4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81228,0</w:t>
            </w:r>
          </w:p>
        </w:tc>
        <w:tc>
          <w:tcPr>
            <w:tcW w:w="1871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167176,7</w:t>
            </w:r>
          </w:p>
        </w:tc>
        <w:tc>
          <w:tcPr>
            <w:tcW w:w="28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7251">
              <w:rPr>
                <w:rFonts w:ascii="Times New Roman" w:hAnsi="Times New Roman"/>
                <w:lang w:val="en-US"/>
              </w:rPr>
              <w:t>164430.1</w:t>
            </w:r>
          </w:p>
        </w:tc>
      </w:tr>
      <w:tr w:rsidR="00F2216D" w:rsidRPr="003E7251" w:rsidTr="00565588">
        <w:trPr>
          <w:jc w:val="center"/>
        </w:trPr>
        <w:tc>
          <w:tcPr>
            <w:tcW w:w="198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Повышение эф-</w:t>
            </w:r>
            <w:proofErr w:type="spellStart"/>
            <w:r w:rsidRPr="003E7251">
              <w:rPr>
                <w:rFonts w:ascii="Times New Roman" w:hAnsi="Times New Roman"/>
              </w:rPr>
              <w:t>фективности</w:t>
            </w:r>
            <w:proofErr w:type="spellEnd"/>
            <w:r w:rsidRPr="003E7251">
              <w:rPr>
                <w:rFonts w:ascii="Times New Roman" w:hAnsi="Times New Roman"/>
              </w:rPr>
              <w:t xml:space="preserve"> бюджетных рас-ходов Вурнар-</w:t>
            </w:r>
            <w:proofErr w:type="spellStart"/>
            <w:r w:rsidRPr="003E7251">
              <w:rPr>
                <w:rFonts w:ascii="Times New Roman" w:hAnsi="Times New Roman"/>
              </w:rPr>
              <w:t>ского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района Чу-</w:t>
            </w:r>
            <w:proofErr w:type="spellStart"/>
            <w:r w:rsidRPr="003E7251">
              <w:rPr>
                <w:rFonts w:ascii="Times New Roman" w:hAnsi="Times New Roman"/>
              </w:rPr>
              <w:t>вашской</w:t>
            </w:r>
            <w:proofErr w:type="spellEnd"/>
            <w:r w:rsidRPr="003E7251">
              <w:rPr>
                <w:rFonts w:ascii="Times New Roman" w:hAnsi="Times New Roman"/>
              </w:rPr>
              <w:t xml:space="preserve"> </w:t>
            </w:r>
            <w:proofErr w:type="spellStart"/>
            <w:r w:rsidRPr="003E7251">
              <w:rPr>
                <w:rFonts w:ascii="Times New Roman" w:hAnsi="Times New Roman"/>
              </w:rPr>
              <w:t>Респуб</w:t>
            </w:r>
            <w:proofErr w:type="spellEnd"/>
            <w:r w:rsidRPr="003E7251">
              <w:rPr>
                <w:rFonts w:ascii="Times New Roman" w:hAnsi="Times New Roman"/>
              </w:rPr>
              <w:t>-лики</w:t>
            </w:r>
          </w:p>
        </w:tc>
        <w:tc>
          <w:tcPr>
            <w:tcW w:w="907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28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7251">
              <w:rPr>
                <w:rFonts w:ascii="Times New Roman" w:hAnsi="Times New Roman"/>
                <w:lang w:val="en-US"/>
              </w:rPr>
              <w:t>0.0</w:t>
            </w:r>
          </w:p>
        </w:tc>
      </w:tr>
      <w:tr w:rsidR="00F2216D" w:rsidRPr="003E7251" w:rsidTr="00565588">
        <w:trPr>
          <w:jc w:val="center"/>
        </w:trPr>
        <w:tc>
          <w:tcPr>
            <w:tcW w:w="1984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Обеспечивающая </w:t>
            </w:r>
          </w:p>
        </w:tc>
        <w:tc>
          <w:tcPr>
            <w:tcW w:w="1928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6630,1</w:t>
            </w:r>
          </w:p>
        </w:tc>
        <w:tc>
          <w:tcPr>
            <w:tcW w:w="964" w:type="dxa"/>
          </w:tcPr>
          <w:p w:rsidR="00F2216D" w:rsidRPr="003E7251" w:rsidRDefault="00F2216D" w:rsidP="00B90561">
            <w:pPr>
              <w:spacing w:after="0" w:line="240" w:lineRule="auto"/>
              <w:ind w:firstLine="2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6630,1</w:t>
            </w:r>
          </w:p>
        </w:tc>
        <w:tc>
          <w:tcPr>
            <w:tcW w:w="1871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13039,0</w:t>
            </w:r>
          </w:p>
        </w:tc>
        <w:tc>
          <w:tcPr>
            <w:tcW w:w="2865" w:type="dxa"/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E7251">
              <w:rPr>
                <w:rFonts w:ascii="Times New Roman" w:hAnsi="Times New Roman"/>
                <w:lang w:val="en-US"/>
              </w:rPr>
              <w:t>12901.6</w:t>
            </w:r>
          </w:p>
        </w:tc>
      </w:tr>
    </w:tbl>
    <w:p w:rsidR="00F2216D" w:rsidRPr="003E7251" w:rsidRDefault="00F2216D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2693"/>
        <w:gridCol w:w="1843"/>
        <w:gridCol w:w="1275"/>
        <w:gridCol w:w="1276"/>
        <w:gridCol w:w="1701"/>
      </w:tblGrid>
      <w:tr w:rsidR="00F2216D" w:rsidRPr="003E7251" w:rsidTr="00CF11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F2216D" w:rsidRPr="003E7251" w:rsidTr="00CF114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F2216D" w:rsidRPr="003E7251" w:rsidTr="00CF1149">
        <w:trPr>
          <w:trHeight w:val="28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3E7251">
              <w:rPr>
                <w:rFonts w:ascii="Times New Roman" w:hAnsi="Times New Roman"/>
                <w:bCs/>
              </w:rPr>
              <w:lastRenderedPageBreak/>
              <w:t>Вурнарского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Управление общественными </w:t>
            </w:r>
            <w:r w:rsidRPr="003E7251">
              <w:rPr>
                <w:rFonts w:ascii="Times New Roman" w:hAnsi="Times New Roman"/>
              </w:rPr>
              <w:lastRenderedPageBreak/>
              <w:t>финансами и муниципальным  долгом Вурнарского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90513,0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87858,1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rPr>
          <w:trHeight w:val="2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федеральный </w:t>
            </w:r>
            <w:r w:rsidRPr="003E7251">
              <w:rPr>
                <w:rFonts w:ascii="Times New Roman" w:hAnsi="Times New Roman"/>
                <w:bCs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2281,1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50829,6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rPr>
          <w:trHeight w:val="5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37374,3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34747,4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Образовался свободный остаток средств в связи с отсутствием потребности за счет средств резервного фонда  и средств на исполнение судебных актов к казне Вурнарского района.</w:t>
            </w: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Свободный остаток средств. ЧС техногенного и природного характера не возникало</w:t>
            </w: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 в программе не предусматриваются</w:t>
            </w:r>
          </w:p>
        </w:tc>
      </w:tr>
      <w:tr w:rsidR="00F2216D" w:rsidRPr="003E7251" w:rsidTr="00CF114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Совершенствование бюджетной политики и обеспечение сбалансированности консолидированного бюджета Вурнарского района Чувашской Республики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83882,9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2281,1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50829,6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50829,6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rPr>
          <w:trHeight w:val="2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30744,2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28117,3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Образовался свободный остаток средств в сумме 2457,4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тыс.рублей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в связи с отсутствием потребности на выплаты по исполнительным документам по искам к казне Вурнарского района </w:t>
            </w:r>
            <w:r w:rsidRPr="003E7251">
              <w:rPr>
                <w:rFonts w:ascii="Times New Roman" w:hAnsi="Times New Roman"/>
                <w:bCs/>
              </w:rPr>
              <w:lastRenderedPageBreak/>
              <w:t>Чувашской Республики</w:t>
            </w: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83882,9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81228,0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Подпрограмма 2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Повышение эффективности бюджетных расходов Вурнарского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поселений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Подпрограмма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Обеспечение реализации муниципальной программы Вурнарского района Чувашской Республики «Управление общественными финансами и муниципальным  долгом Вурнарского района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бюджет Вурнарского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6630,1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F2216D" w:rsidRPr="003E7251" w:rsidTr="00CF114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D" w:rsidRPr="003E7251" w:rsidRDefault="00F2216D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EF265D" w:rsidRPr="003E7251" w:rsidRDefault="00EF265D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565588" w:rsidRPr="003E7251" w:rsidTr="002A597F">
        <w:trPr>
          <w:jc w:val="center"/>
        </w:trPr>
        <w:tc>
          <w:tcPr>
            <w:tcW w:w="1984" w:type="dxa"/>
            <w:vMerge w:val="restart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565588" w:rsidRPr="003E7251" w:rsidTr="002A597F">
        <w:trPr>
          <w:jc w:val="center"/>
        </w:trPr>
        <w:tc>
          <w:tcPr>
            <w:tcW w:w="1984" w:type="dxa"/>
            <w:vMerge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565588" w:rsidRPr="003E7251" w:rsidTr="002A597F">
        <w:trPr>
          <w:jc w:val="center"/>
        </w:trPr>
        <w:tc>
          <w:tcPr>
            <w:tcW w:w="198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Муниципальная  </w:t>
            </w:r>
            <w:r w:rsidRPr="003E7251">
              <w:rPr>
                <w:rFonts w:ascii="Times New Roman" w:hAnsi="Times New Roman"/>
              </w:rPr>
              <w:lastRenderedPageBreak/>
              <w:t>программа Вурнарского района</w:t>
            </w:r>
          </w:p>
        </w:tc>
        <w:tc>
          <w:tcPr>
            <w:tcW w:w="1928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lastRenderedPageBreak/>
              <w:t xml:space="preserve">Муниципальная </w:t>
            </w:r>
            <w:r w:rsidRPr="003E7251">
              <w:rPr>
                <w:rFonts w:ascii="Times New Roman" w:hAnsi="Times New Roman"/>
                <w:b/>
              </w:rPr>
              <w:lastRenderedPageBreak/>
              <w:t>программа Вурнарского района «Развитие потенциала муниципального управления Вурнарского района Чувашской Республики»</w:t>
            </w:r>
          </w:p>
        </w:tc>
        <w:tc>
          <w:tcPr>
            <w:tcW w:w="907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5588" w:rsidRPr="003E7251" w:rsidTr="002A597F">
        <w:trPr>
          <w:jc w:val="center"/>
        </w:trPr>
        <w:tc>
          <w:tcPr>
            <w:tcW w:w="198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Подпрограмма 1 (программа 1)</w:t>
            </w:r>
          </w:p>
        </w:tc>
        <w:tc>
          <w:tcPr>
            <w:tcW w:w="1928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«Развитие муниципальной службы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150</w:t>
            </w:r>
            <w:r w:rsidR="00013894" w:rsidRPr="003E7251">
              <w:rPr>
                <w:rFonts w:ascii="Times New Roman" w:hAnsi="Times New Roman"/>
              </w:rPr>
              <w:t>,</w:t>
            </w: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240</w:t>
            </w:r>
            <w:r w:rsidR="00013894" w:rsidRPr="003E7251">
              <w:rPr>
                <w:rFonts w:ascii="Times New Roman" w:hAnsi="Times New Roman"/>
              </w:rPr>
              <w:t>,</w:t>
            </w:r>
            <w:r w:rsidRPr="003E7251">
              <w:rPr>
                <w:rFonts w:ascii="Times New Roman" w:hAnsi="Times New Roman"/>
              </w:rPr>
              <w:t>68</w:t>
            </w:r>
          </w:p>
        </w:tc>
        <w:tc>
          <w:tcPr>
            <w:tcW w:w="1871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230</w:t>
            </w:r>
            <w:r w:rsidR="00013894" w:rsidRPr="003E7251">
              <w:rPr>
                <w:rFonts w:ascii="Times New Roman" w:hAnsi="Times New Roman"/>
              </w:rPr>
              <w:t>,</w:t>
            </w:r>
            <w:r w:rsidRPr="003E7251">
              <w:rPr>
                <w:rFonts w:ascii="Times New Roman" w:hAnsi="Times New Roman"/>
              </w:rPr>
              <w:t>6</w:t>
            </w:r>
          </w:p>
        </w:tc>
      </w:tr>
      <w:tr w:rsidR="00565588" w:rsidRPr="003E7251" w:rsidTr="002A597F">
        <w:trPr>
          <w:jc w:val="center"/>
        </w:trPr>
        <w:tc>
          <w:tcPr>
            <w:tcW w:w="198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«Противодействие коррупции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</w:t>
            </w:r>
            <w:r w:rsidR="00013894" w:rsidRPr="003E7251">
              <w:rPr>
                <w:rFonts w:ascii="Times New Roman" w:hAnsi="Times New Roman"/>
              </w:rPr>
              <w:t>,</w:t>
            </w: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96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</w:t>
            </w:r>
            <w:r w:rsidR="00013894" w:rsidRPr="003E7251">
              <w:rPr>
                <w:rFonts w:ascii="Times New Roman" w:hAnsi="Times New Roman"/>
              </w:rPr>
              <w:t>,</w:t>
            </w:r>
            <w:r w:rsidRPr="003E7251">
              <w:rPr>
                <w:rFonts w:ascii="Times New Roman" w:hAnsi="Times New Roman"/>
              </w:rPr>
              <w:t>0</w:t>
            </w:r>
          </w:p>
        </w:tc>
        <w:tc>
          <w:tcPr>
            <w:tcW w:w="1871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35</w:t>
            </w:r>
            <w:r w:rsidR="00013894" w:rsidRPr="003E7251">
              <w:rPr>
                <w:rFonts w:ascii="Times New Roman" w:hAnsi="Times New Roman"/>
              </w:rPr>
              <w:t>,</w:t>
            </w:r>
            <w:r w:rsidRPr="003E7251">
              <w:rPr>
                <w:rFonts w:ascii="Times New Roman" w:hAnsi="Times New Roman"/>
              </w:rPr>
              <w:t>0</w:t>
            </w:r>
          </w:p>
        </w:tc>
      </w:tr>
      <w:tr w:rsidR="00565588" w:rsidRPr="003E7251" w:rsidTr="002A597F">
        <w:trPr>
          <w:jc w:val="center"/>
        </w:trPr>
        <w:tc>
          <w:tcPr>
            <w:tcW w:w="198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3 (программа 3)</w:t>
            </w:r>
          </w:p>
        </w:tc>
        <w:tc>
          <w:tcPr>
            <w:tcW w:w="1928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/>
              </w:rPr>
              <w:t>Подпрограмма «Совершенствование кадровой политики и развитие кадрового потенциала муниципальной службы Вурнарского района Чувашской Республики»</w:t>
            </w:r>
          </w:p>
        </w:tc>
        <w:tc>
          <w:tcPr>
            <w:tcW w:w="907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0,00</w:t>
            </w:r>
          </w:p>
        </w:tc>
        <w:tc>
          <w:tcPr>
            <w:tcW w:w="964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hanging="46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0,00</w:t>
            </w:r>
          </w:p>
        </w:tc>
        <w:tc>
          <w:tcPr>
            <w:tcW w:w="1871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0,00</w:t>
            </w:r>
          </w:p>
        </w:tc>
      </w:tr>
    </w:tbl>
    <w:p w:rsidR="00565588" w:rsidRPr="003E7251" w:rsidRDefault="00565588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81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1701"/>
        <w:gridCol w:w="283"/>
        <w:gridCol w:w="1928"/>
        <w:gridCol w:w="483"/>
        <w:gridCol w:w="519"/>
        <w:gridCol w:w="63"/>
        <w:gridCol w:w="964"/>
        <w:gridCol w:w="466"/>
        <w:gridCol w:w="1155"/>
        <w:gridCol w:w="250"/>
        <w:gridCol w:w="977"/>
        <w:gridCol w:w="1276"/>
        <w:gridCol w:w="612"/>
      </w:tblGrid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565588" w:rsidRPr="003E7251" w:rsidTr="00294B5C">
        <w:trPr>
          <w:gridAfter w:val="1"/>
          <w:wAfter w:w="612" w:type="dxa"/>
          <w:trHeight w:val="289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/>
              </w:rPr>
              <w:t xml:space="preserve">Муниципальная программа Вурнарского района «Развитие потенциала муниципального управления Вурнарского района Чувашской </w:t>
            </w:r>
            <w:r w:rsidRPr="003E7251">
              <w:rPr>
                <w:rFonts w:ascii="Times New Roman" w:hAnsi="Times New Roman"/>
                <w:b/>
              </w:rPr>
              <w:lastRenderedPageBreak/>
              <w:t>Республики»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  <w:trHeight w:val="22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  <w:trHeight w:val="553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«Развитие муниципальной службы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150,0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230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6</w:t>
            </w:r>
          </w:p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  <w:trHeight w:val="27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150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spacing w:after="0" w:line="240" w:lineRule="auto"/>
              <w:outlineLvl w:val="3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230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«Противодействие коррупции в </w:t>
            </w:r>
            <w:proofErr w:type="spellStart"/>
            <w:r w:rsidRPr="003E7251">
              <w:rPr>
                <w:rFonts w:ascii="Times New Roman" w:hAnsi="Times New Roman"/>
                <w:b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/>
              </w:rPr>
              <w:t xml:space="preserve"> районе Чувашской Республики»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</w:t>
            </w:r>
            <w:r w:rsidR="00013894" w:rsidRPr="003E7251">
              <w:rPr>
                <w:rFonts w:ascii="Times New Roman" w:hAnsi="Times New Roman"/>
                <w:bCs/>
              </w:rPr>
              <w:t>,</w:t>
            </w: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3 (Программа)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  <w:r w:rsidRPr="003E7251">
              <w:rPr>
                <w:rFonts w:ascii="Times New Roman" w:hAnsi="Times New Roman"/>
                <w:b/>
              </w:rPr>
              <w:t xml:space="preserve">Подпрограмма «Совершенствование кадровой политики и развитие кадрового потенциала муниципальной службы </w:t>
            </w:r>
            <w:r w:rsidRPr="003E7251">
              <w:rPr>
                <w:rFonts w:ascii="Times New Roman" w:hAnsi="Times New Roman"/>
                <w:b/>
              </w:rPr>
              <w:lastRenderedPageBreak/>
              <w:t>Вурнарского района Чувашской Республики»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565588" w:rsidRPr="003E7251" w:rsidTr="00294B5C">
        <w:trPr>
          <w:gridAfter w:val="1"/>
          <w:wAfter w:w="612" w:type="dxa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88" w:rsidRPr="003E7251" w:rsidRDefault="00565588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294B5C" w:rsidRPr="003E7251" w:rsidTr="007C37E7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294B5C" w:rsidRPr="003E7251" w:rsidTr="007C37E7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«Развитие земельных и имущественных от</w:t>
            </w:r>
            <w:r w:rsidRPr="003E7251">
              <w:rPr>
                <w:rFonts w:ascii="Times New Roman" w:hAnsi="Times New Roman"/>
                <w:bCs/>
              </w:rPr>
              <w:softHyphen/>
              <w:t xml:space="preserve">ношений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11377,58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652,82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B5C" w:rsidRPr="003E7251" w:rsidTr="007C37E7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«Управление муниципальным имуществом Вурнарского района Чувашской Республики»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1234,08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509,32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4B5C" w:rsidRPr="003E7251" w:rsidTr="007C37E7">
        <w:tblPrEx>
          <w:jc w:val="center"/>
        </w:tblPrEx>
        <w:trPr>
          <w:gridBefore w:val="1"/>
          <w:wBefore w:w="142" w:type="dxa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«Формирование эффективного государственного сектора экономики Вурнарского района Чувашской Республики»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143,5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143,5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4B5C" w:rsidRPr="003E7251" w:rsidRDefault="00294B5C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261"/>
        <w:gridCol w:w="2012"/>
        <w:gridCol w:w="1155"/>
        <w:gridCol w:w="1227"/>
        <w:gridCol w:w="1276"/>
      </w:tblGrid>
      <w:tr w:rsidR="00294B5C" w:rsidRPr="003E7251" w:rsidTr="007C37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Наименование муниципальной </w:t>
            </w:r>
            <w:r w:rsidRPr="003E7251">
              <w:rPr>
                <w:rFonts w:ascii="Times New Roman" w:hAnsi="Times New Roman"/>
                <w:bCs/>
              </w:rPr>
              <w:lastRenderedPageBreak/>
              <w:t>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Источники </w:t>
            </w:r>
            <w:r w:rsidRPr="003E7251">
              <w:rPr>
                <w:rFonts w:ascii="Times New Roman" w:hAnsi="Times New Roman"/>
                <w:bCs/>
              </w:rPr>
              <w:lastRenderedPageBreak/>
              <w:t>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 xml:space="preserve">План,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Фактическ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Причины </w:t>
            </w:r>
            <w:r w:rsidRPr="003E7251">
              <w:rPr>
                <w:rFonts w:ascii="Times New Roman" w:hAnsi="Times New Roman"/>
              </w:rPr>
              <w:lastRenderedPageBreak/>
              <w:t>низкого освоения денежных средств</w:t>
            </w:r>
          </w:p>
        </w:tc>
      </w:tr>
      <w:tr w:rsidR="00294B5C" w:rsidRPr="003E7251" w:rsidTr="007C37E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294B5C" w:rsidRPr="003E7251" w:rsidTr="007C37E7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«Развитие земельных и имущественных от-ношений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1377,58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652,82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rPr>
          <w:trHeight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357,5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184,46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Экономия средств за счет проведения торгов по 44 -ФЗ</w:t>
            </w: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1020,08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«Управление муниципальным имуществом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1234,08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509,32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345,0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171,96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889,08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337,36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«Формирование эффективного государственного сектора экономики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143,5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131,0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294B5C" w:rsidRPr="003E7251" w:rsidTr="007C37E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C" w:rsidRPr="003E7251" w:rsidRDefault="00294B5C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294B5C" w:rsidRPr="003E7251" w:rsidRDefault="00294B5C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2D50F0" w:rsidRPr="003E7251" w:rsidTr="00A8634C">
        <w:trPr>
          <w:jc w:val="center"/>
        </w:trPr>
        <w:tc>
          <w:tcPr>
            <w:tcW w:w="1984" w:type="dxa"/>
            <w:vMerge w:val="restart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2D50F0" w:rsidRPr="003E7251" w:rsidTr="00A8634C">
        <w:trPr>
          <w:jc w:val="center"/>
        </w:trPr>
        <w:tc>
          <w:tcPr>
            <w:tcW w:w="1984" w:type="dxa"/>
            <w:vMerge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5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2D50F0" w:rsidRPr="003E7251" w:rsidTr="00A8634C">
        <w:trPr>
          <w:jc w:val="center"/>
        </w:trPr>
        <w:tc>
          <w:tcPr>
            <w:tcW w:w="198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 «</w:t>
            </w:r>
            <w:r w:rsidRPr="003E7251">
              <w:rPr>
                <w:rFonts w:ascii="Times New Roman" w:hAnsi="Times New Roman"/>
              </w:rPr>
              <w:t>Цифровое общество Вурнарского района Чувашской Республики</w:t>
            </w:r>
            <w:r w:rsidRPr="003E7251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907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1035,0</w:t>
            </w:r>
          </w:p>
        </w:tc>
        <w:tc>
          <w:tcPr>
            <w:tcW w:w="96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841,2</w:t>
            </w:r>
          </w:p>
        </w:tc>
        <w:tc>
          <w:tcPr>
            <w:tcW w:w="1871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1035,0</w:t>
            </w:r>
          </w:p>
        </w:tc>
        <w:tc>
          <w:tcPr>
            <w:tcW w:w="2865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841,2</w:t>
            </w:r>
          </w:p>
        </w:tc>
      </w:tr>
      <w:tr w:rsidR="002D50F0" w:rsidRPr="003E7251" w:rsidTr="00A8634C">
        <w:trPr>
          <w:jc w:val="center"/>
        </w:trPr>
        <w:tc>
          <w:tcPr>
            <w:tcW w:w="198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>«</w:t>
            </w:r>
            <w:r w:rsidRPr="003E7251">
              <w:rPr>
                <w:rFonts w:ascii="Times New Roman" w:hAnsi="Times New Roman"/>
              </w:rPr>
              <w:t xml:space="preserve">Развитие информационных технологий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775,0</w:t>
            </w:r>
          </w:p>
        </w:tc>
        <w:tc>
          <w:tcPr>
            <w:tcW w:w="96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750,4</w:t>
            </w:r>
          </w:p>
        </w:tc>
        <w:tc>
          <w:tcPr>
            <w:tcW w:w="1871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775,0</w:t>
            </w:r>
          </w:p>
        </w:tc>
        <w:tc>
          <w:tcPr>
            <w:tcW w:w="2865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750,4</w:t>
            </w:r>
          </w:p>
        </w:tc>
      </w:tr>
      <w:tr w:rsidR="002D50F0" w:rsidRPr="003E7251" w:rsidTr="00A8634C">
        <w:trPr>
          <w:jc w:val="center"/>
        </w:trPr>
        <w:tc>
          <w:tcPr>
            <w:tcW w:w="198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«Массовые коммуникации Вурнарского района Чувашской Республики»</w:t>
            </w:r>
          </w:p>
        </w:tc>
        <w:tc>
          <w:tcPr>
            <w:tcW w:w="907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260,0</w:t>
            </w:r>
          </w:p>
        </w:tc>
        <w:tc>
          <w:tcPr>
            <w:tcW w:w="964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90,8</w:t>
            </w:r>
          </w:p>
        </w:tc>
        <w:tc>
          <w:tcPr>
            <w:tcW w:w="1871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260,0</w:t>
            </w:r>
          </w:p>
        </w:tc>
        <w:tc>
          <w:tcPr>
            <w:tcW w:w="2865" w:type="dxa"/>
          </w:tcPr>
          <w:p w:rsidR="002D50F0" w:rsidRPr="003E7251" w:rsidRDefault="002D50F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90,8</w:t>
            </w:r>
          </w:p>
        </w:tc>
      </w:tr>
    </w:tbl>
    <w:p w:rsidR="00565588" w:rsidRPr="003E7251" w:rsidRDefault="00565588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51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865"/>
      </w:tblGrid>
      <w:tr w:rsidR="003E79F4" w:rsidRPr="003E7251" w:rsidTr="00A8634C">
        <w:trPr>
          <w:jc w:val="center"/>
        </w:trPr>
        <w:tc>
          <w:tcPr>
            <w:tcW w:w="1984" w:type="dxa"/>
            <w:vMerge w:val="restart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6" w:type="dxa"/>
            <w:gridSpan w:val="2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3E79F4" w:rsidRPr="003E7251" w:rsidTr="00A8634C">
        <w:trPr>
          <w:jc w:val="center"/>
        </w:trPr>
        <w:tc>
          <w:tcPr>
            <w:tcW w:w="1984" w:type="dxa"/>
            <w:vMerge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план расходов с начала реализации муниципальной  программы Вурнарского района (подпрограммы муниципальной  программы Вурнарского района, </w:t>
            </w:r>
            <w:r w:rsidRPr="003E7251">
              <w:rPr>
                <w:rFonts w:ascii="Times New Roman" w:hAnsi="Times New Roman"/>
              </w:rPr>
              <w:lastRenderedPageBreak/>
              <w:t>программы)</w:t>
            </w:r>
          </w:p>
        </w:tc>
        <w:tc>
          <w:tcPr>
            <w:tcW w:w="2865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3E79F4" w:rsidRPr="003E7251" w:rsidTr="00A8634C">
        <w:trPr>
          <w:jc w:val="center"/>
        </w:trPr>
        <w:tc>
          <w:tcPr>
            <w:tcW w:w="198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«Развитие потенциала природно-сырьевых ресурсов и обеспечение экологической безопасности Вурнарского района Чувашской Республики» на 2019-2035 годы</w:t>
            </w:r>
          </w:p>
        </w:tc>
        <w:tc>
          <w:tcPr>
            <w:tcW w:w="907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0,0</w:t>
            </w:r>
          </w:p>
        </w:tc>
        <w:tc>
          <w:tcPr>
            <w:tcW w:w="1871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2865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</w:tr>
      <w:tr w:rsidR="003E79F4" w:rsidRPr="003E7251" w:rsidTr="00A8634C">
        <w:trPr>
          <w:jc w:val="center"/>
        </w:trPr>
        <w:tc>
          <w:tcPr>
            <w:tcW w:w="198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«Обращение с отходами, в том числе с твердыми коммунальными отходами, на территории Вурнарского района Чувашской Республики»</w:t>
            </w:r>
          </w:p>
        </w:tc>
        <w:tc>
          <w:tcPr>
            <w:tcW w:w="907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2865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</w:tr>
      <w:tr w:rsidR="003E79F4" w:rsidRPr="003E7251" w:rsidTr="00A8634C">
        <w:trPr>
          <w:jc w:val="center"/>
        </w:trPr>
        <w:tc>
          <w:tcPr>
            <w:tcW w:w="198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928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«Борьба с борщевиком Сосновского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907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964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871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2865" w:type="dxa"/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</w:tr>
    </w:tbl>
    <w:p w:rsidR="003E79F4" w:rsidRPr="003E7251" w:rsidRDefault="003E79F4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2012"/>
        <w:gridCol w:w="1155"/>
        <w:gridCol w:w="1227"/>
        <w:gridCol w:w="1276"/>
      </w:tblGrid>
      <w:tr w:rsidR="003E79F4" w:rsidRPr="003E7251" w:rsidTr="003E7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3E79F4" w:rsidRPr="003E7251" w:rsidTr="003E7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3E79F4" w:rsidRPr="003E7251" w:rsidTr="003E79F4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«Развитие потенциала природно-сырьевых ресурсов и обеспечение экологической безопасности Вурнарского района Чувашской Республики» на 2019-2035 годы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rPr>
          <w:trHeight w:val="55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</w:t>
            </w:r>
            <w:r w:rsidRPr="003E7251">
              <w:rPr>
                <w:rFonts w:ascii="Times New Roman" w:hAnsi="Times New Roman"/>
                <w:bCs/>
              </w:rPr>
              <w:lastRenderedPageBreak/>
              <w:t>ма 1 (Программа)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lastRenderedPageBreak/>
              <w:t xml:space="preserve">«Обращение с отходами, в том </w:t>
            </w:r>
            <w:r w:rsidRPr="003E7251">
              <w:rPr>
                <w:rFonts w:ascii="Times New Roman" w:hAnsi="Times New Roman"/>
              </w:rPr>
              <w:lastRenderedPageBreak/>
              <w:t>числе с твердыми коммунальными отходами, на территории Вурнарского района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«Борьба с борщевиком Сосновского в </w:t>
            </w:r>
            <w:proofErr w:type="spellStart"/>
            <w:r w:rsidRPr="003E7251">
              <w:rPr>
                <w:rFonts w:ascii="Times New Roman" w:hAnsi="Times New Roman"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3E79F4" w:rsidRPr="003E7251" w:rsidTr="003E79F4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F4" w:rsidRPr="003E7251" w:rsidRDefault="003E79F4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3E79F4" w:rsidRPr="003E7251" w:rsidRDefault="003E79F4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543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2045"/>
        <w:gridCol w:w="923"/>
        <w:gridCol w:w="8"/>
        <w:gridCol w:w="956"/>
        <w:gridCol w:w="8"/>
        <w:gridCol w:w="1862"/>
        <w:gridCol w:w="8"/>
        <w:gridCol w:w="2856"/>
        <w:gridCol w:w="8"/>
      </w:tblGrid>
      <w:tr w:rsidR="004756A0" w:rsidRPr="003E7251" w:rsidTr="0009207E">
        <w:trPr>
          <w:gridAfter w:val="1"/>
          <w:wAfter w:w="8" w:type="dxa"/>
          <w:jc w:val="center"/>
        </w:trPr>
        <w:tc>
          <w:tcPr>
            <w:tcW w:w="18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4756A0" w:rsidRPr="003E7251" w:rsidTr="0009207E">
        <w:trPr>
          <w:jc w:val="center"/>
        </w:trPr>
        <w:tc>
          <w:tcPr>
            <w:tcW w:w="1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4756A0" w:rsidRPr="003E7251" w:rsidTr="0009207E">
        <w:trPr>
          <w:gridAfter w:val="1"/>
          <w:wAfter w:w="8" w:type="dxa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  <w:bCs/>
              </w:rPr>
              <w:t xml:space="preserve">«Укрепление общественного здоровья» на 2020-2024 годы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</w:t>
            </w: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</w:t>
            </w: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0,0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</w:t>
            </w: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0,0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</w:t>
            </w: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 xml:space="preserve">                0,0</w:t>
            </w:r>
          </w:p>
        </w:tc>
      </w:tr>
    </w:tbl>
    <w:p w:rsidR="004756A0" w:rsidRPr="003E7251" w:rsidRDefault="004756A0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012"/>
        <w:gridCol w:w="1155"/>
        <w:gridCol w:w="1227"/>
        <w:gridCol w:w="1417"/>
      </w:tblGrid>
      <w:tr w:rsidR="004756A0" w:rsidRPr="003E7251" w:rsidTr="00475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4756A0" w:rsidRPr="003E7251" w:rsidTr="004756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4756A0" w:rsidRPr="003E7251" w:rsidTr="004756A0">
        <w:trPr>
          <w:trHeight w:val="28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«Укрепление общественного здоровья» на 2020-2024 годы в </w:t>
            </w:r>
            <w:proofErr w:type="spellStart"/>
            <w:r w:rsidRPr="003E7251">
              <w:rPr>
                <w:rFonts w:ascii="Times New Roman" w:hAnsi="Times New Roman"/>
                <w:bCs/>
              </w:rPr>
              <w:t>Вурнарском</w:t>
            </w:r>
            <w:proofErr w:type="spellEnd"/>
            <w:r w:rsidRPr="003E7251">
              <w:rPr>
                <w:rFonts w:ascii="Times New Roman" w:hAnsi="Times New Roman"/>
                <w:bCs/>
              </w:rPr>
              <w:t xml:space="preserve"> районе Чувашской Республики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4756A0" w:rsidRPr="003E7251" w:rsidTr="004756A0">
        <w:trPr>
          <w:trHeight w:val="22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4756A0" w:rsidRPr="003E7251" w:rsidTr="004756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4756A0" w:rsidRPr="003E7251" w:rsidTr="004756A0">
        <w:trPr>
          <w:trHeight w:val="55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4756A0" w:rsidRPr="003E7251" w:rsidTr="004756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</w:p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4756A0" w:rsidRPr="003E7251" w:rsidTr="004756A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A0" w:rsidRPr="003E7251" w:rsidRDefault="004756A0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4756A0" w:rsidRPr="003E7251" w:rsidRDefault="004756A0" w:rsidP="00B90561">
      <w:pPr>
        <w:spacing w:after="0" w:line="240" w:lineRule="auto"/>
        <w:rPr>
          <w:rFonts w:ascii="Times New Roman" w:hAnsi="Times New Roman"/>
        </w:rPr>
      </w:pPr>
    </w:p>
    <w:tbl>
      <w:tblPr>
        <w:tblW w:w="1000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928"/>
        <w:gridCol w:w="907"/>
        <w:gridCol w:w="964"/>
        <w:gridCol w:w="1871"/>
        <w:gridCol w:w="2355"/>
      </w:tblGrid>
      <w:tr w:rsidR="00AD19D2" w:rsidRPr="003E7251" w:rsidTr="00A95BEF">
        <w:trPr>
          <w:jc w:val="center"/>
        </w:trPr>
        <w:tc>
          <w:tcPr>
            <w:tcW w:w="1984" w:type="dxa"/>
            <w:vMerge w:val="restart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Статус</w:t>
            </w:r>
          </w:p>
        </w:tc>
        <w:tc>
          <w:tcPr>
            <w:tcW w:w="1928" w:type="dxa"/>
            <w:vMerge w:val="restart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Наименование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1871" w:type="dxa"/>
            <w:gridSpan w:val="2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gridSpan w:val="2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Расходы, тыс. рублей</w:t>
            </w:r>
          </w:p>
        </w:tc>
      </w:tr>
      <w:tr w:rsidR="00AD19D2" w:rsidRPr="003E7251" w:rsidTr="00A95BEF">
        <w:trPr>
          <w:jc w:val="center"/>
        </w:trPr>
        <w:tc>
          <w:tcPr>
            <w:tcW w:w="1984" w:type="dxa"/>
            <w:vMerge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1928" w:type="dxa"/>
            <w:vMerge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</w:p>
        </w:tc>
        <w:tc>
          <w:tcPr>
            <w:tcW w:w="907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на отчетный год</w:t>
            </w:r>
          </w:p>
        </w:tc>
        <w:tc>
          <w:tcPr>
            <w:tcW w:w="96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за отчетный год</w:t>
            </w:r>
          </w:p>
        </w:tc>
        <w:tc>
          <w:tcPr>
            <w:tcW w:w="1871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план расходов с начала реализации муниципальной  программы Вурнарского района (подпрограммы муниципальной  программы Вурнарского района, программы)</w:t>
            </w:r>
          </w:p>
        </w:tc>
        <w:tc>
          <w:tcPr>
            <w:tcW w:w="2355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фактические расходы с начала реализации муниципальной программы Вурнарского района (подпрограммы муниципальной программы Вурнарского района, программы)</w:t>
            </w:r>
          </w:p>
        </w:tc>
      </w:tr>
      <w:tr w:rsidR="00AD19D2" w:rsidRPr="003E7251" w:rsidTr="00A95BEF">
        <w:trPr>
          <w:jc w:val="center"/>
        </w:trPr>
        <w:tc>
          <w:tcPr>
            <w:tcW w:w="198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Муниципальная  программа Вурнарского района</w:t>
            </w:r>
          </w:p>
        </w:tc>
        <w:tc>
          <w:tcPr>
            <w:tcW w:w="1928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Комплексное развитие сельских территорий Вурнарского района Чувашской Республики</w:t>
            </w:r>
          </w:p>
        </w:tc>
        <w:tc>
          <w:tcPr>
            <w:tcW w:w="907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47 688,6</w:t>
            </w:r>
          </w:p>
        </w:tc>
        <w:tc>
          <w:tcPr>
            <w:tcW w:w="96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45 882,3</w:t>
            </w:r>
          </w:p>
        </w:tc>
        <w:tc>
          <w:tcPr>
            <w:tcW w:w="1871" w:type="dxa"/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47 688,6</w:t>
            </w:r>
          </w:p>
        </w:tc>
        <w:tc>
          <w:tcPr>
            <w:tcW w:w="2355" w:type="dxa"/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45 882,3</w:t>
            </w:r>
          </w:p>
        </w:tc>
      </w:tr>
      <w:tr w:rsidR="00AD19D2" w:rsidRPr="003E7251" w:rsidTr="00A95BEF">
        <w:trPr>
          <w:jc w:val="center"/>
        </w:trPr>
        <w:tc>
          <w:tcPr>
            <w:tcW w:w="198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928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907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2 471,04</w:t>
            </w:r>
          </w:p>
        </w:tc>
        <w:tc>
          <w:tcPr>
            <w:tcW w:w="96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2 470,36</w:t>
            </w:r>
          </w:p>
        </w:tc>
        <w:tc>
          <w:tcPr>
            <w:tcW w:w="1871" w:type="dxa"/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2 471,04</w:t>
            </w:r>
          </w:p>
        </w:tc>
        <w:tc>
          <w:tcPr>
            <w:tcW w:w="2355" w:type="dxa"/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2 470,36</w:t>
            </w:r>
          </w:p>
        </w:tc>
      </w:tr>
      <w:tr w:rsidR="00AD19D2" w:rsidRPr="003E7251" w:rsidTr="00A95BEF">
        <w:trPr>
          <w:jc w:val="center"/>
        </w:trPr>
        <w:tc>
          <w:tcPr>
            <w:tcW w:w="198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lastRenderedPageBreak/>
              <w:t>Подпрограмма 2 (программа 2)</w:t>
            </w:r>
          </w:p>
        </w:tc>
        <w:tc>
          <w:tcPr>
            <w:tcW w:w="1928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Создание и развитие инфраструктуры на сельских территориях</w:t>
            </w:r>
          </w:p>
        </w:tc>
        <w:tc>
          <w:tcPr>
            <w:tcW w:w="907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45 217,63</w:t>
            </w:r>
          </w:p>
        </w:tc>
        <w:tc>
          <w:tcPr>
            <w:tcW w:w="964" w:type="dxa"/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43 411,9</w:t>
            </w:r>
          </w:p>
        </w:tc>
        <w:tc>
          <w:tcPr>
            <w:tcW w:w="1871" w:type="dxa"/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45 217,63</w:t>
            </w:r>
          </w:p>
        </w:tc>
        <w:tc>
          <w:tcPr>
            <w:tcW w:w="2355" w:type="dxa"/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43 411,9</w:t>
            </w:r>
          </w:p>
        </w:tc>
      </w:tr>
    </w:tbl>
    <w:p w:rsidR="00AD19D2" w:rsidRPr="003E7251" w:rsidRDefault="00AD19D2" w:rsidP="00B9056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012"/>
        <w:gridCol w:w="1155"/>
        <w:gridCol w:w="1227"/>
        <w:gridCol w:w="1276"/>
      </w:tblGrid>
      <w:tr w:rsidR="00AD19D2" w:rsidRPr="003E7251" w:rsidTr="00AD19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Наименование муниципальной программы Вурнарского района (подпрограммы муниципальной  программы Вурнарского района), программы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Источники финансирования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План, тыс. рублей </w:t>
            </w:r>
            <w:hyperlink w:anchor="Par59" w:history="1">
              <w:r w:rsidRPr="003E7251">
                <w:rPr>
                  <w:rFonts w:ascii="Times New Roman" w:hAnsi="Times New Roman"/>
                  <w:bCs/>
                </w:rPr>
                <w:t>&lt;1&gt;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Фактические расходы, тыс. рублей </w:t>
            </w:r>
            <w:hyperlink w:anchor="Par60" w:history="1">
              <w:r w:rsidRPr="003E7251">
                <w:rPr>
                  <w:rFonts w:ascii="Times New Roman" w:hAnsi="Times New Roman"/>
                  <w:bCs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</w:rPr>
              <w:t>Причины низкого освоения денежных средств</w:t>
            </w:r>
          </w:p>
        </w:tc>
      </w:tr>
      <w:tr w:rsidR="00AD19D2" w:rsidRPr="003E7251" w:rsidTr="00AD19D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</w:t>
            </w:r>
          </w:p>
        </w:tc>
      </w:tr>
      <w:tr w:rsidR="00AD19D2" w:rsidRPr="003E7251" w:rsidTr="00AD19D2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Муниципальная программа Вурнарского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outlineLvl w:val="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Комплексное развитие сельских территорий Вурнарского района Чувашской Республики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47 788,682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45882,303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rPr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ind w:firstLine="52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2 377,723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2 377,723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32 239,517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31 654,165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rPr>
          <w:trHeight w:val="5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69,308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ind w:firstLine="31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68,621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13102,133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ind w:firstLine="31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11781,793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1 (Программа)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2 471,048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2470,362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2 377,723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2 377,723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республиканский 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24,017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24,017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69,308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68,621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Подпрограмма 2 (Программа)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Создание и развитие инфраструктуры на сельских территориях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45217,633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spacing w:after="0" w:line="240" w:lineRule="auto"/>
              <w:rPr>
                <w:rFonts w:ascii="Times New Roman" w:hAnsi="Times New Roman"/>
              </w:rPr>
            </w:pPr>
            <w:r w:rsidRPr="003E7251">
              <w:rPr>
                <w:rFonts w:ascii="Times New Roman" w:hAnsi="Times New Roman"/>
              </w:rPr>
              <w:t>43 411,941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По результатам электронных аукционов </w:t>
            </w:r>
            <w:r w:rsidRPr="003E7251">
              <w:rPr>
                <w:rFonts w:ascii="Times New Roman" w:hAnsi="Times New Roman"/>
                <w:bCs/>
              </w:rPr>
              <w:lastRenderedPageBreak/>
              <w:t xml:space="preserve">произошла экономия </w:t>
            </w: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 xml:space="preserve">республиканский </w:t>
            </w:r>
            <w:r w:rsidRPr="003E7251">
              <w:rPr>
                <w:rFonts w:ascii="Times New Roman" w:hAnsi="Times New Roman"/>
                <w:bCs/>
              </w:rPr>
              <w:lastRenderedPageBreak/>
              <w:t>бюджет Чувашской Республики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lastRenderedPageBreak/>
              <w:t>32 115,5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31 630,148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бюджет поселений Вурнарского района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E32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13 102,133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11781,793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  <w:tr w:rsidR="00AD19D2" w:rsidRPr="003E7251" w:rsidTr="00AD19D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  <w:r w:rsidRPr="003E7251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D2" w:rsidRPr="003E7251" w:rsidRDefault="00AD19D2" w:rsidP="00B90561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/>
                <w:bCs/>
              </w:rPr>
            </w:pPr>
          </w:p>
        </w:tc>
      </w:tr>
    </w:tbl>
    <w:p w:rsidR="00AD19D2" w:rsidRPr="003E7251" w:rsidRDefault="00AD19D2" w:rsidP="00B9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AD19D2" w:rsidRPr="003E7251" w:rsidRDefault="00AD19D2" w:rsidP="00B90561">
      <w:pPr>
        <w:spacing w:after="0" w:line="240" w:lineRule="auto"/>
        <w:rPr>
          <w:rFonts w:ascii="Times New Roman" w:hAnsi="Times New Roman"/>
        </w:rPr>
      </w:pPr>
    </w:p>
    <w:p w:rsidR="002D5946" w:rsidRPr="003E7251" w:rsidRDefault="002D5946" w:rsidP="002D594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E7251">
        <w:rPr>
          <w:rFonts w:ascii="Times New Roman" w:hAnsi="Times New Roman"/>
          <w:b/>
          <w:sz w:val="24"/>
          <w:szCs w:val="24"/>
        </w:rPr>
        <w:t>Оценка деятельности ответственных исполнителей в части, касающейся реализации муниципальных программ</w:t>
      </w:r>
    </w:p>
    <w:p w:rsidR="002D5946" w:rsidRPr="003E7251" w:rsidRDefault="002D5946" w:rsidP="002D594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2D5946" w:rsidRPr="003E7251" w:rsidRDefault="002D5946" w:rsidP="002D59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По результатам оценки эффективности реализации муниципальных Программ установлено следующее:</w:t>
      </w:r>
    </w:p>
    <w:p w:rsidR="002D5946" w:rsidRPr="003E7251" w:rsidRDefault="002D5946" w:rsidP="002D59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- средний показатель оценки эффективности реализации  муниципальных Программ по достижению целевых индикаторов  </w:t>
      </w:r>
      <w:proofErr w:type="gramStart"/>
      <w:r w:rsidRPr="003E7251">
        <w:rPr>
          <w:rFonts w:ascii="Times New Roman" w:hAnsi="Times New Roman"/>
        </w:rPr>
        <w:t xml:space="preserve">составил </w:t>
      </w:r>
      <w:r w:rsidR="00E62958" w:rsidRPr="003E7251">
        <w:rPr>
          <w:rFonts w:ascii="Times New Roman" w:hAnsi="Times New Roman"/>
        </w:rPr>
        <w:t>108,9</w:t>
      </w:r>
      <w:r w:rsidRPr="003E7251">
        <w:rPr>
          <w:rFonts w:ascii="Times New Roman" w:hAnsi="Times New Roman"/>
        </w:rPr>
        <w:t xml:space="preserve"> % поставленные цели достигнуты</w:t>
      </w:r>
      <w:proofErr w:type="gramEnd"/>
      <w:r w:rsidRPr="003E7251">
        <w:rPr>
          <w:rFonts w:ascii="Times New Roman" w:hAnsi="Times New Roman"/>
        </w:rPr>
        <w:t xml:space="preserve"> и задачи выполнены;</w:t>
      </w:r>
    </w:p>
    <w:p w:rsidR="002D5946" w:rsidRPr="003E7251" w:rsidRDefault="002D5946" w:rsidP="002D59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- средний показатель эффективности использования бюджетных средств составил </w:t>
      </w:r>
      <w:r w:rsidR="00757E7B" w:rsidRPr="003E7251">
        <w:rPr>
          <w:rFonts w:ascii="Times New Roman" w:hAnsi="Times New Roman"/>
        </w:rPr>
        <w:t>85,8</w:t>
      </w:r>
      <w:r w:rsidRPr="003E7251">
        <w:rPr>
          <w:rFonts w:ascii="Times New Roman" w:hAnsi="Times New Roman"/>
        </w:rPr>
        <w:t xml:space="preserve">%. </w:t>
      </w:r>
    </w:p>
    <w:p w:rsidR="00C60A93" w:rsidRPr="003E7251" w:rsidRDefault="002D5946" w:rsidP="002D594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>По степени эффективности использования бюджетных средств наиболее низкое значение имеют</w:t>
      </w:r>
      <w:r w:rsidR="00C60A93" w:rsidRPr="003E7251">
        <w:rPr>
          <w:rFonts w:ascii="Times New Roman" w:hAnsi="Times New Roman"/>
        </w:rPr>
        <w:t xml:space="preserve"> </w:t>
      </w:r>
      <w:r w:rsidR="00C60A93" w:rsidRPr="003E7251">
        <w:rPr>
          <w:rFonts w:ascii="Times New Roman" w:hAnsi="Times New Roman"/>
        </w:rPr>
        <w:t>муниципальные программы</w:t>
      </w:r>
      <w:r w:rsidR="00C60A93" w:rsidRPr="003E7251">
        <w:rPr>
          <w:rFonts w:ascii="Times New Roman" w:hAnsi="Times New Roman"/>
        </w:rPr>
        <w:t>:</w:t>
      </w:r>
    </w:p>
    <w:p w:rsidR="002D5946" w:rsidRPr="003E7251" w:rsidRDefault="002D5946" w:rsidP="00BB5AD5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E7251">
        <w:rPr>
          <w:rFonts w:ascii="Times New Roman" w:hAnsi="Times New Roman"/>
        </w:rPr>
        <w:t xml:space="preserve"> </w:t>
      </w:r>
      <w:proofErr w:type="gramStart"/>
      <w:r w:rsidR="00C60A93" w:rsidRPr="003E7251">
        <w:rPr>
          <w:rFonts w:ascii="Times New Roman" w:hAnsi="Times New Roman"/>
        </w:rPr>
        <w:t xml:space="preserve">- </w:t>
      </w:r>
      <w:r w:rsidRPr="003E7251">
        <w:rPr>
          <w:rFonts w:ascii="Times New Roman" w:hAnsi="Times New Roman"/>
          <w:bCs/>
        </w:rPr>
        <w:t>«Развитие строительного комплекса и архитектуры Вурнарского района Чувашской Республики» - 26,41</w:t>
      </w:r>
      <w:r w:rsidR="00C60A93" w:rsidRPr="003E7251">
        <w:rPr>
          <w:rFonts w:ascii="Times New Roman" w:hAnsi="Times New Roman"/>
          <w:bCs/>
        </w:rPr>
        <w:t xml:space="preserve">%. </w:t>
      </w:r>
      <w:r w:rsidR="001C039B" w:rsidRPr="003E7251">
        <w:rPr>
          <w:rFonts w:ascii="Times New Roman" w:hAnsi="Times New Roman"/>
          <w:bCs/>
        </w:rPr>
        <w:t xml:space="preserve">В рамках муниципальной подпрограммы «Развитие градостроительной деятельности на территории Вурнарского района Чувашской Республики» </w:t>
      </w:r>
      <w:r w:rsidR="001C039B" w:rsidRPr="003E7251">
        <w:rPr>
          <w:rFonts w:ascii="Times New Roman" w:hAnsi="Times New Roman"/>
        </w:rPr>
        <w:t xml:space="preserve">муниципальной программы </w:t>
      </w:r>
      <w:r w:rsidR="001C039B" w:rsidRPr="003E7251">
        <w:rPr>
          <w:rFonts w:ascii="Times New Roman" w:hAnsi="Times New Roman"/>
          <w:bCs/>
        </w:rPr>
        <w:t xml:space="preserve">«Развитие строительного комплекса и архитектуры Вурнарского района Чувашской Республики», выделенные денежные средства на разработку схем территориального планирования по </w:t>
      </w:r>
      <w:proofErr w:type="spellStart"/>
      <w:r w:rsidR="001C039B" w:rsidRPr="003E7251">
        <w:rPr>
          <w:rFonts w:ascii="Times New Roman" w:hAnsi="Times New Roman"/>
          <w:bCs/>
        </w:rPr>
        <w:t>Вурнарскому</w:t>
      </w:r>
      <w:proofErr w:type="spellEnd"/>
      <w:r w:rsidR="001C039B" w:rsidRPr="003E7251">
        <w:rPr>
          <w:rFonts w:ascii="Times New Roman" w:hAnsi="Times New Roman"/>
          <w:bCs/>
        </w:rPr>
        <w:t xml:space="preserve"> городском</w:t>
      </w:r>
      <w:r w:rsidR="00BB5AD5" w:rsidRPr="003E7251">
        <w:rPr>
          <w:rFonts w:ascii="Times New Roman" w:hAnsi="Times New Roman"/>
          <w:bCs/>
        </w:rPr>
        <w:t xml:space="preserve">у поселению освоены на 10,33 %, </w:t>
      </w:r>
      <w:r w:rsidR="001C039B" w:rsidRPr="003E7251">
        <w:rPr>
          <w:rFonts w:ascii="Times New Roman" w:hAnsi="Times New Roman"/>
          <w:bCs/>
        </w:rPr>
        <w:t xml:space="preserve">на </w:t>
      </w:r>
      <w:r w:rsidR="00BB5AD5" w:rsidRPr="003E7251">
        <w:rPr>
          <w:rFonts w:ascii="Times New Roman" w:hAnsi="Times New Roman"/>
          <w:bCs/>
        </w:rPr>
        <w:t xml:space="preserve">актуализацию документов территориального планирования </w:t>
      </w:r>
      <w:r w:rsidR="00BB5AD5" w:rsidRPr="003E7251">
        <w:rPr>
          <w:rFonts w:ascii="Times New Roman" w:hAnsi="Times New Roman"/>
          <w:bCs/>
        </w:rPr>
        <w:t xml:space="preserve">по </w:t>
      </w:r>
      <w:proofErr w:type="spellStart"/>
      <w:r w:rsidR="00BB5AD5" w:rsidRPr="003E7251">
        <w:rPr>
          <w:rFonts w:ascii="Times New Roman" w:hAnsi="Times New Roman"/>
          <w:bCs/>
        </w:rPr>
        <w:t>Вурнарскому</w:t>
      </w:r>
      <w:proofErr w:type="spellEnd"/>
      <w:r w:rsidR="00BB5AD5" w:rsidRPr="003E7251">
        <w:rPr>
          <w:rFonts w:ascii="Times New Roman" w:hAnsi="Times New Roman"/>
          <w:bCs/>
        </w:rPr>
        <w:t xml:space="preserve"> городскому поселению освоены на</w:t>
      </w:r>
      <w:proofErr w:type="gramEnd"/>
      <w:r w:rsidR="00BB5AD5" w:rsidRPr="003E7251">
        <w:rPr>
          <w:rFonts w:ascii="Times New Roman" w:hAnsi="Times New Roman"/>
          <w:bCs/>
        </w:rPr>
        <w:t xml:space="preserve"> 49,18%, что </w:t>
      </w:r>
      <w:proofErr w:type="spellStart"/>
      <w:r w:rsidR="00BB5AD5" w:rsidRPr="003E7251">
        <w:rPr>
          <w:rFonts w:ascii="Times New Roman" w:hAnsi="Times New Roman"/>
          <w:bCs/>
        </w:rPr>
        <w:t>вцелом</w:t>
      </w:r>
      <w:proofErr w:type="spellEnd"/>
      <w:r w:rsidR="00BB5AD5" w:rsidRPr="003E7251">
        <w:rPr>
          <w:rFonts w:ascii="Times New Roman" w:hAnsi="Times New Roman"/>
          <w:bCs/>
        </w:rPr>
        <w:t xml:space="preserve"> повлияло на снижение </w:t>
      </w:r>
      <w:proofErr w:type="gramStart"/>
      <w:r w:rsidR="00BB5AD5" w:rsidRPr="003E7251">
        <w:rPr>
          <w:rFonts w:ascii="Times New Roman" w:hAnsi="Times New Roman"/>
          <w:bCs/>
        </w:rPr>
        <w:t xml:space="preserve">показателя </w:t>
      </w:r>
      <w:r w:rsidR="00BB5AD5" w:rsidRPr="003E7251">
        <w:rPr>
          <w:rFonts w:ascii="Times New Roman" w:hAnsi="Times New Roman"/>
        </w:rPr>
        <w:t>степени эффективности использования бюджетных средств</w:t>
      </w:r>
      <w:proofErr w:type="gramEnd"/>
      <w:r w:rsidR="00BB5AD5" w:rsidRPr="003E7251">
        <w:rPr>
          <w:rFonts w:ascii="Times New Roman" w:hAnsi="Times New Roman"/>
        </w:rPr>
        <w:t xml:space="preserve"> по </w:t>
      </w:r>
      <w:r w:rsidR="00BB5AD5" w:rsidRPr="003E7251">
        <w:rPr>
          <w:rFonts w:ascii="Times New Roman" w:hAnsi="Times New Roman"/>
        </w:rPr>
        <w:t>муниципальной программ</w:t>
      </w:r>
      <w:r w:rsidR="00BB5AD5" w:rsidRPr="003E7251">
        <w:rPr>
          <w:rFonts w:ascii="Times New Roman" w:hAnsi="Times New Roman"/>
        </w:rPr>
        <w:t>е</w:t>
      </w:r>
      <w:r w:rsidR="00BB5AD5" w:rsidRPr="003E7251">
        <w:rPr>
          <w:rFonts w:ascii="Times New Roman" w:hAnsi="Times New Roman"/>
        </w:rPr>
        <w:t xml:space="preserve"> </w:t>
      </w:r>
      <w:r w:rsidR="00BB5AD5" w:rsidRPr="003E7251">
        <w:rPr>
          <w:rFonts w:ascii="Times New Roman" w:hAnsi="Times New Roman"/>
          <w:bCs/>
        </w:rPr>
        <w:t>«Развитие строительного комплекса и архитектуры Вурнарского района Чувашской Республики»</w:t>
      </w:r>
      <w:r w:rsidR="00BB5AD5" w:rsidRPr="003E7251">
        <w:rPr>
          <w:rFonts w:ascii="Times New Roman" w:hAnsi="Times New Roman"/>
          <w:bCs/>
        </w:rPr>
        <w:t>.</w:t>
      </w:r>
    </w:p>
    <w:p w:rsidR="004A014B" w:rsidRPr="003E7251" w:rsidRDefault="00C60A93" w:rsidP="00BB5AD5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3E7251">
        <w:rPr>
          <w:rFonts w:ascii="Times New Roman" w:hAnsi="Times New Roman"/>
        </w:rPr>
        <w:t xml:space="preserve">- </w:t>
      </w:r>
      <w:r w:rsidRPr="003E7251">
        <w:rPr>
          <w:rFonts w:ascii="Times New Roman" w:hAnsi="Times New Roman"/>
        </w:rPr>
        <w:t>«</w:t>
      </w:r>
      <w:r w:rsidRPr="003E7251">
        <w:rPr>
          <w:rFonts w:ascii="Times New Roman" w:hAnsi="Times New Roman"/>
          <w:bCs/>
        </w:rPr>
        <w:t>Развитие земельных и имущественных от</w:t>
      </w:r>
      <w:r w:rsidRPr="003E7251">
        <w:rPr>
          <w:rFonts w:ascii="Times New Roman" w:hAnsi="Times New Roman"/>
          <w:bCs/>
        </w:rPr>
        <w:softHyphen/>
        <w:t xml:space="preserve">ношений в </w:t>
      </w:r>
      <w:proofErr w:type="spellStart"/>
      <w:r w:rsidRPr="003E7251">
        <w:rPr>
          <w:rFonts w:ascii="Times New Roman" w:hAnsi="Times New Roman"/>
          <w:bCs/>
        </w:rPr>
        <w:t>Вурнарском</w:t>
      </w:r>
      <w:proofErr w:type="spellEnd"/>
      <w:r w:rsidRPr="003E7251">
        <w:rPr>
          <w:rFonts w:ascii="Times New Roman" w:hAnsi="Times New Roman"/>
          <w:bCs/>
        </w:rPr>
        <w:t xml:space="preserve"> районе Чувашской Республики» - 47,39%.</w:t>
      </w:r>
      <w:r w:rsidRPr="003E7251">
        <w:rPr>
          <w:rFonts w:ascii="Times New Roman" w:hAnsi="Times New Roman"/>
          <w:bCs/>
        </w:rPr>
        <w:t xml:space="preserve"> </w:t>
      </w:r>
      <w:r w:rsidR="004A014B" w:rsidRPr="003E7251">
        <w:rPr>
          <w:rFonts w:ascii="Times New Roman" w:hAnsi="Times New Roman"/>
          <w:bCs/>
        </w:rPr>
        <w:t>В рамках муниципальной подпрограммы</w:t>
      </w:r>
      <w:r w:rsidR="004A014B" w:rsidRPr="003E7251">
        <w:rPr>
          <w:rFonts w:ascii="Times New Roman" w:hAnsi="Times New Roman"/>
          <w:bCs/>
        </w:rPr>
        <w:t xml:space="preserve"> «Управление муниципальным имуществом Вурнарского района Чувашской Республики</w:t>
      </w:r>
      <w:r w:rsidRPr="003E7251">
        <w:rPr>
          <w:rFonts w:ascii="Times New Roman" w:hAnsi="Times New Roman"/>
          <w:bCs/>
        </w:rPr>
        <w:t>»</w:t>
      </w:r>
      <w:r w:rsidRPr="003E7251">
        <w:rPr>
          <w:rFonts w:ascii="Times New Roman" w:hAnsi="Times New Roman"/>
        </w:rPr>
        <w:t xml:space="preserve"> </w:t>
      </w:r>
      <w:r w:rsidRPr="003E7251">
        <w:rPr>
          <w:rFonts w:ascii="Times New Roman" w:hAnsi="Times New Roman"/>
        </w:rPr>
        <w:t>муниципальной программы</w:t>
      </w:r>
      <w:r w:rsidRPr="003E7251">
        <w:rPr>
          <w:rFonts w:ascii="Times New Roman" w:hAnsi="Times New Roman"/>
        </w:rPr>
        <w:t xml:space="preserve"> «Развитие земельных и имущественных отношений» выделенные денежные средства на проведение кадастровых работ </w:t>
      </w:r>
      <w:r w:rsidR="00E62958" w:rsidRPr="003E7251">
        <w:rPr>
          <w:rFonts w:ascii="Times New Roman" w:hAnsi="Times New Roman"/>
        </w:rPr>
        <w:t>изменения границ</w:t>
      </w:r>
      <w:r w:rsidRPr="003E7251">
        <w:rPr>
          <w:rFonts w:ascii="Times New Roman" w:hAnsi="Times New Roman"/>
        </w:rPr>
        <w:t xml:space="preserve"> </w:t>
      </w:r>
      <w:proofErr w:type="spellStart"/>
      <w:r w:rsidRPr="003E7251">
        <w:rPr>
          <w:rFonts w:ascii="Times New Roman" w:hAnsi="Times New Roman"/>
        </w:rPr>
        <w:t>пгт</w:t>
      </w:r>
      <w:proofErr w:type="spellEnd"/>
      <w:r w:rsidR="00E62958" w:rsidRPr="003E7251">
        <w:rPr>
          <w:rFonts w:ascii="Times New Roman" w:hAnsi="Times New Roman"/>
        </w:rPr>
        <w:t>.</w:t>
      </w:r>
      <w:r w:rsidRPr="003E7251">
        <w:rPr>
          <w:rFonts w:ascii="Times New Roman" w:hAnsi="Times New Roman"/>
        </w:rPr>
        <w:t xml:space="preserve"> Вурнары</w:t>
      </w:r>
      <w:r w:rsidR="0080615F" w:rsidRPr="003E7251">
        <w:rPr>
          <w:rFonts w:ascii="Times New Roman" w:hAnsi="Times New Roman"/>
        </w:rPr>
        <w:t xml:space="preserve">, а так же сельских поселений </w:t>
      </w:r>
      <w:proofErr w:type="gramStart"/>
      <w:r w:rsidR="0080615F" w:rsidRPr="003E7251">
        <w:rPr>
          <w:rFonts w:ascii="Times New Roman" w:hAnsi="Times New Roman"/>
        </w:rPr>
        <w:t>освоены</w:t>
      </w:r>
      <w:proofErr w:type="gramEnd"/>
      <w:r w:rsidR="0080615F" w:rsidRPr="003E7251">
        <w:rPr>
          <w:rFonts w:ascii="Times New Roman" w:hAnsi="Times New Roman"/>
        </w:rPr>
        <w:t xml:space="preserve"> не в полном объеме. Незавершенные работы перенесены на</w:t>
      </w:r>
      <w:r w:rsidRPr="003E7251">
        <w:rPr>
          <w:rFonts w:ascii="Times New Roman" w:hAnsi="Times New Roman"/>
        </w:rPr>
        <w:t xml:space="preserve"> 2021 год. </w:t>
      </w:r>
    </w:p>
    <w:p w:rsidR="00BB5AD5" w:rsidRPr="003E7251" w:rsidRDefault="00BB5AD5" w:rsidP="00BB5AD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D5946" w:rsidRPr="003E7251" w:rsidRDefault="002D5946" w:rsidP="002D594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D5946" w:rsidRPr="003E7251" w:rsidRDefault="002D5946" w:rsidP="002D5946">
      <w:pPr>
        <w:spacing w:after="0" w:line="240" w:lineRule="auto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Глава администрации </w:t>
      </w:r>
    </w:p>
    <w:p w:rsidR="002D5946" w:rsidRPr="003E7251" w:rsidRDefault="002D5946" w:rsidP="002D5946">
      <w:pPr>
        <w:spacing w:after="0" w:line="240" w:lineRule="auto"/>
        <w:jc w:val="both"/>
        <w:rPr>
          <w:rFonts w:ascii="Times New Roman" w:hAnsi="Times New Roman"/>
        </w:rPr>
      </w:pPr>
      <w:r w:rsidRPr="003E7251">
        <w:rPr>
          <w:rFonts w:ascii="Times New Roman" w:hAnsi="Times New Roman"/>
        </w:rPr>
        <w:t xml:space="preserve">Вурнарского района                                                                                                                        </w:t>
      </w:r>
      <w:r w:rsidR="00757E7B" w:rsidRPr="003E7251">
        <w:rPr>
          <w:rFonts w:ascii="Times New Roman" w:hAnsi="Times New Roman"/>
        </w:rPr>
        <w:t>А.В. Тихонов</w:t>
      </w:r>
    </w:p>
    <w:p w:rsidR="002D5946" w:rsidRPr="003E7251" w:rsidRDefault="002D5946" w:rsidP="00B90561">
      <w:pPr>
        <w:spacing w:after="0" w:line="240" w:lineRule="auto"/>
        <w:rPr>
          <w:rFonts w:ascii="Times New Roman" w:hAnsi="Times New Roman"/>
        </w:rPr>
      </w:pPr>
      <w:bookmarkStart w:id="4" w:name="_GoBack"/>
      <w:bookmarkEnd w:id="4"/>
    </w:p>
    <w:sectPr w:rsidR="002D5946" w:rsidRPr="003E7251" w:rsidSect="007D5A5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FF"/>
    <w:rsid w:val="00013894"/>
    <w:rsid w:val="0003045A"/>
    <w:rsid w:val="00053994"/>
    <w:rsid w:val="0009207E"/>
    <w:rsid w:val="000C63D1"/>
    <w:rsid w:val="000C6FF1"/>
    <w:rsid w:val="0010378F"/>
    <w:rsid w:val="001348D2"/>
    <w:rsid w:val="00150F85"/>
    <w:rsid w:val="001961C2"/>
    <w:rsid w:val="001B523C"/>
    <w:rsid w:val="001C039B"/>
    <w:rsid w:val="001D3DC2"/>
    <w:rsid w:val="00201FA6"/>
    <w:rsid w:val="00241C26"/>
    <w:rsid w:val="00276636"/>
    <w:rsid w:val="00294B5C"/>
    <w:rsid w:val="002A597F"/>
    <w:rsid w:val="002C295D"/>
    <w:rsid w:val="002D50F0"/>
    <w:rsid w:val="002D5946"/>
    <w:rsid w:val="002E2821"/>
    <w:rsid w:val="002E63FD"/>
    <w:rsid w:val="002E7797"/>
    <w:rsid w:val="00302A9C"/>
    <w:rsid w:val="00316833"/>
    <w:rsid w:val="003312B0"/>
    <w:rsid w:val="00362E49"/>
    <w:rsid w:val="003A1C61"/>
    <w:rsid w:val="003B6BDA"/>
    <w:rsid w:val="003C7FD7"/>
    <w:rsid w:val="003E7251"/>
    <w:rsid w:val="003E79F4"/>
    <w:rsid w:val="003F44E9"/>
    <w:rsid w:val="004031C0"/>
    <w:rsid w:val="00436E42"/>
    <w:rsid w:val="00454CAE"/>
    <w:rsid w:val="004756A0"/>
    <w:rsid w:val="0048143E"/>
    <w:rsid w:val="00485040"/>
    <w:rsid w:val="004A014B"/>
    <w:rsid w:val="004C5FBA"/>
    <w:rsid w:val="004D51BA"/>
    <w:rsid w:val="004E2FC6"/>
    <w:rsid w:val="004E6F2E"/>
    <w:rsid w:val="00502115"/>
    <w:rsid w:val="00512E3D"/>
    <w:rsid w:val="005516E8"/>
    <w:rsid w:val="0056104B"/>
    <w:rsid w:val="00565588"/>
    <w:rsid w:val="005A5470"/>
    <w:rsid w:val="00617854"/>
    <w:rsid w:val="00621BF2"/>
    <w:rsid w:val="00632112"/>
    <w:rsid w:val="00634543"/>
    <w:rsid w:val="00664CD7"/>
    <w:rsid w:val="006729B7"/>
    <w:rsid w:val="006733A3"/>
    <w:rsid w:val="006969BF"/>
    <w:rsid w:val="006A4960"/>
    <w:rsid w:val="006B4FE4"/>
    <w:rsid w:val="006C3EEC"/>
    <w:rsid w:val="006D0353"/>
    <w:rsid w:val="006D2D50"/>
    <w:rsid w:val="006F3518"/>
    <w:rsid w:val="006F6A03"/>
    <w:rsid w:val="00726D45"/>
    <w:rsid w:val="00750143"/>
    <w:rsid w:val="00757E7B"/>
    <w:rsid w:val="007A2480"/>
    <w:rsid w:val="007C37E7"/>
    <w:rsid w:val="007C5426"/>
    <w:rsid w:val="007D5A5C"/>
    <w:rsid w:val="0080615F"/>
    <w:rsid w:val="00816B6D"/>
    <w:rsid w:val="00831C18"/>
    <w:rsid w:val="008412D6"/>
    <w:rsid w:val="008907E1"/>
    <w:rsid w:val="00893225"/>
    <w:rsid w:val="0089659F"/>
    <w:rsid w:val="008A45A8"/>
    <w:rsid w:val="008B0397"/>
    <w:rsid w:val="008C4466"/>
    <w:rsid w:val="008E687B"/>
    <w:rsid w:val="00927161"/>
    <w:rsid w:val="009271F0"/>
    <w:rsid w:val="009324E4"/>
    <w:rsid w:val="00935525"/>
    <w:rsid w:val="0095239C"/>
    <w:rsid w:val="00961746"/>
    <w:rsid w:val="009712BB"/>
    <w:rsid w:val="00981236"/>
    <w:rsid w:val="009C6D0C"/>
    <w:rsid w:val="009E6EC4"/>
    <w:rsid w:val="009F56F2"/>
    <w:rsid w:val="00A0061C"/>
    <w:rsid w:val="00A21D20"/>
    <w:rsid w:val="00A414A8"/>
    <w:rsid w:val="00A47BFF"/>
    <w:rsid w:val="00A77906"/>
    <w:rsid w:val="00A81FAB"/>
    <w:rsid w:val="00A8634C"/>
    <w:rsid w:val="00A90D6C"/>
    <w:rsid w:val="00A95BEF"/>
    <w:rsid w:val="00AA321A"/>
    <w:rsid w:val="00AC6EB4"/>
    <w:rsid w:val="00AD19D2"/>
    <w:rsid w:val="00B43FEE"/>
    <w:rsid w:val="00B46556"/>
    <w:rsid w:val="00B51508"/>
    <w:rsid w:val="00B81587"/>
    <w:rsid w:val="00B90561"/>
    <w:rsid w:val="00BB5AD5"/>
    <w:rsid w:val="00BF7D68"/>
    <w:rsid w:val="00C31D7A"/>
    <w:rsid w:val="00C37DD0"/>
    <w:rsid w:val="00C60A93"/>
    <w:rsid w:val="00CC60FF"/>
    <w:rsid w:val="00CF1149"/>
    <w:rsid w:val="00D14250"/>
    <w:rsid w:val="00D647CA"/>
    <w:rsid w:val="00D86ACB"/>
    <w:rsid w:val="00D949EE"/>
    <w:rsid w:val="00DB26B8"/>
    <w:rsid w:val="00DF5F01"/>
    <w:rsid w:val="00E32403"/>
    <w:rsid w:val="00E327F0"/>
    <w:rsid w:val="00E62958"/>
    <w:rsid w:val="00EB5925"/>
    <w:rsid w:val="00EF265D"/>
    <w:rsid w:val="00F10A6D"/>
    <w:rsid w:val="00F2216D"/>
    <w:rsid w:val="00F34607"/>
    <w:rsid w:val="00F363FD"/>
    <w:rsid w:val="00F4009F"/>
    <w:rsid w:val="00F5484E"/>
    <w:rsid w:val="00F6298C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A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86AC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86AC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D86ACB"/>
    <w:rPr>
      <w:b/>
      <w:bCs/>
      <w:color w:val="106BBE"/>
      <w:sz w:val="26"/>
      <w:szCs w:val="26"/>
    </w:rPr>
  </w:style>
  <w:style w:type="paragraph" w:customStyle="1" w:styleId="ConsPlusNormal">
    <w:name w:val="ConsPlusNormal"/>
    <w:link w:val="ConsPlusNormal0"/>
    <w:qFormat/>
    <w:rsid w:val="00D86A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D86ACB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86A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33A3"/>
    <w:rPr>
      <w:rFonts w:ascii="Tahoma" w:hAnsi="Tahoma" w:cs="Tahoma"/>
      <w:sz w:val="16"/>
      <w:szCs w:val="16"/>
    </w:rPr>
  </w:style>
  <w:style w:type="character" w:styleId="a6">
    <w:name w:val="Hyperlink"/>
    <w:rsid w:val="00302A9C"/>
    <w:rPr>
      <w:color w:val="0000FF"/>
      <w:u w:val="single"/>
    </w:rPr>
  </w:style>
  <w:style w:type="paragraph" w:styleId="a7">
    <w:name w:val="No Spacing"/>
    <w:uiPriority w:val="1"/>
    <w:qFormat/>
    <w:rsid w:val="00485040"/>
    <w:rPr>
      <w:rFonts w:ascii="Times New Roman" w:hAnsi="Times New Roman"/>
      <w:sz w:val="24"/>
      <w:szCs w:val="24"/>
      <w:lang w:eastAsia="en-US"/>
    </w:rPr>
  </w:style>
  <w:style w:type="character" w:styleId="a8">
    <w:name w:val="Strong"/>
    <w:uiPriority w:val="22"/>
    <w:qFormat/>
    <w:rsid w:val="00485040"/>
    <w:rPr>
      <w:b/>
      <w:bCs/>
    </w:rPr>
  </w:style>
  <w:style w:type="paragraph" w:styleId="a9">
    <w:name w:val="List Paragraph"/>
    <w:basedOn w:val="a"/>
    <w:uiPriority w:val="34"/>
    <w:qFormat/>
    <w:rsid w:val="00241C2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2C295D"/>
  </w:style>
  <w:style w:type="paragraph" w:styleId="aa">
    <w:name w:val="Body Text Indent"/>
    <w:basedOn w:val="a"/>
    <w:link w:val="ab"/>
    <w:unhideWhenUsed/>
    <w:rsid w:val="001348D2"/>
    <w:pPr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1348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garantcommenttitle1">
    <w:name w:val="garantcommenttitle1"/>
    <w:rsid w:val="003C7FD7"/>
    <w:rPr>
      <w:sz w:val="22"/>
      <w:szCs w:val="22"/>
    </w:rPr>
  </w:style>
  <w:style w:type="character" w:customStyle="1" w:styleId="ConsPlusNormal0">
    <w:name w:val="ConsPlusNormal Знак"/>
    <w:link w:val="ConsPlusNormal"/>
    <w:rsid w:val="009C6D0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31D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31D7A"/>
  </w:style>
  <w:style w:type="character" w:customStyle="1" w:styleId="ae">
    <w:name w:val="Цветовое выделение"/>
    <w:uiPriority w:val="99"/>
    <w:rsid w:val="003B6BDA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3B6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B6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A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86ACB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86ACB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rsid w:val="00D86ACB"/>
    <w:rPr>
      <w:b/>
      <w:bCs/>
      <w:color w:val="106BBE"/>
      <w:sz w:val="26"/>
      <w:szCs w:val="26"/>
    </w:rPr>
  </w:style>
  <w:style w:type="paragraph" w:customStyle="1" w:styleId="ConsPlusNormal">
    <w:name w:val="ConsPlusNormal"/>
    <w:link w:val="ConsPlusNormal0"/>
    <w:qFormat/>
    <w:rsid w:val="00D86AC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D86ACB"/>
    <w:pPr>
      <w:spacing w:after="0" w:line="240" w:lineRule="auto"/>
      <w:ind w:firstLine="90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D86A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33A3"/>
    <w:rPr>
      <w:rFonts w:ascii="Tahoma" w:hAnsi="Tahoma" w:cs="Tahoma"/>
      <w:sz w:val="16"/>
      <w:szCs w:val="16"/>
    </w:rPr>
  </w:style>
  <w:style w:type="character" w:styleId="a6">
    <w:name w:val="Hyperlink"/>
    <w:rsid w:val="00302A9C"/>
    <w:rPr>
      <w:color w:val="0000FF"/>
      <w:u w:val="single"/>
    </w:rPr>
  </w:style>
  <w:style w:type="paragraph" w:styleId="a7">
    <w:name w:val="No Spacing"/>
    <w:uiPriority w:val="1"/>
    <w:qFormat/>
    <w:rsid w:val="00485040"/>
    <w:rPr>
      <w:rFonts w:ascii="Times New Roman" w:hAnsi="Times New Roman"/>
      <w:sz w:val="24"/>
      <w:szCs w:val="24"/>
      <w:lang w:eastAsia="en-US"/>
    </w:rPr>
  </w:style>
  <w:style w:type="character" w:styleId="a8">
    <w:name w:val="Strong"/>
    <w:uiPriority w:val="22"/>
    <w:qFormat/>
    <w:rsid w:val="00485040"/>
    <w:rPr>
      <w:b/>
      <w:bCs/>
    </w:rPr>
  </w:style>
  <w:style w:type="paragraph" w:styleId="a9">
    <w:name w:val="List Paragraph"/>
    <w:basedOn w:val="a"/>
    <w:uiPriority w:val="34"/>
    <w:qFormat/>
    <w:rsid w:val="00241C26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character" w:customStyle="1" w:styleId="apple-converted-space">
    <w:name w:val="apple-converted-space"/>
    <w:rsid w:val="002C295D"/>
  </w:style>
  <w:style w:type="paragraph" w:styleId="aa">
    <w:name w:val="Body Text Indent"/>
    <w:basedOn w:val="a"/>
    <w:link w:val="ab"/>
    <w:unhideWhenUsed/>
    <w:rsid w:val="001348D2"/>
    <w:pPr>
      <w:spacing w:after="0" w:line="240" w:lineRule="auto"/>
      <w:ind w:left="-360" w:firstLine="360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b">
    <w:name w:val="Основной текст с отступом Знак"/>
    <w:link w:val="aa"/>
    <w:rsid w:val="001348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garantcommenttitle1">
    <w:name w:val="garantcommenttitle1"/>
    <w:rsid w:val="003C7FD7"/>
    <w:rPr>
      <w:sz w:val="22"/>
      <w:szCs w:val="22"/>
    </w:rPr>
  </w:style>
  <w:style w:type="character" w:customStyle="1" w:styleId="ConsPlusNormal0">
    <w:name w:val="ConsPlusNormal Знак"/>
    <w:link w:val="ConsPlusNormal"/>
    <w:rsid w:val="009C6D0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31D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31D7A"/>
  </w:style>
  <w:style w:type="character" w:customStyle="1" w:styleId="ae">
    <w:name w:val="Цветовое выделение"/>
    <w:uiPriority w:val="99"/>
    <w:rsid w:val="003B6BDA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3B6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3B6B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3240.1400" TargetMode="External"/><Relationship Id="rId13" Type="http://schemas.openxmlformats.org/officeDocument/2006/relationships/hyperlink" Target="garantF1://17464517.1000" TargetMode="External"/><Relationship Id="rId18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6" Type="http://schemas.openxmlformats.org/officeDocument/2006/relationships/hyperlink" Target="file:///C:\Users\vur_sport\AppData\Local\Microsoft\Windows\Temporary%20Internet%20Files\Content.Outlook\8B91LG0Y\&#1047;&#1072;&#1087;&#1088;&#1086;&#1089;%20&#1076;&#1083;&#1103;%20&#1076;&#1086;&#1082;&#1083;&#1072;&#1076;&#1072;%20&#1087;&#1086;%20&#1052;&#1055;%20&#1079;&#1072;%202019%20&#1075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C8B5C3F65EF15C870F91F3F473303BE80112C35C9043DA1170BF76D2B3668F4AC123AF0CCB50E8A762BFF16k2sDI" TargetMode="External"/><Relationship Id="rId7" Type="http://schemas.openxmlformats.org/officeDocument/2006/relationships/hyperlink" Target="garantF1://48663240.1300" TargetMode="External"/><Relationship Id="rId12" Type="http://schemas.openxmlformats.org/officeDocument/2006/relationships/hyperlink" Target="garantF1://17466211.1000" TargetMode="External"/><Relationship Id="rId17" Type="http://schemas.openxmlformats.org/officeDocument/2006/relationships/hyperlink" Target="file:///C:\Users\vur_sport\AppData\Local\Microsoft\Windows\Temporary%20Internet%20Files\Content.Outlook\8B91LG0Y\&#1047;&#1072;&#1087;&#1088;&#1086;&#1089;%20&#1076;&#1083;&#1103;%20&#1076;&#1086;&#1082;&#1083;&#1072;&#1076;&#1072;%20&#1087;&#1086;%20&#1052;&#1055;%20&#1079;&#1072;%202019%20&#1075;.doc" TargetMode="External"/><Relationship Id="rId25" Type="http://schemas.openxmlformats.org/officeDocument/2006/relationships/hyperlink" Target="file:///C:\Users\vur_sport\AppData\Local\Microsoft\Windows\Temporary%20Internet%20Files\Content.Outlook\8B91LG0Y\&#1047;&#1072;&#1087;&#1088;&#1086;&#1089;%20&#1076;&#1083;&#1103;%20&#1076;&#1086;&#1082;&#1083;&#1072;&#1076;&#1072;%20&#1087;&#1086;%20&#1052;&#1055;%20&#1079;&#1072;%202019%20&#1075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ur_sport\AppData\Local\Microsoft\Windows\Temporary%20Internet%20Files\Content.Outlook\8B91LG0Y\&#1047;&#1072;&#1087;&#1088;&#1086;&#1089;%20&#1076;&#1083;&#1103;%20&#1076;&#1086;&#1082;&#1083;&#1072;&#1076;&#1072;%20&#1087;&#1086;%20&#1052;&#1055;%20&#1079;&#1072;%202019%20&#1075;.doc" TargetMode="External"/><Relationship Id="rId20" Type="http://schemas.openxmlformats.org/officeDocument/2006/relationships/hyperlink" Target="consultantplus://offline/ref=AC8B5C3F65EF15C870F91F3F473303BE80112C35C9043DA1170BF76D2B3668F4AC123AF0CCB50E8A762BFF16k2s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48663240.1000" TargetMode="External"/><Relationship Id="rId11" Type="http://schemas.openxmlformats.org/officeDocument/2006/relationships/hyperlink" Target="garantF1://17452961.1000" TargetMode="External"/><Relationship Id="rId24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6589446.1000" TargetMode="External"/><Relationship Id="rId23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42438174.3000" TargetMode="External"/><Relationship Id="rId19" Type="http://schemas.openxmlformats.org/officeDocument/2006/relationships/hyperlink" Target="file:///C:\Users\vur_sport\AppData\Local\Microsoft\Windows\Temporary%20Internet%20Files\Content.Outlook\8B91LG0Y\&#1047;&#1072;&#1087;&#1088;&#1086;&#1089;%20&#1076;&#1083;&#1103;%20&#1076;&#1086;&#1082;&#1083;&#1072;&#1076;&#1072;%20&#1087;&#1086;%20&#1052;&#1055;%20&#1079;&#1072;%202019%20&#1075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2438174.10000" TargetMode="External"/><Relationship Id="rId14" Type="http://schemas.openxmlformats.org/officeDocument/2006/relationships/hyperlink" Target="garantF1://48661614.1000" TargetMode="External"/><Relationship Id="rId22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53F3-0D98-42FB-B87F-0F98F1B5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156</Pages>
  <Words>33588</Words>
  <Characters>191452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224591</CharactersWithSpaces>
  <SharedDoc>false</SharedDoc>
  <HLinks>
    <vt:vector size="726" baseType="variant">
      <vt:variant>
        <vt:i4>5701634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6030367</vt:i4>
      </vt:variant>
      <vt:variant>
        <vt:i4>282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Par60</vt:lpwstr>
      </vt:variant>
      <vt:variant>
        <vt:i4>6226975</vt:i4>
      </vt:variant>
      <vt:variant>
        <vt:i4>279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Par59</vt:lpwstr>
      </vt:variant>
      <vt:variant>
        <vt:i4>5701634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5701634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74252387</vt:i4>
      </vt:variant>
      <vt:variant>
        <vt:i4>252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249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5701634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74252387</vt:i4>
      </vt:variant>
      <vt:variant>
        <vt:i4>240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5701634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2752532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5701634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3801137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consultantplus://offline/ref=AC8B5C3F65EF15C870F91F3F473303BE80112C35C9043DA1170BF76D2B3668F4AC123AF0CCB50E8A762BFF16k2sDI</vt:lpwstr>
      </vt:variant>
      <vt:variant>
        <vt:lpwstr/>
      </vt:variant>
      <vt:variant>
        <vt:i4>5701634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3801137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consultantplus://offline/ref=AC8B5C3F65EF15C870F91F3F473303BE80112C35C9043DA1170BF76D2B3668F4AC123AF0CCB50E8A762BFF16k2sDI</vt:lpwstr>
      </vt:variant>
      <vt:variant>
        <vt:lpwstr/>
      </vt:variant>
      <vt:variant>
        <vt:i4>5701634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6030367</vt:i4>
      </vt:variant>
      <vt:variant>
        <vt:i4>177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Par61</vt:lpwstr>
      </vt:variant>
      <vt:variant>
        <vt:i4>5701634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74252387</vt:i4>
      </vt:variant>
      <vt:variant>
        <vt:i4>162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5701634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3211377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P12535</vt:lpwstr>
      </vt:variant>
      <vt:variant>
        <vt:i4>589897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P8916</vt:lpwstr>
      </vt:variant>
      <vt:variant>
        <vt:i4>131145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P3914</vt:lpwstr>
      </vt:variant>
      <vt:variant>
        <vt:i4>5570562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6161439</vt:i4>
      </vt:variant>
      <vt:variant>
        <vt:i4>63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Par48</vt:lpwstr>
      </vt:variant>
      <vt:variant>
        <vt:i4>6161439</vt:i4>
      </vt:variant>
      <vt:variant>
        <vt:i4>60</vt:i4>
      </vt:variant>
      <vt:variant>
        <vt:i4>0</vt:i4>
      </vt:variant>
      <vt:variant>
        <vt:i4>5</vt:i4>
      </vt:variant>
      <vt:variant>
        <vt:lpwstr>../../../../../vur_sport/AppData/Local/Microsoft/Windows/Temporary Internet Files/Content.Outlook/8B91LG0Y/Запрос для доклада по МП за 2019 г.doc</vt:lpwstr>
      </vt:variant>
      <vt:variant>
        <vt:lpwstr>Par47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garantf1://26589446.1000/</vt:lpwstr>
      </vt:variant>
      <vt:variant>
        <vt:lpwstr/>
      </vt:variant>
      <vt:variant>
        <vt:i4>4587525</vt:i4>
      </vt:variant>
      <vt:variant>
        <vt:i4>24</vt:i4>
      </vt:variant>
      <vt:variant>
        <vt:i4>0</vt:i4>
      </vt:variant>
      <vt:variant>
        <vt:i4>5</vt:i4>
      </vt:variant>
      <vt:variant>
        <vt:lpwstr>garantf1://48661614.1000/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garantf1://17464517.1000/</vt:lpwstr>
      </vt:variant>
      <vt:variant>
        <vt:lpwstr/>
      </vt:variant>
      <vt:variant>
        <vt:i4>4587531</vt:i4>
      </vt:variant>
      <vt:variant>
        <vt:i4>18</vt:i4>
      </vt:variant>
      <vt:variant>
        <vt:i4>0</vt:i4>
      </vt:variant>
      <vt:variant>
        <vt:i4>5</vt:i4>
      </vt:variant>
      <vt:variant>
        <vt:lpwstr>garantf1://17466211.1000/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garantf1://17452961.1000/</vt:lpwstr>
      </vt:variant>
      <vt:variant>
        <vt:lpwstr/>
      </vt:variant>
      <vt:variant>
        <vt:i4>4915215</vt:i4>
      </vt:variant>
      <vt:variant>
        <vt:i4>12</vt:i4>
      </vt:variant>
      <vt:variant>
        <vt:i4>0</vt:i4>
      </vt:variant>
      <vt:variant>
        <vt:i4>5</vt:i4>
      </vt:variant>
      <vt:variant>
        <vt:lpwstr>garantf1://42438174.3000/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garantf1://42438174.10000/</vt:lpwstr>
      </vt:variant>
      <vt:variant>
        <vt:lpwstr/>
      </vt:variant>
      <vt:variant>
        <vt:i4>4521989</vt:i4>
      </vt:variant>
      <vt:variant>
        <vt:i4>6</vt:i4>
      </vt:variant>
      <vt:variant>
        <vt:i4>0</vt:i4>
      </vt:variant>
      <vt:variant>
        <vt:i4>5</vt:i4>
      </vt:variant>
      <vt:variant>
        <vt:lpwstr>garantf1://48663240.1400/</vt:lpwstr>
      </vt:variant>
      <vt:variant>
        <vt:lpwstr/>
      </vt:variant>
      <vt:variant>
        <vt:i4>4325381</vt:i4>
      </vt:variant>
      <vt:variant>
        <vt:i4>3</vt:i4>
      </vt:variant>
      <vt:variant>
        <vt:i4>0</vt:i4>
      </vt:variant>
      <vt:variant>
        <vt:i4>5</vt:i4>
      </vt:variant>
      <vt:variant>
        <vt:lpwstr>garantf1://48663240.1300/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garantf1://48663240.1000/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Вурнарского района - Любовь Дмитриева</dc:creator>
  <cp:lastModifiedBy>Адм. Вурнарского района - Любовь Дмитриева</cp:lastModifiedBy>
  <cp:revision>10</cp:revision>
  <cp:lastPrinted>2021-03-15T13:02:00Z</cp:lastPrinted>
  <dcterms:created xsi:type="dcterms:W3CDTF">2021-03-15T08:47:00Z</dcterms:created>
  <dcterms:modified xsi:type="dcterms:W3CDTF">2021-03-15T13:23:00Z</dcterms:modified>
</cp:coreProperties>
</file>