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CB" w:rsidRPr="00BA74CB" w:rsidRDefault="00BA74CB" w:rsidP="00BA74CB">
      <w:pPr>
        <w:tabs>
          <w:tab w:val="left" w:pos="3686"/>
        </w:tabs>
        <w:ind w:right="5953"/>
        <w:jc w:val="both"/>
        <w:rPr>
          <w:rFonts w:ascii="Times New Roman" w:hAnsi="Times New Roman"/>
          <w:b/>
          <w:szCs w:val="26"/>
        </w:rPr>
      </w:pPr>
      <w:r w:rsidRPr="00BA74CB">
        <w:rPr>
          <w:rFonts w:ascii="Times New Roman" w:hAnsi="Times New Roman"/>
          <w:b/>
          <w:szCs w:val="26"/>
        </w:rPr>
        <w:t>Об условиях приватизации муниципального имущества Чебоксарского района Чувашской Республики</w:t>
      </w:r>
    </w:p>
    <w:p w:rsidR="00BA74CB" w:rsidRPr="00BA74CB" w:rsidRDefault="00BA74CB" w:rsidP="00BA74CB">
      <w:pPr>
        <w:tabs>
          <w:tab w:val="left" w:pos="3686"/>
        </w:tabs>
        <w:ind w:right="5953"/>
        <w:jc w:val="both"/>
        <w:rPr>
          <w:rFonts w:ascii="Times New Roman" w:hAnsi="Times New Roman"/>
          <w:b/>
          <w:szCs w:val="26"/>
        </w:rPr>
      </w:pPr>
    </w:p>
    <w:p w:rsidR="00BA74CB" w:rsidRPr="00BA74CB" w:rsidRDefault="00BA74CB" w:rsidP="00BA74CB">
      <w:pPr>
        <w:tabs>
          <w:tab w:val="left" w:pos="3686"/>
        </w:tabs>
        <w:ind w:right="5953"/>
        <w:jc w:val="both"/>
        <w:rPr>
          <w:rFonts w:ascii="Times New Roman" w:hAnsi="Times New Roman"/>
          <w:b/>
          <w:szCs w:val="26"/>
        </w:rPr>
      </w:pPr>
    </w:p>
    <w:p w:rsidR="00BA74CB" w:rsidRPr="00BA74CB" w:rsidRDefault="00BA74CB" w:rsidP="00BA74CB">
      <w:pPr>
        <w:ind w:firstLine="709"/>
        <w:jc w:val="both"/>
        <w:rPr>
          <w:rFonts w:ascii="Times New Roman" w:hAnsi="Times New Roman"/>
          <w:bCs/>
          <w:szCs w:val="26"/>
        </w:rPr>
      </w:pPr>
      <w:r w:rsidRPr="00BA74CB">
        <w:rPr>
          <w:rFonts w:ascii="Times New Roman" w:hAnsi="Times New Roman"/>
          <w:szCs w:val="26"/>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w:t>
      </w:r>
      <w:r>
        <w:rPr>
          <w:rFonts w:ascii="Times New Roman" w:hAnsi="Times New Roman"/>
          <w:szCs w:val="26"/>
        </w:rPr>
        <w:t xml:space="preserve">                            </w:t>
      </w:r>
      <w:r w:rsidRPr="00BA74CB">
        <w:rPr>
          <w:rFonts w:ascii="Times New Roman" w:hAnsi="Times New Roman"/>
          <w:szCs w:val="26"/>
        </w:rPr>
        <w:t xml:space="preserve">«Об организации и проведении продажи государственного или муниципального имущества в электронной форме», решениями Собрания депутатов Чебоксарского района </w:t>
      </w:r>
      <w:r w:rsidRPr="00BA74CB">
        <w:rPr>
          <w:rFonts w:ascii="Times New Roman" w:hAnsi="Times New Roman"/>
          <w:bCs/>
          <w:szCs w:val="26"/>
        </w:rPr>
        <w:t xml:space="preserve">от 19 ноября 2010 года № 02-07 </w:t>
      </w:r>
      <w:r w:rsidRPr="00BA74CB">
        <w:rPr>
          <w:rFonts w:ascii="Times New Roman" w:hAnsi="Times New Roman"/>
          <w:szCs w:val="26"/>
        </w:rPr>
        <w:t>«О порядке принятия решений об условиях приватизации муниципального имущества Чебоксарского района»</w:t>
      </w:r>
      <w:r w:rsidRPr="00BA74CB">
        <w:rPr>
          <w:rFonts w:ascii="Times New Roman" w:hAnsi="Times New Roman"/>
          <w:bCs/>
          <w:szCs w:val="26"/>
        </w:rPr>
        <w:t>, от 04 августа</w:t>
      </w:r>
      <w:r>
        <w:rPr>
          <w:rFonts w:ascii="Times New Roman" w:hAnsi="Times New Roman"/>
          <w:bCs/>
          <w:szCs w:val="26"/>
        </w:rPr>
        <w:t xml:space="preserve">     </w:t>
      </w:r>
      <w:r w:rsidRPr="00BA74CB">
        <w:rPr>
          <w:rFonts w:ascii="Times New Roman" w:hAnsi="Times New Roman"/>
          <w:bCs/>
          <w:szCs w:val="26"/>
        </w:rPr>
        <w:t xml:space="preserve"> 2020 года № 46-05 «О Прогнозном плане (программе) приватизации муниципального имущества Чебоксарского района Чувашской Республики на 2021 год (с изменениями и дополнениями от  05 ноября 2020 года № 03-07, 18 марта 2021 года № 05-08), и на основании Соглашения от 01 марта 2017 года  № 007,9-17/ДР между администрацией Чебоксарского района Чувашской Республики и акционерным обществом «Единая электронная торговая площадка» администрация Чебоксарского района                                             п о с т а н о в л я е т:</w:t>
      </w:r>
    </w:p>
    <w:p w:rsidR="00BA74CB" w:rsidRPr="00BA74CB" w:rsidRDefault="00BA74CB" w:rsidP="00BA74CB">
      <w:pPr>
        <w:autoSpaceDE w:val="0"/>
        <w:autoSpaceDN w:val="0"/>
        <w:adjustRightInd w:val="0"/>
        <w:ind w:firstLine="709"/>
        <w:jc w:val="both"/>
        <w:rPr>
          <w:rFonts w:ascii="Times New Roman" w:hAnsi="Times New Roman"/>
          <w:szCs w:val="26"/>
        </w:rPr>
      </w:pPr>
      <w:r w:rsidRPr="00BA74CB">
        <w:rPr>
          <w:rFonts w:ascii="Times New Roman" w:hAnsi="Times New Roman"/>
          <w:szCs w:val="26"/>
        </w:rPr>
        <w:t>1. Приватизировать находящиеся в муниципальной собственности Чебоксарского района путем продажи на аукционе с открытой формой подачи предложений о цене в электронной форме следующие объекты:</w:t>
      </w:r>
    </w:p>
    <w:p w:rsidR="00BA74CB" w:rsidRPr="00BA74CB" w:rsidRDefault="00BA74CB" w:rsidP="00BA74CB">
      <w:pPr>
        <w:autoSpaceDE w:val="0"/>
        <w:autoSpaceDN w:val="0"/>
        <w:adjustRightInd w:val="0"/>
        <w:ind w:firstLine="709"/>
        <w:jc w:val="both"/>
        <w:rPr>
          <w:rFonts w:ascii="Times New Roman" w:hAnsi="Times New Roman"/>
          <w:szCs w:val="26"/>
        </w:rPr>
      </w:pPr>
      <w:r w:rsidRPr="00BA74CB">
        <w:rPr>
          <w:rFonts w:ascii="Times New Roman" w:hAnsi="Times New Roman"/>
          <w:szCs w:val="26"/>
        </w:rPr>
        <w:t>1.1. Здание – одноэтажное кирпичное, назначение: нежил</w:t>
      </w:r>
      <w:r w:rsidR="008325FB">
        <w:rPr>
          <w:rFonts w:ascii="Times New Roman" w:hAnsi="Times New Roman"/>
          <w:szCs w:val="26"/>
        </w:rPr>
        <w:t>ое, общей площадью 138,4 кв. м.</w:t>
      </w:r>
      <w:r w:rsidRPr="00BA74CB">
        <w:rPr>
          <w:rFonts w:ascii="Times New Roman" w:hAnsi="Times New Roman"/>
          <w:szCs w:val="26"/>
        </w:rPr>
        <w:t xml:space="preserve"> с кадастровым номером 21:21:</w:t>
      </w:r>
      <w:r w:rsidR="008325FB">
        <w:rPr>
          <w:rFonts w:ascii="Times New Roman" w:hAnsi="Times New Roman"/>
          <w:szCs w:val="26"/>
        </w:rPr>
        <w:t>150301:285, 1981 года постройки</w:t>
      </w:r>
      <w:r w:rsidRPr="00BA74CB">
        <w:rPr>
          <w:rFonts w:ascii="Times New Roman" w:hAnsi="Times New Roman"/>
          <w:szCs w:val="26"/>
        </w:rPr>
        <w:t xml:space="preserve"> и земельн</w:t>
      </w:r>
      <w:r w:rsidR="008325FB">
        <w:rPr>
          <w:rFonts w:ascii="Times New Roman" w:hAnsi="Times New Roman"/>
          <w:szCs w:val="26"/>
        </w:rPr>
        <w:t>ый участок площадью 2044 кв. м.</w:t>
      </w:r>
      <w:r w:rsidRPr="00BA74CB">
        <w:rPr>
          <w:rFonts w:ascii="Times New Roman" w:hAnsi="Times New Roman"/>
          <w:szCs w:val="26"/>
        </w:rPr>
        <w:t xml:space="preserve"> с кадастровым номером 21:21:220103:321, категория земель: земли населенных пунктов, вид разрешенного использования: хранение автотранспорта, расположенные по адресу: Чувашская Республика, Чебоксарский район, Сарабакасинское сельское поселение, д.Сятракасы, ул.Центральная, д.14 (лот №1).</w:t>
      </w:r>
    </w:p>
    <w:p w:rsidR="00BA74CB" w:rsidRPr="00BA74CB" w:rsidRDefault="00BA74CB" w:rsidP="00BA74CB">
      <w:pPr>
        <w:autoSpaceDE w:val="0"/>
        <w:autoSpaceDN w:val="0"/>
        <w:adjustRightInd w:val="0"/>
        <w:ind w:firstLine="709"/>
        <w:jc w:val="both"/>
        <w:rPr>
          <w:rFonts w:ascii="Times New Roman" w:hAnsi="Times New Roman"/>
          <w:szCs w:val="26"/>
        </w:rPr>
      </w:pPr>
      <w:r w:rsidRPr="00BA74CB">
        <w:rPr>
          <w:rFonts w:ascii="Times New Roman" w:hAnsi="Times New Roman"/>
          <w:szCs w:val="26"/>
        </w:rPr>
        <w:t xml:space="preserve">1.2. Телятник на 100 голов (свинарник) – одноэтажное кирпичное строение (литера Б), назначение: нежилое здание, общей площадью 619,2 кв. м. с кадастровым номером 21:21:060201:1262, 1986 года постройки и земельный участок, категория земель - земли сельскохозяйственного назначения, вид разрешенного использования: для сельскохозяйственного производства, общей  площадью 8549 кв. м. с кадастровым номером 21:21:060201:1461, расположенные по адресу: Чувашская Республика, Чебоксарский район, Атлашевское сельское поселение, д.Толиково, ул.Кукшумская, д.1 (лот № 2). </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lastRenderedPageBreak/>
        <w:t>2. Создать комиссию по проведению продажи муниципального имущества Чебоксарского района в следующем составе:</w:t>
      </w:r>
    </w:p>
    <w:p w:rsidR="00BA74CB" w:rsidRPr="00BA74CB" w:rsidRDefault="00BA74CB" w:rsidP="00BA74CB">
      <w:pPr>
        <w:ind w:firstLine="709"/>
        <w:jc w:val="both"/>
        <w:rPr>
          <w:rFonts w:ascii="Times New Roman" w:hAnsi="Times New Roman"/>
          <w:szCs w:val="26"/>
        </w:rPr>
      </w:pPr>
    </w:p>
    <w:tbl>
      <w:tblPr>
        <w:tblW w:w="10044" w:type="dxa"/>
        <w:tblLook w:val="0000" w:firstRow="0" w:lastRow="0" w:firstColumn="0" w:lastColumn="0" w:noHBand="0" w:noVBand="0"/>
      </w:tblPr>
      <w:tblGrid>
        <w:gridCol w:w="2376"/>
        <w:gridCol w:w="303"/>
        <w:gridCol w:w="7365"/>
      </w:tblGrid>
      <w:tr w:rsidR="00BA74CB" w:rsidRPr="00BA74CB" w:rsidTr="00F07685">
        <w:trPr>
          <w:trHeight w:val="659"/>
        </w:trPr>
        <w:tc>
          <w:tcPr>
            <w:tcW w:w="2376" w:type="dxa"/>
          </w:tcPr>
          <w:p w:rsidR="00BA74CB" w:rsidRPr="00BA74CB" w:rsidRDefault="00BA74CB" w:rsidP="00BA74CB">
            <w:pPr>
              <w:jc w:val="both"/>
              <w:rPr>
                <w:rFonts w:ascii="Times New Roman" w:hAnsi="Times New Roman"/>
                <w:b/>
                <w:bCs/>
                <w:szCs w:val="26"/>
              </w:rPr>
            </w:pPr>
            <w:r w:rsidRPr="00BA74CB">
              <w:rPr>
                <w:rFonts w:ascii="Times New Roman" w:hAnsi="Times New Roman"/>
                <w:szCs w:val="26"/>
              </w:rPr>
              <w:t>Дочинец П.В.</w:t>
            </w:r>
          </w:p>
        </w:tc>
        <w:tc>
          <w:tcPr>
            <w:tcW w:w="303"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w:t>
            </w:r>
          </w:p>
        </w:tc>
        <w:tc>
          <w:tcPr>
            <w:tcW w:w="7365"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заместитель начальника отдела  имущественных и земельных отношений администрации Чебоксарского района, председатель комиссии;</w:t>
            </w:r>
          </w:p>
        </w:tc>
      </w:tr>
      <w:tr w:rsidR="00BA74CB" w:rsidRPr="00BA74CB" w:rsidTr="00F07685">
        <w:trPr>
          <w:trHeight w:val="659"/>
        </w:trPr>
        <w:tc>
          <w:tcPr>
            <w:tcW w:w="2376"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Константинова И.В.</w:t>
            </w:r>
          </w:p>
          <w:p w:rsidR="00BA74CB" w:rsidRPr="00BA74CB" w:rsidRDefault="00BA74CB" w:rsidP="00BA74CB">
            <w:pPr>
              <w:jc w:val="both"/>
              <w:rPr>
                <w:rFonts w:ascii="Times New Roman" w:hAnsi="Times New Roman"/>
                <w:szCs w:val="26"/>
              </w:rPr>
            </w:pPr>
          </w:p>
          <w:p w:rsidR="00BA74CB" w:rsidRPr="00BA74CB" w:rsidRDefault="00BA74CB" w:rsidP="00BA74CB">
            <w:pPr>
              <w:jc w:val="both"/>
              <w:rPr>
                <w:rFonts w:ascii="Times New Roman" w:hAnsi="Times New Roman"/>
                <w:szCs w:val="26"/>
              </w:rPr>
            </w:pPr>
            <w:r w:rsidRPr="00BA74CB">
              <w:rPr>
                <w:rFonts w:ascii="Times New Roman" w:hAnsi="Times New Roman"/>
                <w:szCs w:val="26"/>
              </w:rPr>
              <w:t>Степанова М.В.</w:t>
            </w:r>
          </w:p>
          <w:p w:rsidR="00BA74CB" w:rsidRPr="00BA74CB" w:rsidRDefault="00BA74CB" w:rsidP="00BA74CB">
            <w:pPr>
              <w:jc w:val="both"/>
              <w:rPr>
                <w:rFonts w:ascii="Times New Roman" w:hAnsi="Times New Roman"/>
                <w:bCs/>
                <w:szCs w:val="26"/>
              </w:rPr>
            </w:pPr>
          </w:p>
        </w:tc>
        <w:tc>
          <w:tcPr>
            <w:tcW w:w="303"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w:t>
            </w:r>
          </w:p>
          <w:p w:rsidR="00BA74CB" w:rsidRPr="00BA74CB" w:rsidRDefault="00BA74CB" w:rsidP="00BA74CB">
            <w:pPr>
              <w:jc w:val="both"/>
              <w:rPr>
                <w:rFonts w:ascii="Times New Roman" w:hAnsi="Times New Roman"/>
                <w:szCs w:val="26"/>
              </w:rPr>
            </w:pPr>
          </w:p>
          <w:p w:rsidR="00BA74CB" w:rsidRPr="00BA74CB" w:rsidRDefault="00BA74CB" w:rsidP="00BA74CB">
            <w:pPr>
              <w:jc w:val="both"/>
              <w:rPr>
                <w:rFonts w:ascii="Times New Roman" w:hAnsi="Times New Roman"/>
                <w:szCs w:val="26"/>
              </w:rPr>
            </w:pPr>
          </w:p>
          <w:p w:rsidR="00BA74CB" w:rsidRPr="00BA74CB" w:rsidRDefault="00BA74CB" w:rsidP="00BA74CB">
            <w:pPr>
              <w:jc w:val="both"/>
              <w:rPr>
                <w:rFonts w:ascii="Times New Roman" w:hAnsi="Times New Roman"/>
                <w:szCs w:val="26"/>
              </w:rPr>
            </w:pPr>
            <w:r w:rsidRPr="00BA74CB">
              <w:rPr>
                <w:rFonts w:ascii="Times New Roman" w:hAnsi="Times New Roman"/>
                <w:szCs w:val="26"/>
              </w:rPr>
              <w:t>-</w:t>
            </w:r>
          </w:p>
          <w:p w:rsidR="00BA74CB" w:rsidRPr="00BA74CB" w:rsidRDefault="00BA74CB" w:rsidP="00BA74CB">
            <w:pPr>
              <w:jc w:val="both"/>
              <w:rPr>
                <w:rFonts w:ascii="Times New Roman" w:hAnsi="Times New Roman"/>
                <w:szCs w:val="26"/>
              </w:rPr>
            </w:pPr>
          </w:p>
        </w:tc>
        <w:tc>
          <w:tcPr>
            <w:tcW w:w="7365"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заведующий сектором аренды отдела имущественных и земельных отношений администрации Чебоксарского района</w:t>
            </w:r>
            <w:r w:rsidRPr="00BA74CB">
              <w:rPr>
                <w:rFonts w:ascii="Times New Roman" w:hAnsi="Times New Roman"/>
                <w:color w:val="FF0000"/>
                <w:szCs w:val="26"/>
              </w:rPr>
              <w:t xml:space="preserve">, </w:t>
            </w:r>
            <w:r w:rsidRPr="00BA74CB">
              <w:rPr>
                <w:rFonts w:ascii="Times New Roman" w:hAnsi="Times New Roman"/>
                <w:szCs w:val="26"/>
              </w:rPr>
              <w:t>заместитель председателя комиссии;</w:t>
            </w:r>
          </w:p>
          <w:p w:rsidR="00BA74CB" w:rsidRPr="00BA74CB" w:rsidRDefault="00BA74CB" w:rsidP="00BA74CB">
            <w:pPr>
              <w:jc w:val="both"/>
              <w:rPr>
                <w:rFonts w:ascii="Times New Roman" w:hAnsi="Times New Roman"/>
                <w:szCs w:val="26"/>
              </w:rPr>
            </w:pPr>
            <w:r w:rsidRPr="00BA74CB">
              <w:rPr>
                <w:rFonts w:ascii="Times New Roman" w:hAnsi="Times New Roman"/>
                <w:szCs w:val="26"/>
              </w:rPr>
              <w:t>заведующий сектором имущественных отношений отдела имущественных и земельных отношений администрации Чебоксарского района, секретарь комиссии;</w:t>
            </w:r>
          </w:p>
        </w:tc>
      </w:tr>
      <w:tr w:rsidR="00BA74CB" w:rsidRPr="00BA74CB" w:rsidTr="00F07685">
        <w:tc>
          <w:tcPr>
            <w:tcW w:w="2376" w:type="dxa"/>
          </w:tcPr>
          <w:p w:rsidR="00BA74CB" w:rsidRPr="00BA74CB" w:rsidRDefault="00BA74CB" w:rsidP="00BA74CB">
            <w:pPr>
              <w:rPr>
                <w:rFonts w:ascii="Times New Roman" w:hAnsi="Times New Roman"/>
                <w:szCs w:val="26"/>
              </w:rPr>
            </w:pPr>
            <w:r w:rsidRPr="00BA74CB">
              <w:rPr>
                <w:rFonts w:ascii="Times New Roman" w:hAnsi="Times New Roman"/>
                <w:szCs w:val="26"/>
              </w:rPr>
              <w:t>Туймишина М.Ю.</w:t>
            </w:r>
          </w:p>
        </w:tc>
        <w:tc>
          <w:tcPr>
            <w:tcW w:w="303" w:type="dxa"/>
          </w:tcPr>
          <w:p w:rsidR="00BA74CB" w:rsidRPr="00BA74CB" w:rsidRDefault="00BA74CB" w:rsidP="00BA74CB">
            <w:pPr>
              <w:rPr>
                <w:rFonts w:ascii="Times New Roman" w:hAnsi="Times New Roman"/>
                <w:szCs w:val="26"/>
              </w:rPr>
            </w:pPr>
            <w:r w:rsidRPr="00BA74CB">
              <w:rPr>
                <w:rFonts w:ascii="Times New Roman" w:hAnsi="Times New Roman"/>
                <w:szCs w:val="26"/>
              </w:rPr>
              <w:t>-</w:t>
            </w:r>
          </w:p>
        </w:tc>
        <w:tc>
          <w:tcPr>
            <w:tcW w:w="7365"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ведущий специалист – эксперт сектора имущественных отношений отдела имущественных и земельных отношений администрации Чебоксарского района, член комиссии;</w:t>
            </w:r>
          </w:p>
        </w:tc>
      </w:tr>
      <w:tr w:rsidR="00BA74CB" w:rsidRPr="00BA74CB" w:rsidTr="00F07685">
        <w:trPr>
          <w:trHeight w:val="597"/>
        </w:trPr>
        <w:tc>
          <w:tcPr>
            <w:tcW w:w="2376"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Денисова Е.А.</w:t>
            </w:r>
          </w:p>
          <w:p w:rsidR="00BA74CB" w:rsidRPr="00BA74CB" w:rsidRDefault="00BA74CB" w:rsidP="00BA74CB">
            <w:pPr>
              <w:jc w:val="both"/>
              <w:rPr>
                <w:rFonts w:ascii="Times New Roman" w:hAnsi="Times New Roman"/>
                <w:szCs w:val="26"/>
              </w:rPr>
            </w:pPr>
          </w:p>
          <w:p w:rsidR="00BA74CB" w:rsidRPr="00BA74CB" w:rsidRDefault="00BA74CB" w:rsidP="00BA74CB">
            <w:pPr>
              <w:jc w:val="both"/>
              <w:rPr>
                <w:rFonts w:ascii="Times New Roman" w:hAnsi="Times New Roman"/>
                <w:szCs w:val="26"/>
              </w:rPr>
            </w:pPr>
            <w:r w:rsidRPr="00BA74CB">
              <w:rPr>
                <w:rFonts w:ascii="Times New Roman" w:hAnsi="Times New Roman"/>
                <w:szCs w:val="26"/>
              </w:rPr>
              <w:t>Надеждин Л.С.</w:t>
            </w:r>
          </w:p>
          <w:p w:rsidR="00BA74CB" w:rsidRPr="00BA74CB" w:rsidRDefault="00BA74CB" w:rsidP="00BA74CB">
            <w:pPr>
              <w:jc w:val="both"/>
              <w:rPr>
                <w:rFonts w:ascii="Times New Roman" w:hAnsi="Times New Roman"/>
                <w:szCs w:val="26"/>
              </w:rPr>
            </w:pPr>
          </w:p>
          <w:p w:rsidR="00BA74CB" w:rsidRPr="00BA74CB" w:rsidRDefault="00BA74CB" w:rsidP="00BA74CB">
            <w:pPr>
              <w:jc w:val="both"/>
              <w:rPr>
                <w:rFonts w:ascii="Times New Roman" w:hAnsi="Times New Roman"/>
                <w:szCs w:val="26"/>
              </w:rPr>
            </w:pPr>
          </w:p>
          <w:p w:rsidR="00BA74CB" w:rsidRPr="00BA74CB" w:rsidRDefault="00BA74CB" w:rsidP="00BA74CB">
            <w:pPr>
              <w:jc w:val="both"/>
              <w:rPr>
                <w:rFonts w:ascii="Times New Roman" w:hAnsi="Times New Roman"/>
                <w:szCs w:val="26"/>
              </w:rPr>
            </w:pPr>
            <w:r w:rsidRPr="00BA74CB">
              <w:rPr>
                <w:rFonts w:ascii="Times New Roman" w:hAnsi="Times New Roman"/>
                <w:szCs w:val="26"/>
              </w:rPr>
              <w:t>Сергеева М.И.</w:t>
            </w:r>
          </w:p>
        </w:tc>
        <w:tc>
          <w:tcPr>
            <w:tcW w:w="303"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w:t>
            </w:r>
          </w:p>
          <w:p w:rsidR="00BA74CB" w:rsidRPr="00BA74CB" w:rsidRDefault="00BA74CB" w:rsidP="00BA74CB">
            <w:pPr>
              <w:jc w:val="both"/>
              <w:rPr>
                <w:rFonts w:ascii="Times New Roman" w:hAnsi="Times New Roman"/>
                <w:szCs w:val="26"/>
              </w:rPr>
            </w:pPr>
          </w:p>
          <w:p w:rsidR="00BA74CB" w:rsidRPr="00BA74CB" w:rsidRDefault="00BA74CB" w:rsidP="00BA74CB">
            <w:pPr>
              <w:jc w:val="both"/>
              <w:rPr>
                <w:rFonts w:ascii="Times New Roman" w:hAnsi="Times New Roman"/>
                <w:szCs w:val="26"/>
              </w:rPr>
            </w:pPr>
            <w:r w:rsidRPr="00BA74CB">
              <w:rPr>
                <w:rFonts w:ascii="Times New Roman" w:hAnsi="Times New Roman"/>
                <w:szCs w:val="26"/>
              </w:rPr>
              <w:t>-</w:t>
            </w:r>
          </w:p>
          <w:p w:rsidR="00BA74CB" w:rsidRPr="00BA74CB" w:rsidRDefault="00BA74CB" w:rsidP="00BA74CB">
            <w:pPr>
              <w:jc w:val="both"/>
              <w:rPr>
                <w:rFonts w:ascii="Times New Roman" w:hAnsi="Times New Roman"/>
                <w:szCs w:val="26"/>
              </w:rPr>
            </w:pPr>
          </w:p>
          <w:p w:rsidR="00BA74CB" w:rsidRPr="00BA74CB" w:rsidRDefault="00BA74CB" w:rsidP="00BA74CB">
            <w:pPr>
              <w:jc w:val="both"/>
              <w:rPr>
                <w:rFonts w:ascii="Times New Roman" w:hAnsi="Times New Roman"/>
                <w:szCs w:val="26"/>
              </w:rPr>
            </w:pPr>
          </w:p>
          <w:p w:rsidR="00BA74CB" w:rsidRPr="00BA74CB" w:rsidRDefault="00BA74CB" w:rsidP="00BA74CB">
            <w:pPr>
              <w:jc w:val="both"/>
              <w:rPr>
                <w:rFonts w:ascii="Times New Roman" w:hAnsi="Times New Roman"/>
                <w:szCs w:val="26"/>
              </w:rPr>
            </w:pPr>
            <w:r w:rsidRPr="00BA74CB">
              <w:rPr>
                <w:rFonts w:ascii="Times New Roman" w:hAnsi="Times New Roman"/>
                <w:szCs w:val="26"/>
              </w:rPr>
              <w:t>-</w:t>
            </w:r>
          </w:p>
        </w:tc>
        <w:tc>
          <w:tcPr>
            <w:tcW w:w="7365"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главный специалист-эксперт юридического отдела администрации Чебоксарского района, член комиссии;</w:t>
            </w:r>
          </w:p>
          <w:p w:rsidR="00BA74CB" w:rsidRPr="00BA74CB" w:rsidRDefault="00BA74CB" w:rsidP="00BA74CB">
            <w:pPr>
              <w:jc w:val="both"/>
              <w:rPr>
                <w:rFonts w:ascii="Times New Roman" w:hAnsi="Times New Roman"/>
                <w:szCs w:val="26"/>
              </w:rPr>
            </w:pPr>
            <w:r w:rsidRPr="00BA74CB">
              <w:rPr>
                <w:rFonts w:ascii="Times New Roman" w:hAnsi="Times New Roman"/>
                <w:szCs w:val="26"/>
              </w:rPr>
              <w:t>главный специалист-эксперт сектора аренды отдела имущественных и земельных отношений администрации Чебоксарского района, член комиссии;</w:t>
            </w:r>
          </w:p>
          <w:p w:rsidR="00BA74CB" w:rsidRPr="00BA74CB" w:rsidRDefault="00BA74CB" w:rsidP="00BA74CB">
            <w:pPr>
              <w:jc w:val="both"/>
              <w:rPr>
                <w:rFonts w:ascii="Times New Roman" w:hAnsi="Times New Roman"/>
                <w:szCs w:val="26"/>
              </w:rPr>
            </w:pPr>
            <w:r w:rsidRPr="00BA74CB">
              <w:rPr>
                <w:rFonts w:ascii="Times New Roman" w:hAnsi="Times New Roman"/>
                <w:szCs w:val="26"/>
              </w:rPr>
              <w:t>начальник финансового отдела администрации Чебоксарского района, член комиссии.</w:t>
            </w:r>
          </w:p>
        </w:tc>
      </w:tr>
    </w:tbl>
    <w:p w:rsidR="00BA74CB" w:rsidRPr="00BA74CB" w:rsidRDefault="00BA74CB" w:rsidP="00BA74CB">
      <w:pPr>
        <w:jc w:val="both"/>
        <w:rPr>
          <w:rFonts w:ascii="Times New Roman" w:hAnsi="Times New Roman"/>
          <w:szCs w:val="26"/>
        </w:rPr>
      </w:pP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3. Установить следующие условия приватизации, указанные в пункте 1 настоящего постановления, объектов:</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3.1. Провести 11 июня 2021 года аукцион с открытой формой подачи предложений о цене в электронной форме;</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3.2. Начальная цена объектов (цена первоначального предложения):</w:t>
      </w:r>
    </w:p>
    <w:p w:rsidR="00BA74CB" w:rsidRPr="00BA74CB" w:rsidRDefault="00BA74CB" w:rsidP="00BA74CB">
      <w:pPr>
        <w:ind w:firstLine="709"/>
        <w:jc w:val="both"/>
        <w:rPr>
          <w:rFonts w:ascii="Times New Roman" w:hAnsi="Times New Roman"/>
          <w:color w:val="FF0000"/>
          <w:szCs w:val="26"/>
        </w:rPr>
      </w:pPr>
      <w:r w:rsidRPr="00BA74CB">
        <w:rPr>
          <w:rFonts w:ascii="Times New Roman" w:hAnsi="Times New Roman"/>
          <w:szCs w:val="26"/>
        </w:rPr>
        <w:t>- лота № 1 – 1 103 200 (один миллион сто три тысячи двести) рублей с учетом налога на добавленную стоимость;</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 лота № 2 – 774 800 (семьсот семьдесят четыре тысячи восемьсот) рублей с учетом налога на добавленную стоимость;</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3.3. Шаг аукциона в размере 5% от начальной цены объектов:</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 лота № 1 – 55 160 (пятьдесят пять тысяч сто шестьдесят) рублей;</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 лота № 2 – 38 740 (тридцать восемь тысяч семьсот сорок) рублей;</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3.4. Задаток в размере 20% от начальной цены объектов:</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 лота № 1 – 220 640 (двести двадцать тысяч шестьсот сорок) рублей;</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 лота № 2 – 154 960 (сто пятьдесят четыре тысячи девятьсот шестьдесят) рублей;</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3.5. Победителем аукциона признается участник аукциона, предложивший наибольшую цену объектов;</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3.6. Внесенный победителем аукциона задаток засчитывается в оплату приобретаемого в собственность объекта;</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3.7. Договор купли-продажи заключается в течение 5 рабочих дней с даты  подведения итогов аукциона;</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3.8. Оплата по договору купли-продажи осуществляется не позднее 15 рабочих дней со дня подписания договора;</w:t>
      </w:r>
    </w:p>
    <w:p w:rsidR="00BA74CB" w:rsidRPr="00BA74CB" w:rsidRDefault="00BA74CB" w:rsidP="00BA74CB">
      <w:pPr>
        <w:ind w:firstLine="709"/>
        <w:jc w:val="both"/>
        <w:rPr>
          <w:rFonts w:ascii="Times New Roman" w:hAnsi="Times New Roman"/>
          <w:color w:val="000000"/>
          <w:szCs w:val="26"/>
        </w:rPr>
      </w:pPr>
      <w:r w:rsidRPr="00BA74CB">
        <w:rPr>
          <w:rFonts w:ascii="Times New Roman" w:hAnsi="Times New Roman"/>
          <w:szCs w:val="26"/>
        </w:rPr>
        <w:t xml:space="preserve">3.9. Извещение о проведении аукциона разместить на официальном сайте администрации Чебоксарского района в сети Интернет http://chebs.cap.ru,  </w:t>
      </w:r>
      <w:r w:rsidRPr="00BA74CB">
        <w:rPr>
          <w:rFonts w:ascii="Times New Roman" w:hAnsi="Times New Roman"/>
          <w:szCs w:val="26"/>
        </w:rPr>
        <w:lastRenderedPageBreak/>
        <w:t xml:space="preserve">официальном сайте Российской Федерации в сети </w:t>
      </w:r>
      <w:r w:rsidRPr="00BA74CB">
        <w:rPr>
          <w:rFonts w:ascii="Times New Roman" w:hAnsi="Times New Roman"/>
          <w:color w:val="000000"/>
          <w:szCs w:val="26"/>
        </w:rPr>
        <w:t xml:space="preserve">Интернет - </w:t>
      </w:r>
      <w:hyperlink r:id="rId8" w:history="1">
        <w:r w:rsidRPr="00BA74CB">
          <w:rPr>
            <w:rFonts w:ascii="Times New Roman" w:hAnsi="Times New Roman"/>
            <w:color w:val="000000"/>
            <w:szCs w:val="26"/>
            <w:lang w:val="en-US"/>
          </w:rPr>
          <w:t>www</w:t>
        </w:r>
        <w:r w:rsidRPr="00BA74CB">
          <w:rPr>
            <w:rFonts w:ascii="Times New Roman" w:hAnsi="Times New Roman"/>
            <w:color w:val="000000"/>
            <w:szCs w:val="26"/>
          </w:rPr>
          <w:t>.</w:t>
        </w:r>
        <w:r w:rsidRPr="00BA74CB">
          <w:rPr>
            <w:rFonts w:ascii="Times New Roman" w:hAnsi="Times New Roman"/>
            <w:color w:val="000000"/>
            <w:szCs w:val="26"/>
            <w:lang w:val="en-US"/>
          </w:rPr>
          <w:t>torgi</w:t>
        </w:r>
        <w:r w:rsidRPr="00BA74CB">
          <w:rPr>
            <w:rFonts w:ascii="Times New Roman" w:hAnsi="Times New Roman"/>
            <w:color w:val="000000"/>
            <w:szCs w:val="26"/>
          </w:rPr>
          <w:t>.</w:t>
        </w:r>
        <w:r w:rsidRPr="00BA74CB">
          <w:rPr>
            <w:rFonts w:ascii="Times New Roman" w:hAnsi="Times New Roman"/>
            <w:color w:val="000000"/>
            <w:szCs w:val="26"/>
            <w:lang w:val="en-US"/>
          </w:rPr>
          <w:t>gov</w:t>
        </w:r>
        <w:r w:rsidRPr="00BA74CB">
          <w:rPr>
            <w:rFonts w:ascii="Times New Roman" w:hAnsi="Times New Roman"/>
            <w:color w:val="000000"/>
            <w:szCs w:val="26"/>
          </w:rPr>
          <w:t>.</w:t>
        </w:r>
        <w:r w:rsidRPr="00BA74CB">
          <w:rPr>
            <w:rFonts w:ascii="Times New Roman" w:hAnsi="Times New Roman"/>
            <w:color w:val="000000"/>
            <w:szCs w:val="26"/>
            <w:lang w:val="en-US"/>
          </w:rPr>
          <w:t>ru</w:t>
        </w:r>
      </w:hyperlink>
      <w:r w:rsidRPr="00BA74CB">
        <w:rPr>
          <w:rFonts w:ascii="Times New Roman" w:hAnsi="Times New Roman"/>
          <w:color w:val="000000"/>
          <w:szCs w:val="26"/>
        </w:rPr>
        <w:t xml:space="preserve"> и электронной торговой площадке </w:t>
      </w:r>
      <w:hyperlink r:id="rId9" w:history="1">
        <w:r w:rsidRPr="00BA74CB">
          <w:rPr>
            <w:rFonts w:ascii="Times New Roman" w:hAnsi="Times New Roman"/>
            <w:color w:val="000000"/>
            <w:szCs w:val="26"/>
          </w:rPr>
          <w:t>https://www.roseltorg.ru</w:t>
        </w:r>
      </w:hyperlink>
      <w:r w:rsidRPr="00BA74CB">
        <w:rPr>
          <w:rFonts w:ascii="Times New Roman" w:hAnsi="Times New Roman"/>
          <w:color w:val="000000"/>
          <w:szCs w:val="26"/>
        </w:rPr>
        <w:t xml:space="preserve">; </w:t>
      </w:r>
    </w:p>
    <w:p w:rsidR="00BA74CB" w:rsidRPr="00BA74CB" w:rsidRDefault="00BA74CB" w:rsidP="00BA74CB">
      <w:pPr>
        <w:ind w:firstLine="709"/>
        <w:jc w:val="both"/>
        <w:rPr>
          <w:rFonts w:ascii="Times New Roman" w:hAnsi="Times New Roman"/>
          <w:color w:val="000000"/>
          <w:szCs w:val="26"/>
        </w:rPr>
      </w:pPr>
      <w:r w:rsidRPr="00BA74CB">
        <w:rPr>
          <w:rFonts w:ascii="Times New Roman" w:hAnsi="Times New Roman"/>
          <w:color w:val="000000"/>
          <w:szCs w:val="26"/>
        </w:rPr>
        <w:t xml:space="preserve">3.10. Данное постановление разместить на официальном сайте администрации Чебоксарского района в сети Интернет </w:t>
      </w:r>
      <w:r w:rsidRPr="00BA74CB">
        <w:rPr>
          <w:rFonts w:ascii="Times New Roman" w:hAnsi="Times New Roman"/>
          <w:szCs w:val="26"/>
        </w:rPr>
        <w:t>http://chebs.cap.ru</w:t>
      </w:r>
      <w:r w:rsidRPr="00BA74CB">
        <w:rPr>
          <w:rFonts w:ascii="Times New Roman" w:hAnsi="Times New Roman"/>
          <w:color w:val="000000"/>
          <w:szCs w:val="26"/>
        </w:rPr>
        <w:t xml:space="preserve"> и официальном сайте Российской Федерации в сети Интернет - </w:t>
      </w:r>
      <w:hyperlink r:id="rId10" w:history="1">
        <w:r w:rsidRPr="00BA74CB">
          <w:rPr>
            <w:rFonts w:ascii="Times New Roman" w:hAnsi="Times New Roman"/>
            <w:color w:val="000000"/>
            <w:szCs w:val="26"/>
            <w:lang w:val="en-US"/>
          </w:rPr>
          <w:t>www</w:t>
        </w:r>
        <w:r w:rsidRPr="00BA74CB">
          <w:rPr>
            <w:rFonts w:ascii="Times New Roman" w:hAnsi="Times New Roman"/>
            <w:color w:val="000000"/>
            <w:szCs w:val="26"/>
          </w:rPr>
          <w:t>.</w:t>
        </w:r>
        <w:r w:rsidRPr="00BA74CB">
          <w:rPr>
            <w:rFonts w:ascii="Times New Roman" w:hAnsi="Times New Roman"/>
            <w:color w:val="000000"/>
            <w:szCs w:val="26"/>
            <w:lang w:val="en-US"/>
          </w:rPr>
          <w:t>torgi</w:t>
        </w:r>
        <w:r w:rsidRPr="00BA74CB">
          <w:rPr>
            <w:rFonts w:ascii="Times New Roman" w:hAnsi="Times New Roman"/>
            <w:color w:val="000000"/>
            <w:szCs w:val="26"/>
          </w:rPr>
          <w:t>.</w:t>
        </w:r>
        <w:r w:rsidRPr="00BA74CB">
          <w:rPr>
            <w:rFonts w:ascii="Times New Roman" w:hAnsi="Times New Roman"/>
            <w:color w:val="000000"/>
            <w:szCs w:val="26"/>
            <w:lang w:val="en-US"/>
          </w:rPr>
          <w:t>gov</w:t>
        </w:r>
        <w:r w:rsidRPr="00BA74CB">
          <w:rPr>
            <w:rFonts w:ascii="Times New Roman" w:hAnsi="Times New Roman"/>
            <w:color w:val="000000"/>
            <w:szCs w:val="26"/>
          </w:rPr>
          <w:t>.</w:t>
        </w:r>
        <w:r w:rsidRPr="00BA74CB">
          <w:rPr>
            <w:rFonts w:ascii="Times New Roman" w:hAnsi="Times New Roman"/>
            <w:color w:val="000000"/>
            <w:szCs w:val="26"/>
            <w:lang w:val="en-US"/>
          </w:rPr>
          <w:t>ru</w:t>
        </w:r>
      </w:hyperlink>
      <w:r w:rsidRPr="00BA74CB">
        <w:rPr>
          <w:rFonts w:ascii="Times New Roman" w:hAnsi="Times New Roman"/>
          <w:color w:val="000000"/>
          <w:szCs w:val="26"/>
        </w:rPr>
        <w:t>.</w:t>
      </w:r>
    </w:p>
    <w:p w:rsidR="00BA74CB" w:rsidRPr="00BA74CB" w:rsidRDefault="00BA74CB" w:rsidP="00BA74CB">
      <w:pPr>
        <w:ind w:firstLine="709"/>
        <w:jc w:val="both"/>
        <w:rPr>
          <w:rFonts w:ascii="Times New Roman" w:hAnsi="Times New Roman"/>
          <w:szCs w:val="26"/>
        </w:rPr>
      </w:pPr>
      <w:r w:rsidRPr="00BA74CB">
        <w:rPr>
          <w:rFonts w:ascii="Times New Roman" w:hAnsi="Times New Roman"/>
          <w:color w:val="000000"/>
          <w:szCs w:val="26"/>
        </w:rPr>
        <w:t>4. Утвердить прилагаемую аукционную документацию для проведения открытого аукциона в электронной форме по продаже муниципального</w:t>
      </w:r>
      <w:r w:rsidRPr="00BA74CB">
        <w:rPr>
          <w:rFonts w:ascii="Times New Roman" w:hAnsi="Times New Roman"/>
          <w:szCs w:val="26"/>
        </w:rPr>
        <w:t xml:space="preserve"> имущества Чебоксарского района Чувашской Республики.</w:t>
      </w:r>
    </w:p>
    <w:p w:rsidR="00BA74CB" w:rsidRPr="00BA74CB" w:rsidRDefault="00BA74CB" w:rsidP="00BA74CB">
      <w:pPr>
        <w:ind w:firstLine="709"/>
        <w:jc w:val="both"/>
        <w:rPr>
          <w:rFonts w:ascii="Times New Roman" w:hAnsi="Times New Roman"/>
          <w:szCs w:val="26"/>
        </w:rPr>
      </w:pPr>
      <w:r w:rsidRPr="00BA74CB">
        <w:rPr>
          <w:rFonts w:ascii="Times New Roman" w:hAnsi="Times New Roman"/>
          <w:szCs w:val="26"/>
        </w:rPr>
        <w:t>5. Контроль за выполнением настоящего постановления возложить на отдел имущественных и земельных отношений администрации Чебоксарского района.</w:t>
      </w:r>
    </w:p>
    <w:p w:rsidR="00BA74CB" w:rsidRPr="00BA74CB" w:rsidRDefault="00BA74CB" w:rsidP="00BA74CB">
      <w:pPr>
        <w:ind w:firstLine="709"/>
        <w:jc w:val="both"/>
        <w:rPr>
          <w:rFonts w:ascii="Times New Roman" w:hAnsi="Times New Roman"/>
          <w:szCs w:val="26"/>
        </w:rPr>
      </w:pPr>
    </w:p>
    <w:p w:rsidR="00BA74CB" w:rsidRPr="00BA74CB" w:rsidRDefault="00BA74CB" w:rsidP="00BA74CB">
      <w:pPr>
        <w:ind w:firstLine="709"/>
        <w:jc w:val="both"/>
        <w:rPr>
          <w:rFonts w:ascii="Times New Roman" w:hAnsi="Times New Roman"/>
          <w:sz w:val="24"/>
          <w:szCs w:val="24"/>
        </w:rPr>
      </w:pPr>
    </w:p>
    <w:p w:rsidR="00BA74CB" w:rsidRPr="00BA74CB" w:rsidRDefault="00BA74CB" w:rsidP="00BA74CB">
      <w:pPr>
        <w:jc w:val="both"/>
        <w:rPr>
          <w:rFonts w:ascii="Times New Roman" w:hAnsi="Times New Roman"/>
          <w:sz w:val="24"/>
          <w:szCs w:val="24"/>
        </w:rPr>
      </w:pPr>
    </w:p>
    <w:p w:rsidR="00BA74CB" w:rsidRPr="00BA74CB" w:rsidRDefault="00BA74CB" w:rsidP="00BA74CB">
      <w:pPr>
        <w:ind w:firstLine="709"/>
        <w:jc w:val="both"/>
        <w:rPr>
          <w:rFonts w:ascii="Times New Roman" w:hAnsi="Times New Roman"/>
          <w:sz w:val="24"/>
          <w:szCs w:val="24"/>
        </w:rPr>
      </w:pPr>
    </w:p>
    <w:tbl>
      <w:tblPr>
        <w:tblW w:w="9747" w:type="dxa"/>
        <w:tblLook w:val="00A0" w:firstRow="1" w:lastRow="0" w:firstColumn="1" w:lastColumn="0" w:noHBand="0" w:noVBand="0"/>
      </w:tblPr>
      <w:tblGrid>
        <w:gridCol w:w="5211"/>
        <w:gridCol w:w="4536"/>
      </w:tblGrid>
      <w:tr w:rsidR="00BA74CB" w:rsidRPr="00BA74CB" w:rsidTr="00F07685">
        <w:tc>
          <w:tcPr>
            <w:tcW w:w="5211" w:type="dxa"/>
          </w:tcPr>
          <w:p w:rsidR="00BA74CB" w:rsidRPr="00BA74CB" w:rsidRDefault="00BA74CB" w:rsidP="00BA74CB">
            <w:pPr>
              <w:jc w:val="both"/>
              <w:rPr>
                <w:rFonts w:ascii="Times New Roman" w:hAnsi="Times New Roman"/>
                <w:szCs w:val="26"/>
              </w:rPr>
            </w:pPr>
            <w:r w:rsidRPr="00BA74CB">
              <w:rPr>
                <w:rFonts w:ascii="Times New Roman" w:hAnsi="Times New Roman"/>
                <w:szCs w:val="26"/>
              </w:rPr>
              <w:t>Глава администрации</w:t>
            </w:r>
          </w:p>
        </w:tc>
        <w:tc>
          <w:tcPr>
            <w:tcW w:w="4536" w:type="dxa"/>
          </w:tcPr>
          <w:p w:rsidR="00BA74CB" w:rsidRPr="00BA74CB" w:rsidRDefault="00BA74CB" w:rsidP="00BA74CB">
            <w:pPr>
              <w:jc w:val="right"/>
              <w:rPr>
                <w:rFonts w:ascii="Times New Roman" w:hAnsi="Times New Roman"/>
                <w:szCs w:val="26"/>
              </w:rPr>
            </w:pPr>
            <w:r w:rsidRPr="00BA74CB">
              <w:rPr>
                <w:rFonts w:ascii="Times New Roman" w:hAnsi="Times New Roman"/>
                <w:szCs w:val="26"/>
              </w:rPr>
              <w:t>Н.Е. Хорасёв</w:t>
            </w:r>
          </w:p>
        </w:tc>
      </w:tr>
    </w:tbl>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p w:rsidR="00BA74CB" w:rsidRPr="00BA74CB" w:rsidRDefault="00BA74CB" w:rsidP="00BA74CB">
      <w:pPr>
        <w:rPr>
          <w:rFonts w:ascii="Times New Roman" w:hAnsi="Times New Roman"/>
          <w:sz w:val="24"/>
          <w:szCs w:val="24"/>
        </w:rPr>
      </w:pPr>
    </w:p>
    <w:tbl>
      <w:tblPr>
        <w:tblW w:w="10173" w:type="dxa"/>
        <w:tblLook w:val="0000" w:firstRow="0" w:lastRow="0" w:firstColumn="0" w:lastColumn="0" w:noHBand="0" w:noVBand="0"/>
      </w:tblPr>
      <w:tblGrid>
        <w:gridCol w:w="4825"/>
        <w:gridCol w:w="5348"/>
      </w:tblGrid>
      <w:tr w:rsidR="00BA74CB" w:rsidRPr="00BA74CB" w:rsidTr="00F07685">
        <w:trPr>
          <w:trHeight w:val="1628"/>
        </w:trPr>
        <w:tc>
          <w:tcPr>
            <w:tcW w:w="4825" w:type="dxa"/>
            <w:shd w:val="clear" w:color="auto" w:fill="FFFFFF"/>
          </w:tcPr>
          <w:p w:rsidR="00BA74CB" w:rsidRPr="00BA74CB" w:rsidRDefault="00BA74CB" w:rsidP="00BA74CB">
            <w:pPr>
              <w:spacing w:line="100" w:lineRule="atLeast"/>
              <w:ind w:firstLine="709"/>
              <w:rPr>
                <w:rFonts w:ascii="Times New Roman" w:hAnsi="Times New Roman"/>
                <w:color w:val="FF0000"/>
                <w:sz w:val="24"/>
                <w:szCs w:val="24"/>
              </w:rPr>
            </w:pPr>
          </w:p>
          <w:p w:rsidR="00BA74CB" w:rsidRPr="00BA74CB" w:rsidRDefault="00BA74CB" w:rsidP="00BA74CB">
            <w:pPr>
              <w:spacing w:line="100" w:lineRule="atLeast"/>
              <w:ind w:firstLine="709"/>
              <w:rPr>
                <w:rFonts w:ascii="Times New Roman" w:hAnsi="Times New Roman"/>
                <w:color w:val="FF0000"/>
                <w:sz w:val="24"/>
                <w:szCs w:val="24"/>
              </w:rPr>
            </w:pPr>
          </w:p>
          <w:p w:rsidR="00BA74CB" w:rsidRPr="00BA74CB" w:rsidRDefault="00BA74CB" w:rsidP="00BA74CB">
            <w:pPr>
              <w:spacing w:line="100" w:lineRule="atLeast"/>
              <w:ind w:firstLine="709"/>
              <w:rPr>
                <w:rFonts w:ascii="Times New Roman" w:hAnsi="Times New Roman"/>
                <w:color w:val="FF0000"/>
                <w:sz w:val="24"/>
                <w:szCs w:val="24"/>
              </w:rPr>
            </w:pPr>
          </w:p>
          <w:p w:rsidR="00BA74CB" w:rsidRPr="00BA74CB" w:rsidRDefault="00BA74CB" w:rsidP="00BA74CB">
            <w:pPr>
              <w:spacing w:line="100" w:lineRule="atLeast"/>
              <w:ind w:firstLine="709"/>
              <w:rPr>
                <w:rFonts w:ascii="Times New Roman" w:hAnsi="Times New Roman"/>
                <w:color w:val="FF0000"/>
                <w:sz w:val="24"/>
                <w:szCs w:val="24"/>
              </w:rPr>
            </w:pPr>
          </w:p>
          <w:p w:rsidR="00BA74CB" w:rsidRPr="00BA74CB" w:rsidRDefault="00BA74CB" w:rsidP="00BA74CB">
            <w:pPr>
              <w:spacing w:line="100" w:lineRule="atLeast"/>
              <w:ind w:firstLine="709"/>
              <w:rPr>
                <w:rFonts w:ascii="Times New Roman" w:hAnsi="Times New Roman"/>
                <w:color w:val="FF0000"/>
                <w:sz w:val="24"/>
                <w:szCs w:val="24"/>
              </w:rPr>
            </w:pPr>
          </w:p>
          <w:p w:rsidR="00BA74CB" w:rsidRPr="00BA74CB" w:rsidRDefault="00BA74CB" w:rsidP="00BA74CB">
            <w:pPr>
              <w:spacing w:line="100" w:lineRule="atLeast"/>
              <w:ind w:firstLine="709"/>
              <w:rPr>
                <w:rFonts w:ascii="Times New Roman" w:hAnsi="Times New Roman"/>
                <w:color w:val="FF0000"/>
                <w:sz w:val="24"/>
                <w:szCs w:val="24"/>
              </w:rPr>
            </w:pPr>
          </w:p>
          <w:p w:rsidR="00BA74CB" w:rsidRPr="00BA74CB" w:rsidRDefault="00BA74CB" w:rsidP="00BA74CB">
            <w:pPr>
              <w:spacing w:line="100" w:lineRule="atLeast"/>
              <w:ind w:firstLine="709"/>
              <w:jc w:val="both"/>
              <w:rPr>
                <w:rFonts w:ascii="Times New Roman" w:hAnsi="Times New Roman"/>
                <w:color w:val="FF0000"/>
                <w:sz w:val="24"/>
                <w:szCs w:val="24"/>
              </w:rPr>
            </w:pPr>
          </w:p>
        </w:tc>
        <w:tc>
          <w:tcPr>
            <w:tcW w:w="5348" w:type="dxa"/>
            <w:shd w:val="clear" w:color="auto" w:fill="FFFFFF"/>
          </w:tcPr>
          <w:p w:rsidR="00BA74CB" w:rsidRPr="00BA74CB" w:rsidRDefault="00BA74CB" w:rsidP="00BA74CB">
            <w:pPr>
              <w:ind w:left="936" w:right="34"/>
              <w:rPr>
                <w:rFonts w:ascii="Times New Roman" w:hAnsi="Times New Roman"/>
                <w:sz w:val="24"/>
                <w:szCs w:val="24"/>
              </w:rPr>
            </w:pPr>
            <w:r w:rsidRPr="00BA74CB">
              <w:rPr>
                <w:rFonts w:ascii="Times New Roman" w:hAnsi="Times New Roman"/>
                <w:sz w:val="24"/>
                <w:szCs w:val="24"/>
              </w:rPr>
              <w:t>Утверждена</w:t>
            </w:r>
          </w:p>
          <w:p w:rsidR="00BA74CB" w:rsidRPr="00BA74CB" w:rsidRDefault="00BA74CB" w:rsidP="00BA74CB">
            <w:pPr>
              <w:ind w:left="936" w:right="34"/>
              <w:rPr>
                <w:rFonts w:ascii="Times New Roman" w:hAnsi="Times New Roman"/>
                <w:sz w:val="24"/>
                <w:szCs w:val="24"/>
              </w:rPr>
            </w:pPr>
            <w:r w:rsidRPr="00BA74CB">
              <w:rPr>
                <w:rFonts w:ascii="Times New Roman" w:hAnsi="Times New Roman"/>
                <w:sz w:val="24"/>
                <w:szCs w:val="24"/>
              </w:rPr>
              <w:t>постановлением администрации</w:t>
            </w:r>
          </w:p>
          <w:p w:rsidR="00BA74CB" w:rsidRPr="00BA74CB" w:rsidRDefault="00BA74CB" w:rsidP="00BA74CB">
            <w:pPr>
              <w:ind w:left="936" w:right="34"/>
              <w:rPr>
                <w:rFonts w:ascii="Times New Roman" w:hAnsi="Times New Roman"/>
                <w:sz w:val="24"/>
                <w:szCs w:val="24"/>
              </w:rPr>
            </w:pPr>
            <w:r w:rsidRPr="00BA74CB">
              <w:rPr>
                <w:rFonts w:ascii="Times New Roman" w:hAnsi="Times New Roman"/>
                <w:sz w:val="24"/>
                <w:szCs w:val="24"/>
              </w:rPr>
              <w:t>Чебоксарского района</w:t>
            </w:r>
          </w:p>
          <w:p w:rsidR="00BA74CB" w:rsidRPr="00BA74CB" w:rsidRDefault="00BA74CB" w:rsidP="00B80A3A">
            <w:pPr>
              <w:spacing w:line="100" w:lineRule="atLeast"/>
              <w:ind w:left="936"/>
              <w:jc w:val="both"/>
              <w:rPr>
                <w:rFonts w:ascii="Times New Roman" w:hAnsi="Times New Roman"/>
                <w:color w:val="000000"/>
                <w:sz w:val="24"/>
                <w:szCs w:val="24"/>
              </w:rPr>
            </w:pPr>
            <w:r w:rsidRPr="00BA74CB">
              <w:rPr>
                <w:rFonts w:ascii="Times New Roman" w:hAnsi="Times New Roman"/>
                <w:color w:val="000000"/>
                <w:sz w:val="24"/>
                <w:szCs w:val="24"/>
              </w:rPr>
              <w:t xml:space="preserve">от </w:t>
            </w:r>
            <w:r w:rsidR="00B80A3A" w:rsidRPr="00B80A3A">
              <w:rPr>
                <w:rFonts w:ascii="Times New Roman" w:hAnsi="Times New Roman"/>
                <w:color w:val="000000"/>
                <w:sz w:val="24"/>
                <w:szCs w:val="24"/>
                <w:u w:val="single"/>
              </w:rPr>
              <w:t>30.04.2021</w:t>
            </w:r>
            <w:r w:rsidRPr="00BA74CB">
              <w:rPr>
                <w:rFonts w:ascii="Times New Roman" w:hAnsi="Times New Roman"/>
                <w:color w:val="000000"/>
                <w:sz w:val="24"/>
                <w:szCs w:val="24"/>
              </w:rPr>
              <w:t xml:space="preserve"> № </w:t>
            </w:r>
            <w:bookmarkStart w:id="0" w:name="_GoBack"/>
            <w:r w:rsidR="00B80A3A" w:rsidRPr="00B80A3A">
              <w:rPr>
                <w:rFonts w:ascii="Times New Roman" w:hAnsi="Times New Roman"/>
                <w:color w:val="000000"/>
                <w:sz w:val="24"/>
                <w:szCs w:val="24"/>
                <w:u w:val="single"/>
              </w:rPr>
              <w:t>525</w:t>
            </w:r>
            <w:bookmarkEnd w:id="0"/>
          </w:p>
        </w:tc>
      </w:tr>
    </w:tbl>
    <w:p w:rsidR="00BA74CB" w:rsidRPr="00BA74CB" w:rsidRDefault="00BA74CB" w:rsidP="00BA74CB">
      <w:pPr>
        <w:spacing w:line="100" w:lineRule="atLeast"/>
        <w:ind w:firstLine="567"/>
        <w:rPr>
          <w:rFonts w:ascii="Times New Roman" w:hAnsi="Times New Roman"/>
          <w:i/>
          <w:color w:val="FF0000"/>
          <w:sz w:val="24"/>
          <w:szCs w:val="24"/>
        </w:rPr>
      </w:pPr>
      <w:r w:rsidRPr="00BA74CB">
        <w:rPr>
          <w:rFonts w:ascii="Times New Roman" w:hAnsi="Times New Roman"/>
          <w:i/>
          <w:color w:val="FF0000"/>
          <w:sz w:val="24"/>
          <w:szCs w:val="24"/>
        </w:rPr>
        <w:t xml:space="preserve">                                                                    </w:t>
      </w:r>
    </w:p>
    <w:p w:rsidR="00BA74CB" w:rsidRPr="00BA74CB" w:rsidRDefault="00BA74CB" w:rsidP="00BA74CB">
      <w:pPr>
        <w:spacing w:line="100" w:lineRule="atLeast"/>
        <w:ind w:firstLine="709"/>
        <w:rPr>
          <w:rFonts w:ascii="Times New Roman" w:hAnsi="Times New Roman"/>
          <w:i/>
          <w:color w:val="FF0000"/>
          <w:sz w:val="24"/>
          <w:szCs w:val="24"/>
        </w:rPr>
      </w:pPr>
      <w:r w:rsidRPr="00BA74CB">
        <w:rPr>
          <w:rFonts w:ascii="Times New Roman" w:hAnsi="Times New Roman"/>
          <w:i/>
          <w:color w:val="FF0000"/>
          <w:sz w:val="24"/>
          <w:szCs w:val="24"/>
        </w:rPr>
        <w:tab/>
      </w:r>
      <w:r w:rsidRPr="00BA74CB">
        <w:rPr>
          <w:rFonts w:ascii="Times New Roman" w:hAnsi="Times New Roman"/>
          <w:i/>
          <w:color w:val="FF0000"/>
          <w:sz w:val="24"/>
          <w:szCs w:val="24"/>
        </w:rPr>
        <w:tab/>
      </w:r>
      <w:r w:rsidRPr="00BA74CB">
        <w:rPr>
          <w:rFonts w:ascii="Times New Roman" w:hAnsi="Times New Roman"/>
          <w:i/>
          <w:color w:val="FF0000"/>
          <w:sz w:val="24"/>
          <w:szCs w:val="24"/>
        </w:rPr>
        <w:tab/>
      </w:r>
    </w:p>
    <w:p w:rsidR="00BA74CB" w:rsidRPr="00BA74CB" w:rsidRDefault="00BA74CB" w:rsidP="00BA74CB">
      <w:pPr>
        <w:spacing w:line="100" w:lineRule="atLeast"/>
        <w:ind w:firstLine="709"/>
        <w:jc w:val="center"/>
        <w:rPr>
          <w:rFonts w:ascii="Times New Roman" w:hAnsi="Times New Roman"/>
          <w:b/>
          <w:sz w:val="24"/>
          <w:szCs w:val="24"/>
        </w:rPr>
      </w:pPr>
    </w:p>
    <w:p w:rsidR="00BA74CB" w:rsidRPr="00BA74CB" w:rsidRDefault="00BA74CB" w:rsidP="00BA74CB">
      <w:pPr>
        <w:spacing w:line="100" w:lineRule="atLeast"/>
        <w:ind w:firstLine="709"/>
        <w:jc w:val="center"/>
        <w:rPr>
          <w:rFonts w:ascii="Times New Roman" w:hAnsi="Times New Roman"/>
          <w:b/>
          <w:sz w:val="24"/>
          <w:szCs w:val="24"/>
        </w:rPr>
      </w:pPr>
    </w:p>
    <w:p w:rsidR="00BA74CB" w:rsidRPr="00BA74CB" w:rsidRDefault="00BA74CB" w:rsidP="00BA74CB">
      <w:pPr>
        <w:spacing w:line="100" w:lineRule="atLeast"/>
        <w:ind w:firstLine="709"/>
        <w:jc w:val="center"/>
        <w:rPr>
          <w:rFonts w:ascii="Times New Roman" w:hAnsi="Times New Roman"/>
          <w:b/>
          <w:sz w:val="24"/>
          <w:szCs w:val="24"/>
        </w:rPr>
      </w:pPr>
    </w:p>
    <w:p w:rsidR="00BA74CB" w:rsidRPr="00BA74CB" w:rsidRDefault="00BA74CB" w:rsidP="00BA74CB">
      <w:pPr>
        <w:spacing w:line="100" w:lineRule="atLeast"/>
        <w:ind w:firstLine="709"/>
        <w:jc w:val="center"/>
        <w:rPr>
          <w:rFonts w:ascii="Times New Roman" w:hAnsi="Times New Roman"/>
          <w:b/>
          <w:sz w:val="24"/>
          <w:szCs w:val="24"/>
        </w:rPr>
      </w:pPr>
    </w:p>
    <w:p w:rsidR="00BA74CB" w:rsidRPr="00BA74CB" w:rsidRDefault="00BA74CB" w:rsidP="00BA74CB">
      <w:pPr>
        <w:spacing w:line="100" w:lineRule="atLeast"/>
        <w:ind w:firstLine="709"/>
        <w:jc w:val="center"/>
        <w:rPr>
          <w:rFonts w:ascii="Times New Roman" w:hAnsi="Times New Roman"/>
          <w:b/>
          <w:sz w:val="24"/>
          <w:szCs w:val="24"/>
        </w:rPr>
      </w:pPr>
    </w:p>
    <w:p w:rsidR="00BA74CB" w:rsidRPr="00BA74CB" w:rsidRDefault="00BA74CB" w:rsidP="00BA74CB">
      <w:pPr>
        <w:spacing w:line="100" w:lineRule="atLeast"/>
        <w:jc w:val="center"/>
        <w:rPr>
          <w:rFonts w:ascii="Times New Roman" w:hAnsi="Times New Roman"/>
          <w:b/>
          <w:sz w:val="24"/>
          <w:szCs w:val="24"/>
        </w:rPr>
      </w:pPr>
      <w:r w:rsidRPr="00BA74CB">
        <w:rPr>
          <w:rFonts w:ascii="Times New Roman" w:hAnsi="Times New Roman"/>
          <w:b/>
          <w:sz w:val="24"/>
          <w:szCs w:val="24"/>
        </w:rPr>
        <w:t>АУКЦИОННАЯ ДОКУМЕНТАЦИЯ</w:t>
      </w:r>
    </w:p>
    <w:p w:rsidR="00BA74CB" w:rsidRPr="00BA74CB" w:rsidRDefault="00BA74CB" w:rsidP="00BA74CB">
      <w:pPr>
        <w:jc w:val="center"/>
        <w:rPr>
          <w:rFonts w:ascii="Times New Roman" w:hAnsi="Times New Roman"/>
          <w:b/>
          <w:sz w:val="24"/>
          <w:szCs w:val="24"/>
        </w:rPr>
      </w:pPr>
      <w:r w:rsidRPr="00BA74CB">
        <w:rPr>
          <w:rFonts w:ascii="Times New Roman" w:hAnsi="Times New Roman"/>
          <w:b/>
          <w:sz w:val="24"/>
          <w:szCs w:val="24"/>
        </w:rPr>
        <w:t xml:space="preserve">ДЛЯ  ПРОВЕДЕНИЯ ОТКРЫТОГО АУКЦИОНА </w:t>
      </w:r>
    </w:p>
    <w:p w:rsidR="00BA74CB" w:rsidRPr="00BA74CB" w:rsidRDefault="00BA74CB" w:rsidP="00BA74CB">
      <w:pPr>
        <w:jc w:val="center"/>
        <w:rPr>
          <w:rFonts w:ascii="Times New Roman" w:hAnsi="Times New Roman"/>
          <w:b/>
          <w:sz w:val="24"/>
          <w:szCs w:val="24"/>
        </w:rPr>
      </w:pPr>
      <w:r w:rsidRPr="00BA74CB">
        <w:rPr>
          <w:rFonts w:ascii="Times New Roman" w:hAnsi="Times New Roman"/>
          <w:b/>
          <w:sz w:val="24"/>
          <w:szCs w:val="24"/>
        </w:rPr>
        <w:t xml:space="preserve">В ЭЛЕКТРОННОЙ ФОРМЕ </w:t>
      </w:r>
    </w:p>
    <w:p w:rsidR="00BA74CB" w:rsidRPr="00BA74CB" w:rsidRDefault="00BA74CB" w:rsidP="00BA74CB">
      <w:pPr>
        <w:jc w:val="center"/>
        <w:rPr>
          <w:rFonts w:ascii="Times New Roman" w:hAnsi="Times New Roman"/>
          <w:b/>
          <w:sz w:val="24"/>
          <w:szCs w:val="24"/>
        </w:rPr>
      </w:pPr>
      <w:r w:rsidRPr="00BA74CB">
        <w:rPr>
          <w:rFonts w:ascii="Times New Roman" w:hAnsi="Times New Roman"/>
          <w:b/>
          <w:sz w:val="24"/>
          <w:szCs w:val="24"/>
        </w:rPr>
        <w:t xml:space="preserve">ПО ПРОДАЖЕ  МУНИЦИПАЛЬНОГО ИМУЩЕСТВА  </w:t>
      </w:r>
    </w:p>
    <w:p w:rsidR="00BA74CB" w:rsidRPr="00BA74CB" w:rsidRDefault="00BA74CB" w:rsidP="00BA74CB">
      <w:pPr>
        <w:jc w:val="center"/>
        <w:rPr>
          <w:rFonts w:ascii="Times New Roman" w:hAnsi="Times New Roman"/>
          <w:sz w:val="24"/>
          <w:szCs w:val="24"/>
        </w:rPr>
      </w:pPr>
      <w:r w:rsidRPr="00BA74CB">
        <w:rPr>
          <w:rFonts w:ascii="Times New Roman" w:hAnsi="Times New Roman"/>
          <w:b/>
          <w:sz w:val="24"/>
          <w:szCs w:val="24"/>
        </w:rPr>
        <w:t xml:space="preserve">ЧЕБОКСАРСКОГО РАЙОНА ЧУВАШСКОЙ РЕСПУБЛИКИ  </w:t>
      </w:r>
    </w:p>
    <w:p w:rsidR="00BA74CB" w:rsidRPr="00BA74CB" w:rsidRDefault="00BA74CB" w:rsidP="00BA74CB">
      <w:pPr>
        <w:jc w:val="center"/>
        <w:rPr>
          <w:rFonts w:ascii="Times New Roman" w:hAnsi="Times New Roman"/>
          <w:b/>
          <w:sz w:val="24"/>
          <w:szCs w:val="24"/>
        </w:rPr>
      </w:pPr>
      <w:r w:rsidRPr="00BA74CB">
        <w:rPr>
          <w:rFonts w:ascii="Times New Roman" w:hAnsi="Times New Roman"/>
          <w:b/>
          <w:sz w:val="24"/>
          <w:szCs w:val="24"/>
        </w:rPr>
        <w:t>(2 ЛОТА)</w:t>
      </w: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uppressAutoHyphens/>
        <w:spacing w:line="100" w:lineRule="atLeast"/>
        <w:ind w:firstLine="709"/>
        <w:jc w:val="both"/>
        <w:rPr>
          <w:rFonts w:ascii="Times New Roman" w:eastAsia="SimSun" w:hAnsi="Times New Roman"/>
          <w:i/>
          <w:iCs/>
          <w:kern w:val="1"/>
          <w:sz w:val="24"/>
          <w:szCs w:val="24"/>
          <w:lang w:eastAsia="ar-SA"/>
        </w:rPr>
      </w:pPr>
    </w:p>
    <w:p w:rsidR="00BA74CB" w:rsidRPr="00BA74CB" w:rsidRDefault="00BA74CB" w:rsidP="00BA74CB">
      <w:pPr>
        <w:spacing w:after="200" w:line="276" w:lineRule="auto"/>
        <w:jc w:val="center"/>
        <w:rPr>
          <w:rFonts w:ascii="Times New Roman" w:eastAsia="SimSun" w:hAnsi="Times New Roman"/>
          <w:iCs/>
          <w:kern w:val="1"/>
          <w:sz w:val="24"/>
          <w:szCs w:val="24"/>
          <w:lang w:eastAsia="ar-SA"/>
        </w:rPr>
      </w:pPr>
      <w:r w:rsidRPr="00BA74CB">
        <w:rPr>
          <w:rFonts w:ascii="Times New Roman" w:eastAsia="SimSun" w:hAnsi="Times New Roman"/>
          <w:iCs/>
          <w:kern w:val="1"/>
          <w:sz w:val="24"/>
          <w:szCs w:val="24"/>
          <w:lang w:eastAsia="ar-SA"/>
        </w:rPr>
        <w:t>Кугеси, 2021 г.</w:t>
      </w:r>
    </w:p>
    <w:p w:rsidR="00BA74CB" w:rsidRPr="00BA74CB" w:rsidRDefault="00BA74CB" w:rsidP="00BA74CB">
      <w:pPr>
        <w:ind w:firstLine="567"/>
        <w:jc w:val="center"/>
        <w:rPr>
          <w:rFonts w:ascii="Times New Roman" w:hAnsi="Times New Roman"/>
          <w:b/>
          <w:caps/>
          <w:sz w:val="24"/>
          <w:szCs w:val="24"/>
          <w:lang w:eastAsia="en-US"/>
        </w:rPr>
      </w:pPr>
      <w:r w:rsidRPr="00BA74CB">
        <w:rPr>
          <w:rFonts w:ascii="Times New Roman" w:eastAsia="SimSun" w:hAnsi="Times New Roman"/>
          <w:i/>
          <w:iCs/>
          <w:kern w:val="1"/>
          <w:sz w:val="24"/>
          <w:szCs w:val="24"/>
          <w:lang w:eastAsia="ar-SA"/>
        </w:rPr>
        <w:br w:type="page"/>
      </w:r>
      <w:r w:rsidRPr="00BA74CB">
        <w:rPr>
          <w:rFonts w:ascii="Times New Roman" w:hAnsi="Times New Roman"/>
          <w:b/>
          <w:caps/>
          <w:sz w:val="24"/>
          <w:szCs w:val="24"/>
          <w:lang w:val="en-US" w:eastAsia="en-US"/>
        </w:rPr>
        <w:lastRenderedPageBreak/>
        <w:t>I</w:t>
      </w:r>
      <w:r w:rsidRPr="00BA74CB">
        <w:rPr>
          <w:rFonts w:ascii="Times New Roman" w:hAnsi="Times New Roman"/>
          <w:b/>
          <w:caps/>
          <w:sz w:val="24"/>
          <w:szCs w:val="24"/>
          <w:lang w:eastAsia="en-US"/>
        </w:rPr>
        <w:t>. Законодательное регулирование,</w:t>
      </w:r>
    </w:p>
    <w:p w:rsidR="00BA74CB" w:rsidRPr="00BA74CB" w:rsidRDefault="00BA74CB" w:rsidP="00BA74CB">
      <w:pPr>
        <w:ind w:firstLine="567"/>
        <w:jc w:val="center"/>
        <w:rPr>
          <w:rFonts w:ascii="Times New Roman" w:hAnsi="Times New Roman"/>
          <w:b/>
          <w:caps/>
          <w:sz w:val="24"/>
          <w:szCs w:val="24"/>
          <w:lang w:eastAsia="en-US"/>
        </w:rPr>
      </w:pPr>
      <w:r w:rsidRPr="00BA74CB">
        <w:rPr>
          <w:rFonts w:ascii="Times New Roman" w:hAnsi="Times New Roman"/>
          <w:b/>
          <w:caps/>
          <w:sz w:val="24"/>
          <w:szCs w:val="24"/>
          <w:lang w:eastAsia="en-US"/>
        </w:rPr>
        <w:t>основные термины и определения</w:t>
      </w:r>
    </w:p>
    <w:p w:rsidR="00BA74CB" w:rsidRPr="00BA74CB" w:rsidRDefault="00BA74CB" w:rsidP="00BA74CB">
      <w:pPr>
        <w:ind w:firstLine="567"/>
        <w:jc w:val="center"/>
        <w:rPr>
          <w:rFonts w:ascii="Times New Roman" w:hAnsi="Times New Roman"/>
          <w:b/>
          <w:caps/>
          <w:sz w:val="24"/>
          <w:szCs w:val="24"/>
          <w:lang w:eastAsia="en-US"/>
        </w:rPr>
      </w:pP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sz w:val="24"/>
          <w:szCs w:val="24"/>
        </w:rPr>
        <w:t xml:space="preserve">Аукцион по продаже имущества, находящегося в муниципальной собственности Чебоксарского района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b/>
          <w:sz w:val="24"/>
          <w:szCs w:val="24"/>
        </w:rPr>
        <w:t>Сайт</w:t>
      </w:r>
      <w:r w:rsidRPr="00BA74CB">
        <w:rPr>
          <w:rFonts w:ascii="Times New Roman" w:hAnsi="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BA74CB" w:rsidRPr="00BA74CB" w:rsidRDefault="00BA74CB" w:rsidP="00BA74CB">
      <w:pPr>
        <w:ind w:firstLine="567"/>
        <w:jc w:val="both"/>
        <w:rPr>
          <w:rFonts w:ascii="Times New Roman" w:hAnsi="Times New Roman"/>
          <w:sz w:val="24"/>
          <w:szCs w:val="24"/>
          <w:lang w:eastAsia="en-US"/>
        </w:rPr>
      </w:pPr>
      <w:r w:rsidRPr="00BA74CB">
        <w:rPr>
          <w:rFonts w:ascii="Times New Roman" w:hAnsi="Times New Roman"/>
          <w:b/>
          <w:sz w:val="24"/>
          <w:szCs w:val="24"/>
        </w:rPr>
        <w:t xml:space="preserve">Предмет аукциона – </w:t>
      </w:r>
      <w:r w:rsidRPr="00BA74CB">
        <w:rPr>
          <w:rFonts w:ascii="Times New Roman" w:hAnsi="Times New Roman"/>
          <w:sz w:val="24"/>
          <w:szCs w:val="24"/>
        </w:rPr>
        <w:t>продажа имущества</w:t>
      </w:r>
      <w:r w:rsidRPr="00BA74CB">
        <w:rPr>
          <w:rFonts w:ascii="Times New Roman" w:hAnsi="Times New Roman"/>
          <w:sz w:val="24"/>
          <w:szCs w:val="24"/>
          <w:lang w:eastAsia="en-US"/>
        </w:rPr>
        <w:t xml:space="preserve">, находящегося в  муниципальной собственности Чебоксарского района Чувашской Республики. </w:t>
      </w:r>
    </w:p>
    <w:p w:rsidR="00BA74CB" w:rsidRPr="00BA74CB" w:rsidRDefault="00BA74CB" w:rsidP="00BA74CB">
      <w:pPr>
        <w:ind w:firstLine="567"/>
        <w:jc w:val="both"/>
        <w:rPr>
          <w:rFonts w:ascii="Times New Roman" w:hAnsi="Times New Roman"/>
          <w:sz w:val="24"/>
          <w:szCs w:val="24"/>
          <w:lang w:eastAsia="en-US"/>
        </w:rPr>
      </w:pPr>
      <w:r w:rsidRPr="00BA74CB">
        <w:rPr>
          <w:rFonts w:ascii="Times New Roman" w:hAnsi="Times New Roman"/>
          <w:b/>
          <w:sz w:val="24"/>
          <w:szCs w:val="24"/>
          <w:lang w:eastAsia="en-US"/>
        </w:rPr>
        <w:t>Продавец –</w:t>
      </w:r>
      <w:r w:rsidRPr="00BA74CB">
        <w:rPr>
          <w:rFonts w:ascii="Times New Roman" w:hAnsi="Times New Roman"/>
          <w:sz w:val="24"/>
          <w:szCs w:val="24"/>
          <w:lang w:eastAsia="en-US"/>
        </w:rPr>
        <w:t xml:space="preserve"> Администрация Чебоксарского района Чувашской Республики.</w:t>
      </w:r>
    </w:p>
    <w:p w:rsidR="00BA74CB" w:rsidRPr="00BA74CB" w:rsidRDefault="00BA74CB" w:rsidP="00BA74CB">
      <w:pPr>
        <w:shd w:val="clear" w:color="auto" w:fill="FFFFFF"/>
        <w:ind w:firstLine="567"/>
        <w:jc w:val="both"/>
        <w:rPr>
          <w:rFonts w:ascii="Times New Roman" w:hAnsi="Times New Roman"/>
          <w:sz w:val="24"/>
          <w:szCs w:val="24"/>
        </w:rPr>
      </w:pPr>
      <w:r w:rsidRPr="00BA74CB">
        <w:rPr>
          <w:rFonts w:ascii="Times New Roman" w:hAnsi="Times New Roman"/>
          <w:b/>
          <w:sz w:val="24"/>
          <w:szCs w:val="24"/>
        </w:rPr>
        <w:t xml:space="preserve">Оператор электронной площадки – </w:t>
      </w:r>
      <w:r w:rsidRPr="00BA74CB">
        <w:rPr>
          <w:rFonts w:ascii="Times New Roman" w:hAnsi="Times New Roman"/>
          <w:sz w:val="24"/>
          <w:szCs w:val="24"/>
        </w:rPr>
        <w:t xml:space="preserve">АО «Единая электронная торговая площадка», адрес местонахождения: 115114, г. Москва, ул. Кожевническая, д. 14, стр. 5 тел. 8 (495) 276-16-26, </w:t>
      </w:r>
      <w:hyperlink r:id="rId11" w:history="1">
        <w:r w:rsidRPr="00BA74CB">
          <w:rPr>
            <w:rFonts w:ascii="Times New Roman" w:hAnsi="Times New Roman"/>
            <w:color w:val="0000FF"/>
            <w:sz w:val="24"/>
            <w:szCs w:val="24"/>
            <w:u w:val="single"/>
          </w:rPr>
          <w:t>https://www.</w:t>
        </w:r>
        <w:r w:rsidRPr="00BA74CB">
          <w:rPr>
            <w:rFonts w:ascii="Times New Roman" w:hAnsi="Times New Roman"/>
            <w:color w:val="0000FF"/>
            <w:sz w:val="24"/>
            <w:szCs w:val="24"/>
            <w:u w:val="single"/>
            <w:lang w:val="en-US"/>
          </w:rPr>
          <w:t>ros</w:t>
        </w:r>
        <w:r w:rsidRPr="00BA74CB">
          <w:rPr>
            <w:rFonts w:ascii="Times New Roman" w:hAnsi="Times New Roman"/>
            <w:color w:val="0000FF"/>
            <w:sz w:val="24"/>
            <w:szCs w:val="24"/>
            <w:u w:val="single"/>
          </w:rPr>
          <w:t>e</w:t>
        </w:r>
        <w:r w:rsidRPr="00BA74CB">
          <w:rPr>
            <w:rFonts w:ascii="Times New Roman" w:hAnsi="Times New Roman"/>
            <w:color w:val="0000FF"/>
            <w:sz w:val="24"/>
            <w:szCs w:val="24"/>
            <w:u w:val="single"/>
            <w:lang w:val="en-US"/>
          </w:rPr>
          <w:t>ltorg</w:t>
        </w:r>
        <w:r w:rsidRPr="00BA74CB">
          <w:rPr>
            <w:rFonts w:ascii="Times New Roman" w:hAnsi="Times New Roman"/>
            <w:color w:val="0000FF"/>
            <w:sz w:val="24"/>
            <w:szCs w:val="24"/>
            <w:u w:val="single"/>
          </w:rPr>
          <w:t>.ru</w:t>
        </w:r>
      </w:hyperlink>
      <w:r w:rsidRPr="00BA74CB">
        <w:rPr>
          <w:rFonts w:ascii="Times New Roman" w:hAnsi="Times New Roman"/>
          <w:sz w:val="24"/>
          <w:szCs w:val="24"/>
        </w:rPr>
        <w:t>.</w:t>
      </w:r>
    </w:p>
    <w:p w:rsidR="00BA74CB" w:rsidRPr="00BA74CB" w:rsidRDefault="00BA74CB" w:rsidP="00BA74CB">
      <w:pPr>
        <w:shd w:val="clear" w:color="auto" w:fill="FFFFFF"/>
        <w:ind w:firstLine="567"/>
        <w:jc w:val="both"/>
        <w:rPr>
          <w:rFonts w:ascii="Times New Roman" w:hAnsi="Times New Roman"/>
          <w:sz w:val="24"/>
          <w:szCs w:val="24"/>
        </w:rPr>
      </w:pPr>
      <w:r w:rsidRPr="00BA74CB">
        <w:rPr>
          <w:rFonts w:ascii="Times New Roman" w:hAnsi="Times New Roman"/>
          <w:b/>
          <w:sz w:val="24"/>
          <w:szCs w:val="24"/>
        </w:rPr>
        <w:t>Регистрация на электронной площадке</w:t>
      </w:r>
      <w:r w:rsidRPr="00BA74CB">
        <w:rPr>
          <w:rFonts w:ascii="Times New Roman" w:hAnsi="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b/>
          <w:sz w:val="24"/>
          <w:szCs w:val="24"/>
        </w:rPr>
        <w:t>Открытая часть электронной площадки</w:t>
      </w:r>
      <w:r w:rsidRPr="00BA74CB">
        <w:rPr>
          <w:rFonts w:ascii="Times New Roman" w:hAnsi="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Закрытая часть электронной площадки</w:t>
      </w:r>
      <w:r w:rsidRPr="00BA74CB">
        <w:rPr>
          <w:rFonts w:ascii="Times New Roman" w:hAnsi="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sz w:val="24"/>
          <w:szCs w:val="24"/>
        </w:rPr>
        <w:t>«</w:t>
      </w:r>
      <w:r w:rsidRPr="00BA74CB">
        <w:rPr>
          <w:rFonts w:ascii="Times New Roman" w:hAnsi="Times New Roman"/>
          <w:b/>
          <w:sz w:val="24"/>
          <w:szCs w:val="24"/>
        </w:rPr>
        <w:t>Личный кабинет»</w:t>
      </w:r>
      <w:r w:rsidRPr="00BA74CB">
        <w:rPr>
          <w:rFonts w:ascii="Times New Roman" w:hAnsi="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Электронный аукцион</w:t>
      </w:r>
      <w:r w:rsidRPr="00BA74CB">
        <w:rPr>
          <w:rFonts w:ascii="Times New Roman" w:hAnsi="Times New Roman"/>
          <w:sz w:val="24"/>
          <w:szCs w:val="24"/>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Лот</w:t>
      </w:r>
      <w:r w:rsidRPr="00BA74CB">
        <w:rPr>
          <w:rFonts w:ascii="Times New Roman" w:hAnsi="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Претендент</w:t>
      </w:r>
      <w:r w:rsidRPr="00BA74CB">
        <w:rPr>
          <w:rFonts w:ascii="Times New Roman" w:hAnsi="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Участник электронного аукциона</w:t>
      </w:r>
      <w:r w:rsidRPr="00BA74CB">
        <w:rPr>
          <w:rFonts w:ascii="Times New Roman" w:hAnsi="Times New Roman"/>
          <w:sz w:val="24"/>
          <w:szCs w:val="24"/>
        </w:rPr>
        <w:t xml:space="preserve"> – претендент, допущенный к участию в электронном аукционе.</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Электронная подпись</w:t>
      </w:r>
      <w:r w:rsidRPr="00BA74CB">
        <w:rPr>
          <w:rFonts w:ascii="Times New Roman" w:hAnsi="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lastRenderedPageBreak/>
        <w:t>Электронный документ</w:t>
      </w:r>
      <w:r w:rsidRPr="00BA74CB">
        <w:rPr>
          <w:rFonts w:ascii="Times New Roman" w:hAnsi="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Электронный образ документа</w:t>
      </w:r>
      <w:r w:rsidRPr="00BA74CB">
        <w:rPr>
          <w:rFonts w:ascii="Times New Roman" w:hAnsi="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Электронное сообщение (электронное уведомление)</w:t>
      </w:r>
      <w:r w:rsidRPr="00BA74CB">
        <w:rPr>
          <w:rFonts w:ascii="Times New Roman" w:hAnsi="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Электронный журнал</w:t>
      </w:r>
      <w:r w:rsidRPr="00BA74CB">
        <w:rPr>
          <w:rFonts w:ascii="Times New Roman" w:hAnsi="Times New Roman"/>
          <w:sz w:val="24"/>
          <w:szCs w:val="24"/>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 xml:space="preserve">«Шаг аукциона» </w:t>
      </w:r>
      <w:r w:rsidRPr="00BA74CB">
        <w:rPr>
          <w:rFonts w:ascii="Times New Roman" w:hAnsi="Times New Roman"/>
          <w:sz w:val="24"/>
          <w:szCs w:val="24"/>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BA74CB" w:rsidRPr="00BA74CB" w:rsidRDefault="00BA74CB" w:rsidP="00BA74CB">
      <w:pPr>
        <w:ind w:firstLine="709"/>
        <w:jc w:val="both"/>
        <w:rPr>
          <w:rFonts w:ascii="Times New Roman" w:hAnsi="Times New Roman"/>
          <w:sz w:val="24"/>
          <w:szCs w:val="24"/>
        </w:rPr>
      </w:pPr>
      <w:r w:rsidRPr="00BA74CB">
        <w:rPr>
          <w:rFonts w:ascii="Times New Roman" w:hAnsi="Times New Roman"/>
          <w:b/>
          <w:sz w:val="24"/>
          <w:szCs w:val="24"/>
        </w:rPr>
        <w:t>Победитель аукциона</w:t>
      </w:r>
      <w:r w:rsidRPr="00BA74CB">
        <w:rPr>
          <w:rFonts w:ascii="Times New Roman" w:hAnsi="Times New Roman"/>
          <w:sz w:val="24"/>
          <w:szCs w:val="24"/>
        </w:rPr>
        <w:t xml:space="preserve"> – участник электронного аукциона, предложивший наиболее высокую цену имущества.</w:t>
      </w:r>
    </w:p>
    <w:p w:rsidR="00BA74CB" w:rsidRPr="00BA74CB" w:rsidRDefault="00BA74CB" w:rsidP="00BA74CB">
      <w:pPr>
        <w:ind w:firstLine="567"/>
        <w:jc w:val="both"/>
        <w:rPr>
          <w:rFonts w:ascii="Times New Roman" w:hAnsi="Times New Roman"/>
          <w:sz w:val="24"/>
          <w:szCs w:val="24"/>
        </w:rPr>
      </w:pPr>
    </w:p>
    <w:p w:rsidR="00BA74CB" w:rsidRPr="00BA74CB" w:rsidRDefault="00BA74CB" w:rsidP="00BA74CB">
      <w:pPr>
        <w:tabs>
          <w:tab w:val="left" w:pos="767"/>
        </w:tabs>
        <w:suppressAutoHyphens/>
        <w:ind w:firstLine="567"/>
        <w:jc w:val="center"/>
        <w:textAlignment w:val="baseline"/>
        <w:rPr>
          <w:rFonts w:ascii="Times New Roman" w:hAnsi="Times New Roman"/>
          <w:b/>
          <w:bCs/>
          <w:sz w:val="24"/>
          <w:szCs w:val="24"/>
          <w:lang w:eastAsia="ar-SA"/>
        </w:rPr>
      </w:pPr>
      <w:r w:rsidRPr="00BA74CB">
        <w:rPr>
          <w:rFonts w:ascii="Times New Roman" w:hAnsi="Times New Roman"/>
          <w:b/>
          <w:bCs/>
          <w:sz w:val="24"/>
          <w:szCs w:val="24"/>
          <w:lang w:eastAsia="ar-SA"/>
        </w:rPr>
        <w:t>Контакты:</w:t>
      </w:r>
    </w:p>
    <w:p w:rsidR="00BA74CB" w:rsidRPr="00BA74CB" w:rsidRDefault="00BA74CB" w:rsidP="00BA74CB">
      <w:pPr>
        <w:tabs>
          <w:tab w:val="left" w:pos="767"/>
        </w:tabs>
        <w:suppressAutoHyphens/>
        <w:ind w:firstLine="567"/>
        <w:jc w:val="center"/>
        <w:textAlignment w:val="baseline"/>
        <w:rPr>
          <w:rFonts w:ascii="Times New Roman" w:hAnsi="Times New Roman"/>
          <w:b/>
          <w:bCs/>
          <w:sz w:val="24"/>
          <w:szCs w:val="24"/>
          <w:lang w:eastAsia="ar-SA"/>
        </w:rPr>
      </w:pPr>
    </w:p>
    <w:p w:rsidR="00BA74CB" w:rsidRPr="00BA74CB" w:rsidRDefault="00BA74CB" w:rsidP="00BA74CB">
      <w:pPr>
        <w:widowControl w:val="0"/>
        <w:ind w:firstLine="567"/>
        <w:jc w:val="both"/>
        <w:outlineLvl w:val="1"/>
        <w:rPr>
          <w:rFonts w:ascii="Times New Roman" w:hAnsi="Times New Roman"/>
          <w:sz w:val="24"/>
          <w:szCs w:val="24"/>
        </w:rPr>
      </w:pPr>
      <w:r w:rsidRPr="00BA74CB">
        <w:rPr>
          <w:rFonts w:ascii="Times New Roman" w:hAnsi="Times New Roman"/>
          <w:b/>
          <w:sz w:val="24"/>
          <w:szCs w:val="24"/>
        </w:rPr>
        <w:t>Оператор электронной площадки –</w:t>
      </w:r>
      <w:r w:rsidRPr="00BA74CB">
        <w:rPr>
          <w:rFonts w:ascii="Times New Roman" w:hAnsi="Times New Roman"/>
          <w:sz w:val="24"/>
          <w:szCs w:val="24"/>
        </w:rPr>
        <w:t xml:space="preserve"> акционерное общество «Единая электронная торговая площадка».</w:t>
      </w:r>
    </w:p>
    <w:p w:rsidR="00BA74CB" w:rsidRPr="00BA74CB" w:rsidRDefault="00BA74CB" w:rsidP="00BA74CB">
      <w:pPr>
        <w:shd w:val="clear" w:color="auto" w:fill="FFFFFF"/>
        <w:ind w:firstLine="567"/>
        <w:jc w:val="both"/>
        <w:rPr>
          <w:rFonts w:ascii="Times New Roman" w:hAnsi="Times New Roman"/>
          <w:sz w:val="24"/>
          <w:szCs w:val="24"/>
        </w:rPr>
      </w:pPr>
      <w:r w:rsidRPr="00BA74CB">
        <w:rPr>
          <w:rFonts w:ascii="Times New Roman" w:hAnsi="Times New Roman"/>
          <w:iCs/>
          <w:sz w:val="24"/>
          <w:szCs w:val="24"/>
          <w:lang w:eastAsia="ar-SA"/>
        </w:rPr>
        <w:t xml:space="preserve">Адрес: </w:t>
      </w:r>
      <w:r w:rsidRPr="00BA74CB">
        <w:rPr>
          <w:rFonts w:ascii="Times New Roman" w:hAnsi="Times New Roman"/>
          <w:sz w:val="24"/>
          <w:szCs w:val="24"/>
        </w:rPr>
        <w:t xml:space="preserve">115114, г. Москва, ул. Кожевническая, д. 14, стр. 5 </w:t>
      </w:r>
    </w:p>
    <w:p w:rsidR="00BA74CB" w:rsidRPr="00BA74CB" w:rsidRDefault="00BA74CB" w:rsidP="00BA74CB">
      <w:pPr>
        <w:shd w:val="clear" w:color="auto" w:fill="FFFFFF"/>
        <w:ind w:firstLine="567"/>
        <w:jc w:val="both"/>
        <w:rPr>
          <w:rFonts w:ascii="Times New Roman" w:hAnsi="Times New Roman"/>
          <w:sz w:val="24"/>
          <w:szCs w:val="24"/>
        </w:rPr>
      </w:pPr>
      <w:r w:rsidRPr="00BA74CB">
        <w:rPr>
          <w:rFonts w:ascii="Times New Roman" w:hAnsi="Times New Roman"/>
          <w:sz w:val="24"/>
          <w:szCs w:val="24"/>
        </w:rPr>
        <w:t>тел. 8 (495) 276-16-26.</w:t>
      </w:r>
    </w:p>
    <w:p w:rsidR="00BA74CB" w:rsidRPr="00BA74CB" w:rsidRDefault="00BA74CB" w:rsidP="00BA74CB">
      <w:pPr>
        <w:ind w:firstLine="567"/>
        <w:rPr>
          <w:rFonts w:ascii="Times New Roman" w:hAnsi="Times New Roman"/>
          <w:sz w:val="24"/>
          <w:szCs w:val="24"/>
        </w:rPr>
      </w:pPr>
      <w:r w:rsidRPr="00BA74CB">
        <w:rPr>
          <w:rFonts w:ascii="Times New Roman" w:hAnsi="Times New Roman"/>
          <w:iCs/>
          <w:sz w:val="24"/>
          <w:szCs w:val="24"/>
          <w:lang w:eastAsia="ar-SA"/>
        </w:rPr>
        <w:t>Адрес электронной почты</w:t>
      </w:r>
      <w:r w:rsidRPr="00BA74CB">
        <w:rPr>
          <w:rFonts w:ascii="Times New Roman" w:hAnsi="Times New Roman"/>
          <w:sz w:val="24"/>
          <w:szCs w:val="24"/>
          <w:lang w:eastAsia="ar-SA"/>
        </w:rPr>
        <w:t xml:space="preserve"> </w:t>
      </w:r>
      <w:r w:rsidRPr="00BA74CB">
        <w:rPr>
          <w:rFonts w:ascii="Times New Roman" w:hAnsi="Times New Roman"/>
          <w:sz w:val="24"/>
          <w:szCs w:val="24"/>
        </w:rPr>
        <w:t>е-</w:t>
      </w:r>
      <w:r w:rsidRPr="00BA74CB">
        <w:rPr>
          <w:rFonts w:ascii="Times New Roman" w:hAnsi="Times New Roman"/>
          <w:sz w:val="24"/>
          <w:szCs w:val="24"/>
          <w:lang w:val="en-US"/>
        </w:rPr>
        <w:t>mail</w:t>
      </w:r>
      <w:r w:rsidRPr="00BA74CB">
        <w:rPr>
          <w:rFonts w:ascii="Times New Roman" w:hAnsi="Times New Roman"/>
          <w:sz w:val="24"/>
          <w:szCs w:val="24"/>
        </w:rPr>
        <w:t xml:space="preserve">: </w:t>
      </w:r>
      <w:hyperlink r:id="rId12" w:history="1">
        <w:r w:rsidRPr="00BA74CB">
          <w:rPr>
            <w:rFonts w:ascii="Times New Roman" w:hAnsi="Times New Roman"/>
            <w:color w:val="0000FF"/>
            <w:sz w:val="24"/>
            <w:szCs w:val="24"/>
            <w:u w:val="single"/>
            <w:shd w:val="clear" w:color="auto" w:fill="FFFFFF"/>
          </w:rPr>
          <w:t>info@roseltorg.ru</w:t>
        </w:r>
      </w:hyperlink>
    </w:p>
    <w:p w:rsidR="00BA74CB" w:rsidRPr="00BA74CB" w:rsidRDefault="00BA74CB" w:rsidP="00BA74CB">
      <w:pPr>
        <w:widowControl w:val="0"/>
        <w:ind w:firstLine="709"/>
        <w:jc w:val="both"/>
        <w:rPr>
          <w:rFonts w:ascii="Times New Roman" w:hAnsi="Times New Roman"/>
          <w:b/>
          <w:sz w:val="24"/>
          <w:szCs w:val="24"/>
        </w:rPr>
      </w:pPr>
    </w:p>
    <w:p w:rsidR="00BA74CB" w:rsidRPr="00BA74CB" w:rsidRDefault="00BA74CB" w:rsidP="00BA74CB">
      <w:pPr>
        <w:widowControl w:val="0"/>
        <w:ind w:firstLine="709"/>
        <w:jc w:val="both"/>
        <w:rPr>
          <w:rFonts w:ascii="Times New Roman" w:hAnsi="Times New Roman"/>
          <w:sz w:val="24"/>
          <w:szCs w:val="24"/>
        </w:rPr>
      </w:pPr>
      <w:r w:rsidRPr="00BA74CB">
        <w:rPr>
          <w:rFonts w:ascii="Times New Roman" w:hAnsi="Times New Roman"/>
          <w:b/>
          <w:sz w:val="24"/>
          <w:szCs w:val="24"/>
        </w:rPr>
        <w:t>Продавец –</w:t>
      </w:r>
      <w:r w:rsidRPr="00BA74CB">
        <w:rPr>
          <w:rFonts w:ascii="Times New Roman" w:hAnsi="Times New Roman"/>
          <w:sz w:val="24"/>
          <w:szCs w:val="24"/>
        </w:rPr>
        <w:t xml:space="preserve"> Администрация Чебоксарского района Чувашской Республики.</w:t>
      </w:r>
    </w:p>
    <w:p w:rsidR="00BA74CB" w:rsidRPr="00BA74CB" w:rsidRDefault="00BA74CB" w:rsidP="00BA74CB">
      <w:pPr>
        <w:tabs>
          <w:tab w:val="left" w:pos="720"/>
        </w:tabs>
        <w:suppressAutoHyphens/>
        <w:spacing w:after="60"/>
        <w:ind w:firstLine="709"/>
        <w:jc w:val="both"/>
        <w:rPr>
          <w:rFonts w:ascii="Times New Roman" w:hAnsi="Times New Roman"/>
          <w:iCs/>
          <w:sz w:val="24"/>
          <w:szCs w:val="24"/>
          <w:lang w:eastAsia="ar-SA"/>
        </w:rPr>
      </w:pPr>
      <w:r w:rsidRPr="00BA74CB">
        <w:rPr>
          <w:rFonts w:ascii="Times New Roman" w:hAnsi="Times New Roman"/>
          <w:iCs/>
          <w:sz w:val="24"/>
          <w:szCs w:val="24"/>
          <w:lang w:eastAsia="ar-SA"/>
        </w:rPr>
        <w:t xml:space="preserve">Адрес: 429500, Чувашская Республика, Чебоксарский район, пос.Кугеси, ул.Шоссейная, д.9. </w:t>
      </w:r>
    </w:p>
    <w:p w:rsidR="00BA74CB" w:rsidRPr="00BA74CB" w:rsidRDefault="00BA74CB" w:rsidP="00BA74CB">
      <w:pPr>
        <w:tabs>
          <w:tab w:val="left" w:pos="720"/>
        </w:tabs>
        <w:suppressAutoHyphens/>
        <w:ind w:firstLine="709"/>
        <w:jc w:val="both"/>
        <w:rPr>
          <w:rFonts w:ascii="Times New Roman" w:hAnsi="Times New Roman"/>
          <w:iCs/>
          <w:sz w:val="24"/>
          <w:szCs w:val="24"/>
          <w:lang w:eastAsia="ar-SA"/>
        </w:rPr>
      </w:pPr>
      <w:r w:rsidRPr="00BA74CB">
        <w:rPr>
          <w:rFonts w:ascii="Times New Roman" w:hAnsi="Times New Roman"/>
          <w:iCs/>
          <w:sz w:val="24"/>
          <w:szCs w:val="24"/>
          <w:lang w:eastAsia="ar-SA"/>
        </w:rPr>
        <w:t>График работы с 8.00 до 17.00 ежедневно (кроме субботы, воскресенья и праздничных дней),  перерыв с 12.00 до 13.00.</w:t>
      </w:r>
    </w:p>
    <w:p w:rsidR="00BA74CB" w:rsidRPr="00BA74CB" w:rsidRDefault="00BA74CB" w:rsidP="00BA74CB">
      <w:pPr>
        <w:tabs>
          <w:tab w:val="left" w:pos="720"/>
        </w:tabs>
        <w:suppressAutoHyphens/>
        <w:ind w:firstLine="709"/>
        <w:jc w:val="both"/>
        <w:rPr>
          <w:rFonts w:ascii="Times New Roman" w:hAnsi="Times New Roman"/>
          <w:sz w:val="24"/>
          <w:szCs w:val="24"/>
          <w:lang w:eastAsia="ar-SA"/>
        </w:rPr>
      </w:pPr>
      <w:r w:rsidRPr="00BA74CB">
        <w:rPr>
          <w:rFonts w:ascii="Times New Roman" w:hAnsi="Times New Roman"/>
          <w:iCs/>
          <w:sz w:val="24"/>
          <w:szCs w:val="24"/>
          <w:lang w:eastAsia="ar-SA"/>
        </w:rPr>
        <w:t>Адрес электронной почты</w:t>
      </w:r>
      <w:r w:rsidRPr="00BA74CB">
        <w:rPr>
          <w:rFonts w:ascii="Times New Roman" w:hAnsi="Times New Roman"/>
          <w:sz w:val="24"/>
          <w:szCs w:val="24"/>
          <w:lang w:eastAsia="ar-SA"/>
        </w:rPr>
        <w:t xml:space="preserve"> е-</w:t>
      </w:r>
      <w:r w:rsidRPr="00BA74CB">
        <w:rPr>
          <w:rFonts w:ascii="Times New Roman" w:hAnsi="Times New Roman"/>
          <w:sz w:val="24"/>
          <w:szCs w:val="24"/>
          <w:lang w:val="en-US" w:eastAsia="ar-SA"/>
        </w:rPr>
        <w:t>mail</w:t>
      </w:r>
      <w:r w:rsidRPr="00BA74CB">
        <w:rPr>
          <w:rFonts w:ascii="Times New Roman" w:hAnsi="Times New Roman"/>
          <w:sz w:val="24"/>
          <w:szCs w:val="24"/>
          <w:lang w:eastAsia="ar-SA"/>
        </w:rPr>
        <w:t xml:space="preserve">: </w:t>
      </w:r>
      <w:r w:rsidRPr="00BA74CB">
        <w:rPr>
          <w:rFonts w:ascii="Times New Roman" w:hAnsi="Times New Roman"/>
          <w:bCs/>
          <w:sz w:val="24"/>
          <w:szCs w:val="24"/>
          <w:u w:val="single"/>
          <w:lang w:val="en-US" w:eastAsia="ar-SA"/>
        </w:rPr>
        <w:t>checonom</w:t>
      </w:r>
      <w:r w:rsidRPr="00BA74CB">
        <w:rPr>
          <w:rFonts w:ascii="Times New Roman" w:hAnsi="Times New Roman"/>
          <w:bCs/>
          <w:sz w:val="24"/>
          <w:szCs w:val="24"/>
          <w:u w:val="single"/>
          <w:lang w:eastAsia="ar-SA"/>
        </w:rPr>
        <w:t>4@cap.ru.</w:t>
      </w:r>
    </w:p>
    <w:p w:rsidR="00BA74CB" w:rsidRPr="00BA74CB" w:rsidRDefault="00BA74CB" w:rsidP="00BA74CB">
      <w:pPr>
        <w:tabs>
          <w:tab w:val="left" w:pos="720"/>
        </w:tabs>
        <w:suppressAutoHyphens/>
        <w:ind w:firstLine="709"/>
        <w:jc w:val="both"/>
        <w:rPr>
          <w:rFonts w:ascii="Times New Roman" w:hAnsi="Times New Roman"/>
          <w:sz w:val="24"/>
          <w:szCs w:val="24"/>
          <w:lang w:eastAsia="ar-SA"/>
        </w:rPr>
      </w:pPr>
      <w:r w:rsidRPr="00BA74CB">
        <w:rPr>
          <w:rFonts w:ascii="Times New Roman" w:hAnsi="Times New Roman"/>
          <w:iCs/>
          <w:sz w:val="24"/>
          <w:szCs w:val="24"/>
          <w:lang w:eastAsia="ar-SA"/>
        </w:rPr>
        <w:t>Номер контактного  телефона  8</w:t>
      </w:r>
      <w:r w:rsidRPr="00BA74CB">
        <w:rPr>
          <w:rFonts w:ascii="Times New Roman" w:hAnsi="Times New Roman"/>
          <w:bCs/>
          <w:sz w:val="24"/>
          <w:szCs w:val="24"/>
          <w:lang w:eastAsia="ar-SA"/>
        </w:rPr>
        <w:t xml:space="preserve">(83540) </w:t>
      </w:r>
      <w:r w:rsidRPr="00BA74CB">
        <w:rPr>
          <w:rFonts w:ascii="Times New Roman" w:hAnsi="Times New Roman"/>
          <w:sz w:val="24"/>
          <w:szCs w:val="24"/>
          <w:lang w:eastAsia="ar-SA"/>
        </w:rPr>
        <w:t>2-50-77.</w:t>
      </w:r>
    </w:p>
    <w:p w:rsidR="00BA74CB" w:rsidRPr="00BA74CB" w:rsidRDefault="00BA74CB" w:rsidP="00BA74CB">
      <w:pPr>
        <w:suppressAutoHyphens/>
        <w:ind w:firstLine="709"/>
        <w:jc w:val="both"/>
        <w:textAlignment w:val="baseline"/>
        <w:rPr>
          <w:rFonts w:ascii="Times New Roman" w:hAnsi="Times New Roman"/>
          <w:sz w:val="24"/>
          <w:szCs w:val="24"/>
          <w:lang w:eastAsia="ar-SA"/>
        </w:rPr>
      </w:pPr>
      <w:r w:rsidRPr="00BA74CB">
        <w:rPr>
          <w:rFonts w:ascii="Times New Roman" w:hAnsi="Times New Roman"/>
          <w:sz w:val="24"/>
          <w:szCs w:val="24"/>
          <w:lang w:eastAsia="ar-SA"/>
        </w:rPr>
        <w:t xml:space="preserve">Контактное лицо (представитель Продавца): </w:t>
      </w:r>
    </w:p>
    <w:p w:rsidR="00BA74CB" w:rsidRPr="00BA74CB" w:rsidRDefault="00BA74CB" w:rsidP="00BA74CB">
      <w:pPr>
        <w:suppressAutoHyphens/>
        <w:ind w:firstLine="567"/>
        <w:jc w:val="both"/>
        <w:textAlignment w:val="baseline"/>
        <w:rPr>
          <w:rFonts w:ascii="Times New Roman" w:hAnsi="Times New Roman"/>
          <w:sz w:val="24"/>
          <w:szCs w:val="24"/>
        </w:rPr>
      </w:pPr>
      <w:r w:rsidRPr="00BA74CB">
        <w:rPr>
          <w:rFonts w:ascii="Times New Roman" w:hAnsi="Times New Roman"/>
          <w:sz w:val="24"/>
          <w:szCs w:val="24"/>
        </w:rPr>
        <w:t>заведующий сектором имущественных отношений отдела имущественных и земельных отношений администрации Чебоксарского района Степанова Марина Владиславовна.</w:t>
      </w:r>
    </w:p>
    <w:p w:rsidR="00BA74CB" w:rsidRPr="00BA74CB" w:rsidRDefault="00BA74CB" w:rsidP="00BA74CB">
      <w:pPr>
        <w:suppressAutoHyphens/>
        <w:textAlignment w:val="baseline"/>
        <w:rPr>
          <w:rFonts w:ascii="Times New Roman" w:hAnsi="Times New Roman"/>
          <w:b/>
          <w:sz w:val="24"/>
          <w:szCs w:val="24"/>
        </w:rPr>
      </w:pPr>
    </w:p>
    <w:p w:rsidR="00BA74CB" w:rsidRPr="00BA74CB" w:rsidRDefault="00BA74CB" w:rsidP="00BA74CB">
      <w:pPr>
        <w:suppressAutoHyphens/>
        <w:textAlignment w:val="baseline"/>
        <w:rPr>
          <w:rFonts w:ascii="Times New Roman" w:hAnsi="Times New Roman"/>
          <w:b/>
          <w:sz w:val="24"/>
          <w:szCs w:val="24"/>
        </w:rPr>
      </w:pPr>
    </w:p>
    <w:p w:rsidR="00BA74CB" w:rsidRPr="00BA74CB" w:rsidRDefault="00BA74CB" w:rsidP="00BA74CB">
      <w:pPr>
        <w:suppressAutoHyphens/>
        <w:ind w:firstLine="567"/>
        <w:jc w:val="center"/>
        <w:textAlignment w:val="baseline"/>
        <w:rPr>
          <w:rFonts w:ascii="Times New Roman" w:hAnsi="Times New Roman"/>
          <w:b/>
          <w:sz w:val="24"/>
          <w:szCs w:val="24"/>
        </w:rPr>
      </w:pPr>
      <w:r w:rsidRPr="00BA74CB">
        <w:rPr>
          <w:rFonts w:ascii="Times New Roman" w:hAnsi="Times New Roman"/>
          <w:b/>
          <w:sz w:val="24"/>
          <w:szCs w:val="24"/>
          <w:lang w:val="en-US"/>
        </w:rPr>
        <w:t>II</w:t>
      </w:r>
      <w:r w:rsidRPr="00BA74CB">
        <w:rPr>
          <w:rFonts w:ascii="Times New Roman" w:hAnsi="Times New Roman"/>
          <w:b/>
          <w:sz w:val="24"/>
          <w:szCs w:val="24"/>
        </w:rPr>
        <w:t xml:space="preserve">. ИНФОРМАЦИОННОЕ СОБЩЕНИЕ </w:t>
      </w:r>
    </w:p>
    <w:p w:rsidR="00BA74CB" w:rsidRPr="00BA74CB" w:rsidRDefault="00BA74CB" w:rsidP="00BA74CB">
      <w:pPr>
        <w:suppressAutoHyphens/>
        <w:jc w:val="center"/>
        <w:textAlignment w:val="baseline"/>
        <w:rPr>
          <w:rFonts w:ascii="Times New Roman" w:hAnsi="Times New Roman"/>
          <w:b/>
          <w:sz w:val="24"/>
          <w:szCs w:val="24"/>
        </w:rPr>
      </w:pPr>
      <w:r w:rsidRPr="00BA74CB">
        <w:rPr>
          <w:rFonts w:ascii="Times New Roman" w:hAnsi="Times New Roman"/>
          <w:b/>
          <w:sz w:val="24"/>
          <w:szCs w:val="24"/>
        </w:rPr>
        <w:t xml:space="preserve">О ПРОВЕДЕНИИ 11 ИЮНЯ 2021 ГОДА АУКЦИОНА В ЭЛЕКТРОННОЙ ФОРМЕ ПО ПРОДАЖЕ ПРИНАДЛЕЖАЩЕГО ЧЕБОКСАРСКОМУ РАЙОНУ ЧУВАШСКОЙ РЕСПУБЛИКИ МУНИЦИПАЛЬНОГО ИМУЩЕСТВА НА ЭЛЕКТРОННОЙ ТОРГОВОЙ ПЛОЩАДКЕ </w:t>
      </w:r>
      <w:hyperlink r:id="rId13" w:history="1">
        <w:r w:rsidRPr="00BA74CB">
          <w:rPr>
            <w:rFonts w:ascii="Times New Roman" w:hAnsi="Times New Roman"/>
            <w:b/>
            <w:color w:val="000000"/>
            <w:sz w:val="24"/>
            <w:szCs w:val="24"/>
          </w:rPr>
          <w:t>https://</w:t>
        </w:r>
        <w:r w:rsidRPr="00BA74CB">
          <w:rPr>
            <w:rFonts w:ascii="Times New Roman" w:hAnsi="Times New Roman"/>
            <w:b/>
            <w:color w:val="000000"/>
            <w:sz w:val="24"/>
            <w:szCs w:val="24"/>
            <w:lang w:val="en-US"/>
          </w:rPr>
          <w:t>www</w:t>
        </w:r>
        <w:r w:rsidRPr="00BA74CB">
          <w:rPr>
            <w:rFonts w:ascii="Times New Roman" w:hAnsi="Times New Roman"/>
            <w:b/>
            <w:color w:val="000000"/>
            <w:sz w:val="24"/>
            <w:szCs w:val="24"/>
          </w:rPr>
          <w:t>.roseltorg.ru</w:t>
        </w:r>
      </w:hyperlink>
      <w:r w:rsidRPr="00BA74CB">
        <w:rPr>
          <w:rFonts w:ascii="Times New Roman" w:hAnsi="Times New Roman"/>
          <w:b/>
          <w:sz w:val="24"/>
          <w:szCs w:val="24"/>
        </w:rPr>
        <w:t xml:space="preserve"> В СЕТИ ИНТЕРНЕТ</w:t>
      </w:r>
    </w:p>
    <w:p w:rsidR="00BA74CB" w:rsidRPr="00BA74CB" w:rsidRDefault="00BA74CB" w:rsidP="00BA74CB">
      <w:pPr>
        <w:tabs>
          <w:tab w:val="left" w:pos="709"/>
        </w:tabs>
        <w:ind w:firstLine="567"/>
        <w:jc w:val="center"/>
        <w:rPr>
          <w:rFonts w:ascii="Times New Roman" w:hAnsi="Times New Roman"/>
          <w:b/>
          <w:sz w:val="24"/>
          <w:szCs w:val="24"/>
        </w:rPr>
      </w:pPr>
    </w:p>
    <w:p w:rsidR="00BA74CB" w:rsidRPr="00BA74CB" w:rsidRDefault="00BA74CB" w:rsidP="00BA74CB">
      <w:pPr>
        <w:tabs>
          <w:tab w:val="left" w:pos="709"/>
        </w:tabs>
        <w:ind w:firstLine="567"/>
        <w:jc w:val="center"/>
        <w:rPr>
          <w:rFonts w:ascii="Times New Roman" w:hAnsi="Times New Roman"/>
          <w:b/>
          <w:sz w:val="24"/>
          <w:szCs w:val="24"/>
        </w:rPr>
      </w:pPr>
      <w:r w:rsidRPr="00BA74CB">
        <w:rPr>
          <w:rFonts w:ascii="Times New Roman" w:hAnsi="Times New Roman"/>
          <w:b/>
          <w:sz w:val="24"/>
          <w:szCs w:val="24"/>
        </w:rPr>
        <w:t>Общие положения</w:t>
      </w:r>
    </w:p>
    <w:p w:rsidR="00BA74CB" w:rsidRPr="00BA74CB" w:rsidRDefault="00BA74CB" w:rsidP="00BA74CB">
      <w:pPr>
        <w:tabs>
          <w:tab w:val="left" w:pos="709"/>
        </w:tabs>
        <w:ind w:firstLine="567"/>
        <w:jc w:val="center"/>
        <w:rPr>
          <w:rFonts w:ascii="Times New Roman" w:hAnsi="Times New Roman"/>
          <w:sz w:val="24"/>
          <w:szCs w:val="24"/>
        </w:rPr>
      </w:pPr>
    </w:p>
    <w:p w:rsidR="00BA74CB" w:rsidRPr="00BA74CB" w:rsidRDefault="00BA74CB" w:rsidP="00BA74CB">
      <w:pPr>
        <w:widowControl w:val="0"/>
        <w:numPr>
          <w:ilvl w:val="0"/>
          <w:numId w:val="12"/>
        </w:numPr>
        <w:jc w:val="both"/>
        <w:rPr>
          <w:rFonts w:ascii="Times New Roman" w:hAnsi="Times New Roman"/>
          <w:sz w:val="24"/>
          <w:szCs w:val="24"/>
        </w:rPr>
      </w:pPr>
      <w:r w:rsidRPr="00BA74CB">
        <w:rPr>
          <w:rFonts w:ascii="Times New Roman" w:hAnsi="Times New Roman"/>
          <w:sz w:val="24"/>
          <w:szCs w:val="24"/>
        </w:rPr>
        <w:t>Собственник выставляемого на торги имущества</w:t>
      </w:r>
      <w:r w:rsidRPr="00BA74CB">
        <w:rPr>
          <w:rFonts w:ascii="Times New Roman" w:hAnsi="Times New Roman"/>
          <w:b/>
          <w:sz w:val="24"/>
          <w:szCs w:val="24"/>
        </w:rPr>
        <w:t xml:space="preserve"> –</w:t>
      </w:r>
      <w:r w:rsidRPr="00BA74CB">
        <w:rPr>
          <w:rFonts w:ascii="Times New Roman" w:hAnsi="Times New Roman"/>
          <w:sz w:val="24"/>
          <w:szCs w:val="24"/>
        </w:rPr>
        <w:t xml:space="preserve"> муниципальное образование – </w:t>
      </w:r>
    </w:p>
    <w:p w:rsidR="00BA74CB" w:rsidRPr="00BA74CB" w:rsidRDefault="00BA74CB" w:rsidP="00BA74CB">
      <w:pPr>
        <w:widowControl w:val="0"/>
        <w:jc w:val="both"/>
        <w:rPr>
          <w:rFonts w:ascii="Times New Roman" w:hAnsi="Times New Roman"/>
          <w:sz w:val="24"/>
          <w:szCs w:val="24"/>
        </w:rPr>
      </w:pPr>
      <w:r w:rsidRPr="00BA74CB">
        <w:rPr>
          <w:rFonts w:ascii="Times New Roman" w:hAnsi="Times New Roman"/>
          <w:sz w:val="24"/>
          <w:szCs w:val="24"/>
        </w:rPr>
        <w:t xml:space="preserve">Чебоксарский район Чувашской Республики, в лице администрации Чебоксарского района Чувашской Республики. </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2. Продавец</w:t>
      </w:r>
      <w:r w:rsidRPr="00BA74CB">
        <w:rPr>
          <w:rFonts w:ascii="Times New Roman" w:hAnsi="Times New Roman"/>
          <w:b/>
          <w:sz w:val="24"/>
          <w:szCs w:val="24"/>
        </w:rPr>
        <w:t xml:space="preserve"> –</w:t>
      </w:r>
      <w:r w:rsidRPr="00BA74CB">
        <w:rPr>
          <w:rFonts w:ascii="Times New Roman" w:hAnsi="Times New Roman"/>
          <w:sz w:val="24"/>
          <w:szCs w:val="24"/>
        </w:rPr>
        <w:t xml:space="preserve"> Администрация Чебоксарского района Чувашской Республики.</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3. Форма торгов (способ приватизации) – аукцион с открытой формой подачи предложений о цене в электронной форме.</w:t>
      </w:r>
    </w:p>
    <w:p w:rsidR="00BA74CB" w:rsidRPr="00BA74CB" w:rsidRDefault="00BA74CB" w:rsidP="00BA74CB">
      <w:pPr>
        <w:tabs>
          <w:tab w:val="left" w:pos="709"/>
        </w:tabs>
        <w:ind w:firstLine="567"/>
        <w:jc w:val="both"/>
        <w:rPr>
          <w:rFonts w:ascii="Times New Roman" w:hAnsi="Times New Roman"/>
          <w:b/>
          <w:sz w:val="24"/>
          <w:szCs w:val="24"/>
        </w:rPr>
      </w:pPr>
    </w:p>
    <w:p w:rsidR="00BA74CB" w:rsidRPr="00BA74CB" w:rsidRDefault="00BA74CB" w:rsidP="00BA74CB">
      <w:pPr>
        <w:ind w:right="34" w:firstLine="567"/>
        <w:jc w:val="center"/>
        <w:rPr>
          <w:rFonts w:ascii="Times New Roman" w:hAnsi="Times New Roman"/>
          <w:b/>
          <w:bCs/>
          <w:caps/>
          <w:sz w:val="24"/>
          <w:szCs w:val="24"/>
          <w:lang w:eastAsia="en-US"/>
        </w:rPr>
      </w:pPr>
      <w:r w:rsidRPr="00BA74CB">
        <w:rPr>
          <w:rFonts w:ascii="Times New Roman" w:hAnsi="Times New Roman"/>
          <w:b/>
          <w:bCs/>
          <w:caps/>
          <w:sz w:val="24"/>
          <w:szCs w:val="24"/>
          <w:lang w:eastAsia="en-US"/>
        </w:rPr>
        <w:t>Сведения о выставляемОМ на аукцион ИМУЩЕСТВЕ</w:t>
      </w:r>
    </w:p>
    <w:p w:rsidR="00BA74CB" w:rsidRPr="00BA74CB" w:rsidRDefault="00BA74CB" w:rsidP="00BA74CB">
      <w:pPr>
        <w:tabs>
          <w:tab w:val="left" w:pos="709"/>
        </w:tabs>
        <w:ind w:firstLine="567"/>
        <w:jc w:val="center"/>
        <w:rPr>
          <w:rFonts w:ascii="Times New Roman" w:hAnsi="Times New Roman"/>
          <w:b/>
          <w:sz w:val="24"/>
          <w:szCs w:val="24"/>
        </w:rPr>
      </w:pPr>
    </w:p>
    <w:p w:rsidR="00BA74CB" w:rsidRPr="00BA74CB" w:rsidRDefault="00BA74CB" w:rsidP="00BA74CB">
      <w:pPr>
        <w:tabs>
          <w:tab w:val="left" w:pos="709"/>
        </w:tabs>
        <w:ind w:firstLine="567"/>
        <w:jc w:val="center"/>
        <w:rPr>
          <w:rFonts w:ascii="Times New Roman" w:hAnsi="Times New Roman"/>
          <w:b/>
          <w:sz w:val="24"/>
          <w:szCs w:val="24"/>
        </w:rPr>
      </w:pPr>
      <w:r w:rsidRPr="00BA74CB">
        <w:rPr>
          <w:rFonts w:ascii="Times New Roman" w:hAnsi="Times New Roman"/>
          <w:b/>
          <w:sz w:val="24"/>
          <w:szCs w:val="24"/>
        </w:rPr>
        <w:t>ЛОТ  № 1</w:t>
      </w:r>
    </w:p>
    <w:p w:rsidR="00BA74CB" w:rsidRPr="00BA74CB" w:rsidRDefault="00BA74CB" w:rsidP="00BA74CB">
      <w:pPr>
        <w:tabs>
          <w:tab w:val="left" w:pos="0"/>
          <w:tab w:val="left" w:pos="540"/>
          <w:tab w:val="left" w:pos="1080"/>
        </w:tabs>
        <w:ind w:firstLine="567"/>
        <w:contextualSpacing/>
        <w:jc w:val="both"/>
        <w:rPr>
          <w:rFonts w:ascii="Times New Roman" w:hAnsi="Times New Roman"/>
          <w:sz w:val="24"/>
          <w:szCs w:val="24"/>
        </w:rPr>
      </w:pPr>
      <w:r w:rsidRPr="00BA74CB">
        <w:rPr>
          <w:rFonts w:ascii="Times New Roman" w:hAnsi="Times New Roman"/>
          <w:sz w:val="24"/>
          <w:szCs w:val="24"/>
        </w:rPr>
        <w:t>1.1. Здание – одноэтажное кирпичное, назначение: нежилое, общей п</w:t>
      </w:r>
      <w:r w:rsidR="008325FB">
        <w:rPr>
          <w:rFonts w:ascii="Times New Roman" w:hAnsi="Times New Roman"/>
          <w:sz w:val="24"/>
          <w:szCs w:val="24"/>
        </w:rPr>
        <w:t xml:space="preserve">лощадью </w:t>
      </w:r>
      <w:r w:rsidR="00F07685">
        <w:rPr>
          <w:rFonts w:ascii="Times New Roman" w:hAnsi="Times New Roman"/>
          <w:sz w:val="24"/>
          <w:szCs w:val="24"/>
        </w:rPr>
        <w:t xml:space="preserve">              138,4 </w:t>
      </w:r>
      <w:r w:rsidR="008325FB">
        <w:rPr>
          <w:rFonts w:ascii="Times New Roman" w:hAnsi="Times New Roman"/>
          <w:sz w:val="24"/>
          <w:szCs w:val="24"/>
        </w:rPr>
        <w:t>кв. м.</w:t>
      </w:r>
      <w:r w:rsidRPr="00BA74CB">
        <w:rPr>
          <w:rFonts w:ascii="Times New Roman" w:hAnsi="Times New Roman"/>
          <w:sz w:val="24"/>
          <w:szCs w:val="24"/>
        </w:rPr>
        <w:t xml:space="preserve"> с кадастровым номером 21:21:</w:t>
      </w:r>
      <w:r w:rsidR="008325FB">
        <w:rPr>
          <w:rFonts w:ascii="Times New Roman" w:hAnsi="Times New Roman"/>
          <w:sz w:val="24"/>
          <w:szCs w:val="24"/>
        </w:rPr>
        <w:t>150301:285, 1981 года постройки</w:t>
      </w:r>
      <w:r w:rsidRPr="00BA74CB">
        <w:rPr>
          <w:rFonts w:ascii="Times New Roman" w:hAnsi="Times New Roman"/>
          <w:sz w:val="24"/>
          <w:szCs w:val="24"/>
        </w:rPr>
        <w:t xml:space="preserve"> и земельный участок площадью 2044 кв. м., с кадастровым номером 21:21:220103:321, категория земель: земли населенных пунктов, вид разрешенного использования: хранение автотранспорта, находящиеся по адресу: Чувашская Республика, Чебоксарский район, Сарабакасинское сельское поселение, д.Сятракасы, ул.Центральная, д.14.</w:t>
      </w: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sz w:val="24"/>
          <w:szCs w:val="24"/>
        </w:rPr>
        <w:t xml:space="preserve">1.2. </w:t>
      </w:r>
      <w:r w:rsidRPr="00BA74CB">
        <w:rPr>
          <w:rFonts w:ascii="Times New Roman" w:hAnsi="Times New Roman"/>
          <w:b/>
          <w:sz w:val="24"/>
          <w:szCs w:val="24"/>
        </w:rPr>
        <w:t>Начальная цена продажи</w:t>
      </w:r>
      <w:r w:rsidRPr="00BA74CB">
        <w:rPr>
          <w:rFonts w:ascii="Times New Roman" w:hAnsi="Times New Roman"/>
          <w:sz w:val="24"/>
          <w:szCs w:val="24"/>
        </w:rPr>
        <w:t>: 1 103 200 (один миллион сто три тысячи двести) рублей с учетом налога на добавленную стоимость.</w:t>
      </w: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sz w:val="24"/>
          <w:szCs w:val="24"/>
        </w:rPr>
        <w:t xml:space="preserve">1.3. </w:t>
      </w:r>
      <w:r w:rsidRPr="00BA74CB">
        <w:rPr>
          <w:rFonts w:ascii="Times New Roman" w:hAnsi="Times New Roman"/>
          <w:b/>
          <w:sz w:val="24"/>
          <w:szCs w:val="24"/>
        </w:rPr>
        <w:t>Величина повышения начальной цены</w:t>
      </w:r>
      <w:r w:rsidRPr="00BA74CB">
        <w:rPr>
          <w:rFonts w:ascii="Times New Roman" w:hAnsi="Times New Roman"/>
          <w:sz w:val="24"/>
          <w:szCs w:val="24"/>
        </w:rPr>
        <w:t xml:space="preserve"> («шаг аукциона») – 55 160 (пятьдесят пять тысяч сто шестьдесят) рублей (5% от начальной цены продажи).</w:t>
      </w:r>
    </w:p>
    <w:p w:rsidR="00BA74CB" w:rsidRPr="00BA74CB" w:rsidRDefault="00BA74CB" w:rsidP="00BA74CB">
      <w:pPr>
        <w:tabs>
          <w:tab w:val="left" w:pos="1080"/>
        </w:tabs>
        <w:ind w:firstLine="567"/>
        <w:jc w:val="both"/>
        <w:rPr>
          <w:rFonts w:ascii="Times New Roman" w:hAnsi="Times New Roman"/>
          <w:color w:val="FF0000"/>
          <w:sz w:val="24"/>
          <w:szCs w:val="24"/>
        </w:rPr>
      </w:pPr>
      <w:r w:rsidRPr="00BA74CB">
        <w:rPr>
          <w:rFonts w:ascii="Times New Roman" w:hAnsi="Times New Roman"/>
          <w:sz w:val="24"/>
          <w:szCs w:val="24"/>
        </w:rPr>
        <w:t>1.4. </w:t>
      </w:r>
      <w:r w:rsidRPr="00BA74CB">
        <w:rPr>
          <w:rFonts w:ascii="Times New Roman" w:hAnsi="Times New Roman"/>
          <w:b/>
          <w:sz w:val="24"/>
          <w:szCs w:val="24"/>
        </w:rPr>
        <w:t>Размер задатка 20% от начальной цены продажи</w:t>
      </w:r>
      <w:r w:rsidRPr="00BA74CB">
        <w:rPr>
          <w:rFonts w:ascii="Times New Roman" w:hAnsi="Times New Roman"/>
          <w:sz w:val="24"/>
          <w:szCs w:val="24"/>
        </w:rPr>
        <w:t xml:space="preserve"> – 220 640 (двести двадцать тысяч шестьсот сорок) рублей.</w:t>
      </w:r>
    </w:p>
    <w:p w:rsidR="00BA74CB" w:rsidRPr="00BA74CB" w:rsidRDefault="00BA74CB" w:rsidP="00BA74CB">
      <w:pPr>
        <w:tabs>
          <w:tab w:val="left" w:pos="709"/>
        </w:tabs>
        <w:ind w:firstLine="567"/>
        <w:jc w:val="both"/>
        <w:rPr>
          <w:rFonts w:ascii="Times New Roman" w:hAnsi="Times New Roman"/>
          <w:sz w:val="24"/>
          <w:szCs w:val="24"/>
        </w:rPr>
      </w:pPr>
      <w:r w:rsidRPr="00BA74CB">
        <w:rPr>
          <w:rFonts w:ascii="Times New Roman" w:hAnsi="Times New Roman"/>
          <w:sz w:val="24"/>
          <w:szCs w:val="24"/>
        </w:rPr>
        <w:t xml:space="preserve">1.5. </w:t>
      </w:r>
      <w:r w:rsidRPr="00BA74CB">
        <w:rPr>
          <w:rFonts w:ascii="Times New Roman" w:hAnsi="Times New Roman"/>
          <w:b/>
          <w:sz w:val="24"/>
          <w:szCs w:val="24"/>
        </w:rPr>
        <w:t xml:space="preserve">Ограничения, обременения на земельный участок: </w:t>
      </w:r>
      <w:r w:rsidRPr="00BA74CB">
        <w:rPr>
          <w:rFonts w:ascii="Times New Roman" w:hAnsi="Times New Roman"/>
          <w:sz w:val="24"/>
          <w:szCs w:val="24"/>
        </w:rPr>
        <w:t>Ограничения прав на земельный участок, предусмотренные статьями 56, 56.1 Земельного кодекса Российской Федерации; Срок действия: с 19.04.2018; Реквизиты документа-основания: Карта (план) объекта землеустройства от 25.09.2013 № б/н выдан: Филиал ФГУП Ростехинвентаризация - Федеральное БТИ по Чувашской Республике.</w:t>
      </w:r>
    </w:p>
    <w:p w:rsidR="00BA74CB" w:rsidRPr="00BA74CB" w:rsidRDefault="00BA74CB" w:rsidP="00BA74CB">
      <w:pPr>
        <w:tabs>
          <w:tab w:val="left" w:pos="709"/>
        </w:tabs>
        <w:ind w:firstLine="567"/>
        <w:jc w:val="both"/>
        <w:rPr>
          <w:rFonts w:ascii="Times New Roman" w:hAnsi="Times New Roman"/>
          <w:sz w:val="24"/>
          <w:szCs w:val="24"/>
        </w:rPr>
      </w:pPr>
      <w:r w:rsidRPr="00BA74CB">
        <w:rPr>
          <w:rFonts w:ascii="Times New Roman" w:hAnsi="Times New Roman"/>
          <w:sz w:val="24"/>
          <w:szCs w:val="24"/>
        </w:rPr>
        <w:t xml:space="preserve">1.6. </w:t>
      </w:r>
      <w:r w:rsidRPr="00BA74CB">
        <w:rPr>
          <w:rFonts w:ascii="Times New Roman" w:hAnsi="Times New Roman"/>
          <w:b/>
          <w:sz w:val="24"/>
          <w:szCs w:val="24"/>
        </w:rPr>
        <w:t xml:space="preserve">Информация о предыдущих торгах: </w:t>
      </w:r>
      <w:r w:rsidRPr="00BA74CB">
        <w:rPr>
          <w:rFonts w:ascii="Times New Roman" w:hAnsi="Times New Roman"/>
          <w:sz w:val="24"/>
          <w:szCs w:val="24"/>
        </w:rPr>
        <w:t>Аукционы, назначенные на 03.08.2018, 14.09.2018, 13.11.2018, 24.05.2019, 01.02.2021 не состоялись в связи с отсутствием заявок. Продажа посредством публичного предложения, назначенная на 21.12.2018г., не состоялась в связи с отсутствием заявок.</w:t>
      </w:r>
    </w:p>
    <w:p w:rsidR="00BA74CB" w:rsidRPr="00BA74CB" w:rsidRDefault="00BA74CB" w:rsidP="00BA74CB">
      <w:pPr>
        <w:tabs>
          <w:tab w:val="left" w:pos="709"/>
        </w:tabs>
        <w:ind w:firstLine="567"/>
        <w:jc w:val="both"/>
        <w:rPr>
          <w:rFonts w:ascii="Times New Roman" w:hAnsi="Times New Roman"/>
          <w:sz w:val="24"/>
          <w:szCs w:val="24"/>
        </w:rPr>
      </w:pPr>
    </w:p>
    <w:p w:rsidR="00BA74CB" w:rsidRPr="00BA74CB" w:rsidRDefault="00BA74CB" w:rsidP="00BA74CB">
      <w:pPr>
        <w:tabs>
          <w:tab w:val="left" w:pos="709"/>
        </w:tabs>
        <w:ind w:firstLine="567"/>
        <w:jc w:val="center"/>
        <w:rPr>
          <w:rFonts w:ascii="Times New Roman" w:hAnsi="Times New Roman"/>
          <w:b/>
          <w:sz w:val="24"/>
          <w:szCs w:val="24"/>
        </w:rPr>
      </w:pPr>
      <w:r w:rsidRPr="00BA74CB">
        <w:rPr>
          <w:rFonts w:ascii="Times New Roman" w:hAnsi="Times New Roman"/>
          <w:b/>
          <w:sz w:val="24"/>
          <w:szCs w:val="24"/>
        </w:rPr>
        <w:t>ЛОТ  № 2</w:t>
      </w:r>
    </w:p>
    <w:p w:rsidR="00BA74CB" w:rsidRPr="00BA74CB" w:rsidRDefault="00BA74CB" w:rsidP="00BA74CB">
      <w:pPr>
        <w:tabs>
          <w:tab w:val="left" w:pos="0"/>
          <w:tab w:val="left" w:pos="540"/>
          <w:tab w:val="left" w:pos="1080"/>
        </w:tabs>
        <w:ind w:firstLine="567"/>
        <w:contextualSpacing/>
        <w:jc w:val="both"/>
        <w:rPr>
          <w:rFonts w:ascii="Times New Roman" w:hAnsi="Times New Roman"/>
          <w:sz w:val="24"/>
          <w:szCs w:val="24"/>
        </w:rPr>
      </w:pPr>
      <w:r w:rsidRPr="00BA74CB">
        <w:rPr>
          <w:rFonts w:ascii="Times New Roman" w:hAnsi="Times New Roman"/>
          <w:sz w:val="24"/>
          <w:szCs w:val="24"/>
        </w:rPr>
        <w:t>1.1. Телятник на 100 голов (свинарник) – одноэтажное кирпичное строение (литера Б), назначение: нежилое здание, общей площадью 619,2 кв. м. с кадастровым номером 21:21:060201:1262, 1986 года постройки и земельный участок, категория земель - земли сельскохозяйственного назначения, разрешенное использование: для сельскохозяйственного производства, общей  площадью 8549 кв. м. с кадастровым номером 21:21:060201:1461, расположенные по адресу: Чувашская Республика, Чебоксарский район, Атлашевское сельское поселение, д.Толиково, ул.Кукшумская, д.1.</w:t>
      </w: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sz w:val="24"/>
          <w:szCs w:val="24"/>
        </w:rPr>
        <w:t xml:space="preserve">1.2. </w:t>
      </w:r>
      <w:r w:rsidRPr="00BA74CB">
        <w:rPr>
          <w:rFonts w:ascii="Times New Roman" w:hAnsi="Times New Roman"/>
          <w:b/>
          <w:sz w:val="24"/>
          <w:szCs w:val="24"/>
        </w:rPr>
        <w:t>Начальная цена продажи</w:t>
      </w:r>
      <w:r w:rsidRPr="00BA74CB">
        <w:rPr>
          <w:rFonts w:ascii="Times New Roman" w:hAnsi="Times New Roman"/>
          <w:sz w:val="24"/>
          <w:szCs w:val="24"/>
        </w:rPr>
        <w:t>: 774 800 (семьсот семьдесят четыре тысячи восемьсот) рублей с учетом налога на добавленную стоимость.</w:t>
      </w: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sz w:val="24"/>
          <w:szCs w:val="24"/>
        </w:rPr>
        <w:t xml:space="preserve">1.3. </w:t>
      </w:r>
      <w:r w:rsidRPr="00BA74CB">
        <w:rPr>
          <w:rFonts w:ascii="Times New Roman" w:hAnsi="Times New Roman"/>
          <w:b/>
          <w:sz w:val="24"/>
          <w:szCs w:val="24"/>
        </w:rPr>
        <w:t>Величина повышения начальной цены</w:t>
      </w:r>
      <w:r w:rsidRPr="00BA74CB">
        <w:rPr>
          <w:rFonts w:ascii="Times New Roman" w:hAnsi="Times New Roman"/>
          <w:sz w:val="24"/>
          <w:szCs w:val="24"/>
        </w:rPr>
        <w:t xml:space="preserve"> («шаг аукциона») – 38 740 (тридцать восемь тысяч семьсот сорок) рублей (5% от начальной цены продажи).</w:t>
      </w:r>
    </w:p>
    <w:p w:rsidR="00BA74CB" w:rsidRPr="00BA74CB" w:rsidRDefault="00BA74CB" w:rsidP="00BA74CB">
      <w:pPr>
        <w:tabs>
          <w:tab w:val="left" w:pos="1080"/>
        </w:tabs>
        <w:ind w:firstLine="567"/>
        <w:jc w:val="both"/>
        <w:rPr>
          <w:rFonts w:ascii="Times New Roman" w:hAnsi="Times New Roman"/>
          <w:color w:val="FF0000"/>
          <w:sz w:val="24"/>
          <w:szCs w:val="24"/>
        </w:rPr>
      </w:pPr>
      <w:r w:rsidRPr="00BA74CB">
        <w:rPr>
          <w:rFonts w:ascii="Times New Roman" w:hAnsi="Times New Roman"/>
          <w:sz w:val="24"/>
          <w:szCs w:val="24"/>
        </w:rPr>
        <w:t>1.4. </w:t>
      </w:r>
      <w:r w:rsidRPr="00BA74CB">
        <w:rPr>
          <w:rFonts w:ascii="Times New Roman" w:hAnsi="Times New Roman"/>
          <w:b/>
          <w:sz w:val="24"/>
          <w:szCs w:val="24"/>
        </w:rPr>
        <w:t>Размер задатка 20% от начальной цены продажи</w:t>
      </w:r>
      <w:r w:rsidRPr="00BA74CB">
        <w:rPr>
          <w:rFonts w:ascii="Times New Roman" w:hAnsi="Times New Roman"/>
          <w:sz w:val="24"/>
          <w:szCs w:val="24"/>
        </w:rPr>
        <w:t xml:space="preserve"> – 154 960 (сто пятьдесят четыре тысячи девятьсот шестьдесят) рублей.</w:t>
      </w:r>
    </w:p>
    <w:p w:rsidR="00BA74CB" w:rsidRPr="00BA74CB" w:rsidRDefault="00BA74CB" w:rsidP="00BA74CB">
      <w:pPr>
        <w:tabs>
          <w:tab w:val="left" w:pos="709"/>
        </w:tabs>
        <w:ind w:firstLine="567"/>
        <w:jc w:val="both"/>
        <w:rPr>
          <w:rFonts w:ascii="Times New Roman" w:hAnsi="Times New Roman"/>
          <w:sz w:val="24"/>
          <w:szCs w:val="24"/>
        </w:rPr>
      </w:pPr>
      <w:r w:rsidRPr="00BA74CB">
        <w:rPr>
          <w:rFonts w:ascii="Times New Roman" w:hAnsi="Times New Roman"/>
          <w:sz w:val="24"/>
          <w:szCs w:val="24"/>
        </w:rPr>
        <w:t xml:space="preserve">1.5. </w:t>
      </w:r>
      <w:r w:rsidRPr="00BA74CB">
        <w:rPr>
          <w:rFonts w:ascii="Times New Roman" w:hAnsi="Times New Roman"/>
          <w:b/>
          <w:sz w:val="24"/>
          <w:szCs w:val="24"/>
        </w:rPr>
        <w:t xml:space="preserve">Ограничения, обременения на земельный участок: </w:t>
      </w:r>
      <w:r w:rsidRPr="00BA74CB">
        <w:rPr>
          <w:rFonts w:ascii="Times New Roman" w:hAnsi="Times New Roman"/>
          <w:sz w:val="24"/>
          <w:szCs w:val="24"/>
        </w:rPr>
        <w:t>Ограничения прав на земельный участок, предусмотренные статьями 56, 56.1 Земельного кодекса Российской Федерации; Срок действия с 08.12.2017, 11.12.2017; Текстовое и графическое описание охранной зоны от 10.11.2017. Срок действия с 06.05.2015; Карта-план от 19.10.2011 № б/н выдан: ООО «Пенза ГПС»; Срок действия с 07.05.2015; Карта-план от 19.05.2011 № б/н выдан: ФГУП «Средневолжское аэрогеодезическое предприятие»; Срок действия с 06.12.2018, 12.12.2018, 15.12.2018; Документ, воспроизводящий сведения, содержащиеся в решении об установлении или изменении границ зон с особыми условиями использования территорий от 26.09.2018 № б/н; Сопроводительное письмо от 30.10.2018 № 2/06-16630; Приказ от 12.05.2014 №395 выдан: Минприроды Чувашии.</w:t>
      </w:r>
    </w:p>
    <w:p w:rsidR="00BA74CB" w:rsidRPr="00BA74CB" w:rsidRDefault="00BA74CB" w:rsidP="00BA74CB">
      <w:pPr>
        <w:tabs>
          <w:tab w:val="left" w:pos="709"/>
        </w:tabs>
        <w:ind w:firstLine="567"/>
        <w:jc w:val="both"/>
        <w:rPr>
          <w:rFonts w:ascii="Times New Roman" w:hAnsi="Times New Roman"/>
          <w:sz w:val="24"/>
          <w:szCs w:val="24"/>
        </w:rPr>
      </w:pPr>
      <w:r w:rsidRPr="00BA74CB">
        <w:rPr>
          <w:rFonts w:ascii="Times New Roman" w:hAnsi="Times New Roman"/>
          <w:sz w:val="24"/>
          <w:szCs w:val="24"/>
        </w:rPr>
        <w:t xml:space="preserve">1.6. </w:t>
      </w:r>
      <w:r w:rsidRPr="00BA74CB">
        <w:rPr>
          <w:rFonts w:ascii="Times New Roman" w:hAnsi="Times New Roman"/>
          <w:b/>
          <w:sz w:val="24"/>
          <w:szCs w:val="24"/>
        </w:rPr>
        <w:t xml:space="preserve">Сведения о предыдущих торгах: </w:t>
      </w:r>
      <w:r w:rsidRPr="00BA74CB">
        <w:rPr>
          <w:rFonts w:ascii="Times New Roman" w:hAnsi="Times New Roman"/>
          <w:sz w:val="24"/>
          <w:szCs w:val="24"/>
        </w:rPr>
        <w:t>Аукционы, назначенные на 23.06.2016, 06.12.2017, 26.01.2018, 06.08.2018, 14.09.2018, 13.11.2018, 24.05.2019, 27.09.2019, 01.02.2021 не состоялись в связи с отсутствием заявок. Продажа посредством публичного предложения, назначенная на 21.12.2018г., не состоялась в связи с отсутствием заявок.</w:t>
      </w:r>
    </w:p>
    <w:p w:rsidR="00BA74CB" w:rsidRPr="00BA74CB" w:rsidRDefault="00BA74CB" w:rsidP="00BA74CB">
      <w:pPr>
        <w:tabs>
          <w:tab w:val="left" w:pos="709"/>
        </w:tabs>
        <w:ind w:firstLine="567"/>
        <w:jc w:val="both"/>
        <w:rPr>
          <w:rFonts w:ascii="Times New Roman" w:hAnsi="Times New Roman"/>
          <w:sz w:val="24"/>
          <w:szCs w:val="24"/>
        </w:rPr>
      </w:pPr>
    </w:p>
    <w:p w:rsidR="00BA74CB" w:rsidRPr="00BA74CB" w:rsidRDefault="00BA74CB" w:rsidP="00BA7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 w:val="24"/>
          <w:szCs w:val="24"/>
        </w:rPr>
      </w:pPr>
      <w:r w:rsidRPr="00BA74CB">
        <w:rPr>
          <w:rFonts w:ascii="Times New Roman" w:hAnsi="Times New Roman"/>
          <w:b/>
          <w:caps/>
          <w:sz w:val="24"/>
          <w:szCs w:val="24"/>
        </w:rPr>
        <w:t>Сроки подачи заявок, дата, время проведения аукциона</w:t>
      </w:r>
    </w:p>
    <w:p w:rsidR="00BA74CB" w:rsidRPr="00BA74CB" w:rsidRDefault="00BA74CB" w:rsidP="00BA7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 w:val="24"/>
          <w:szCs w:val="24"/>
        </w:rPr>
      </w:pPr>
    </w:p>
    <w:p w:rsidR="00BA74CB" w:rsidRPr="00BA74CB" w:rsidRDefault="00BA74CB" w:rsidP="00BA74CB">
      <w:pPr>
        <w:ind w:firstLine="567"/>
        <w:jc w:val="both"/>
        <w:rPr>
          <w:rFonts w:ascii="Times New Roman" w:hAnsi="Times New Roman"/>
          <w:bCs/>
          <w:sz w:val="24"/>
          <w:szCs w:val="24"/>
        </w:rPr>
      </w:pPr>
      <w:r w:rsidRPr="00BA74CB">
        <w:rPr>
          <w:rFonts w:ascii="Times New Roman" w:hAnsi="Times New Roman"/>
          <w:bCs/>
          <w:sz w:val="24"/>
          <w:szCs w:val="24"/>
        </w:rPr>
        <w:t>Указанное в настоящем информационном сообщении время – московское.</w:t>
      </w:r>
    </w:p>
    <w:p w:rsidR="00BA74CB" w:rsidRPr="00BA74CB" w:rsidRDefault="00BA74CB" w:rsidP="00BA74CB">
      <w:pPr>
        <w:spacing w:after="120"/>
        <w:ind w:firstLine="567"/>
        <w:jc w:val="both"/>
        <w:rPr>
          <w:rFonts w:ascii="Times New Roman" w:hAnsi="Times New Roman"/>
          <w:bCs/>
          <w:sz w:val="24"/>
          <w:szCs w:val="24"/>
        </w:rPr>
      </w:pPr>
      <w:r w:rsidRPr="00BA74CB">
        <w:rPr>
          <w:rFonts w:ascii="Times New Roman" w:hAnsi="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BA74CB" w:rsidRPr="00BA74CB" w:rsidRDefault="00BA74CB" w:rsidP="00BA74CB">
      <w:pPr>
        <w:widowControl w:val="0"/>
        <w:numPr>
          <w:ilvl w:val="0"/>
          <w:numId w:val="8"/>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BA74CB">
        <w:rPr>
          <w:rFonts w:ascii="Times New Roman" w:hAnsi="Times New Roman"/>
          <w:b/>
          <w:sz w:val="24"/>
          <w:szCs w:val="24"/>
        </w:rPr>
        <w:t xml:space="preserve">Начало приема заявок </w:t>
      </w:r>
      <w:r w:rsidRPr="00BA74CB">
        <w:rPr>
          <w:rFonts w:ascii="Times New Roman" w:hAnsi="Times New Roman"/>
          <w:sz w:val="24"/>
          <w:szCs w:val="24"/>
        </w:rPr>
        <w:t xml:space="preserve">на участие в аукционе – </w:t>
      </w:r>
      <w:r w:rsidRPr="00BA74CB">
        <w:rPr>
          <w:rFonts w:ascii="Times New Roman" w:hAnsi="Times New Roman"/>
          <w:b/>
          <w:bCs/>
          <w:sz w:val="24"/>
          <w:szCs w:val="24"/>
        </w:rPr>
        <w:t>12 мая</w:t>
      </w:r>
      <w:r w:rsidRPr="00BA74CB">
        <w:rPr>
          <w:rFonts w:ascii="Times New Roman" w:hAnsi="Times New Roman"/>
          <w:sz w:val="24"/>
          <w:szCs w:val="24"/>
        </w:rPr>
        <w:t xml:space="preserve"> </w:t>
      </w:r>
      <w:r w:rsidRPr="00BA74CB">
        <w:rPr>
          <w:rFonts w:ascii="Times New Roman" w:hAnsi="Times New Roman"/>
          <w:b/>
          <w:sz w:val="24"/>
          <w:szCs w:val="24"/>
        </w:rPr>
        <w:t>2021 г. в 08.00 часов.</w:t>
      </w:r>
    </w:p>
    <w:p w:rsidR="00BA74CB" w:rsidRPr="00BA74CB" w:rsidRDefault="00BA74CB" w:rsidP="00BA74CB">
      <w:pPr>
        <w:widowControl w:val="0"/>
        <w:numPr>
          <w:ilvl w:val="0"/>
          <w:numId w:val="8"/>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BA74CB">
        <w:rPr>
          <w:rFonts w:ascii="Times New Roman" w:hAnsi="Times New Roman"/>
          <w:b/>
          <w:sz w:val="24"/>
          <w:szCs w:val="24"/>
        </w:rPr>
        <w:t xml:space="preserve">Окончание приема заявок </w:t>
      </w:r>
      <w:r w:rsidRPr="00BA74CB">
        <w:rPr>
          <w:rFonts w:ascii="Times New Roman" w:hAnsi="Times New Roman"/>
          <w:sz w:val="24"/>
          <w:szCs w:val="24"/>
        </w:rPr>
        <w:t>на участие в аукционе</w:t>
      </w:r>
      <w:r w:rsidRPr="00BA74CB">
        <w:rPr>
          <w:rFonts w:ascii="Times New Roman" w:hAnsi="Times New Roman"/>
          <w:b/>
          <w:sz w:val="24"/>
          <w:szCs w:val="24"/>
        </w:rPr>
        <w:t xml:space="preserve"> </w:t>
      </w:r>
      <w:r w:rsidRPr="00BA74CB">
        <w:rPr>
          <w:rFonts w:ascii="Times New Roman" w:hAnsi="Times New Roman"/>
          <w:sz w:val="24"/>
          <w:szCs w:val="24"/>
        </w:rPr>
        <w:t xml:space="preserve">– </w:t>
      </w:r>
      <w:r w:rsidRPr="00BA74CB">
        <w:rPr>
          <w:rFonts w:ascii="Times New Roman" w:hAnsi="Times New Roman"/>
          <w:b/>
          <w:bCs/>
          <w:sz w:val="24"/>
          <w:szCs w:val="24"/>
        </w:rPr>
        <w:t>07 июня 2021</w:t>
      </w:r>
      <w:r w:rsidRPr="00BA74CB">
        <w:rPr>
          <w:rFonts w:ascii="Times New Roman" w:hAnsi="Times New Roman"/>
          <w:b/>
          <w:sz w:val="24"/>
          <w:szCs w:val="24"/>
        </w:rPr>
        <w:t xml:space="preserve"> г. в 17.00 часов.</w:t>
      </w:r>
    </w:p>
    <w:p w:rsidR="00BA74CB" w:rsidRPr="00BA74CB" w:rsidRDefault="00BA74CB" w:rsidP="00BA74CB">
      <w:pPr>
        <w:widowControl w:val="0"/>
        <w:numPr>
          <w:ilvl w:val="0"/>
          <w:numId w:val="8"/>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BA74CB">
        <w:rPr>
          <w:rFonts w:ascii="Times New Roman" w:hAnsi="Times New Roman"/>
          <w:b/>
          <w:sz w:val="24"/>
          <w:szCs w:val="24"/>
        </w:rPr>
        <w:t>Дата определения участников аукциона</w:t>
      </w:r>
      <w:r w:rsidRPr="00BA74CB">
        <w:rPr>
          <w:rFonts w:ascii="Times New Roman" w:hAnsi="Times New Roman"/>
          <w:sz w:val="24"/>
          <w:szCs w:val="24"/>
        </w:rPr>
        <w:t xml:space="preserve"> – </w:t>
      </w:r>
      <w:r w:rsidRPr="00BA74CB">
        <w:rPr>
          <w:rFonts w:ascii="Times New Roman" w:hAnsi="Times New Roman"/>
          <w:b/>
          <w:bCs/>
          <w:sz w:val="24"/>
          <w:szCs w:val="24"/>
        </w:rPr>
        <w:t>10 июня</w:t>
      </w:r>
      <w:r w:rsidRPr="00BA74CB">
        <w:rPr>
          <w:rFonts w:ascii="Times New Roman" w:hAnsi="Times New Roman"/>
          <w:b/>
          <w:sz w:val="24"/>
          <w:szCs w:val="24"/>
        </w:rPr>
        <w:t xml:space="preserve"> 2021 г.</w:t>
      </w:r>
    </w:p>
    <w:p w:rsidR="00BA74CB" w:rsidRPr="00BA74CB" w:rsidRDefault="00BA74CB" w:rsidP="00BA7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BA74CB">
        <w:rPr>
          <w:rFonts w:ascii="Times New Roman" w:hAnsi="Times New Roman"/>
          <w:b/>
          <w:sz w:val="24"/>
          <w:szCs w:val="24"/>
        </w:rPr>
        <w:t>4. Проведение аукциона (</w:t>
      </w:r>
      <w:r w:rsidRPr="00BA74CB">
        <w:rPr>
          <w:rFonts w:ascii="Times New Roman" w:hAnsi="Times New Roman"/>
          <w:sz w:val="24"/>
          <w:szCs w:val="24"/>
        </w:rPr>
        <w:t xml:space="preserve">дата, время начала приема предложений по цене от участников аукциона) </w:t>
      </w:r>
      <w:r w:rsidRPr="00BA74CB">
        <w:rPr>
          <w:rFonts w:ascii="Times New Roman" w:hAnsi="Times New Roman"/>
          <w:b/>
          <w:sz w:val="24"/>
          <w:szCs w:val="24"/>
        </w:rPr>
        <w:t xml:space="preserve"> </w:t>
      </w:r>
      <w:r w:rsidRPr="00BA74CB">
        <w:rPr>
          <w:rFonts w:ascii="Times New Roman" w:hAnsi="Times New Roman"/>
          <w:sz w:val="24"/>
          <w:szCs w:val="24"/>
        </w:rPr>
        <w:t xml:space="preserve">– </w:t>
      </w:r>
      <w:r w:rsidRPr="00BA74CB">
        <w:rPr>
          <w:rFonts w:ascii="Times New Roman" w:hAnsi="Times New Roman"/>
          <w:b/>
          <w:sz w:val="24"/>
          <w:szCs w:val="24"/>
        </w:rPr>
        <w:t xml:space="preserve">11 июня 2021 г. в 10.00 часов. </w:t>
      </w:r>
      <w:r w:rsidRPr="00BA74CB">
        <w:rPr>
          <w:rFonts w:ascii="Times New Roman" w:hAnsi="Times New Roman"/>
          <w:bCs/>
          <w:sz w:val="24"/>
          <w:szCs w:val="24"/>
        </w:rPr>
        <w:t xml:space="preserve"> </w:t>
      </w:r>
    </w:p>
    <w:p w:rsidR="00BA74CB" w:rsidRPr="00BA74CB" w:rsidRDefault="00BA74CB" w:rsidP="00BA7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BA74CB">
        <w:rPr>
          <w:rFonts w:ascii="Times New Roman" w:hAnsi="Times New Roman"/>
          <w:b/>
          <w:bCs/>
          <w:sz w:val="24"/>
          <w:szCs w:val="24"/>
        </w:rPr>
        <w:t>5.</w:t>
      </w:r>
      <w:r w:rsidRPr="00BA74CB">
        <w:rPr>
          <w:rFonts w:ascii="Times New Roman" w:hAnsi="Times New Roman"/>
          <w:bCs/>
          <w:sz w:val="24"/>
          <w:szCs w:val="24"/>
        </w:rPr>
        <w:t xml:space="preserve"> </w:t>
      </w:r>
      <w:r w:rsidRPr="00BA74CB">
        <w:rPr>
          <w:rFonts w:ascii="Times New Roman" w:hAnsi="Times New Roman"/>
          <w:b/>
          <w:bCs/>
          <w:sz w:val="24"/>
          <w:szCs w:val="24"/>
        </w:rPr>
        <w:t>Подведение итогов аукциона:</w:t>
      </w:r>
      <w:r w:rsidRPr="00BA74CB">
        <w:rPr>
          <w:rFonts w:ascii="Times New Roman" w:hAnsi="Times New Roman"/>
          <w:bCs/>
          <w:sz w:val="24"/>
          <w:szCs w:val="24"/>
        </w:rPr>
        <w:t xml:space="preserve"> процедура аукциона считается завершенной со времени подписания Продавцом протокола об итогах аукциона.</w:t>
      </w:r>
    </w:p>
    <w:p w:rsidR="00BA74CB" w:rsidRPr="00BA74CB" w:rsidRDefault="00BA74CB" w:rsidP="00BA74CB">
      <w:pPr>
        <w:tabs>
          <w:tab w:val="left" w:pos="0"/>
        </w:tabs>
        <w:ind w:firstLine="567"/>
        <w:jc w:val="center"/>
        <w:rPr>
          <w:rFonts w:ascii="Times New Roman" w:hAnsi="Times New Roman"/>
          <w:b/>
          <w:caps/>
          <w:sz w:val="24"/>
          <w:szCs w:val="24"/>
        </w:rPr>
      </w:pPr>
    </w:p>
    <w:p w:rsidR="00BA74CB" w:rsidRPr="00BA74CB" w:rsidRDefault="00BA74CB" w:rsidP="00BA74CB">
      <w:pPr>
        <w:tabs>
          <w:tab w:val="left" w:pos="0"/>
        </w:tabs>
        <w:ind w:firstLine="567"/>
        <w:jc w:val="center"/>
        <w:rPr>
          <w:rFonts w:ascii="Times New Roman" w:hAnsi="Times New Roman"/>
          <w:b/>
          <w:caps/>
          <w:sz w:val="24"/>
          <w:szCs w:val="24"/>
        </w:rPr>
      </w:pPr>
      <w:r w:rsidRPr="00BA74CB">
        <w:rPr>
          <w:rFonts w:ascii="Times New Roman" w:hAnsi="Times New Roman"/>
          <w:b/>
          <w:caps/>
          <w:sz w:val="24"/>
          <w:szCs w:val="24"/>
        </w:rPr>
        <w:t>Условия участия в аукционе</w:t>
      </w:r>
    </w:p>
    <w:p w:rsidR="00BA74CB" w:rsidRPr="00BA74CB" w:rsidRDefault="00BA74CB" w:rsidP="00BA74CB">
      <w:pPr>
        <w:tabs>
          <w:tab w:val="left" w:pos="0"/>
        </w:tabs>
        <w:ind w:firstLine="567"/>
        <w:jc w:val="center"/>
        <w:rPr>
          <w:rFonts w:ascii="Times New Roman" w:hAnsi="Times New Roman"/>
          <w:b/>
          <w:caps/>
          <w:sz w:val="24"/>
          <w:szCs w:val="24"/>
        </w:rPr>
      </w:pPr>
    </w:p>
    <w:p w:rsidR="00BA74CB" w:rsidRPr="00BA74CB" w:rsidRDefault="00BA74CB" w:rsidP="00BA74CB">
      <w:pPr>
        <w:widowControl w:val="0"/>
        <w:ind w:firstLine="567"/>
        <w:jc w:val="both"/>
        <w:rPr>
          <w:rFonts w:ascii="Times New Roman" w:hAnsi="Times New Roman"/>
          <w:b/>
          <w:sz w:val="24"/>
          <w:szCs w:val="24"/>
        </w:rPr>
      </w:pPr>
      <w:r w:rsidRPr="00BA74CB">
        <w:rPr>
          <w:rFonts w:ascii="Times New Roman" w:hAnsi="Times New Roman"/>
          <w:sz w:val="24"/>
          <w:szCs w:val="24"/>
        </w:rPr>
        <w:t xml:space="preserve">Лицо, отвечающее признакам покупателя в соответствии с Законом о приватизации и желающее приобрести имущество, выставляемое на продажу посредством проведения аукциона (далее – Претендент), обязано осуществить </w:t>
      </w:r>
      <w:r w:rsidRPr="00BA74CB">
        <w:rPr>
          <w:rFonts w:ascii="Times New Roman" w:hAnsi="Times New Roman"/>
          <w:b/>
          <w:sz w:val="24"/>
          <w:szCs w:val="24"/>
        </w:rPr>
        <w:t>следующие действия:</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 внести задаток на счет Оператора электронной площадки в порядке, установленном Регламентом электронной площадки;</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 в установленном порядке зарегистрировать заявку на электронной площадке по утвержденной Продавцом форме;</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 представить иные документы по перечню, указанному в настоящем информационном сообщении.</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Обязанность доказать свое право на участие в аукционе возлагается на Претендента.</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w:t>
      </w:r>
      <w:r w:rsidRPr="00BA74CB">
        <w:rPr>
          <w:rFonts w:ascii="Times New Roman" w:hAnsi="Times New Roman"/>
          <w:sz w:val="24"/>
          <w:szCs w:val="24"/>
        </w:rPr>
        <w:lastRenderedPageBreak/>
        <w:t>участника.</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BA74CB" w:rsidRPr="00BA74CB" w:rsidRDefault="00BA74CB" w:rsidP="00BA74CB">
      <w:pPr>
        <w:ind w:firstLine="567"/>
        <w:jc w:val="both"/>
        <w:rPr>
          <w:rFonts w:ascii="Times New Roman" w:hAnsi="Times New Roman"/>
          <w:sz w:val="24"/>
          <w:szCs w:val="24"/>
        </w:rPr>
      </w:pPr>
    </w:p>
    <w:p w:rsidR="00BA74CB" w:rsidRPr="00BA74CB" w:rsidRDefault="00BA74CB" w:rsidP="00BA74CB">
      <w:pPr>
        <w:ind w:firstLine="567"/>
        <w:contextualSpacing/>
        <w:jc w:val="center"/>
        <w:rPr>
          <w:rFonts w:ascii="Times New Roman" w:hAnsi="Times New Roman"/>
          <w:b/>
          <w:caps/>
          <w:sz w:val="24"/>
          <w:szCs w:val="24"/>
        </w:rPr>
      </w:pPr>
      <w:r w:rsidRPr="00BA74CB">
        <w:rPr>
          <w:rFonts w:ascii="Times New Roman" w:hAnsi="Times New Roman"/>
          <w:b/>
          <w:caps/>
          <w:sz w:val="24"/>
          <w:szCs w:val="24"/>
        </w:rPr>
        <w:t>Порядок регистрации на электронной площадке</w:t>
      </w:r>
    </w:p>
    <w:p w:rsidR="00BA74CB" w:rsidRPr="00BA74CB" w:rsidRDefault="00BA74CB" w:rsidP="00BA74CB">
      <w:pPr>
        <w:ind w:firstLine="567"/>
        <w:contextualSpacing/>
        <w:jc w:val="center"/>
        <w:rPr>
          <w:rFonts w:ascii="Times New Roman" w:hAnsi="Times New Roman"/>
          <w:b/>
          <w:caps/>
          <w:sz w:val="24"/>
          <w:szCs w:val="24"/>
        </w:rPr>
      </w:pP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sz w:val="24"/>
          <w:szCs w:val="24"/>
        </w:rPr>
        <w:t>Регистрация на электронной площадке осуществляется без взимания платы.</w:t>
      </w: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A74CB" w:rsidRPr="00BA74CB" w:rsidRDefault="00BA74CB" w:rsidP="00BA74CB">
      <w:pPr>
        <w:ind w:firstLine="567"/>
        <w:jc w:val="both"/>
        <w:rPr>
          <w:rFonts w:ascii="Times New Roman" w:hAnsi="Times New Roman"/>
          <w:sz w:val="24"/>
          <w:szCs w:val="24"/>
        </w:rPr>
      </w:pPr>
      <w:r w:rsidRPr="00BA74CB">
        <w:rPr>
          <w:rFonts w:ascii="Times New Roman" w:hAnsi="Times New Roman"/>
          <w:sz w:val="24"/>
          <w:szCs w:val="24"/>
        </w:rPr>
        <w:t>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Регламентом Оператора электронной площадки.</w:t>
      </w:r>
    </w:p>
    <w:p w:rsidR="00BA74CB" w:rsidRPr="00BA74CB" w:rsidRDefault="00BA74CB" w:rsidP="00BA74CB">
      <w:pPr>
        <w:ind w:firstLine="567"/>
        <w:jc w:val="both"/>
        <w:rPr>
          <w:rFonts w:ascii="Times New Roman" w:hAnsi="Times New Roman"/>
          <w:sz w:val="24"/>
          <w:szCs w:val="24"/>
        </w:rPr>
      </w:pPr>
    </w:p>
    <w:p w:rsidR="00BA74CB" w:rsidRPr="00BA74CB" w:rsidRDefault="00BA74CB" w:rsidP="00BA74CB">
      <w:pPr>
        <w:widowControl w:val="0"/>
        <w:autoSpaceDE w:val="0"/>
        <w:autoSpaceDN w:val="0"/>
        <w:adjustRightInd w:val="0"/>
        <w:ind w:firstLine="567"/>
        <w:jc w:val="center"/>
        <w:rPr>
          <w:rFonts w:ascii="Times New Roman" w:eastAsia="Calibri" w:hAnsi="Times New Roman"/>
          <w:b/>
          <w:caps/>
          <w:sz w:val="24"/>
          <w:szCs w:val="24"/>
        </w:rPr>
      </w:pPr>
      <w:r w:rsidRPr="00BA74CB">
        <w:rPr>
          <w:rFonts w:ascii="Times New Roman" w:eastAsia="Calibri" w:hAnsi="Times New Roman"/>
          <w:b/>
          <w:caps/>
          <w:sz w:val="24"/>
          <w:szCs w:val="24"/>
        </w:rPr>
        <w:t xml:space="preserve">Порядок ознакомления с документами </w:t>
      </w:r>
    </w:p>
    <w:p w:rsidR="00BA74CB" w:rsidRPr="00BA74CB" w:rsidRDefault="00BA74CB" w:rsidP="00BA74CB">
      <w:pPr>
        <w:widowControl w:val="0"/>
        <w:autoSpaceDE w:val="0"/>
        <w:autoSpaceDN w:val="0"/>
        <w:adjustRightInd w:val="0"/>
        <w:ind w:firstLine="567"/>
        <w:jc w:val="center"/>
        <w:rPr>
          <w:rFonts w:ascii="Times New Roman" w:eastAsia="Calibri" w:hAnsi="Times New Roman"/>
          <w:b/>
          <w:caps/>
          <w:sz w:val="24"/>
          <w:szCs w:val="24"/>
        </w:rPr>
      </w:pPr>
      <w:r w:rsidRPr="00BA74CB">
        <w:rPr>
          <w:rFonts w:ascii="Times New Roman" w:eastAsia="Calibri" w:hAnsi="Times New Roman"/>
          <w:b/>
          <w:caps/>
          <w:sz w:val="24"/>
          <w:szCs w:val="24"/>
        </w:rPr>
        <w:t>и информацией об объекте</w:t>
      </w:r>
    </w:p>
    <w:p w:rsidR="00BA74CB" w:rsidRPr="00BA74CB" w:rsidRDefault="00BA74CB" w:rsidP="00BA74CB">
      <w:pPr>
        <w:widowControl w:val="0"/>
        <w:autoSpaceDE w:val="0"/>
        <w:autoSpaceDN w:val="0"/>
        <w:adjustRightInd w:val="0"/>
        <w:ind w:firstLine="567"/>
        <w:jc w:val="center"/>
        <w:rPr>
          <w:rFonts w:ascii="Times New Roman" w:eastAsia="Calibri" w:hAnsi="Times New Roman"/>
          <w:b/>
          <w:caps/>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Cyr" w:hAnsi="Times New Roman Cyr"/>
          <w:sz w:val="24"/>
          <w:szCs w:val="24"/>
        </w:rPr>
      </w:pPr>
      <w:r w:rsidRPr="00BA74CB">
        <w:rPr>
          <w:rFonts w:ascii="Times New Roman Cyr" w:hAnsi="Times New Roman Cyr"/>
          <w:sz w:val="24"/>
          <w:szCs w:val="24"/>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4" w:history="1">
        <w:r w:rsidRPr="00BA74CB">
          <w:rPr>
            <w:rFonts w:ascii="Times New Roman Cyr" w:hAnsi="Times New Roman Cyr"/>
            <w:sz w:val="24"/>
            <w:szCs w:val="24"/>
            <w:u w:val="single"/>
          </w:rPr>
          <w:t>www.torgi.gov.ru</w:t>
        </w:r>
      </w:hyperlink>
      <w:r w:rsidRPr="00BA74CB">
        <w:rPr>
          <w:rFonts w:ascii="Times New Roman Cyr" w:hAnsi="Times New Roman Cyr"/>
          <w:sz w:val="24"/>
          <w:szCs w:val="24"/>
        </w:rPr>
        <w:t xml:space="preserve">, официальном сайте Продавца – Администрации Чебоксарского района Чувашской Республики </w:t>
      </w:r>
      <w:hyperlink r:id="rId15" w:history="1">
        <w:r w:rsidRPr="00BA74CB">
          <w:rPr>
            <w:rFonts w:ascii="Times New Roman Cyr" w:hAnsi="Times New Roman Cyr"/>
            <w:color w:val="0000FF"/>
            <w:sz w:val="24"/>
            <w:szCs w:val="24"/>
            <w:u w:val="single"/>
          </w:rPr>
          <w:t>http://chebs.cap.ru</w:t>
        </w:r>
      </w:hyperlink>
      <w:r w:rsidRPr="00BA74CB">
        <w:rPr>
          <w:rFonts w:ascii="Times New Roman Cyr" w:hAnsi="Times New Roman Cyr"/>
          <w:sz w:val="24"/>
          <w:szCs w:val="24"/>
        </w:rPr>
        <w:t xml:space="preserve">, </w:t>
      </w:r>
      <w:r w:rsidRPr="00BA74CB">
        <w:rPr>
          <w:rFonts w:ascii="Times New Roman Cyr" w:hAnsi="Times New Roman Cyr"/>
          <w:color w:val="000000"/>
          <w:sz w:val="24"/>
          <w:szCs w:val="24"/>
        </w:rPr>
        <w:t xml:space="preserve"> </w:t>
      </w:r>
      <w:r w:rsidRPr="00BA74CB">
        <w:rPr>
          <w:rFonts w:ascii="Times New Roman Cyr" w:hAnsi="Times New Roman Cyr"/>
          <w:sz w:val="24"/>
          <w:szCs w:val="24"/>
        </w:rPr>
        <w:t xml:space="preserve">на  сайте   Оператора  электронной  площадке  </w:t>
      </w:r>
      <w:hyperlink w:history="1">
        <w:r w:rsidRPr="00BA74CB">
          <w:rPr>
            <w:rFonts w:ascii="Times New Roman Cyr" w:hAnsi="Times New Roman Cyr"/>
            <w:sz w:val="24"/>
            <w:szCs w:val="24"/>
            <w:u w:val="single"/>
          </w:rPr>
          <w:t xml:space="preserve">https:// </w:t>
        </w:r>
        <w:r w:rsidRPr="00BA74CB">
          <w:rPr>
            <w:rFonts w:ascii="Times New Roman Cyr" w:hAnsi="Times New Roman Cyr"/>
            <w:sz w:val="24"/>
            <w:szCs w:val="24"/>
            <w:u w:val="single"/>
            <w:lang w:val="en-US"/>
          </w:rPr>
          <w:t>www</w:t>
        </w:r>
        <w:r w:rsidRPr="00BA74CB">
          <w:rPr>
            <w:rFonts w:ascii="Times New Roman Cyr" w:hAnsi="Times New Roman Cyr"/>
            <w:sz w:val="24"/>
            <w:szCs w:val="24"/>
            <w:u w:val="single"/>
          </w:rPr>
          <w:t>.roseltorg.ru</w:t>
        </w:r>
      </w:hyperlink>
      <w:r w:rsidRPr="00BA74CB">
        <w:rPr>
          <w:rFonts w:ascii="Times New Roman Cyr" w:hAnsi="Times New Roman Cyr"/>
          <w:sz w:val="24"/>
          <w:szCs w:val="24"/>
        </w:rPr>
        <w:t>.</w:t>
      </w:r>
    </w:p>
    <w:p w:rsidR="00BA74CB" w:rsidRPr="00BA74CB" w:rsidRDefault="00BA74CB" w:rsidP="00BA74CB">
      <w:pPr>
        <w:widowControl w:val="0"/>
        <w:ind w:firstLine="567"/>
        <w:jc w:val="both"/>
        <w:outlineLvl w:val="0"/>
        <w:rPr>
          <w:rFonts w:ascii="Times New Roman" w:hAnsi="Times New Roman"/>
          <w:sz w:val="24"/>
          <w:szCs w:val="24"/>
        </w:rPr>
      </w:pPr>
      <w:r w:rsidRPr="00BA74CB">
        <w:rPr>
          <w:rFonts w:ascii="Times New Roman" w:hAnsi="Times New Roman"/>
          <w:sz w:val="24"/>
          <w:szCs w:val="24"/>
        </w:rPr>
        <w:t xml:space="preserve">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  </w:t>
      </w:r>
      <w:hyperlink r:id="rId16" w:history="1">
        <w:r w:rsidRPr="00BA74CB">
          <w:rPr>
            <w:rFonts w:ascii="Times New Roman" w:hAnsi="Times New Roman"/>
            <w:sz w:val="24"/>
            <w:szCs w:val="24"/>
            <w:u w:val="single"/>
            <w:shd w:val="clear" w:color="auto" w:fill="FFFFFF"/>
          </w:rPr>
          <w:t>info@roseltorg.ru</w:t>
        </w:r>
      </w:hyperlink>
      <w:r w:rsidRPr="00BA74CB">
        <w:rPr>
          <w:rFonts w:ascii="Times New Roman" w:hAnsi="Times New Roman"/>
          <w:sz w:val="24"/>
          <w:szCs w:val="24"/>
        </w:rPr>
        <w:t xml:space="preserve"> запрос о разъяснении размещенной информации.</w:t>
      </w:r>
    </w:p>
    <w:p w:rsidR="00BA74CB" w:rsidRPr="00BA74CB" w:rsidRDefault="00BA74CB" w:rsidP="00BA74CB">
      <w:pPr>
        <w:widowControl w:val="0"/>
        <w:ind w:firstLine="567"/>
        <w:jc w:val="both"/>
        <w:outlineLvl w:val="0"/>
        <w:rPr>
          <w:rFonts w:ascii="Times New Roman" w:hAnsi="Times New Roman"/>
          <w:sz w:val="24"/>
          <w:szCs w:val="24"/>
        </w:rPr>
      </w:pPr>
      <w:r w:rsidRPr="00BA74CB">
        <w:rPr>
          <w:rFonts w:ascii="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BA74CB" w:rsidRPr="00BA74CB" w:rsidRDefault="00BA74CB" w:rsidP="00BA74CB">
      <w:pPr>
        <w:widowControl w:val="0"/>
        <w:ind w:firstLine="567"/>
        <w:jc w:val="both"/>
        <w:outlineLvl w:val="0"/>
        <w:rPr>
          <w:rFonts w:ascii="Times New Roman" w:hAnsi="Times New Roman"/>
          <w:sz w:val="24"/>
          <w:szCs w:val="24"/>
        </w:rPr>
      </w:pPr>
      <w:r w:rsidRPr="00BA74CB">
        <w:rPr>
          <w:rFonts w:ascii="Times New Roman" w:hAnsi="Times New Roman"/>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BA74CB" w:rsidRPr="00BA74CB" w:rsidRDefault="00BA74CB" w:rsidP="00BA74CB">
      <w:pPr>
        <w:widowControl w:val="0"/>
        <w:autoSpaceDE w:val="0"/>
        <w:autoSpaceDN w:val="0"/>
        <w:adjustRightInd w:val="0"/>
        <w:ind w:firstLine="567"/>
        <w:jc w:val="both"/>
        <w:rPr>
          <w:rFonts w:ascii="Times New Roman" w:hAnsi="Times New Roman"/>
          <w:sz w:val="24"/>
          <w:szCs w:val="24"/>
        </w:rPr>
      </w:pPr>
      <w:r w:rsidRPr="00BA74CB">
        <w:rPr>
          <w:rFonts w:ascii="Times New Roman" w:hAnsi="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BA74CB">
        <w:rPr>
          <w:rFonts w:ascii="Times New Roman" w:hAnsi="Times New Roman"/>
          <w:bCs/>
          <w:sz w:val="24"/>
          <w:szCs w:val="24"/>
          <w:u w:val="single"/>
          <w:lang w:val="en-US" w:eastAsia="ar-SA"/>
        </w:rPr>
        <w:t>checonom</w:t>
      </w:r>
      <w:r w:rsidRPr="00BA74CB">
        <w:rPr>
          <w:rFonts w:ascii="Times New Roman" w:hAnsi="Times New Roman"/>
          <w:bCs/>
          <w:sz w:val="24"/>
          <w:szCs w:val="24"/>
          <w:u w:val="single"/>
          <w:lang w:eastAsia="ar-SA"/>
        </w:rPr>
        <w:t>4@cap.ru</w:t>
      </w:r>
      <w:r w:rsidRPr="00BA74CB">
        <w:rPr>
          <w:rFonts w:ascii="Times New Roman" w:hAnsi="Times New Roman"/>
          <w:sz w:val="24"/>
          <w:szCs w:val="24"/>
          <w:u w:val="single"/>
          <w:lang w:eastAsia="ar-SA"/>
        </w:rPr>
        <w:t>.</w:t>
      </w:r>
    </w:p>
    <w:p w:rsidR="00BA74CB" w:rsidRPr="00BA74CB" w:rsidRDefault="00BA74CB" w:rsidP="00BA74CB">
      <w:pPr>
        <w:widowControl w:val="0"/>
        <w:autoSpaceDE w:val="0"/>
        <w:autoSpaceDN w:val="0"/>
        <w:adjustRightInd w:val="0"/>
        <w:ind w:firstLine="567"/>
        <w:jc w:val="both"/>
        <w:rPr>
          <w:rFonts w:ascii="Times New Roman" w:hAnsi="Times New Roman"/>
          <w:sz w:val="24"/>
          <w:szCs w:val="24"/>
        </w:rPr>
      </w:pPr>
      <w:r w:rsidRPr="00BA74CB">
        <w:rPr>
          <w:rFonts w:ascii="Times New Roman" w:hAnsi="Times New Roman"/>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BA74CB" w:rsidRPr="00BA74CB" w:rsidRDefault="00BA74CB" w:rsidP="00BA74CB">
      <w:pPr>
        <w:widowControl w:val="0"/>
        <w:autoSpaceDE w:val="0"/>
        <w:autoSpaceDN w:val="0"/>
        <w:adjustRightInd w:val="0"/>
        <w:ind w:firstLine="567"/>
        <w:jc w:val="both"/>
        <w:rPr>
          <w:rFonts w:ascii="Times New Roman" w:hAnsi="Times New Roman"/>
          <w:sz w:val="24"/>
          <w:szCs w:val="24"/>
        </w:rPr>
      </w:pPr>
      <w:r w:rsidRPr="00BA74CB">
        <w:rPr>
          <w:rFonts w:ascii="Times New Roman" w:hAnsi="Times New Roman"/>
          <w:sz w:val="24"/>
          <w:szCs w:val="24"/>
        </w:rPr>
        <w:t xml:space="preserve">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BA74CB">
        <w:rPr>
          <w:rFonts w:ascii="Times New Roman" w:hAnsi="Times New Roman"/>
          <w:bCs/>
          <w:sz w:val="24"/>
          <w:szCs w:val="24"/>
          <w:u w:val="single"/>
          <w:lang w:val="en-US" w:eastAsia="ar-SA"/>
        </w:rPr>
        <w:t>checonom</w:t>
      </w:r>
      <w:r w:rsidRPr="00BA74CB">
        <w:rPr>
          <w:rFonts w:ascii="Times New Roman" w:hAnsi="Times New Roman"/>
          <w:bCs/>
          <w:sz w:val="24"/>
          <w:szCs w:val="24"/>
          <w:u w:val="single"/>
          <w:lang w:eastAsia="ar-SA"/>
        </w:rPr>
        <w:t>4@cap.ru</w:t>
      </w:r>
      <w:r w:rsidRPr="00BA74CB">
        <w:rPr>
          <w:rFonts w:ascii="Times New Roman" w:hAnsi="Times New Roman"/>
          <w:sz w:val="24"/>
          <w:szCs w:val="24"/>
        </w:rPr>
        <w:t>, не позднее, чем за два рабочих дня до даты окончания срока подачи заявок на участие в аукционе.</w:t>
      </w:r>
    </w:p>
    <w:p w:rsidR="00BA74CB" w:rsidRPr="00BA74CB" w:rsidRDefault="00BA74CB" w:rsidP="00BA74CB">
      <w:pPr>
        <w:ind w:firstLine="567"/>
        <w:jc w:val="both"/>
        <w:rPr>
          <w:rFonts w:ascii="Times New Roman" w:hAnsi="Times New Roman"/>
          <w:sz w:val="24"/>
          <w:szCs w:val="24"/>
        </w:rPr>
      </w:pPr>
    </w:p>
    <w:p w:rsidR="00BA74CB" w:rsidRPr="00BA74CB" w:rsidRDefault="00BA74CB" w:rsidP="00BA74CB">
      <w:pPr>
        <w:widowControl w:val="0"/>
        <w:ind w:firstLine="567"/>
        <w:jc w:val="center"/>
        <w:outlineLvl w:val="0"/>
        <w:rPr>
          <w:rFonts w:ascii="Times New Roman" w:hAnsi="Times New Roman"/>
          <w:b/>
          <w:caps/>
          <w:sz w:val="24"/>
          <w:szCs w:val="24"/>
        </w:rPr>
      </w:pPr>
      <w:r w:rsidRPr="00BA74CB">
        <w:rPr>
          <w:rFonts w:ascii="Times New Roman" w:hAnsi="Times New Roman"/>
          <w:b/>
          <w:caps/>
          <w:sz w:val="24"/>
          <w:szCs w:val="24"/>
        </w:rPr>
        <w:t>Порядок, форма подачи заявок и срок отзыва заявок на участие в аукционе</w:t>
      </w:r>
    </w:p>
    <w:p w:rsidR="00BA74CB" w:rsidRPr="00BA74CB" w:rsidRDefault="00BA74CB" w:rsidP="00BA74CB">
      <w:pPr>
        <w:widowControl w:val="0"/>
        <w:ind w:firstLine="567"/>
        <w:jc w:val="center"/>
        <w:outlineLvl w:val="0"/>
        <w:rPr>
          <w:rFonts w:ascii="Times New Roman" w:hAnsi="Times New Roman"/>
          <w:b/>
          <w:caps/>
          <w:sz w:val="24"/>
          <w:szCs w:val="24"/>
        </w:rPr>
      </w:pPr>
    </w:p>
    <w:p w:rsidR="00BA74CB" w:rsidRPr="00BA74CB" w:rsidRDefault="00BA74CB" w:rsidP="00BA74CB">
      <w:pPr>
        <w:numPr>
          <w:ilvl w:val="0"/>
          <w:numId w:val="9"/>
        </w:numPr>
        <w:jc w:val="both"/>
        <w:rPr>
          <w:rFonts w:ascii="Times New Roman" w:hAnsi="Times New Roman"/>
          <w:bCs/>
          <w:sz w:val="24"/>
          <w:szCs w:val="24"/>
          <w:lang w:eastAsia="en-US"/>
        </w:rPr>
      </w:pPr>
      <w:r w:rsidRPr="00BA74CB">
        <w:rPr>
          <w:rFonts w:ascii="Times New Roman" w:hAnsi="Times New Roman"/>
          <w:bCs/>
          <w:sz w:val="24"/>
          <w:szCs w:val="24"/>
          <w:lang w:eastAsia="en-US"/>
        </w:rPr>
        <w:t>Для участия в аукционе претенденты подают следующие документы (предусмотрены Законом о приватизации):</w:t>
      </w:r>
    </w:p>
    <w:p w:rsidR="00BA74CB" w:rsidRPr="00BA74CB" w:rsidRDefault="00BA74CB" w:rsidP="00BA74CB">
      <w:pPr>
        <w:ind w:firstLine="567"/>
        <w:jc w:val="both"/>
        <w:rPr>
          <w:rFonts w:ascii="Times New Roman" w:hAnsi="Times New Roman"/>
          <w:bCs/>
          <w:sz w:val="24"/>
          <w:szCs w:val="24"/>
          <w:lang w:eastAsia="en-US"/>
        </w:rPr>
      </w:pPr>
      <w:r w:rsidRPr="00BA74CB">
        <w:rPr>
          <w:rFonts w:ascii="Times New Roman" w:hAnsi="Times New Roman"/>
          <w:b/>
          <w:sz w:val="24"/>
          <w:szCs w:val="24"/>
          <w:lang w:eastAsia="en-US"/>
        </w:rPr>
        <w:lastRenderedPageBreak/>
        <w:t>Физические лица:</w:t>
      </w:r>
    </w:p>
    <w:p w:rsidR="00BA74CB" w:rsidRPr="00BA74CB" w:rsidRDefault="00BA74CB" w:rsidP="00BA74CB">
      <w:pPr>
        <w:ind w:firstLine="567"/>
        <w:jc w:val="both"/>
        <w:rPr>
          <w:rFonts w:ascii="Times New Roman" w:hAnsi="Times New Roman"/>
          <w:b/>
          <w:bCs/>
          <w:sz w:val="24"/>
          <w:szCs w:val="24"/>
          <w:lang w:eastAsia="en-US"/>
        </w:rPr>
      </w:pPr>
      <w:r w:rsidRPr="00BA74CB">
        <w:rPr>
          <w:rFonts w:ascii="Times New Roman" w:hAnsi="Times New Roman"/>
          <w:bCs/>
          <w:sz w:val="24"/>
          <w:szCs w:val="24"/>
          <w:lang w:eastAsia="en-US"/>
        </w:rPr>
        <w:t xml:space="preserve">- заявку (заполненную) по форме </w:t>
      </w:r>
      <w:r w:rsidRPr="00BA74CB">
        <w:rPr>
          <w:rFonts w:ascii="Times New Roman" w:hAnsi="Times New Roman"/>
          <w:b/>
          <w:bCs/>
          <w:sz w:val="24"/>
          <w:szCs w:val="24"/>
          <w:lang w:eastAsia="en-US"/>
        </w:rPr>
        <w:t>согласно приложению 1 к аукционной документации;</w:t>
      </w:r>
    </w:p>
    <w:p w:rsidR="00BA74CB" w:rsidRPr="00BA74CB" w:rsidRDefault="00BA74CB" w:rsidP="00BA74CB">
      <w:pPr>
        <w:ind w:firstLine="567"/>
        <w:jc w:val="both"/>
        <w:rPr>
          <w:rFonts w:ascii="Times New Roman" w:hAnsi="Times New Roman"/>
          <w:sz w:val="24"/>
          <w:szCs w:val="24"/>
          <w:lang w:eastAsia="en-US"/>
        </w:rPr>
      </w:pPr>
      <w:r w:rsidRPr="00BA74CB">
        <w:rPr>
          <w:rFonts w:ascii="Times New Roman" w:hAnsi="Times New Roman"/>
          <w:bCs/>
          <w:sz w:val="24"/>
          <w:szCs w:val="24"/>
          <w:lang w:eastAsia="en-US"/>
        </w:rPr>
        <w:t>- к</w:t>
      </w:r>
      <w:r w:rsidRPr="00BA74CB">
        <w:rPr>
          <w:rFonts w:ascii="Times New Roman" w:hAnsi="Times New Roman"/>
          <w:sz w:val="24"/>
          <w:szCs w:val="24"/>
          <w:lang w:eastAsia="en-US"/>
        </w:rPr>
        <w:t>опию всех листов документа, удостоверяющего личность.</w:t>
      </w:r>
    </w:p>
    <w:p w:rsidR="00BA74CB" w:rsidRPr="00BA74CB" w:rsidRDefault="00BA74CB" w:rsidP="00BA74CB">
      <w:pPr>
        <w:widowControl w:val="0"/>
        <w:autoSpaceDE w:val="0"/>
        <w:autoSpaceDN w:val="0"/>
        <w:adjustRightInd w:val="0"/>
        <w:ind w:firstLine="540"/>
        <w:jc w:val="both"/>
        <w:rPr>
          <w:rFonts w:ascii="Times New Roman" w:eastAsia="Calibri" w:hAnsi="Times New Roman"/>
          <w:b/>
          <w:sz w:val="24"/>
          <w:szCs w:val="24"/>
        </w:rPr>
      </w:pPr>
      <w:r w:rsidRPr="00BA74CB">
        <w:rPr>
          <w:rFonts w:ascii="Times New Roman" w:eastAsia="Calibri" w:hAnsi="Times New Roman"/>
          <w:b/>
          <w:sz w:val="24"/>
          <w:szCs w:val="24"/>
        </w:rPr>
        <w:t>Юридические лица:</w:t>
      </w:r>
    </w:p>
    <w:p w:rsidR="00BA74CB" w:rsidRPr="00BA74CB" w:rsidRDefault="00BA74CB" w:rsidP="00BA74CB">
      <w:pPr>
        <w:ind w:firstLine="567"/>
        <w:jc w:val="both"/>
        <w:rPr>
          <w:rFonts w:ascii="Times New Roman" w:hAnsi="Times New Roman"/>
          <w:b/>
          <w:bCs/>
          <w:sz w:val="24"/>
          <w:szCs w:val="24"/>
          <w:lang w:eastAsia="en-US"/>
        </w:rPr>
      </w:pPr>
      <w:r w:rsidRPr="00BA74CB">
        <w:rPr>
          <w:rFonts w:ascii="Times New Roman" w:hAnsi="Times New Roman"/>
          <w:bCs/>
          <w:sz w:val="24"/>
          <w:szCs w:val="24"/>
          <w:lang w:eastAsia="en-US"/>
        </w:rPr>
        <w:t xml:space="preserve">- заявку (заполненную) по форме </w:t>
      </w:r>
      <w:r w:rsidRPr="00BA74CB">
        <w:rPr>
          <w:rFonts w:ascii="Times New Roman" w:hAnsi="Times New Roman"/>
          <w:b/>
          <w:bCs/>
          <w:sz w:val="24"/>
          <w:szCs w:val="24"/>
          <w:lang w:eastAsia="en-US"/>
        </w:rPr>
        <w:t>согласно приложению 2 к аукционной документации;</w:t>
      </w:r>
    </w:p>
    <w:p w:rsidR="00BA74CB" w:rsidRPr="00BA74CB" w:rsidRDefault="00BA74CB" w:rsidP="00BA74CB">
      <w:pPr>
        <w:widowControl w:val="0"/>
        <w:autoSpaceDE w:val="0"/>
        <w:autoSpaceDN w:val="0"/>
        <w:adjustRightInd w:val="0"/>
        <w:ind w:firstLine="540"/>
        <w:jc w:val="both"/>
        <w:rPr>
          <w:rFonts w:ascii="Times New Roman" w:hAnsi="Times New Roman"/>
          <w:sz w:val="24"/>
          <w:szCs w:val="24"/>
        </w:rPr>
      </w:pPr>
      <w:r w:rsidRPr="00BA74CB">
        <w:rPr>
          <w:rFonts w:ascii="Times New Roman" w:hAnsi="Times New Roman"/>
          <w:sz w:val="24"/>
          <w:szCs w:val="24"/>
        </w:rPr>
        <w:t xml:space="preserve">- заверенные копии учредительных документов; </w:t>
      </w:r>
    </w:p>
    <w:p w:rsidR="00BA74CB" w:rsidRPr="00BA74CB" w:rsidRDefault="00BA74CB" w:rsidP="00BA74CB">
      <w:pPr>
        <w:widowControl w:val="0"/>
        <w:autoSpaceDE w:val="0"/>
        <w:autoSpaceDN w:val="0"/>
        <w:adjustRightInd w:val="0"/>
        <w:ind w:firstLine="540"/>
        <w:jc w:val="both"/>
        <w:rPr>
          <w:rFonts w:ascii="Times New Roman" w:hAnsi="Times New Roman"/>
          <w:sz w:val="24"/>
          <w:szCs w:val="24"/>
        </w:rPr>
      </w:pPr>
      <w:r w:rsidRPr="00BA74CB">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BA74CB" w:rsidRPr="00BA74CB" w:rsidRDefault="00BA74CB" w:rsidP="00BA74CB">
      <w:pPr>
        <w:widowControl w:val="0"/>
        <w:autoSpaceDE w:val="0"/>
        <w:autoSpaceDN w:val="0"/>
        <w:adjustRightInd w:val="0"/>
        <w:ind w:firstLine="540"/>
        <w:jc w:val="both"/>
        <w:rPr>
          <w:rFonts w:ascii="Times New Roman" w:hAnsi="Times New Roman"/>
          <w:sz w:val="24"/>
          <w:szCs w:val="24"/>
        </w:rPr>
      </w:pPr>
      <w:r w:rsidRPr="00BA74CB">
        <w:rPr>
          <w:rFonts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A74CB" w:rsidRPr="00BA74CB" w:rsidRDefault="00BA74CB" w:rsidP="00BA74CB">
      <w:pPr>
        <w:widowControl w:val="0"/>
        <w:autoSpaceDE w:val="0"/>
        <w:autoSpaceDN w:val="0"/>
        <w:adjustRightInd w:val="0"/>
        <w:ind w:firstLine="540"/>
        <w:jc w:val="both"/>
        <w:rPr>
          <w:rFonts w:ascii="Times New Roman" w:hAnsi="Times New Roman"/>
          <w:sz w:val="24"/>
          <w:szCs w:val="24"/>
        </w:rPr>
      </w:pPr>
      <w:r w:rsidRPr="00BA74CB">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A74CB" w:rsidRPr="00BA74CB" w:rsidRDefault="00BA74CB" w:rsidP="00BA74CB">
      <w:pPr>
        <w:ind w:firstLine="567"/>
        <w:jc w:val="both"/>
        <w:rPr>
          <w:rFonts w:ascii="Times New Roman" w:hAnsi="Times New Roman"/>
          <w:bCs/>
          <w:sz w:val="24"/>
          <w:szCs w:val="24"/>
          <w:lang w:eastAsia="en-US"/>
        </w:rPr>
      </w:pPr>
      <w:r w:rsidRPr="00BA74CB">
        <w:rPr>
          <w:rFonts w:ascii="Times New Roman" w:hAnsi="Times New Roman"/>
          <w:bCs/>
          <w:sz w:val="24"/>
          <w:szCs w:val="24"/>
          <w:lang w:eastAsia="en-US"/>
        </w:rPr>
        <w:t>Одно лицо имеет право подать только одну заявку на один объект приватизации.</w:t>
      </w:r>
    </w:p>
    <w:p w:rsidR="00BA74CB" w:rsidRPr="00BA74CB" w:rsidRDefault="00BA74CB" w:rsidP="00BA74CB">
      <w:pPr>
        <w:widowControl w:val="0"/>
        <w:autoSpaceDE w:val="0"/>
        <w:autoSpaceDN w:val="0"/>
        <w:adjustRightInd w:val="0"/>
        <w:ind w:firstLine="567"/>
        <w:jc w:val="both"/>
        <w:rPr>
          <w:rFonts w:ascii="Times New Roman" w:hAnsi="Times New Roman"/>
          <w:sz w:val="24"/>
          <w:szCs w:val="24"/>
        </w:rPr>
      </w:pPr>
      <w:r w:rsidRPr="00BA74CB">
        <w:rPr>
          <w:rFonts w:ascii="Times New Roman" w:hAnsi="Times New Roman"/>
          <w:sz w:val="24"/>
          <w:szCs w:val="24"/>
        </w:rPr>
        <w:t>2.</w:t>
      </w:r>
      <w:r w:rsidRPr="00BA74CB">
        <w:rPr>
          <w:rFonts w:ascii="Times New Roman" w:hAnsi="Times New Roman"/>
          <w:b/>
          <w:sz w:val="24"/>
          <w:szCs w:val="24"/>
        </w:rPr>
        <w:t> </w:t>
      </w:r>
      <w:r w:rsidRPr="00BA74CB">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A74CB" w:rsidRPr="00BA74CB" w:rsidRDefault="00BA74CB" w:rsidP="00BA74CB">
      <w:pPr>
        <w:widowControl w:val="0"/>
        <w:tabs>
          <w:tab w:val="left" w:pos="540"/>
        </w:tabs>
        <w:ind w:firstLine="567"/>
        <w:jc w:val="both"/>
        <w:outlineLvl w:val="0"/>
        <w:rPr>
          <w:rFonts w:ascii="Times New Roman" w:hAnsi="Times New Roman"/>
          <w:sz w:val="24"/>
          <w:szCs w:val="24"/>
        </w:rPr>
      </w:pPr>
      <w:r w:rsidRPr="00BA74CB">
        <w:rPr>
          <w:rFonts w:ascii="Times New Roman" w:hAnsi="Times New Roman"/>
          <w:sz w:val="24"/>
          <w:szCs w:val="24"/>
          <w:lang w:eastAsia="en-US"/>
        </w:rPr>
        <w:t>3. </w:t>
      </w:r>
      <w:r w:rsidRPr="00BA74CB">
        <w:rPr>
          <w:rFonts w:ascii="Times New Roman" w:hAnsi="Times New Roman"/>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A74CB" w:rsidRPr="00BA74CB" w:rsidRDefault="00BA74CB" w:rsidP="00BA74CB">
      <w:pPr>
        <w:widowControl w:val="0"/>
        <w:tabs>
          <w:tab w:val="left" w:pos="540"/>
        </w:tabs>
        <w:ind w:firstLine="567"/>
        <w:jc w:val="both"/>
        <w:outlineLvl w:val="0"/>
        <w:rPr>
          <w:rFonts w:ascii="Times New Roman" w:hAnsi="Times New Roman"/>
          <w:sz w:val="24"/>
          <w:szCs w:val="24"/>
        </w:rPr>
      </w:pPr>
      <w:r w:rsidRPr="00BA74CB">
        <w:rPr>
          <w:rFonts w:ascii="Times New Roman" w:hAnsi="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A74CB" w:rsidRPr="00BA74CB" w:rsidRDefault="00BA74CB" w:rsidP="00BA74CB">
      <w:pPr>
        <w:widowControl w:val="0"/>
        <w:tabs>
          <w:tab w:val="left" w:pos="540"/>
        </w:tabs>
        <w:ind w:firstLine="567"/>
        <w:jc w:val="both"/>
        <w:outlineLvl w:val="0"/>
        <w:rPr>
          <w:rFonts w:ascii="Times New Roman" w:hAnsi="Times New Roman"/>
          <w:sz w:val="24"/>
          <w:szCs w:val="24"/>
        </w:rPr>
      </w:pPr>
      <w:r w:rsidRPr="00BA74CB">
        <w:rPr>
          <w:rFonts w:ascii="Times New Roman" w:hAnsi="Times New Roman"/>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BA74CB" w:rsidRPr="00BA74CB" w:rsidRDefault="00BA74CB" w:rsidP="00BA74CB">
      <w:pPr>
        <w:widowControl w:val="0"/>
        <w:tabs>
          <w:tab w:val="left" w:pos="540"/>
        </w:tabs>
        <w:ind w:firstLine="567"/>
        <w:jc w:val="both"/>
        <w:outlineLvl w:val="0"/>
        <w:rPr>
          <w:rFonts w:ascii="Times New Roman" w:hAnsi="Times New Roman"/>
          <w:sz w:val="24"/>
          <w:szCs w:val="24"/>
        </w:rPr>
      </w:pPr>
      <w:r w:rsidRPr="00BA74CB">
        <w:rPr>
          <w:rFonts w:ascii="Times New Roman" w:hAnsi="Times New Roman"/>
          <w:sz w:val="24"/>
          <w:szCs w:val="24"/>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A74CB" w:rsidRPr="00BA74CB" w:rsidRDefault="00BA74CB" w:rsidP="00BA74CB">
      <w:pPr>
        <w:widowControl w:val="0"/>
        <w:tabs>
          <w:tab w:val="left" w:pos="540"/>
        </w:tabs>
        <w:ind w:firstLine="567"/>
        <w:jc w:val="both"/>
        <w:outlineLvl w:val="0"/>
        <w:rPr>
          <w:rFonts w:ascii="Times New Roman" w:hAnsi="Times New Roman"/>
          <w:sz w:val="24"/>
          <w:szCs w:val="24"/>
        </w:rPr>
      </w:pPr>
      <w:r w:rsidRPr="00BA74CB">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A74CB" w:rsidRPr="00BA74CB" w:rsidRDefault="00BA74CB" w:rsidP="00BA74CB">
      <w:pPr>
        <w:widowControl w:val="0"/>
        <w:tabs>
          <w:tab w:val="left" w:pos="540"/>
        </w:tabs>
        <w:ind w:firstLine="567"/>
        <w:jc w:val="both"/>
        <w:outlineLvl w:val="0"/>
        <w:rPr>
          <w:rFonts w:ascii="Times New Roman" w:hAnsi="Times New Roman"/>
          <w:sz w:val="24"/>
          <w:szCs w:val="24"/>
        </w:rPr>
      </w:pPr>
      <w:r w:rsidRPr="00BA74CB">
        <w:rPr>
          <w:rFonts w:ascii="Times New Roman" w:hAnsi="Times New Roman"/>
          <w:sz w:val="24"/>
          <w:szCs w:val="24"/>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A74CB" w:rsidRPr="00BA74CB" w:rsidRDefault="00BA74CB" w:rsidP="00BA74CB">
      <w:pPr>
        <w:widowControl w:val="0"/>
        <w:outlineLvl w:val="0"/>
        <w:rPr>
          <w:rFonts w:ascii="Times New Roman" w:hAnsi="Times New Roman"/>
          <w:b/>
          <w:caps/>
          <w:sz w:val="24"/>
          <w:szCs w:val="24"/>
        </w:rPr>
      </w:pPr>
    </w:p>
    <w:p w:rsidR="00BA74CB" w:rsidRPr="00BA74CB" w:rsidRDefault="00BA74CB" w:rsidP="00BA74CB">
      <w:pPr>
        <w:widowControl w:val="0"/>
        <w:ind w:firstLine="567"/>
        <w:jc w:val="center"/>
        <w:outlineLvl w:val="0"/>
        <w:rPr>
          <w:rFonts w:ascii="Times New Roman" w:hAnsi="Times New Roman"/>
          <w:b/>
          <w:caps/>
          <w:sz w:val="24"/>
          <w:szCs w:val="24"/>
        </w:rPr>
      </w:pPr>
      <w:r w:rsidRPr="00BA74CB">
        <w:rPr>
          <w:rFonts w:ascii="Times New Roman" w:hAnsi="Times New Roman"/>
          <w:b/>
          <w:caps/>
          <w:sz w:val="24"/>
          <w:szCs w:val="24"/>
        </w:rPr>
        <w:t>Порядок внесения и возврата задатка</w:t>
      </w:r>
    </w:p>
    <w:p w:rsidR="00BA74CB" w:rsidRPr="00BA74CB" w:rsidRDefault="00BA74CB" w:rsidP="00BA74CB">
      <w:pPr>
        <w:widowControl w:val="0"/>
        <w:ind w:firstLine="567"/>
        <w:jc w:val="center"/>
        <w:outlineLvl w:val="0"/>
        <w:rPr>
          <w:rFonts w:ascii="Times New Roman" w:hAnsi="Times New Roman"/>
          <w:b/>
          <w:caps/>
          <w:sz w:val="24"/>
          <w:szCs w:val="24"/>
        </w:rPr>
      </w:pPr>
    </w:p>
    <w:p w:rsidR="00BA74CB" w:rsidRPr="00BA74CB" w:rsidRDefault="00BA74CB" w:rsidP="00BA74CB">
      <w:pPr>
        <w:widowControl w:val="0"/>
        <w:shd w:val="clear" w:color="auto" w:fill="FFFFFF"/>
        <w:tabs>
          <w:tab w:val="left" w:pos="709"/>
          <w:tab w:val="left" w:pos="851"/>
        </w:tabs>
        <w:ind w:firstLine="567"/>
        <w:jc w:val="both"/>
        <w:rPr>
          <w:rFonts w:ascii="Times New Roman" w:hAnsi="Times New Roman"/>
          <w:sz w:val="24"/>
          <w:szCs w:val="24"/>
        </w:rPr>
      </w:pPr>
      <w:r w:rsidRPr="00BA74CB">
        <w:rPr>
          <w:rFonts w:ascii="Times New Roman" w:eastAsia="Calibri" w:hAnsi="Times New Roman"/>
          <w:color w:val="000000"/>
          <w:sz w:val="24"/>
          <w:szCs w:val="24"/>
        </w:rPr>
        <w:t xml:space="preserve">1. Для участия в аукционе Претендент вносит задаток </w:t>
      </w:r>
      <w:r w:rsidRPr="00BA74CB">
        <w:rPr>
          <w:rFonts w:ascii="Times New Roman" w:eastAsia="Calibri" w:hAnsi="Times New Roman"/>
          <w:b/>
          <w:color w:val="000000"/>
          <w:sz w:val="24"/>
          <w:szCs w:val="24"/>
        </w:rPr>
        <w:t xml:space="preserve">в размере 20% от начальной цены продажи  лота  </w:t>
      </w:r>
      <w:r w:rsidRPr="00BA74CB">
        <w:rPr>
          <w:rFonts w:ascii="Times New Roman" w:eastAsia="Calibri" w:hAnsi="Times New Roman"/>
          <w:color w:val="000000"/>
          <w:sz w:val="24"/>
          <w:szCs w:val="24"/>
        </w:rPr>
        <w:t>единым платежом</w:t>
      </w:r>
      <w:r w:rsidRPr="00BA74CB">
        <w:rPr>
          <w:rFonts w:ascii="Times New Roman" w:eastAsia="Calibri" w:hAnsi="Times New Roman"/>
          <w:b/>
          <w:color w:val="000000"/>
          <w:sz w:val="24"/>
          <w:szCs w:val="24"/>
        </w:rPr>
        <w:t xml:space="preserve"> </w:t>
      </w:r>
      <w:r w:rsidRPr="00BA74CB">
        <w:rPr>
          <w:rFonts w:ascii="Times New Roman" w:eastAsia="Calibri" w:hAnsi="Times New Roman"/>
          <w:color w:val="000000"/>
          <w:sz w:val="24"/>
          <w:szCs w:val="24"/>
        </w:rPr>
        <w:t xml:space="preserve">в валюте Российской Федерации </w:t>
      </w:r>
      <w:r w:rsidRPr="00BA74CB">
        <w:rPr>
          <w:rFonts w:ascii="Times New Roman" w:hAnsi="Times New Roman"/>
          <w:color w:val="000000"/>
          <w:sz w:val="24"/>
          <w:szCs w:val="24"/>
        </w:rPr>
        <w:t>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 (</w:t>
      </w:r>
      <w:r w:rsidRPr="00BA74CB">
        <w:rPr>
          <w:rFonts w:ascii="Times New Roman" w:hAnsi="Times New Roman"/>
          <w:sz w:val="24"/>
          <w:szCs w:val="24"/>
        </w:rPr>
        <w:t>17.00 часов 07 июня 2021 года).</w:t>
      </w:r>
    </w:p>
    <w:p w:rsidR="00BA74CB" w:rsidRPr="00BA74CB" w:rsidRDefault="00BA74CB" w:rsidP="00BA74CB">
      <w:pPr>
        <w:shd w:val="clear" w:color="auto" w:fill="FFFFFF"/>
        <w:tabs>
          <w:tab w:val="left" w:pos="709"/>
        </w:tabs>
        <w:ind w:firstLine="567"/>
        <w:jc w:val="both"/>
        <w:rPr>
          <w:rFonts w:ascii="Times New Roman" w:hAnsi="Times New Roman"/>
          <w:sz w:val="24"/>
          <w:szCs w:val="24"/>
        </w:rPr>
      </w:pPr>
      <w:r w:rsidRPr="00BA74CB">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BA74CB" w:rsidRPr="00BA74CB" w:rsidRDefault="00BA74CB" w:rsidP="00BA74CB">
      <w:pPr>
        <w:shd w:val="clear" w:color="auto" w:fill="FFFFFF"/>
        <w:tabs>
          <w:tab w:val="left" w:pos="709"/>
        </w:tabs>
        <w:ind w:firstLine="567"/>
        <w:jc w:val="both"/>
        <w:rPr>
          <w:rFonts w:ascii="Times New Roman" w:hAnsi="Times New Roman"/>
          <w:sz w:val="24"/>
          <w:szCs w:val="24"/>
        </w:rPr>
      </w:pPr>
      <w:r w:rsidRPr="00BA74CB">
        <w:rPr>
          <w:rFonts w:ascii="Times New Roman" w:hAnsi="Times New Roman"/>
          <w:sz w:val="24"/>
          <w:szCs w:val="24"/>
        </w:rPr>
        <w:lastRenderedPageBreak/>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A74CB" w:rsidRPr="00BA74CB" w:rsidRDefault="00BA74CB" w:rsidP="00BA74CB">
      <w:pPr>
        <w:shd w:val="clear" w:color="auto" w:fill="FFFFFF"/>
        <w:tabs>
          <w:tab w:val="left" w:pos="709"/>
        </w:tabs>
        <w:ind w:left="113"/>
        <w:jc w:val="both"/>
        <w:rPr>
          <w:rFonts w:ascii="Times New Roman" w:hAnsi="Times New Roman"/>
          <w:sz w:val="24"/>
          <w:szCs w:val="24"/>
        </w:rPr>
      </w:pPr>
      <w:r w:rsidRPr="00BA74CB">
        <w:rPr>
          <w:rFonts w:ascii="Times New Roman" w:hAnsi="Times New Roman"/>
          <w:sz w:val="24"/>
          <w:szCs w:val="24"/>
        </w:rPr>
        <w:t xml:space="preserve">       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BA74CB" w:rsidRPr="00BA74CB" w:rsidRDefault="00BA74CB" w:rsidP="00BA74CB">
      <w:pPr>
        <w:shd w:val="clear" w:color="auto" w:fill="FFFFFF"/>
        <w:tabs>
          <w:tab w:val="left" w:pos="709"/>
        </w:tabs>
        <w:ind w:left="113" w:firstLine="567"/>
        <w:jc w:val="both"/>
        <w:rPr>
          <w:rFonts w:ascii="Times New Roman" w:eastAsia="Calibri" w:hAnsi="Times New Roman"/>
          <w:b/>
          <w:color w:val="000000"/>
          <w:sz w:val="24"/>
          <w:szCs w:val="24"/>
        </w:rPr>
      </w:pPr>
      <w:r w:rsidRPr="00BA74CB">
        <w:rPr>
          <w:rFonts w:ascii="Times New Roman" w:hAnsi="Times New Roman"/>
          <w:sz w:val="24"/>
          <w:szCs w:val="24"/>
        </w:rPr>
        <w:t xml:space="preserve"> </w:t>
      </w:r>
      <w:r w:rsidRPr="00BA74CB">
        <w:rPr>
          <w:rFonts w:ascii="Times New Roman" w:eastAsia="Calibri" w:hAnsi="Times New Roman"/>
          <w:color w:val="000000"/>
          <w:sz w:val="24"/>
          <w:szCs w:val="24"/>
        </w:rPr>
        <w:t>2.</w:t>
      </w:r>
      <w:r w:rsidRPr="00BA74CB">
        <w:rPr>
          <w:rFonts w:ascii="Times New Roman" w:eastAsia="Calibri" w:hAnsi="Times New Roman"/>
          <w:b/>
          <w:color w:val="000000"/>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3.</w:t>
      </w:r>
      <w:r w:rsidRPr="00BA74CB">
        <w:rPr>
          <w:rFonts w:ascii="Times New Roman" w:eastAsia="Calibri" w:hAnsi="Times New Roman"/>
          <w:b/>
          <w:sz w:val="24"/>
          <w:szCs w:val="24"/>
        </w:rPr>
        <w:t xml:space="preserve">  </w:t>
      </w:r>
      <w:r w:rsidRPr="00BA74CB">
        <w:rPr>
          <w:rFonts w:ascii="Times New Roman" w:eastAsia="Calibri" w:hAnsi="Times New Roman"/>
          <w:sz w:val="24"/>
          <w:szCs w:val="24"/>
        </w:rPr>
        <w:t>Порядок возвращения задатка:</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 участникам аукциона, за исключением его победителя, – в течение 5 календарных дней со дня подведения итогов аукциона;</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 xml:space="preserve">- в случае отзыва претендентом заявки – в течение 5 календарных дней со дня поступления уведомления об отзыве. </w:t>
      </w:r>
    </w:p>
    <w:p w:rsidR="00BA74CB" w:rsidRPr="00BA74CB" w:rsidRDefault="00BA74CB" w:rsidP="00BA74CB">
      <w:pPr>
        <w:autoSpaceDE w:val="0"/>
        <w:autoSpaceDN w:val="0"/>
        <w:adjustRightInd w:val="0"/>
        <w:ind w:firstLine="540"/>
        <w:jc w:val="both"/>
        <w:rPr>
          <w:rFonts w:ascii="Times New Roman" w:hAnsi="Times New Roman"/>
          <w:sz w:val="24"/>
          <w:szCs w:val="24"/>
          <w:lang w:eastAsia="en-US"/>
        </w:rPr>
      </w:pPr>
      <w:r w:rsidRPr="00BA74CB">
        <w:rPr>
          <w:rFonts w:ascii="Times New Roman" w:eastAsia="Calibri" w:hAnsi="Times New Roman"/>
          <w:sz w:val="24"/>
          <w:szCs w:val="24"/>
        </w:rPr>
        <w:t>4.</w:t>
      </w:r>
      <w:r w:rsidRPr="00BA74CB">
        <w:rPr>
          <w:rFonts w:ascii="Times New Roman" w:eastAsia="Calibri" w:hAnsi="Times New Roman"/>
          <w:b/>
          <w:sz w:val="24"/>
          <w:szCs w:val="24"/>
        </w:rPr>
        <w:t xml:space="preserve">  </w:t>
      </w:r>
      <w:r w:rsidRPr="00BA74CB">
        <w:rPr>
          <w:rFonts w:ascii="Times New Roman" w:hAnsi="Times New Roman"/>
          <w:sz w:val="24"/>
          <w:szCs w:val="24"/>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A74CB" w:rsidRPr="00BA74CB" w:rsidRDefault="00BA74CB" w:rsidP="00BA74CB">
      <w:pPr>
        <w:tabs>
          <w:tab w:val="left" w:pos="709"/>
        </w:tabs>
        <w:ind w:firstLine="567"/>
        <w:jc w:val="both"/>
        <w:rPr>
          <w:rFonts w:ascii="Times New Roman" w:hAnsi="Times New Roman"/>
          <w:sz w:val="24"/>
          <w:szCs w:val="24"/>
        </w:rPr>
      </w:pPr>
    </w:p>
    <w:p w:rsidR="00BA74CB" w:rsidRPr="00BA74CB" w:rsidRDefault="00BA74CB" w:rsidP="00BA74CB">
      <w:pPr>
        <w:tabs>
          <w:tab w:val="left" w:pos="709"/>
        </w:tabs>
        <w:ind w:firstLine="567"/>
        <w:jc w:val="both"/>
        <w:rPr>
          <w:rFonts w:ascii="Times New Roman" w:hAnsi="Times New Roman"/>
          <w:b/>
          <w:sz w:val="24"/>
          <w:szCs w:val="24"/>
        </w:rPr>
      </w:pPr>
      <w:r w:rsidRPr="00BA74CB">
        <w:rPr>
          <w:rFonts w:ascii="Times New Roman" w:hAnsi="Times New Roman"/>
          <w:b/>
          <w:sz w:val="24"/>
          <w:szCs w:val="24"/>
        </w:rPr>
        <w:t>УСЛОВИЯ ДОПУСКА И ОТКАЗА В ДОПУСКЕ К УЧАСТИЮ В АУКЦИОНЕ</w:t>
      </w:r>
    </w:p>
    <w:p w:rsidR="00BA74CB" w:rsidRPr="00BA74CB" w:rsidRDefault="00BA74CB" w:rsidP="00BA74CB">
      <w:pPr>
        <w:tabs>
          <w:tab w:val="left" w:pos="709"/>
        </w:tabs>
        <w:ind w:firstLine="567"/>
        <w:jc w:val="center"/>
        <w:rPr>
          <w:rFonts w:ascii="Times New Roman" w:hAnsi="Times New Roman"/>
          <w:b/>
          <w:sz w:val="24"/>
          <w:szCs w:val="24"/>
        </w:rPr>
      </w:pPr>
    </w:p>
    <w:p w:rsidR="00BA74CB" w:rsidRPr="00BA74CB" w:rsidRDefault="00BA74CB" w:rsidP="00BA74CB">
      <w:pPr>
        <w:ind w:firstLine="567"/>
        <w:jc w:val="both"/>
        <w:rPr>
          <w:rFonts w:ascii="Times New Roman" w:hAnsi="Times New Roman"/>
          <w:sz w:val="24"/>
          <w:szCs w:val="24"/>
          <w:lang w:eastAsia="en-US"/>
        </w:rPr>
      </w:pPr>
      <w:r w:rsidRPr="00BA74CB">
        <w:rPr>
          <w:rFonts w:ascii="Times New Roman" w:hAnsi="Times New Roman"/>
          <w:noProof/>
          <w:sz w:val="24"/>
          <w:szCs w:val="24"/>
          <w:lang w:eastAsia="zh-CN"/>
        </w:rPr>
        <w:t xml:space="preserve">1. </w:t>
      </w:r>
      <w:r w:rsidRPr="00BA74CB">
        <w:rPr>
          <w:rFonts w:ascii="Times New Roman" w:hAnsi="Times New Roman"/>
          <w:sz w:val="24"/>
          <w:szCs w:val="24"/>
          <w:lang w:eastAsia="en-US"/>
        </w:rPr>
        <w:t>К участию в процедуре продажи имущества допускаются лица, признанные Продавцом в соответствии с Законом о приватизации участниками.</w:t>
      </w:r>
    </w:p>
    <w:p w:rsidR="00BA74CB" w:rsidRPr="00BA74CB" w:rsidRDefault="00BA74CB" w:rsidP="00BA74CB">
      <w:pPr>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sz w:val="24"/>
          <w:szCs w:val="24"/>
        </w:rPr>
        <w:t>2. </w:t>
      </w:r>
      <w:r w:rsidRPr="00BA74CB">
        <w:rPr>
          <w:rFonts w:ascii="Times New Roman" w:eastAsia="Calibri" w:hAnsi="Times New Roman"/>
          <w:bCs/>
          <w:sz w:val="24"/>
          <w:szCs w:val="24"/>
        </w:rPr>
        <w:t>Претендент не допускается к участию в аукционе по следующим основаниям:</w:t>
      </w:r>
    </w:p>
    <w:p w:rsidR="00BA74CB" w:rsidRPr="00BA74CB" w:rsidRDefault="00BA74CB" w:rsidP="00BA74CB">
      <w:pPr>
        <w:widowControl w:val="0"/>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BA74CB" w:rsidRPr="00BA74CB" w:rsidRDefault="00BA74CB" w:rsidP="00BA74CB">
      <w:pPr>
        <w:widowControl w:val="0"/>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sz w:val="24"/>
          <w:szCs w:val="24"/>
        </w:rPr>
        <w:t>- представлены не все документы в соответствии с перечнем, указанным в настоящем информационном сообщении о проведении аукциона, или оформление указанных документов не соответствует законодательству Российской Федерации.</w:t>
      </w:r>
    </w:p>
    <w:p w:rsidR="00BA74CB" w:rsidRPr="00BA74CB" w:rsidRDefault="00BA74CB" w:rsidP="00BA74CB">
      <w:pPr>
        <w:widowControl w:val="0"/>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sz w:val="24"/>
          <w:szCs w:val="24"/>
        </w:rPr>
        <w:t>- не подтверждено поступление в установленный срок задатка на счет Оператора электронной площадки.</w:t>
      </w:r>
    </w:p>
    <w:p w:rsidR="00BA74CB" w:rsidRPr="00BA74CB" w:rsidRDefault="00BA74CB" w:rsidP="00BA74CB">
      <w:pPr>
        <w:widowControl w:val="0"/>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sz w:val="24"/>
          <w:szCs w:val="24"/>
        </w:rPr>
        <w:t>- заявка подана лицом, не уполномоченным Претендентом на осуществление таких действий.</w:t>
      </w:r>
    </w:p>
    <w:p w:rsidR="00BA74CB" w:rsidRPr="00BA74CB" w:rsidRDefault="00BA74CB" w:rsidP="00BA74CB">
      <w:pPr>
        <w:widowControl w:val="0"/>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sz w:val="24"/>
          <w:szCs w:val="24"/>
        </w:rPr>
        <w:t>Перечень указанных оснований отказа Претенденту в участии в аукционе является исчерпывающим.</w:t>
      </w:r>
    </w:p>
    <w:p w:rsidR="00BA74CB" w:rsidRPr="00BA74CB" w:rsidRDefault="00BA74CB" w:rsidP="00BA74CB">
      <w:pPr>
        <w:tabs>
          <w:tab w:val="left" w:pos="709"/>
        </w:tabs>
        <w:ind w:firstLine="567"/>
        <w:jc w:val="both"/>
        <w:rPr>
          <w:rFonts w:ascii="Times New Roman" w:hAnsi="Times New Roman"/>
          <w:sz w:val="24"/>
          <w:szCs w:val="24"/>
        </w:rPr>
      </w:pPr>
      <w:r w:rsidRPr="00BA74CB">
        <w:rPr>
          <w:rFonts w:ascii="Times New Roman" w:hAnsi="Times New Roman"/>
          <w:sz w:val="24"/>
          <w:szCs w:val="24"/>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sidRPr="00BA74CB">
        <w:rPr>
          <w:rFonts w:ascii="Times New Roman" w:hAnsi="Times New Roman"/>
          <w:sz w:val="24"/>
          <w:szCs w:val="24"/>
          <w:u w:val="single"/>
        </w:rPr>
        <w:t>www.torgi.gov.ru</w:t>
      </w:r>
      <w:r w:rsidRPr="00BA74CB">
        <w:rPr>
          <w:rFonts w:ascii="Times New Roman" w:hAnsi="Times New Roman"/>
          <w:sz w:val="24"/>
          <w:szCs w:val="24"/>
        </w:rPr>
        <w:t xml:space="preserve"> и официальном сайте Продавца – Администрации Чебоксарского района Чувашской Республики </w:t>
      </w:r>
      <w:r w:rsidRPr="00BA74CB">
        <w:rPr>
          <w:rFonts w:ascii="Times New Roman" w:hAnsi="Times New Roman"/>
          <w:sz w:val="24"/>
          <w:szCs w:val="24"/>
          <w:u w:val="single"/>
        </w:rPr>
        <w:t>http://chebs.cap.ru</w:t>
      </w:r>
      <w:r w:rsidRPr="00BA74CB">
        <w:rPr>
          <w:rFonts w:ascii="Times New Roman" w:hAnsi="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
    <w:p w:rsidR="00BA74CB" w:rsidRPr="00BA74CB" w:rsidRDefault="00BA74CB" w:rsidP="00BA74CB">
      <w:pPr>
        <w:tabs>
          <w:tab w:val="left" w:pos="709"/>
        </w:tabs>
        <w:ind w:firstLine="567"/>
        <w:jc w:val="center"/>
        <w:rPr>
          <w:rFonts w:ascii="Times New Roman" w:hAnsi="Times New Roman"/>
          <w:b/>
          <w:sz w:val="24"/>
          <w:szCs w:val="24"/>
        </w:rPr>
      </w:pPr>
    </w:p>
    <w:p w:rsidR="00BA74CB" w:rsidRPr="00BA74CB" w:rsidRDefault="00BA74CB" w:rsidP="00BA74CB">
      <w:pPr>
        <w:autoSpaceDE w:val="0"/>
        <w:autoSpaceDN w:val="0"/>
        <w:adjustRightInd w:val="0"/>
        <w:jc w:val="center"/>
        <w:outlineLvl w:val="0"/>
        <w:rPr>
          <w:rFonts w:ascii="Times New Roman" w:eastAsia="Calibri" w:hAnsi="Times New Roman"/>
          <w:b/>
          <w:bCs/>
          <w:caps/>
          <w:sz w:val="24"/>
          <w:szCs w:val="24"/>
        </w:rPr>
      </w:pPr>
      <w:r w:rsidRPr="00BA74CB">
        <w:rPr>
          <w:rFonts w:ascii="Times New Roman" w:eastAsia="Calibri" w:hAnsi="Times New Roman"/>
          <w:b/>
          <w:bCs/>
          <w:caps/>
          <w:sz w:val="24"/>
          <w:szCs w:val="24"/>
        </w:rPr>
        <w:t>Рассмотрение заявок</w:t>
      </w:r>
    </w:p>
    <w:p w:rsidR="00BA74CB" w:rsidRPr="00BA74CB" w:rsidRDefault="00BA74CB" w:rsidP="00BA74CB">
      <w:pPr>
        <w:autoSpaceDE w:val="0"/>
        <w:autoSpaceDN w:val="0"/>
        <w:adjustRightInd w:val="0"/>
        <w:jc w:val="center"/>
        <w:outlineLvl w:val="0"/>
        <w:rPr>
          <w:rFonts w:ascii="Times New Roman" w:eastAsia="Calibri" w:hAnsi="Times New Roman"/>
          <w:b/>
          <w:bCs/>
          <w:caps/>
          <w:sz w:val="24"/>
          <w:szCs w:val="24"/>
        </w:rPr>
      </w:pPr>
    </w:p>
    <w:p w:rsidR="00BA74CB" w:rsidRPr="00BA74CB" w:rsidRDefault="00BA74CB" w:rsidP="00BA74CB">
      <w:pPr>
        <w:autoSpaceDE w:val="0"/>
        <w:autoSpaceDN w:val="0"/>
        <w:adjustRightInd w:val="0"/>
        <w:ind w:firstLine="567"/>
        <w:jc w:val="both"/>
        <w:outlineLvl w:val="0"/>
        <w:rPr>
          <w:rFonts w:ascii="Times New Roman" w:eastAsia="Calibri" w:hAnsi="Times New Roman"/>
          <w:bCs/>
          <w:sz w:val="24"/>
          <w:szCs w:val="24"/>
        </w:rPr>
      </w:pPr>
      <w:r w:rsidRPr="00BA74CB">
        <w:rPr>
          <w:rFonts w:ascii="Times New Roman" w:eastAsia="Calibri" w:hAnsi="Times New Roman"/>
          <w:bCs/>
          <w:sz w:val="24"/>
          <w:szCs w:val="24"/>
        </w:rPr>
        <w:t>1. В день определения участников аукциона, указанный в информационном сообщении о проведении аукциона по продаже муниципального имущества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BA74CB" w:rsidRPr="00BA74CB" w:rsidRDefault="00BA74CB" w:rsidP="00BA74CB">
      <w:pPr>
        <w:autoSpaceDE w:val="0"/>
        <w:autoSpaceDN w:val="0"/>
        <w:adjustRightInd w:val="0"/>
        <w:ind w:firstLine="567"/>
        <w:jc w:val="both"/>
        <w:outlineLvl w:val="0"/>
        <w:rPr>
          <w:rFonts w:ascii="Times New Roman" w:eastAsia="Calibri" w:hAnsi="Times New Roman"/>
          <w:bCs/>
          <w:sz w:val="24"/>
          <w:szCs w:val="24"/>
        </w:rPr>
      </w:pPr>
      <w:r w:rsidRPr="00BA74CB">
        <w:rPr>
          <w:rFonts w:ascii="Times New Roman" w:eastAsia="Calibri" w:hAnsi="Times New Roman"/>
          <w:bCs/>
          <w:sz w:val="24"/>
          <w:szCs w:val="24"/>
        </w:rPr>
        <w:t>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A74CB" w:rsidRPr="00BA74CB" w:rsidRDefault="00BA74CB" w:rsidP="00BA74CB">
      <w:pPr>
        <w:autoSpaceDE w:val="0"/>
        <w:autoSpaceDN w:val="0"/>
        <w:adjustRightInd w:val="0"/>
        <w:ind w:firstLine="567"/>
        <w:contextualSpacing/>
        <w:jc w:val="both"/>
        <w:rPr>
          <w:rFonts w:ascii="Times New Roman" w:eastAsia="Calibri" w:hAnsi="Times New Roman"/>
          <w:bCs/>
          <w:sz w:val="24"/>
          <w:szCs w:val="24"/>
          <w:lang w:eastAsia="en-US"/>
        </w:rPr>
      </w:pPr>
      <w:r w:rsidRPr="00BA74CB">
        <w:rPr>
          <w:rFonts w:ascii="Times New Roman" w:eastAsia="Calibri" w:hAnsi="Times New Roman"/>
          <w:sz w:val="24"/>
          <w:szCs w:val="24"/>
          <w:lang w:eastAsia="en-US"/>
        </w:rPr>
        <w:lastRenderedPageBreak/>
        <w:t>3. </w:t>
      </w:r>
      <w:r w:rsidRPr="00BA74CB">
        <w:rPr>
          <w:rFonts w:ascii="Times New Roman" w:eastAsia="Calibri" w:hAnsi="Times New Roman"/>
          <w:bCs/>
          <w:sz w:val="24"/>
          <w:szCs w:val="24"/>
          <w:lang w:eastAsia="en-US"/>
        </w:rPr>
        <w:t>Претендент приобретает статус участника аукциона с момента подписания протокола о признании Претендентов участниками аукциона.</w:t>
      </w:r>
    </w:p>
    <w:p w:rsidR="00BA74CB" w:rsidRPr="00BA74CB" w:rsidRDefault="00BA74CB" w:rsidP="00BA74CB">
      <w:pPr>
        <w:widowControl w:val="0"/>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BA74CB" w:rsidRPr="00BA74CB" w:rsidRDefault="00BA74CB" w:rsidP="00BA74CB">
      <w:pPr>
        <w:widowControl w:val="0"/>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BA74CB">
        <w:rPr>
          <w:rFonts w:ascii="Times New Roman" w:eastAsia="Calibri" w:hAnsi="Times New Roman"/>
          <w:sz w:val="24"/>
          <w:szCs w:val="24"/>
          <w:u w:val="single"/>
        </w:rPr>
        <w:t>www.torgi.gov.ru</w:t>
      </w:r>
      <w:r w:rsidRPr="00BA74CB">
        <w:rPr>
          <w:rFonts w:ascii="Times New Roman" w:eastAsia="Calibri" w:hAnsi="Times New Roman"/>
          <w:sz w:val="24"/>
          <w:szCs w:val="24"/>
        </w:rPr>
        <w:t xml:space="preserve"> и на официальном сайте Продавца </w:t>
      </w:r>
      <w:r w:rsidRPr="00BA74CB">
        <w:rPr>
          <w:rFonts w:ascii="Times New Roman" w:eastAsia="Calibri" w:hAnsi="Times New Roman"/>
          <w:sz w:val="24"/>
          <w:szCs w:val="24"/>
          <w:u w:val="single"/>
        </w:rPr>
        <w:t>http://chebs.cap.ru.</w:t>
      </w:r>
    </w:p>
    <w:p w:rsidR="00BA74CB" w:rsidRPr="00BA74CB" w:rsidRDefault="00BA74CB" w:rsidP="00BA74CB">
      <w:pPr>
        <w:autoSpaceDE w:val="0"/>
        <w:autoSpaceDN w:val="0"/>
        <w:adjustRightInd w:val="0"/>
        <w:ind w:firstLine="567"/>
        <w:contextualSpacing/>
        <w:jc w:val="both"/>
        <w:rPr>
          <w:rFonts w:ascii="Times New Roman" w:eastAsia="Calibri" w:hAnsi="Times New Roman"/>
          <w:sz w:val="24"/>
          <w:szCs w:val="24"/>
          <w:lang w:eastAsia="en-US"/>
        </w:rPr>
      </w:pPr>
      <w:r w:rsidRPr="00BA74CB">
        <w:rPr>
          <w:rFonts w:ascii="Times New Roman" w:eastAsia="Calibri" w:hAnsi="Times New Roman"/>
          <w:sz w:val="24"/>
          <w:szCs w:val="24"/>
          <w:lang w:eastAsia="en-US"/>
        </w:rPr>
        <w:t>5.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BA74CB" w:rsidRPr="00BA74CB" w:rsidRDefault="00BA74CB" w:rsidP="00BA74CB">
      <w:pPr>
        <w:autoSpaceDE w:val="0"/>
        <w:autoSpaceDN w:val="0"/>
        <w:adjustRightInd w:val="0"/>
        <w:contextualSpacing/>
        <w:jc w:val="both"/>
        <w:rPr>
          <w:rFonts w:ascii="Times New Roman" w:eastAsia="Calibri" w:hAnsi="Times New Roman"/>
          <w:sz w:val="24"/>
          <w:szCs w:val="24"/>
          <w:lang w:eastAsia="en-US"/>
        </w:rPr>
      </w:pPr>
    </w:p>
    <w:p w:rsidR="00BA74CB" w:rsidRPr="00BA74CB" w:rsidRDefault="00BA74CB" w:rsidP="00BA74CB">
      <w:pPr>
        <w:autoSpaceDE w:val="0"/>
        <w:autoSpaceDN w:val="0"/>
        <w:adjustRightInd w:val="0"/>
        <w:ind w:firstLine="567"/>
        <w:contextualSpacing/>
        <w:jc w:val="center"/>
        <w:rPr>
          <w:rFonts w:ascii="Times New Roman" w:eastAsia="Calibri" w:hAnsi="Times New Roman"/>
          <w:b/>
          <w:caps/>
          <w:sz w:val="24"/>
          <w:szCs w:val="24"/>
          <w:lang w:eastAsia="en-US"/>
        </w:rPr>
      </w:pPr>
      <w:r w:rsidRPr="00BA74CB">
        <w:rPr>
          <w:rFonts w:ascii="Times New Roman" w:eastAsia="Calibri" w:hAnsi="Times New Roman"/>
          <w:b/>
          <w:caps/>
          <w:sz w:val="24"/>
          <w:szCs w:val="24"/>
          <w:lang w:eastAsia="en-US"/>
        </w:rPr>
        <w:t>Порядок проведения аукциона</w:t>
      </w:r>
    </w:p>
    <w:p w:rsidR="00BA74CB" w:rsidRPr="00BA74CB" w:rsidRDefault="00BA74CB" w:rsidP="00BA74CB">
      <w:pPr>
        <w:autoSpaceDE w:val="0"/>
        <w:autoSpaceDN w:val="0"/>
        <w:adjustRightInd w:val="0"/>
        <w:ind w:firstLine="567"/>
        <w:contextualSpacing/>
        <w:jc w:val="center"/>
        <w:rPr>
          <w:rFonts w:ascii="Times New Roman" w:eastAsia="Calibri" w:hAnsi="Times New Roman"/>
          <w:b/>
          <w:caps/>
          <w:sz w:val="24"/>
          <w:szCs w:val="24"/>
          <w:lang w:eastAsia="en-US"/>
        </w:rPr>
      </w:pP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2. Со времени начала проведения процедуры аукциона Оператором электронной площадки размещается:</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BA74CB" w:rsidRPr="00BA74CB" w:rsidRDefault="00BA74CB" w:rsidP="00BA74CB">
      <w:pPr>
        <w:widowControl w:val="0"/>
        <w:ind w:firstLine="567"/>
        <w:jc w:val="both"/>
        <w:rPr>
          <w:rFonts w:ascii="Times New Roman" w:eastAsia="Calibri" w:hAnsi="Times New Roman"/>
          <w:sz w:val="24"/>
          <w:szCs w:val="24"/>
        </w:rPr>
      </w:pPr>
      <w:r w:rsidRPr="00BA74CB">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BA74CB" w:rsidRPr="00BA74CB" w:rsidRDefault="00BA74CB" w:rsidP="00BA74CB">
      <w:pPr>
        <w:widowControl w:val="0"/>
        <w:ind w:firstLine="708"/>
        <w:jc w:val="both"/>
        <w:rPr>
          <w:rFonts w:ascii="Times New Roman" w:eastAsia="Calibri" w:hAnsi="Times New Roman"/>
          <w:sz w:val="24"/>
          <w:szCs w:val="24"/>
        </w:rPr>
      </w:pPr>
      <w:r w:rsidRPr="00BA74CB">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A74CB" w:rsidRPr="00BA74CB" w:rsidRDefault="00BA74CB" w:rsidP="00BA74CB">
      <w:pPr>
        <w:widowControl w:val="0"/>
        <w:ind w:firstLine="708"/>
        <w:jc w:val="both"/>
        <w:rPr>
          <w:rFonts w:ascii="Times New Roman" w:eastAsia="Calibri" w:hAnsi="Times New Roman"/>
          <w:sz w:val="24"/>
          <w:szCs w:val="24"/>
        </w:rPr>
      </w:pPr>
      <w:r w:rsidRPr="00BA74CB">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A74CB" w:rsidRPr="00BA74CB" w:rsidRDefault="00BA74CB" w:rsidP="00BA74CB">
      <w:pPr>
        <w:widowControl w:val="0"/>
        <w:ind w:firstLine="567"/>
        <w:jc w:val="both"/>
        <w:rPr>
          <w:rFonts w:ascii="Times New Roman" w:hAnsi="Times New Roman"/>
          <w:sz w:val="24"/>
          <w:szCs w:val="24"/>
        </w:rPr>
      </w:pPr>
      <w:r w:rsidRPr="00BA74CB">
        <w:rPr>
          <w:rFonts w:ascii="Times New Roman" w:eastAsia="Calibri" w:hAnsi="Times New Roman"/>
          <w:sz w:val="24"/>
          <w:szCs w:val="24"/>
        </w:rPr>
        <w:t>5. </w:t>
      </w:r>
      <w:r w:rsidRPr="00BA74CB">
        <w:rPr>
          <w:rFonts w:ascii="Times New Roman" w:hAnsi="Times New Roman"/>
          <w:sz w:val="24"/>
          <w:szCs w:val="24"/>
        </w:rPr>
        <w:t xml:space="preserve">Победителем аукциона признается участник, предложивший наибольшую цену </w:t>
      </w:r>
      <w:r w:rsidRPr="00BA74CB">
        <w:rPr>
          <w:rFonts w:ascii="Times New Roman" w:hAnsi="Times New Roman"/>
          <w:sz w:val="24"/>
          <w:szCs w:val="24"/>
        </w:rPr>
        <w:lastRenderedPageBreak/>
        <w:t>имущества.</w:t>
      </w:r>
    </w:p>
    <w:p w:rsidR="00BA74CB" w:rsidRPr="00BA74CB" w:rsidRDefault="00BA74CB" w:rsidP="00BA74CB">
      <w:pPr>
        <w:widowControl w:val="0"/>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cs="Arial"/>
          <w:sz w:val="24"/>
          <w:szCs w:val="24"/>
        </w:rPr>
        <w:t>6</w:t>
      </w:r>
      <w:r w:rsidRPr="00BA74CB">
        <w:rPr>
          <w:rFonts w:ascii="Times New Roman" w:eastAsia="Calibri" w:hAnsi="Times New Roman"/>
          <w:sz w:val="24"/>
          <w:szCs w:val="24"/>
        </w:rPr>
        <w:t xml:space="preserve">.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BA74CB" w:rsidRPr="00BA74CB" w:rsidRDefault="00BA74CB" w:rsidP="00BA74CB">
      <w:pPr>
        <w:widowControl w:val="0"/>
        <w:autoSpaceDE w:val="0"/>
        <w:autoSpaceDN w:val="0"/>
        <w:adjustRightInd w:val="0"/>
        <w:ind w:firstLine="567"/>
        <w:jc w:val="both"/>
        <w:rPr>
          <w:rFonts w:ascii="Times New Roman" w:eastAsia="Calibri" w:hAnsi="Times New Roman"/>
          <w:sz w:val="24"/>
          <w:szCs w:val="24"/>
          <w:lang w:eastAsia="en-US"/>
        </w:rPr>
      </w:pPr>
      <w:r w:rsidRPr="00BA74CB">
        <w:rPr>
          <w:rFonts w:ascii="Times New Roman" w:eastAsia="Calibri" w:hAnsi="Times New Roman"/>
          <w:sz w:val="24"/>
          <w:szCs w:val="24"/>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BA74CB" w:rsidRPr="00BA74CB" w:rsidRDefault="00BA74CB" w:rsidP="00BA74CB">
      <w:pPr>
        <w:widowControl w:val="0"/>
        <w:ind w:firstLine="539"/>
        <w:jc w:val="both"/>
        <w:rPr>
          <w:rFonts w:ascii="Times New Roman" w:hAnsi="Times New Roman"/>
          <w:sz w:val="24"/>
          <w:szCs w:val="24"/>
        </w:rPr>
      </w:pPr>
      <w:r w:rsidRPr="00BA74CB">
        <w:rPr>
          <w:rFonts w:ascii="Times New Roman" w:hAnsi="Times New Roman"/>
          <w:sz w:val="24"/>
          <w:szCs w:val="24"/>
        </w:rPr>
        <w:t xml:space="preserve">7. Процедура аукциона считается завершенной с момента подписания Продавцом протокола об итогах аукциона. </w:t>
      </w:r>
    </w:p>
    <w:p w:rsidR="00BA74CB" w:rsidRPr="00BA74CB" w:rsidRDefault="00BA74CB" w:rsidP="00BA74CB">
      <w:pPr>
        <w:widowControl w:val="0"/>
        <w:ind w:firstLine="539"/>
        <w:rPr>
          <w:rFonts w:ascii="Times New Roman" w:hAnsi="Times New Roman"/>
          <w:sz w:val="24"/>
          <w:szCs w:val="24"/>
        </w:rPr>
      </w:pPr>
      <w:r w:rsidRPr="00BA74CB">
        <w:rPr>
          <w:rFonts w:ascii="Times New Roman" w:hAnsi="Times New Roman"/>
          <w:sz w:val="24"/>
          <w:szCs w:val="24"/>
        </w:rPr>
        <w:t>8. Аукцион признается несостоявшимся в следующих случаях:</w:t>
      </w:r>
    </w:p>
    <w:p w:rsidR="00BA74CB" w:rsidRPr="00BA74CB" w:rsidRDefault="00BA74CB" w:rsidP="00BA74CB">
      <w:pPr>
        <w:widowControl w:val="0"/>
        <w:ind w:firstLine="539"/>
        <w:jc w:val="both"/>
        <w:rPr>
          <w:rFonts w:ascii="Times New Roman" w:hAnsi="Times New Roman"/>
          <w:sz w:val="24"/>
          <w:szCs w:val="24"/>
        </w:rPr>
      </w:pPr>
      <w:r w:rsidRPr="00BA74CB">
        <w:rPr>
          <w:rFonts w:ascii="Times New Roman" w:hAnsi="Times New Roman"/>
          <w:sz w:val="24"/>
          <w:szCs w:val="24"/>
        </w:rPr>
        <w:t>- не было подано ни одной заявки на участие либо ни один из Претендентов не признан участником;</w:t>
      </w:r>
    </w:p>
    <w:p w:rsidR="00BA74CB" w:rsidRPr="00BA74CB" w:rsidRDefault="00BA74CB" w:rsidP="00BA74CB">
      <w:pPr>
        <w:widowControl w:val="0"/>
        <w:ind w:firstLine="539"/>
        <w:jc w:val="both"/>
        <w:rPr>
          <w:rFonts w:ascii="Times New Roman" w:hAnsi="Times New Roman"/>
          <w:sz w:val="24"/>
          <w:szCs w:val="24"/>
        </w:rPr>
      </w:pPr>
      <w:r w:rsidRPr="00BA74CB">
        <w:rPr>
          <w:rFonts w:ascii="Times New Roman" w:hAnsi="Times New Roman"/>
          <w:sz w:val="24"/>
          <w:szCs w:val="24"/>
        </w:rPr>
        <w:t>- принято решение о признании только одного Претендента участником;</w:t>
      </w:r>
    </w:p>
    <w:p w:rsidR="00BA74CB" w:rsidRPr="00BA74CB" w:rsidRDefault="00BA74CB" w:rsidP="00BA74CB">
      <w:pPr>
        <w:widowControl w:val="0"/>
        <w:ind w:firstLine="539"/>
        <w:rPr>
          <w:rFonts w:ascii="Times New Roman" w:hAnsi="Times New Roman"/>
          <w:sz w:val="24"/>
          <w:szCs w:val="24"/>
        </w:rPr>
      </w:pPr>
      <w:r w:rsidRPr="00BA74CB">
        <w:rPr>
          <w:rFonts w:ascii="Times New Roman" w:hAnsi="Times New Roman"/>
          <w:sz w:val="24"/>
          <w:szCs w:val="24"/>
        </w:rPr>
        <w:t>- ни один из участников не сделал предложение о начальной цене имущества.</w:t>
      </w:r>
    </w:p>
    <w:p w:rsidR="00BA74CB" w:rsidRPr="00BA74CB" w:rsidRDefault="00BA74CB" w:rsidP="00BA74CB">
      <w:pPr>
        <w:widowControl w:val="0"/>
        <w:ind w:firstLine="539"/>
        <w:jc w:val="both"/>
        <w:rPr>
          <w:rFonts w:ascii="Times New Roman" w:hAnsi="Times New Roman"/>
          <w:sz w:val="24"/>
          <w:szCs w:val="24"/>
        </w:rPr>
      </w:pPr>
      <w:r w:rsidRPr="00BA74CB">
        <w:rPr>
          <w:rFonts w:ascii="Times New Roman" w:hAnsi="Times New Roman"/>
          <w:sz w:val="24"/>
          <w:szCs w:val="24"/>
        </w:rPr>
        <w:t>9. Решение о признании аукциона несостоявшимся оформляется протоколом.</w:t>
      </w:r>
    </w:p>
    <w:p w:rsidR="00BA74CB" w:rsidRPr="00BA74CB" w:rsidRDefault="00BA74CB" w:rsidP="00BA74CB">
      <w:pPr>
        <w:widowControl w:val="0"/>
        <w:ind w:firstLine="539"/>
        <w:jc w:val="both"/>
        <w:rPr>
          <w:rFonts w:ascii="Times New Roman" w:hAnsi="Times New Roman"/>
          <w:sz w:val="24"/>
          <w:szCs w:val="24"/>
        </w:rPr>
      </w:pPr>
      <w:r w:rsidRPr="00BA74CB">
        <w:rPr>
          <w:rFonts w:ascii="Times New Roman" w:hAnsi="Times New Roman"/>
          <w:sz w:val="24"/>
          <w:szCs w:val="24"/>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BA74CB" w:rsidRPr="00BA74CB" w:rsidRDefault="00BA74CB" w:rsidP="00BA74CB">
      <w:pPr>
        <w:widowControl w:val="0"/>
        <w:ind w:firstLine="539"/>
        <w:jc w:val="both"/>
        <w:rPr>
          <w:rFonts w:ascii="Times New Roman" w:hAnsi="Times New Roman"/>
          <w:sz w:val="24"/>
          <w:szCs w:val="24"/>
        </w:rPr>
      </w:pPr>
      <w:r w:rsidRPr="00BA74CB">
        <w:rPr>
          <w:rFonts w:ascii="Times New Roman" w:hAnsi="Times New Roman"/>
          <w:sz w:val="24"/>
          <w:szCs w:val="24"/>
        </w:rPr>
        <w:t>- наименование имущества и иные позволяющие его индивидуализировать сведения;</w:t>
      </w:r>
    </w:p>
    <w:p w:rsidR="00BA74CB" w:rsidRPr="00BA74CB" w:rsidRDefault="00BA74CB" w:rsidP="00BA74CB">
      <w:pPr>
        <w:widowControl w:val="0"/>
        <w:ind w:firstLine="539"/>
        <w:jc w:val="both"/>
        <w:rPr>
          <w:rFonts w:ascii="Times New Roman" w:hAnsi="Times New Roman"/>
          <w:sz w:val="24"/>
          <w:szCs w:val="24"/>
        </w:rPr>
      </w:pPr>
      <w:r w:rsidRPr="00BA74CB">
        <w:rPr>
          <w:rFonts w:ascii="Times New Roman" w:hAnsi="Times New Roman"/>
          <w:sz w:val="24"/>
          <w:szCs w:val="24"/>
        </w:rPr>
        <w:t>- цена сделки приватизации;</w:t>
      </w:r>
    </w:p>
    <w:p w:rsidR="00BA74CB" w:rsidRPr="00BA74CB" w:rsidRDefault="00BA74CB" w:rsidP="00BA74CB">
      <w:pPr>
        <w:widowControl w:val="0"/>
        <w:ind w:firstLine="539"/>
        <w:jc w:val="both"/>
        <w:rPr>
          <w:rFonts w:ascii="Times New Roman" w:hAnsi="Times New Roman"/>
          <w:sz w:val="24"/>
          <w:szCs w:val="24"/>
        </w:rPr>
      </w:pPr>
      <w:r w:rsidRPr="00BA74CB">
        <w:rPr>
          <w:rFonts w:ascii="Times New Roman" w:hAnsi="Times New Roman"/>
          <w:sz w:val="24"/>
          <w:szCs w:val="24"/>
        </w:rPr>
        <w:t>- фамилия, имя, отчество физического лица или наименование юридического лица – Победителя торгов.</w:t>
      </w:r>
    </w:p>
    <w:p w:rsidR="00BA74CB" w:rsidRPr="00BA74CB" w:rsidRDefault="00BA74CB" w:rsidP="00BA74CB">
      <w:pPr>
        <w:widowControl w:val="0"/>
        <w:tabs>
          <w:tab w:val="left" w:pos="4053"/>
        </w:tabs>
        <w:autoSpaceDE w:val="0"/>
        <w:autoSpaceDN w:val="0"/>
        <w:adjustRightInd w:val="0"/>
        <w:rPr>
          <w:rFonts w:ascii="Times New Roman" w:eastAsia="Calibri" w:hAnsi="Times New Roman" w:cs="Arial"/>
          <w:b/>
          <w:caps/>
          <w:sz w:val="24"/>
          <w:szCs w:val="24"/>
        </w:rPr>
      </w:pPr>
    </w:p>
    <w:p w:rsidR="00BA74CB" w:rsidRPr="00BA74CB" w:rsidRDefault="00BA74CB" w:rsidP="00BA74CB">
      <w:pPr>
        <w:widowControl w:val="0"/>
        <w:tabs>
          <w:tab w:val="left" w:pos="4053"/>
        </w:tabs>
        <w:autoSpaceDE w:val="0"/>
        <w:autoSpaceDN w:val="0"/>
        <w:adjustRightInd w:val="0"/>
        <w:ind w:firstLine="567"/>
        <w:jc w:val="center"/>
        <w:rPr>
          <w:rFonts w:ascii="Times New Roman" w:eastAsia="Calibri" w:hAnsi="Times New Roman"/>
          <w:b/>
          <w:caps/>
          <w:sz w:val="24"/>
          <w:szCs w:val="24"/>
        </w:rPr>
      </w:pPr>
      <w:r w:rsidRPr="00BA74CB">
        <w:rPr>
          <w:rFonts w:ascii="Times New Roman" w:eastAsia="Calibri" w:hAnsi="Times New Roman"/>
          <w:b/>
          <w:caps/>
          <w:sz w:val="24"/>
          <w:szCs w:val="24"/>
        </w:rPr>
        <w:t>Отмена и приостановление аукциона</w:t>
      </w:r>
    </w:p>
    <w:p w:rsidR="00BA74CB" w:rsidRPr="00BA74CB" w:rsidRDefault="00BA74CB" w:rsidP="00BA74CB">
      <w:pPr>
        <w:widowControl w:val="0"/>
        <w:tabs>
          <w:tab w:val="left" w:pos="4053"/>
        </w:tabs>
        <w:autoSpaceDE w:val="0"/>
        <w:autoSpaceDN w:val="0"/>
        <w:adjustRightInd w:val="0"/>
        <w:ind w:firstLine="567"/>
        <w:jc w:val="center"/>
        <w:rPr>
          <w:rFonts w:ascii="Times New Roman" w:eastAsia="Calibri" w:hAnsi="Times New Roman"/>
          <w:b/>
          <w:caps/>
          <w:sz w:val="24"/>
          <w:szCs w:val="24"/>
        </w:rPr>
      </w:pPr>
    </w:p>
    <w:p w:rsidR="00BA74CB" w:rsidRPr="00BA74CB" w:rsidRDefault="00BA74CB" w:rsidP="00BA74CB">
      <w:pPr>
        <w:autoSpaceDE w:val="0"/>
        <w:autoSpaceDN w:val="0"/>
        <w:adjustRightInd w:val="0"/>
        <w:ind w:firstLine="567"/>
        <w:jc w:val="both"/>
        <w:rPr>
          <w:rFonts w:ascii="Times New Roman" w:eastAsia="Calibri" w:hAnsi="Times New Roman"/>
          <w:sz w:val="24"/>
          <w:szCs w:val="24"/>
        </w:rPr>
      </w:pPr>
      <w:r w:rsidRPr="00BA74CB">
        <w:rPr>
          <w:rFonts w:ascii="Times New Roman" w:eastAsia="Calibri" w:hAnsi="Times New Roman"/>
          <w:sz w:val="24"/>
          <w:szCs w:val="24"/>
        </w:rPr>
        <w:t xml:space="preserve">1. Продавец </w:t>
      </w:r>
      <w:r w:rsidRPr="00BA74CB">
        <w:rPr>
          <w:rFonts w:ascii="Times New Roman" w:eastAsia="Calibri" w:hAnsi="Times New Roman"/>
          <w:iCs/>
          <w:sz w:val="24"/>
          <w:szCs w:val="24"/>
        </w:rPr>
        <w:t>вправе отменить аукцион не позднее, чем за 3 (три) дня до даты проведения аукциона.</w:t>
      </w:r>
    </w:p>
    <w:p w:rsidR="00BA74CB" w:rsidRPr="00BA74CB" w:rsidRDefault="00BA74CB" w:rsidP="00BA74CB">
      <w:pPr>
        <w:autoSpaceDE w:val="0"/>
        <w:autoSpaceDN w:val="0"/>
        <w:ind w:firstLine="540"/>
        <w:jc w:val="both"/>
        <w:rPr>
          <w:rFonts w:ascii="Times New Roman" w:hAnsi="Times New Roman"/>
          <w:sz w:val="24"/>
          <w:szCs w:val="24"/>
        </w:rPr>
      </w:pPr>
      <w:r w:rsidRPr="00BA74CB">
        <w:rPr>
          <w:rFonts w:ascii="Times New Roman" w:hAnsi="Times New Roman"/>
          <w:sz w:val="24"/>
          <w:szCs w:val="24"/>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7" w:history="1">
        <w:r w:rsidRPr="00BA74CB">
          <w:rPr>
            <w:rFonts w:ascii="Times New Roman" w:hAnsi="Times New Roman"/>
            <w:sz w:val="24"/>
            <w:szCs w:val="24"/>
          </w:rPr>
          <w:t>www.torgi.gov.ru</w:t>
        </w:r>
      </w:hyperlink>
      <w:r w:rsidRPr="00BA74CB">
        <w:rPr>
          <w:rFonts w:ascii="Times New Roman" w:hAnsi="Times New Roman"/>
          <w:sz w:val="24"/>
          <w:szCs w:val="24"/>
        </w:rPr>
        <w:t xml:space="preserve">, на официальном сайте Продавца – Администрации Чебоксарского района Чувашской Республики </w:t>
      </w:r>
      <w:r w:rsidRPr="00BA74CB">
        <w:rPr>
          <w:rFonts w:ascii="Times New Roman" w:hAnsi="Times New Roman"/>
          <w:sz w:val="24"/>
          <w:szCs w:val="24"/>
          <w:u w:val="single"/>
        </w:rPr>
        <w:t>http://chebs.cap.ru</w:t>
      </w:r>
      <w:r w:rsidRPr="00BA74CB">
        <w:rPr>
          <w:rFonts w:ascii="Times New Roman" w:hAnsi="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
    <w:p w:rsidR="00BA74CB" w:rsidRPr="00BA74CB" w:rsidRDefault="00BA74CB" w:rsidP="00BA74CB">
      <w:pPr>
        <w:autoSpaceDE w:val="0"/>
        <w:autoSpaceDN w:val="0"/>
        <w:ind w:firstLine="567"/>
        <w:jc w:val="both"/>
        <w:rPr>
          <w:rFonts w:ascii="Times New Roman" w:hAnsi="Times New Roman"/>
          <w:sz w:val="24"/>
          <w:szCs w:val="24"/>
        </w:rPr>
      </w:pPr>
      <w:r w:rsidRPr="00BA74CB">
        <w:rPr>
          <w:rFonts w:ascii="Times New Roman" w:hAnsi="Times New Roman"/>
          <w:sz w:val="24"/>
          <w:szCs w:val="24"/>
        </w:rPr>
        <w:t xml:space="preserve">3. Оператор электронной площадки </w:t>
      </w:r>
      <w:r w:rsidRPr="00BA74CB">
        <w:rPr>
          <w:rFonts w:ascii="Times New Roman" w:hAnsi="Times New Roman"/>
          <w:bCs/>
          <w:iCs/>
          <w:sz w:val="24"/>
          <w:szCs w:val="24"/>
        </w:rPr>
        <w:t xml:space="preserve">извещает Претендентов об отмене аукциона не позднее следующего рабочего </w:t>
      </w:r>
      <w:r w:rsidRPr="00BA74CB">
        <w:rPr>
          <w:rFonts w:ascii="Times New Roman" w:hAnsi="Times New Roman"/>
          <w:sz w:val="24"/>
          <w:szCs w:val="24"/>
        </w:rPr>
        <w:t>дня со дня принятия соответствующего решения путем направления указанного сообщения в «личный кабинет» Претендентов.</w:t>
      </w:r>
    </w:p>
    <w:p w:rsidR="00BA74CB" w:rsidRPr="00BA74CB" w:rsidRDefault="00BA74CB" w:rsidP="00BA74CB">
      <w:pPr>
        <w:autoSpaceDE w:val="0"/>
        <w:autoSpaceDN w:val="0"/>
        <w:adjustRightInd w:val="0"/>
        <w:ind w:firstLine="567"/>
        <w:jc w:val="both"/>
        <w:rPr>
          <w:rFonts w:ascii="Times New Roman" w:eastAsia="Calibri" w:hAnsi="Times New Roman"/>
          <w:sz w:val="24"/>
          <w:szCs w:val="24"/>
          <w:lang w:eastAsia="en-US"/>
        </w:rPr>
      </w:pPr>
      <w:r w:rsidRPr="00BA74CB">
        <w:rPr>
          <w:rFonts w:ascii="Times New Roman" w:hAnsi="Times New Roman"/>
          <w:sz w:val="24"/>
          <w:szCs w:val="24"/>
        </w:rPr>
        <w:t xml:space="preserve">4. </w:t>
      </w:r>
      <w:r w:rsidRPr="00BA74CB">
        <w:rPr>
          <w:rFonts w:ascii="Times New Roman" w:eastAsia="Calibri" w:hAnsi="Times New Roman"/>
          <w:sz w:val="24"/>
          <w:szCs w:val="24"/>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A74CB" w:rsidRPr="00BA74CB" w:rsidRDefault="00BA74CB" w:rsidP="00BA74CB">
      <w:pPr>
        <w:autoSpaceDE w:val="0"/>
        <w:autoSpaceDN w:val="0"/>
        <w:adjustRightInd w:val="0"/>
        <w:ind w:firstLine="567"/>
        <w:jc w:val="both"/>
        <w:rPr>
          <w:rFonts w:ascii="Times New Roman" w:eastAsia="Calibri" w:hAnsi="Times New Roman"/>
          <w:sz w:val="24"/>
          <w:szCs w:val="24"/>
          <w:lang w:eastAsia="en-US"/>
        </w:rPr>
      </w:pPr>
      <w:r w:rsidRPr="00BA74CB">
        <w:rPr>
          <w:rFonts w:ascii="Times New Roman" w:eastAsia="Calibri" w:hAnsi="Times New Roman"/>
          <w:sz w:val="24"/>
          <w:szCs w:val="24"/>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A74CB" w:rsidRPr="00BA74CB" w:rsidRDefault="00BA74CB" w:rsidP="00BA74CB">
      <w:pPr>
        <w:autoSpaceDE w:val="0"/>
        <w:autoSpaceDN w:val="0"/>
        <w:adjustRightInd w:val="0"/>
        <w:jc w:val="both"/>
        <w:rPr>
          <w:rFonts w:ascii="Times New Roman" w:eastAsia="Calibri" w:hAnsi="Times New Roman"/>
          <w:sz w:val="24"/>
          <w:szCs w:val="24"/>
        </w:rPr>
      </w:pPr>
    </w:p>
    <w:p w:rsidR="00BA74CB" w:rsidRDefault="00BA74CB" w:rsidP="00BA74CB">
      <w:pPr>
        <w:autoSpaceDE w:val="0"/>
        <w:autoSpaceDN w:val="0"/>
        <w:adjustRightInd w:val="0"/>
        <w:ind w:firstLine="540"/>
        <w:jc w:val="center"/>
        <w:rPr>
          <w:rFonts w:ascii="Times New Roman" w:eastAsia="Calibri" w:hAnsi="Times New Roman"/>
          <w:b/>
          <w:caps/>
          <w:sz w:val="24"/>
          <w:szCs w:val="24"/>
        </w:rPr>
      </w:pPr>
    </w:p>
    <w:p w:rsidR="00BA74CB" w:rsidRDefault="00BA74CB" w:rsidP="00BA74CB">
      <w:pPr>
        <w:autoSpaceDE w:val="0"/>
        <w:autoSpaceDN w:val="0"/>
        <w:adjustRightInd w:val="0"/>
        <w:ind w:firstLine="540"/>
        <w:jc w:val="center"/>
        <w:rPr>
          <w:rFonts w:ascii="Times New Roman" w:eastAsia="Calibri" w:hAnsi="Times New Roman"/>
          <w:b/>
          <w:caps/>
          <w:sz w:val="24"/>
          <w:szCs w:val="24"/>
        </w:rPr>
      </w:pPr>
    </w:p>
    <w:p w:rsidR="00BA74CB" w:rsidRDefault="00BA74CB" w:rsidP="00BA74CB">
      <w:pPr>
        <w:autoSpaceDE w:val="0"/>
        <w:autoSpaceDN w:val="0"/>
        <w:adjustRightInd w:val="0"/>
        <w:ind w:firstLine="540"/>
        <w:jc w:val="center"/>
        <w:rPr>
          <w:rFonts w:ascii="Times New Roman" w:eastAsia="Calibri" w:hAnsi="Times New Roman"/>
          <w:b/>
          <w:caps/>
          <w:sz w:val="24"/>
          <w:szCs w:val="24"/>
        </w:rPr>
      </w:pPr>
    </w:p>
    <w:p w:rsidR="00BA74CB" w:rsidRPr="00BA74CB" w:rsidRDefault="00BA74CB" w:rsidP="00BA74CB">
      <w:pPr>
        <w:autoSpaceDE w:val="0"/>
        <w:autoSpaceDN w:val="0"/>
        <w:adjustRightInd w:val="0"/>
        <w:ind w:firstLine="540"/>
        <w:jc w:val="center"/>
        <w:rPr>
          <w:rFonts w:ascii="Times New Roman" w:eastAsia="Calibri" w:hAnsi="Times New Roman"/>
          <w:b/>
          <w:caps/>
          <w:sz w:val="24"/>
          <w:szCs w:val="24"/>
        </w:rPr>
      </w:pPr>
      <w:r w:rsidRPr="00BA74CB">
        <w:rPr>
          <w:rFonts w:ascii="Times New Roman" w:eastAsia="Calibri" w:hAnsi="Times New Roman"/>
          <w:b/>
          <w:caps/>
          <w:sz w:val="24"/>
          <w:szCs w:val="24"/>
        </w:rPr>
        <w:lastRenderedPageBreak/>
        <w:t>Заключение договора купли-продажи по итогам</w:t>
      </w:r>
    </w:p>
    <w:p w:rsidR="00BA74CB" w:rsidRPr="00BA74CB" w:rsidRDefault="00BA74CB" w:rsidP="00BA74CB">
      <w:pPr>
        <w:autoSpaceDE w:val="0"/>
        <w:autoSpaceDN w:val="0"/>
        <w:adjustRightInd w:val="0"/>
        <w:ind w:firstLine="540"/>
        <w:jc w:val="center"/>
        <w:rPr>
          <w:rFonts w:ascii="Times New Roman" w:eastAsia="Calibri" w:hAnsi="Times New Roman"/>
          <w:b/>
          <w:caps/>
          <w:sz w:val="24"/>
          <w:szCs w:val="24"/>
        </w:rPr>
      </w:pPr>
      <w:r w:rsidRPr="00BA74CB">
        <w:rPr>
          <w:rFonts w:ascii="Times New Roman" w:eastAsia="Calibri" w:hAnsi="Times New Roman"/>
          <w:b/>
          <w:caps/>
          <w:sz w:val="24"/>
          <w:szCs w:val="24"/>
        </w:rPr>
        <w:t xml:space="preserve"> проведения аукциона</w:t>
      </w:r>
    </w:p>
    <w:p w:rsidR="00BA74CB" w:rsidRPr="00BA74CB" w:rsidRDefault="00BA74CB" w:rsidP="00BA74CB">
      <w:pPr>
        <w:autoSpaceDE w:val="0"/>
        <w:autoSpaceDN w:val="0"/>
        <w:adjustRightInd w:val="0"/>
        <w:ind w:firstLine="540"/>
        <w:jc w:val="center"/>
        <w:rPr>
          <w:rFonts w:ascii="Times New Roman" w:eastAsia="Calibri" w:hAnsi="Times New Roman"/>
          <w:b/>
          <w:caps/>
          <w:sz w:val="24"/>
          <w:szCs w:val="24"/>
        </w:rPr>
      </w:pPr>
    </w:p>
    <w:p w:rsidR="00BA74CB" w:rsidRPr="00BA74CB" w:rsidRDefault="00BA74CB" w:rsidP="00BA74CB">
      <w:pPr>
        <w:shd w:val="clear" w:color="auto" w:fill="FFFFFF"/>
        <w:tabs>
          <w:tab w:val="left" w:pos="709"/>
        </w:tabs>
        <w:ind w:left="113"/>
        <w:jc w:val="both"/>
        <w:rPr>
          <w:rFonts w:ascii="Times New Roman Cyr" w:hAnsi="Times New Roman Cyr"/>
          <w:sz w:val="24"/>
          <w:szCs w:val="24"/>
        </w:rPr>
      </w:pPr>
      <w:r w:rsidRPr="00BA74CB">
        <w:rPr>
          <w:rFonts w:ascii="Times New Roman" w:hAnsi="Times New Roman"/>
          <w:b/>
          <w:sz w:val="24"/>
          <w:szCs w:val="24"/>
        </w:rPr>
        <w:tab/>
        <w:t>1</w:t>
      </w:r>
      <w:r w:rsidRPr="00BA74CB">
        <w:rPr>
          <w:rFonts w:ascii="Times New Roman Cyr" w:hAnsi="Times New Roman Cyr"/>
          <w:b/>
          <w:sz w:val="24"/>
          <w:szCs w:val="24"/>
        </w:rPr>
        <w:t>. Договор купли-продажи</w:t>
      </w:r>
      <w:r w:rsidRPr="00BA74CB">
        <w:rPr>
          <w:rFonts w:ascii="Times New Roman Cyr" w:hAnsi="Times New Roman Cyr"/>
          <w:sz w:val="24"/>
          <w:szCs w:val="24"/>
        </w:rPr>
        <w:t xml:space="preserve"> (приложение 3 к аукционной документации),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BA74CB" w:rsidRPr="00BA74CB" w:rsidRDefault="00BA74CB" w:rsidP="00BA74CB">
      <w:pPr>
        <w:widowControl w:val="0"/>
        <w:numPr>
          <w:ilvl w:val="0"/>
          <w:numId w:val="10"/>
        </w:numPr>
        <w:shd w:val="clear" w:color="auto" w:fill="FFFFFF"/>
        <w:tabs>
          <w:tab w:val="left" w:pos="709"/>
        </w:tabs>
        <w:ind w:firstLine="236"/>
        <w:jc w:val="both"/>
        <w:rPr>
          <w:rFonts w:ascii="Times New Roman Cyr" w:hAnsi="Times New Roman Cyr"/>
          <w:b/>
          <w:sz w:val="24"/>
          <w:szCs w:val="24"/>
        </w:rPr>
      </w:pPr>
      <w:r w:rsidRPr="00BA74CB">
        <w:rPr>
          <w:rFonts w:ascii="Times New Roman Cyr" w:hAnsi="Times New Roman Cyr"/>
          <w:b/>
          <w:sz w:val="24"/>
          <w:szCs w:val="24"/>
        </w:rPr>
        <w:t xml:space="preserve">Оплата    за    имущество    производится    </w:t>
      </w:r>
      <w:r w:rsidRPr="00BA74CB">
        <w:rPr>
          <w:rFonts w:ascii="Times New Roman Cyr" w:hAnsi="Times New Roman Cyr"/>
          <w:sz w:val="24"/>
          <w:szCs w:val="24"/>
        </w:rPr>
        <w:t xml:space="preserve">покупателем       единовременным </w:t>
      </w:r>
    </w:p>
    <w:p w:rsidR="00BA74CB" w:rsidRPr="00BA74CB" w:rsidRDefault="00BA74CB" w:rsidP="00BA74CB">
      <w:pPr>
        <w:shd w:val="clear" w:color="auto" w:fill="FFFFFF"/>
        <w:tabs>
          <w:tab w:val="left" w:pos="709"/>
        </w:tabs>
        <w:jc w:val="both"/>
        <w:rPr>
          <w:rFonts w:ascii="Times New Roman Cyr" w:hAnsi="Times New Roman Cyr"/>
          <w:sz w:val="24"/>
          <w:szCs w:val="24"/>
        </w:rPr>
      </w:pPr>
      <w:r w:rsidRPr="00BA74CB">
        <w:rPr>
          <w:rFonts w:ascii="Times New Roman Cyr" w:hAnsi="Times New Roman Cyr"/>
          <w:sz w:val="24"/>
          <w:szCs w:val="24"/>
        </w:rPr>
        <w:t>Платежом на счет УФК  по Чувашской Республике (Администрация Чебоксарского района Чувашской Республики) л/с 04153002730, ИНН 2116820246, КПП 211601001, р/с 03100643000000011500 в ОТДЕЛЕНИЕ-НБ Чувашская Республика//УФК по Чувашской Республике г. Чебоксары БИК 019706900 ОКТМО 97644000, КБК 90311607090056000140.</w:t>
      </w:r>
    </w:p>
    <w:p w:rsidR="00BA74CB" w:rsidRPr="00BA74CB" w:rsidRDefault="00BA74CB" w:rsidP="00BA74CB">
      <w:pPr>
        <w:shd w:val="clear" w:color="auto" w:fill="FFFFFF"/>
        <w:tabs>
          <w:tab w:val="left" w:pos="709"/>
        </w:tabs>
        <w:ind w:left="113" w:firstLine="567"/>
        <w:jc w:val="both"/>
        <w:rPr>
          <w:rFonts w:ascii="Times New Roman Cyr" w:hAnsi="Times New Roman Cyr"/>
          <w:sz w:val="24"/>
          <w:szCs w:val="24"/>
        </w:rPr>
      </w:pPr>
      <w:r w:rsidRPr="00BA74CB">
        <w:rPr>
          <w:rFonts w:ascii="Times New Roman Cyr" w:hAnsi="Times New Roman Cyr"/>
          <w:sz w:val="24"/>
          <w:szCs w:val="24"/>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BA74CB" w:rsidRPr="00BA74CB" w:rsidRDefault="00BA74CB" w:rsidP="00BA74CB">
      <w:pPr>
        <w:shd w:val="clear" w:color="auto" w:fill="FFFFFF"/>
        <w:tabs>
          <w:tab w:val="left" w:pos="709"/>
        </w:tabs>
        <w:ind w:left="113" w:firstLine="567"/>
        <w:jc w:val="both"/>
        <w:rPr>
          <w:rFonts w:ascii="Times New Roman Cyr" w:hAnsi="Times New Roman Cyr"/>
          <w:sz w:val="24"/>
          <w:szCs w:val="24"/>
        </w:rPr>
      </w:pPr>
      <w:r w:rsidRPr="00BA74CB">
        <w:rPr>
          <w:rFonts w:ascii="Times New Roman Cyr" w:hAnsi="Times New Roman Cyr"/>
          <w:sz w:val="24"/>
          <w:szCs w:val="24"/>
        </w:rPr>
        <w:t xml:space="preserve">4. Факт оплаты имущества подтверждается выпиской со счета, указанного в договоре купли-продажи имущества. </w:t>
      </w:r>
    </w:p>
    <w:p w:rsidR="00BA74CB" w:rsidRPr="00BA74CB" w:rsidRDefault="00BA74CB" w:rsidP="00BA74CB">
      <w:pPr>
        <w:shd w:val="clear" w:color="auto" w:fill="FFFFFF"/>
        <w:tabs>
          <w:tab w:val="left" w:pos="709"/>
        </w:tabs>
        <w:ind w:left="113" w:firstLine="567"/>
        <w:jc w:val="both"/>
        <w:rPr>
          <w:rFonts w:ascii="Times New Roman Cyr" w:hAnsi="Times New Roman Cyr"/>
          <w:sz w:val="24"/>
          <w:szCs w:val="24"/>
        </w:rPr>
      </w:pPr>
      <w:r w:rsidRPr="00BA74CB">
        <w:rPr>
          <w:rFonts w:ascii="Times New Roman Cyr" w:hAnsi="Times New Roman Cyr"/>
          <w:sz w:val="24"/>
          <w:szCs w:val="24"/>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BA74CB" w:rsidRPr="00BA74CB" w:rsidRDefault="00BA74CB" w:rsidP="00BA74CB">
      <w:pPr>
        <w:shd w:val="clear" w:color="auto" w:fill="FFFFFF"/>
        <w:tabs>
          <w:tab w:val="left" w:pos="709"/>
        </w:tabs>
        <w:ind w:left="113" w:firstLine="567"/>
        <w:jc w:val="both"/>
        <w:rPr>
          <w:rFonts w:ascii="Times New Roman Cyr" w:hAnsi="Times New Roman Cyr"/>
          <w:sz w:val="24"/>
          <w:szCs w:val="24"/>
        </w:rPr>
      </w:pPr>
      <w:r w:rsidRPr="00BA74CB">
        <w:rPr>
          <w:rFonts w:ascii="Times New Roman Cyr" w:hAnsi="Times New Roman Cyr"/>
          <w:sz w:val="24"/>
          <w:szCs w:val="24"/>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настоящей документации) с данного участника (покупателя) взимается штраф в размере задатка (20% от начальной цены имущества).</w:t>
      </w:r>
    </w:p>
    <w:p w:rsidR="00BA74CB" w:rsidRPr="00BA74CB" w:rsidRDefault="00BA74CB" w:rsidP="00BA74CB">
      <w:pPr>
        <w:shd w:val="clear" w:color="auto" w:fill="FFFFFF"/>
        <w:tabs>
          <w:tab w:val="left" w:pos="709"/>
        </w:tabs>
        <w:ind w:left="113" w:firstLine="567"/>
        <w:jc w:val="both"/>
        <w:rPr>
          <w:rFonts w:ascii="Times New Roman Cyr" w:hAnsi="Times New Roman Cyr"/>
          <w:sz w:val="24"/>
          <w:szCs w:val="24"/>
        </w:rPr>
      </w:pPr>
      <w:r w:rsidRPr="00BA74CB">
        <w:rPr>
          <w:rFonts w:ascii="Times New Roman Cyr" w:hAnsi="Times New Roman Cyr"/>
          <w:sz w:val="24"/>
          <w:szCs w:val="24"/>
        </w:rPr>
        <w:t>6. Право собственности на имущество переходит к покупателю в порядке, установленном законодательство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BA74CB" w:rsidRPr="00BA74CB" w:rsidRDefault="00BA74CB" w:rsidP="00BA74CB">
      <w:pPr>
        <w:shd w:val="clear" w:color="auto" w:fill="FFFFFF"/>
        <w:tabs>
          <w:tab w:val="left" w:pos="709"/>
        </w:tabs>
        <w:ind w:left="113" w:firstLine="567"/>
        <w:jc w:val="both"/>
        <w:rPr>
          <w:rFonts w:ascii="Times New Roman Cyr" w:hAnsi="Times New Roman Cyr"/>
          <w:sz w:val="24"/>
          <w:szCs w:val="24"/>
        </w:rPr>
      </w:pPr>
      <w:r w:rsidRPr="00BA74CB">
        <w:rPr>
          <w:rFonts w:ascii="Times New Roman Cyr" w:hAnsi="Times New Roman Cy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BA74CB" w:rsidRPr="00BA74CB" w:rsidRDefault="00BA74CB" w:rsidP="00BA74CB">
      <w:pPr>
        <w:widowControl w:val="0"/>
        <w:shd w:val="clear" w:color="auto" w:fill="FFFFFF"/>
        <w:tabs>
          <w:tab w:val="left" w:pos="709"/>
        </w:tabs>
        <w:ind w:left="113" w:firstLine="567"/>
        <w:jc w:val="both"/>
        <w:rPr>
          <w:rFonts w:ascii="Times New Roman Cyr" w:hAnsi="Times New Roman Cyr"/>
          <w:color w:val="000000"/>
          <w:sz w:val="24"/>
          <w:szCs w:val="24"/>
        </w:rPr>
      </w:pPr>
      <w:r w:rsidRPr="00BA74CB">
        <w:rPr>
          <w:rFonts w:ascii="Times New Roman Cyr" w:hAnsi="Times New Roman Cyr"/>
          <w:color w:val="000000"/>
          <w:sz w:val="24"/>
          <w:szCs w:val="24"/>
        </w:rPr>
        <w:t xml:space="preserve">С дополнительными сведениями об объектах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Чебоксарский район, пос.Кугеси, ул.Шоссейная, д.9, каб. № </w:t>
      </w:r>
      <w:r w:rsidRPr="00BA74CB">
        <w:rPr>
          <w:rFonts w:ascii="Times New Roman Cyr" w:hAnsi="Times New Roman Cyr"/>
          <w:sz w:val="24"/>
          <w:szCs w:val="24"/>
        </w:rPr>
        <w:t>49</w:t>
      </w:r>
      <w:r w:rsidRPr="00BA74CB">
        <w:rPr>
          <w:rFonts w:ascii="Times New Roman Cyr" w:hAnsi="Times New Roman Cyr"/>
          <w:color w:val="000000"/>
          <w:sz w:val="24"/>
          <w:szCs w:val="24"/>
        </w:rPr>
        <w:t xml:space="preserve">, на сайте администрации Чебоксарского района Чувашской Республики </w:t>
      </w:r>
      <w:r w:rsidRPr="00BA74CB">
        <w:rPr>
          <w:rFonts w:ascii="Times New Roman Cyr" w:hAnsi="Times New Roman Cyr"/>
          <w:color w:val="000000"/>
          <w:sz w:val="24"/>
          <w:szCs w:val="24"/>
          <w:u w:val="single"/>
        </w:rPr>
        <w:t>http://chebs.cap.ru</w:t>
      </w:r>
      <w:r w:rsidRPr="00BA74CB">
        <w:rPr>
          <w:rFonts w:ascii="Times New Roman Cyr" w:hAnsi="Times New Roman Cyr"/>
          <w:color w:val="000000"/>
          <w:sz w:val="24"/>
          <w:szCs w:val="24"/>
        </w:rPr>
        <w:t xml:space="preserve">, официальном сайте Российской Федерации </w:t>
      </w:r>
      <w:hyperlink r:id="rId18" w:history="1">
        <w:r w:rsidRPr="00BA74CB">
          <w:rPr>
            <w:rFonts w:ascii="Times New Roman Cyr" w:hAnsi="Times New Roman Cyr"/>
            <w:color w:val="000000"/>
            <w:sz w:val="24"/>
            <w:szCs w:val="24"/>
            <w:u w:val="single"/>
          </w:rPr>
          <w:t>www.torgi.gov.ru</w:t>
        </w:r>
      </w:hyperlink>
      <w:r w:rsidRPr="00BA74CB">
        <w:rPr>
          <w:rFonts w:ascii="Times New Roman Cyr" w:hAnsi="Times New Roman Cyr"/>
          <w:color w:val="000000"/>
          <w:sz w:val="24"/>
          <w:szCs w:val="24"/>
          <w:u w:val="single"/>
        </w:rPr>
        <w:t>,</w:t>
      </w:r>
      <w:r w:rsidRPr="00BA74CB">
        <w:rPr>
          <w:rFonts w:ascii="Times New Roman Cyr" w:hAnsi="Times New Roman Cyr"/>
          <w:color w:val="000000"/>
          <w:sz w:val="24"/>
          <w:szCs w:val="24"/>
        </w:rPr>
        <w:t xml:space="preserve"> сайте организатора торгов </w:t>
      </w:r>
      <w:r w:rsidRPr="00BA74CB">
        <w:rPr>
          <w:rFonts w:ascii="Times New Roman Cyr" w:hAnsi="Times New Roman Cyr"/>
          <w:color w:val="000000"/>
          <w:sz w:val="24"/>
          <w:szCs w:val="24"/>
          <w:u w:val="single"/>
        </w:rPr>
        <w:t>https://www.roseltorg.ru.</w:t>
      </w:r>
    </w:p>
    <w:p w:rsidR="00BA74CB" w:rsidRPr="00BA74CB" w:rsidRDefault="00BA74CB" w:rsidP="00BA74CB">
      <w:pPr>
        <w:widowControl w:val="0"/>
        <w:shd w:val="clear" w:color="auto" w:fill="FFFFFF"/>
        <w:tabs>
          <w:tab w:val="left" w:pos="709"/>
        </w:tabs>
        <w:ind w:left="113" w:firstLine="567"/>
        <w:jc w:val="both"/>
        <w:rPr>
          <w:rFonts w:ascii="Times New Roman Cyr" w:hAnsi="Times New Roman Cyr"/>
          <w:color w:val="000000"/>
          <w:sz w:val="24"/>
          <w:szCs w:val="24"/>
        </w:rPr>
      </w:pPr>
      <w:r w:rsidRPr="00BA74CB">
        <w:rPr>
          <w:rFonts w:ascii="Times New Roman Cyr" w:hAnsi="Times New Roman Cyr"/>
          <w:color w:val="000000"/>
          <w:sz w:val="24"/>
          <w:szCs w:val="24"/>
        </w:rPr>
        <w:t>Тел. для справок: 8 (83540) 2-50-77.</w:t>
      </w: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ind w:left="113" w:firstLine="567"/>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jc w:val="both"/>
        <w:rPr>
          <w:rFonts w:ascii="Times New Roman" w:hAnsi="Times New Roman"/>
          <w:color w:val="000000"/>
          <w:sz w:val="24"/>
          <w:szCs w:val="24"/>
        </w:rPr>
      </w:pPr>
    </w:p>
    <w:p w:rsidR="00BA74CB" w:rsidRPr="00BA74CB" w:rsidRDefault="00BA74CB" w:rsidP="00BA74CB">
      <w:pPr>
        <w:widowControl w:val="0"/>
        <w:shd w:val="clear" w:color="auto" w:fill="FFFFFF"/>
        <w:tabs>
          <w:tab w:val="left" w:pos="709"/>
        </w:tabs>
        <w:jc w:val="both"/>
        <w:rPr>
          <w:rFonts w:ascii="Times New Roman" w:hAnsi="Times New Roman"/>
          <w:color w:val="000000"/>
          <w:sz w:val="24"/>
          <w:szCs w:val="24"/>
        </w:rPr>
      </w:pPr>
    </w:p>
    <w:p w:rsidR="00BA74CB" w:rsidRPr="00BA74CB" w:rsidRDefault="00BA74CB" w:rsidP="00BA74CB">
      <w:pPr>
        <w:widowControl w:val="0"/>
        <w:autoSpaceDE w:val="0"/>
        <w:autoSpaceDN w:val="0"/>
        <w:adjustRightInd w:val="0"/>
        <w:spacing w:line="223" w:lineRule="auto"/>
        <w:ind w:left="-567" w:right="-284"/>
        <w:jc w:val="center"/>
        <w:rPr>
          <w:rFonts w:ascii="Times New Roman" w:hAnsi="Times New Roman"/>
          <w:b/>
          <w:sz w:val="24"/>
          <w:szCs w:val="24"/>
        </w:rPr>
      </w:pPr>
    </w:p>
    <w:p w:rsidR="00BA74CB" w:rsidRPr="00BA74CB" w:rsidRDefault="00BA74CB" w:rsidP="00BA74CB">
      <w:pPr>
        <w:widowControl w:val="0"/>
        <w:autoSpaceDE w:val="0"/>
        <w:autoSpaceDN w:val="0"/>
        <w:adjustRightInd w:val="0"/>
        <w:spacing w:line="223" w:lineRule="auto"/>
        <w:ind w:left="-567" w:right="-284"/>
        <w:jc w:val="center"/>
        <w:rPr>
          <w:rFonts w:ascii="Times New Roman" w:hAnsi="Times New Roman"/>
          <w:b/>
          <w:sz w:val="24"/>
          <w:szCs w:val="24"/>
        </w:rPr>
      </w:pPr>
      <w:r w:rsidRPr="00BA74CB">
        <w:rPr>
          <w:rFonts w:ascii="Times New Roman" w:hAnsi="Times New Roman"/>
          <w:b/>
          <w:sz w:val="24"/>
          <w:szCs w:val="24"/>
        </w:rPr>
        <w:t xml:space="preserve">ПРИЛОЖЕНИЯ </w:t>
      </w:r>
    </w:p>
    <w:p w:rsidR="00BA74CB" w:rsidRPr="00BA74CB" w:rsidRDefault="00BA74CB" w:rsidP="00BA74CB">
      <w:pPr>
        <w:widowControl w:val="0"/>
        <w:autoSpaceDE w:val="0"/>
        <w:autoSpaceDN w:val="0"/>
        <w:adjustRightInd w:val="0"/>
        <w:ind w:left="-567" w:right="-284"/>
        <w:jc w:val="right"/>
        <w:rPr>
          <w:rFonts w:ascii="Times New Roman" w:hAnsi="Times New Roman"/>
          <w:bCs/>
          <w:sz w:val="20"/>
        </w:rPr>
      </w:pPr>
      <w:r w:rsidRPr="00BA74CB">
        <w:rPr>
          <w:rFonts w:ascii="Times New Roman" w:hAnsi="Times New Roman"/>
          <w:sz w:val="20"/>
        </w:rPr>
        <w:t>Приложение 1</w:t>
      </w:r>
      <w:r w:rsidRPr="00BA74CB">
        <w:rPr>
          <w:rFonts w:ascii="Times New Roman" w:hAnsi="Times New Roman"/>
          <w:bCs/>
          <w:sz w:val="20"/>
        </w:rPr>
        <w:t xml:space="preserve"> </w:t>
      </w:r>
    </w:p>
    <w:p w:rsidR="00BA74CB" w:rsidRPr="00BA74CB" w:rsidRDefault="00BA74CB" w:rsidP="00BA74CB">
      <w:pPr>
        <w:widowControl w:val="0"/>
        <w:autoSpaceDE w:val="0"/>
        <w:autoSpaceDN w:val="0"/>
        <w:adjustRightInd w:val="0"/>
        <w:ind w:left="-567" w:right="-284"/>
        <w:jc w:val="right"/>
        <w:rPr>
          <w:rFonts w:ascii="Times New Roman" w:hAnsi="Times New Roman"/>
          <w:bCs/>
          <w:sz w:val="20"/>
        </w:rPr>
      </w:pPr>
      <w:r w:rsidRPr="00BA74CB">
        <w:rPr>
          <w:rFonts w:ascii="Times New Roman" w:hAnsi="Times New Roman"/>
          <w:bCs/>
          <w:sz w:val="20"/>
        </w:rPr>
        <w:t>к аукционной документации</w:t>
      </w:r>
    </w:p>
    <w:p w:rsidR="00BA74CB" w:rsidRPr="00BA74CB" w:rsidRDefault="00BA74CB" w:rsidP="00BA74CB">
      <w:pPr>
        <w:widowControl w:val="0"/>
        <w:autoSpaceDE w:val="0"/>
        <w:autoSpaceDN w:val="0"/>
        <w:adjustRightInd w:val="0"/>
        <w:spacing w:line="223" w:lineRule="auto"/>
        <w:ind w:left="-567" w:right="-284"/>
        <w:jc w:val="right"/>
        <w:rPr>
          <w:rFonts w:ascii="Times New Roman" w:hAnsi="Times New Roman"/>
          <w:i/>
          <w:sz w:val="24"/>
          <w:szCs w:val="24"/>
        </w:rPr>
      </w:pPr>
    </w:p>
    <w:p w:rsidR="00BA74CB" w:rsidRPr="00BA74CB" w:rsidRDefault="00BA74CB" w:rsidP="00BA74CB">
      <w:pPr>
        <w:widowControl w:val="0"/>
        <w:ind w:right="554"/>
        <w:jc w:val="center"/>
        <w:rPr>
          <w:rFonts w:ascii="Calibri" w:hAnsi="Calibri"/>
          <w:sz w:val="20"/>
        </w:rPr>
      </w:pPr>
    </w:p>
    <w:p w:rsidR="00BA74CB" w:rsidRPr="00BA74CB" w:rsidRDefault="00BA74CB" w:rsidP="00BA74CB">
      <w:pPr>
        <w:widowControl w:val="0"/>
        <w:jc w:val="center"/>
        <w:rPr>
          <w:rFonts w:ascii="Times New Roman" w:hAnsi="Times New Roman"/>
          <w:b/>
          <w:sz w:val="20"/>
        </w:rPr>
      </w:pPr>
      <w:r w:rsidRPr="00BA74CB">
        <w:rPr>
          <w:rFonts w:ascii="Times New Roman" w:hAnsi="Times New Roman"/>
          <w:b/>
          <w:sz w:val="20"/>
        </w:rPr>
        <w:t xml:space="preserve">ЗАЯВКА НА УЧАСТИЕ В ЭЛЕКТРОННОМ АУКЦИОНЕ ПО ПРОДАЖЕ ИМУЩЕСТВА, НАХОДЯЩЕГОСЯ В СОБСТВЕННОСТИ ЧЕБОКСАРСКОГО РАЙОНА </w:t>
      </w:r>
    </w:p>
    <w:p w:rsidR="00BA74CB" w:rsidRPr="00BA74CB" w:rsidRDefault="00BA74CB" w:rsidP="00BA74CB">
      <w:pPr>
        <w:widowControl w:val="0"/>
        <w:jc w:val="center"/>
        <w:rPr>
          <w:rFonts w:ascii="Times New Roman" w:hAnsi="Times New Roman"/>
          <w:b/>
          <w:sz w:val="20"/>
        </w:rPr>
      </w:pPr>
      <w:r w:rsidRPr="00BA74CB">
        <w:rPr>
          <w:rFonts w:ascii="Times New Roman" w:hAnsi="Times New Roman"/>
          <w:b/>
          <w:sz w:val="20"/>
        </w:rPr>
        <w:t>ЧУВАШСКОЙ РЕСПУБЛИКИ</w:t>
      </w:r>
    </w:p>
    <w:p w:rsidR="00BA74CB" w:rsidRPr="00BA74CB" w:rsidRDefault="00BA74CB" w:rsidP="00BA74CB">
      <w:pPr>
        <w:widowControl w:val="0"/>
        <w:jc w:val="center"/>
        <w:rPr>
          <w:rFonts w:ascii="Times New Roman" w:hAnsi="Times New Roman"/>
          <w:sz w:val="20"/>
        </w:rPr>
      </w:pPr>
      <w:r w:rsidRPr="00BA74CB">
        <w:rPr>
          <w:rFonts w:ascii="Times New Roman" w:hAnsi="Times New Roman"/>
          <w:sz w:val="20"/>
        </w:rPr>
        <w:t>(для физических лиц)</w:t>
      </w:r>
    </w:p>
    <w:p w:rsidR="00BA74CB" w:rsidRPr="00BA74CB" w:rsidRDefault="00BA74CB" w:rsidP="00BA74CB">
      <w:pPr>
        <w:widowControl w:val="0"/>
        <w:spacing w:after="120" w:line="480" w:lineRule="auto"/>
        <w:ind w:left="-284"/>
        <w:jc w:val="center"/>
        <w:rPr>
          <w:rFonts w:ascii="Times New Roman" w:hAnsi="Times New Roman"/>
          <w:b/>
          <w:i/>
          <w:sz w:val="22"/>
          <w:szCs w:val="22"/>
        </w:rPr>
      </w:pPr>
      <w:r w:rsidRPr="00BA74CB">
        <w:rPr>
          <w:rFonts w:ascii="Times New Roman" w:hAnsi="Times New Roman"/>
          <w:b/>
          <w:i/>
          <w:sz w:val="22"/>
          <w:szCs w:val="22"/>
        </w:rPr>
        <w:t>(все графы заполняются в электронном виде)</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 xml:space="preserve">Заявка подана: </w:t>
      </w: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0"/>
        </w:rPr>
      </w:pPr>
      <w:r w:rsidRPr="00BA74CB">
        <w:rPr>
          <w:rFonts w:ascii="Times New Roman" w:hAnsi="Times New Roman"/>
          <w:sz w:val="20"/>
        </w:rPr>
        <w:t>________________________________________________________________________________</w:t>
      </w:r>
    </w:p>
    <w:p w:rsidR="00BA74CB" w:rsidRPr="00BA74CB" w:rsidRDefault="00BA74CB" w:rsidP="00BA74CB">
      <w:pPr>
        <w:widowControl w:val="0"/>
        <w:jc w:val="center"/>
        <w:rPr>
          <w:rFonts w:ascii="Times New Roman" w:hAnsi="Times New Roman"/>
          <w:sz w:val="20"/>
        </w:rPr>
      </w:pPr>
      <w:r w:rsidRPr="00BA74CB">
        <w:rPr>
          <w:rFonts w:ascii="Times New Roman" w:hAnsi="Times New Roman"/>
          <w:sz w:val="20"/>
        </w:rPr>
        <w:t>(фамилия, имя, отчество, дата рождения  лица, подающего заявку)</w:t>
      </w:r>
    </w:p>
    <w:p w:rsidR="00BA74CB" w:rsidRPr="00BA74CB" w:rsidRDefault="00BA74CB" w:rsidP="00BA74CB">
      <w:pPr>
        <w:widowControl w:val="0"/>
        <w:jc w:val="center"/>
        <w:rPr>
          <w:rFonts w:ascii="Times New Roman" w:hAnsi="Times New Roman"/>
          <w:sz w:val="20"/>
        </w:rPr>
      </w:pPr>
      <w:r w:rsidRPr="00BA74CB">
        <w:rPr>
          <w:rFonts w:ascii="Times New Roman" w:hAnsi="Times New Roman"/>
          <w:sz w:val="20"/>
        </w:rPr>
        <w:t>_______________________________________________________________________________,</w:t>
      </w:r>
    </w:p>
    <w:p w:rsidR="00BA74CB" w:rsidRPr="00BA74CB" w:rsidRDefault="00BA74CB" w:rsidP="00BA74CB">
      <w:pPr>
        <w:widowControl w:val="0"/>
        <w:rPr>
          <w:rFonts w:ascii="Times New Roman" w:hAnsi="Times New Roman"/>
          <w:sz w:val="22"/>
          <w:szCs w:val="22"/>
        </w:rPr>
      </w:pPr>
      <w:r w:rsidRPr="00BA74CB">
        <w:rPr>
          <w:rFonts w:ascii="Times New Roman" w:hAnsi="Times New Roman"/>
          <w:sz w:val="22"/>
          <w:szCs w:val="22"/>
        </w:rPr>
        <w:t>именуемый далее Претендент, удостоверение личности ____________________________________ _____________________________________________________________________________________</w:t>
      </w:r>
    </w:p>
    <w:p w:rsidR="00BA74CB" w:rsidRPr="00BA74CB" w:rsidRDefault="00BA74CB" w:rsidP="00BA74CB">
      <w:pPr>
        <w:widowControl w:val="0"/>
        <w:rPr>
          <w:rFonts w:ascii="Times New Roman" w:hAnsi="Times New Roman"/>
          <w:sz w:val="20"/>
        </w:rPr>
      </w:pPr>
      <w:r w:rsidRPr="00BA74CB">
        <w:rPr>
          <w:rFonts w:ascii="Times New Roman" w:hAnsi="Times New Roman"/>
          <w:sz w:val="20"/>
        </w:rPr>
        <w:t xml:space="preserve">                                    (наименование документа, серия, дата и место выдачи)</w:t>
      </w:r>
    </w:p>
    <w:p w:rsidR="00BA74CB" w:rsidRPr="00BA74CB" w:rsidRDefault="00BA74CB" w:rsidP="00BA74CB">
      <w:pPr>
        <w:widowControl w:val="0"/>
        <w:jc w:val="both"/>
        <w:rPr>
          <w:rFonts w:ascii="Times New Roman" w:hAnsi="Times New Roman"/>
          <w:sz w:val="20"/>
        </w:rPr>
      </w:pPr>
      <w:r w:rsidRPr="00BA74CB">
        <w:rPr>
          <w:rFonts w:ascii="Times New Roman" w:hAnsi="Times New Roman"/>
          <w:sz w:val="20"/>
        </w:rPr>
        <w:t>________________________________________________________________________________</w:t>
      </w: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адрес электронной почты Претендента ________________________________________________</w:t>
      </w:r>
    </w:p>
    <w:p w:rsidR="00BA74CB" w:rsidRPr="00BA74CB" w:rsidRDefault="00BA74CB" w:rsidP="00BA74CB">
      <w:pPr>
        <w:widowControl w:val="0"/>
        <w:rPr>
          <w:rFonts w:ascii="Times New Roman" w:hAnsi="Times New Roman"/>
          <w:sz w:val="22"/>
          <w:szCs w:val="22"/>
        </w:rPr>
      </w:pPr>
    </w:p>
    <w:p w:rsidR="00BA74CB" w:rsidRPr="00BA74CB" w:rsidRDefault="00BA74CB" w:rsidP="00BA74CB">
      <w:pPr>
        <w:widowControl w:val="0"/>
        <w:rPr>
          <w:rFonts w:ascii="Times New Roman" w:hAnsi="Times New Roman"/>
          <w:sz w:val="22"/>
          <w:szCs w:val="22"/>
        </w:rPr>
      </w:pPr>
      <w:r w:rsidRPr="00BA74CB">
        <w:rPr>
          <w:rFonts w:ascii="Times New Roman" w:hAnsi="Times New Roman"/>
          <w:sz w:val="22"/>
          <w:szCs w:val="22"/>
        </w:rPr>
        <w:t>контактный телефон  Претендента __________________________________________________________</w:t>
      </w:r>
    </w:p>
    <w:p w:rsidR="00BA74CB" w:rsidRPr="00BA74CB" w:rsidRDefault="00BA74CB" w:rsidP="00BA74CB">
      <w:pPr>
        <w:widowControl w:val="0"/>
        <w:rPr>
          <w:rFonts w:ascii="Times New Roman" w:hAnsi="Times New Roman"/>
          <w:sz w:val="22"/>
          <w:szCs w:val="22"/>
        </w:rPr>
      </w:pPr>
    </w:p>
    <w:p w:rsidR="00BA74CB" w:rsidRPr="00BA74CB" w:rsidRDefault="00BA74CB" w:rsidP="00BA74CB">
      <w:pPr>
        <w:widowControl w:val="0"/>
        <w:rPr>
          <w:rFonts w:ascii="Times New Roman" w:hAnsi="Times New Roman"/>
          <w:sz w:val="22"/>
          <w:szCs w:val="22"/>
        </w:rPr>
      </w:pPr>
      <w:r w:rsidRPr="00BA74CB">
        <w:rPr>
          <w:rFonts w:ascii="Times New Roman" w:hAnsi="Times New Roman"/>
          <w:sz w:val="22"/>
          <w:szCs w:val="22"/>
        </w:rPr>
        <w:t>адрес Претендента, банковские реквизиты,_______________________________________________ _____________________________________________________________________________________</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_____________________________________________________________________________________</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_____________________________________________________________________________________</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_____________________________________________________________________________________</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Доверенное лицо Претендента (ФИО)______________________________________________ действует на основании _______________________________________________________________</w:t>
      </w:r>
    </w:p>
    <w:p w:rsidR="00BA74CB" w:rsidRPr="00BA74CB" w:rsidRDefault="00BA74CB" w:rsidP="00BA74CB">
      <w:pPr>
        <w:widowControl w:val="0"/>
        <w:rPr>
          <w:rFonts w:ascii="Times New Roman" w:hAnsi="Times New Roman"/>
          <w:sz w:val="22"/>
          <w:szCs w:val="22"/>
        </w:rPr>
      </w:pPr>
      <w:r w:rsidRPr="00BA74CB">
        <w:rPr>
          <w:rFonts w:ascii="Times New Roman" w:hAnsi="Times New Roman"/>
          <w:sz w:val="22"/>
          <w:szCs w:val="22"/>
        </w:rPr>
        <w:t>удостоверение личности доверенного лица _______________________________________________  _____________________________________________________________________________________</w:t>
      </w:r>
    </w:p>
    <w:p w:rsidR="00BA74CB" w:rsidRPr="00BA74CB" w:rsidRDefault="00BA74CB" w:rsidP="00BA74CB">
      <w:pPr>
        <w:widowControl w:val="0"/>
        <w:jc w:val="center"/>
        <w:rPr>
          <w:rFonts w:ascii="Times New Roman" w:hAnsi="Times New Roman"/>
          <w:sz w:val="20"/>
        </w:rPr>
      </w:pPr>
      <w:r w:rsidRPr="00BA74CB">
        <w:rPr>
          <w:rFonts w:ascii="Times New Roman" w:hAnsi="Times New Roman"/>
          <w:sz w:val="20"/>
        </w:rPr>
        <w:t>(наименование документа, серия, дата и место выдачи)</w:t>
      </w:r>
    </w:p>
    <w:p w:rsidR="00BA74CB" w:rsidRPr="00BA74CB" w:rsidRDefault="00BA74CB" w:rsidP="00BA74CB">
      <w:pPr>
        <w:widowControl w:val="0"/>
        <w:jc w:val="both"/>
        <w:rPr>
          <w:rFonts w:ascii="Times New Roman" w:hAnsi="Times New Roman"/>
          <w:b/>
          <w:sz w:val="20"/>
          <w:szCs w:val="24"/>
        </w:rPr>
      </w:pPr>
    </w:p>
    <w:p w:rsidR="00BA74CB" w:rsidRPr="00BA74CB" w:rsidRDefault="00BA74CB" w:rsidP="00BA74CB">
      <w:pPr>
        <w:widowControl w:val="0"/>
        <w:rPr>
          <w:rFonts w:ascii="Times New Roman" w:hAnsi="Times New Roman"/>
          <w:sz w:val="20"/>
        </w:rPr>
      </w:pPr>
      <w:r w:rsidRPr="00BA74CB">
        <w:rPr>
          <w:rFonts w:ascii="Times New Roman" w:hAnsi="Times New Roman"/>
          <w:b/>
          <w:sz w:val="22"/>
          <w:szCs w:val="22"/>
        </w:rPr>
        <w:t>принимая решение об участии в торгах по продаже</w:t>
      </w:r>
      <w:r w:rsidRPr="00BA74CB">
        <w:rPr>
          <w:rFonts w:ascii="Times New Roman" w:hAnsi="Times New Roman"/>
          <w:sz w:val="20"/>
        </w:rPr>
        <w:t xml:space="preserve"> _____________________________________________________________________________________________</w:t>
      </w:r>
    </w:p>
    <w:p w:rsidR="00BA74CB" w:rsidRPr="00BA74CB" w:rsidRDefault="00BA74CB" w:rsidP="00BA74CB">
      <w:pPr>
        <w:widowControl w:val="0"/>
        <w:jc w:val="both"/>
        <w:rPr>
          <w:rFonts w:ascii="Times New Roman" w:hAnsi="Times New Roman"/>
          <w:sz w:val="20"/>
        </w:rPr>
      </w:pPr>
      <w:r w:rsidRPr="00BA74CB">
        <w:rPr>
          <w:rFonts w:ascii="Times New Roman" w:hAnsi="Times New Roman"/>
          <w:sz w:val="20"/>
        </w:rPr>
        <w:tab/>
      </w:r>
      <w:r w:rsidRPr="00BA74CB">
        <w:rPr>
          <w:rFonts w:ascii="Times New Roman" w:hAnsi="Times New Roman"/>
          <w:sz w:val="20"/>
        </w:rPr>
        <w:tab/>
        <w:t>(наименование имущества, его основные характеристики и местонахождение, код лота)</w:t>
      </w:r>
    </w:p>
    <w:p w:rsidR="00BA74CB" w:rsidRPr="00BA74CB" w:rsidRDefault="00BA74CB" w:rsidP="00BA74CB">
      <w:pPr>
        <w:widowControl w:val="0"/>
        <w:jc w:val="both"/>
        <w:rPr>
          <w:rFonts w:ascii="Times New Roman" w:hAnsi="Times New Roman"/>
          <w:sz w:val="20"/>
        </w:rPr>
      </w:pPr>
      <w:r w:rsidRPr="00BA74CB">
        <w:rPr>
          <w:rFonts w:ascii="Times New Roman" w:hAnsi="Times New Roman"/>
          <w:sz w:val="20"/>
        </w:rPr>
        <w:t>____________________________________________________________________________________________</w:t>
      </w:r>
    </w:p>
    <w:p w:rsidR="00BA74CB" w:rsidRPr="00BA74CB" w:rsidRDefault="00BA74CB" w:rsidP="00BA74CB">
      <w:pPr>
        <w:widowControl w:val="0"/>
        <w:jc w:val="both"/>
        <w:rPr>
          <w:rFonts w:ascii="Times New Roman" w:hAnsi="Times New Roman"/>
          <w:b/>
          <w:sz w:val="22"/>
          <w:szCs w:val="22"/>
        </w:rPr>
      </w:pPr>
      <w:r w:rsidRPr="00BA74CB">
        <w:rPr>
          <w:rFonts w:ascii="Times New Roman" w:hAnsi="Times New Roman"/>
          <w:b/>
          <w:sz w:val="22"/>
          <w:szCs w:val="22"/>
        </w:rPr>
        <w:t>(далее – Имущество)</w:t>
      </w:r>
    </w:p>
    <w:p w:rsidR="00BA74CB" w:rsidRPr="00BA74CB" w:rsidRDefault="00BA74CB" w:rsidP="00BA74CB">
      <w:pPr>
        <w:widowControl w:val="0"/>
        <w:jc w:val="both"/>
        <w:rPr>
          <w:rFonts w:ascii="Times New Roman" w:hAnsi="Times New Roman"/>
          <w:b/>
          <w:sz w:val="20"/>
          <w:szCs w:val="24"/>
        </w:rPr>
      </w:pPr>
    </w:p>
    <w:p w:rsidR="00BA74CB" w:rsidRPr="00BA74CB" w:rsidRDefault="00BA74CB" w:rsidP="00BA74CB">
      <w:pPr>
        <w:widowControl w:val="0"/>
        <w:ind w:right="-1"/>
        <w:jc w:val="both"/>
        <w:rPr>
          <w:rFonts w:ascii="Times New Roman" w:hAnsi="Times New Roman"/>
          <w:b/>
          <w:sz w:val="22"/>
          <w:szCs w:val="22"/>
        </w:rPr>
      </w:pPr>
      <w:r w:rsidRPr="00BA74CB">
        <w:rPr>
          <w:rFonts w:ascii="Times New Roman" w:hAnsi="Times New Roman"/>
          <w:b/>
          <w:sz w:val="22"/>
          <w:szCs w:val="22"/>
        </w:rPr>
        <w:t>обязуюсь:</w:t>
      </w:r>
    </w:p>
    <w:p w:rsidR="00BA74CB" w:rsidRPr="00BA74CB" w:rsidRDefault="00BA74CB" w:rsidP="00BA74CB">
      <w:pPr>
        <w:widowControl w:val="0"/>
        <w:tabs>
          <w:tab w:val="left" w:pos="851"/>
        </w:tabs>
        <w:overflowPunct w:val="0"/>
        <w:autoSpaceDE w:val="0"/>
        <w:autoSpaceDN w:val="0"/>
        <w:adjustRightInd w:val="0"/>
        <w:jc w:val="both"/>
        <w:textAlignment w:val="baseline"/>
        <w:rPr>
          <w:rFonts w:ascii="Times New Roman" w:hAnsi="Times New Roman"/>
          <w:color w:val="000000"/>
          <w:sz w:val="22"/>
          <w:szCs w:val="22"/>
        </w:rPr>
      </w:pPr>
      <w:r w:rsidRPr="00BA74CB">
        <w:rPr>
          <w:rFonts w:ascii="Times New Roman" w:hAnsi="Times New Roman"/>
          <w:sz w:val="22"/>
          <w:szCs w:val="22"/>
        </w:rPr>
        <w:tab/>
        <w:t xml:space="preserve">1. Выполнять правила и условия проведения торгов, указанные в информационном сообщении, размещенном на сайте Администрации Чебоксарского района Чувашской Республики  </w:t>
      </w:r>
      <w:hyperlink r:id="rId19" w:history="1">
        <w:r w:rsidRPr="00BA74CB">
          <w:rPr>
            <w:rFonts w:ascii="Times New Roman" w:hAnsi="Times New Roman"/>
            <w:sz w:val="22"/>
            <w:szCs w:val="22"/>
          </w:rPr>
          <w:t>http://chebs.cap.ru</w:t>
        </w:r>
      </w:hyperlink>
      <w:r w:rsidRPr="00BA74CB">
        <w:rPr>
          <w:rFonts w:ascii="Times New Roman" w:hAnsi="Times New Roman"/>
          <w:sz w:val="22"/>
          <w:szCs w:val="22"/>
        </w:rPr>
        <w:t>,</w:t>
      </w:r>
      <w:r w:rsidRPr="00BA74CB">
        <w:rPr>
          <w:rFonts w:ascii="Times New Roman" w:hAnsi="Times New Roman"/>
          <w:color w:val="000000"/>
          <w:sz w:val="22"/>
          <w:szCs w:val="22"/>
        </w:rPr>
        <w:t xml:space="preserve"> официальном сайте Российской Федерации </w:t>
      </w:r>
      <w:hyperlink r:id="rId20" w:history="1">
        <w:r w:rsidRPr="00BA74CB">
          <w:rPr>
            <w:rFonts w:ascii="Times New Roman" w:hAnsi="Times New Roman"/>
            <w:color w:val="000000"/>
            <w:sz w:val="22"/>
            <w:szCs w:val="22"/>
            <w:lang w:val="en-US"/>
          </w:rPr>
          <w:t>www</w:t>
        </w:r>
        <w:r w:rsidRPr="00BA74CB">
          <w:rPr>
            <w:rFonts w:ascii="Times New Roman" w:hAnsi="Times New Roman"/>
            <w:color w:val="000000"/>
            <w:sz w:val="22"/>
            <w:szCs w:val="22"/>
          </w:rPr>
          <w:t>.</w:t>
        </w:r>
        <w:r w:rsidRPr="00BA74CB">
          <w:rPr>
            <w:rFonts w:ascii="Times New Roman" w:hAnsi="Times New Roman"/>
            <w:color w:val="000000"/>
            <w:sz w:val="22"/>
            <w:szCs w:val="22"/>
            <w:lang w:val="en-US"/>
          </w:rPr>
          <w:t>torgi</w:t>
        </w:r>
        <w:r w:rsidRPr="00BA74CB">
          <w:rPr>
            <w:rFonts w:ascii="Times New Roman" w:hAnsi="Times New Roman"/>
            <w:color w:val="000000"/>
            <w:sz w:val="22"/>
            <w:szCs w:val="22"/>
          </w:rPr>
          <w:t>.</w:t>
        </w:r>
        <w:r w:rsidRPr="00BA74CB">
          <w:rPr>
            <w:rFonts w:ascii="Times New Roman" w:hAnsi="Times New Roman"/>
            <w:color w:val="000000"/>
            <w:sz w:val="22"/>
            <w:szCs w:val="22"/>
            <w:lang w:val="en-US"/>
          </w:rPr>
          <w:t>gov</w:t>
        </w:r>
        <w:r w:rsidRPr="00BA74CB">
          <w:rPr>
            <w:rFonts w:ascii="Times New Roman" w:hAnsi="Times New Roman"/>
            <w:color w:val="000000"/>
            <w:sz w:val="22"/>
            <w:szCs w:val="22"/>
          </w:rPr>
          <w:t>.</w:t>
        </w:r>
        <w:r w:rsidRPr="00BA74CB">
          <w:rPr>
            <w:rFonts w:ascii="Times New Roman" w:hAnsi="Times New Roman"/>
            <w:color w:val="000000"/>
            <w:sz w:val="22"/>
            <w:szCs w:val="22"/>
            <w:lang w:val="en-US"/>
          </w:rPr>
          <w:t>ru</w:t>
        </w:r>
      </w:hyperlink>
      <w:r w:rsidRPr="00BA74CB">
        <w:rPr>
          <w:rFonts w:ascii="Times New Roman" w:hAnsi="Times New Roman"/>
          <w:sz w:val="22"/>
          <w:szCs w:val="22"/>
        </w:rPr>
        <w:t xml:space="preserve">, сайте Оператора электронной площадки </w:t>
      </w:r>
      <w:hyperlink r:id="rId21" w:history="1">
        <w:r w:rsidRPr="00BA74CB">
          <w:rPr>
            <w:rFonts w:ascii="Times New Roman" w:hAnsi="Times New Roman"/>
            <w:color w:val="000000"/>
            <w:sz w:val="22"/>
            <w:szCs w:val="22"/>
          </w:rPr>
          <w:t>https://</w:t>
        </w:r>
        <w:r w:rsidRPr="00BA74CB">
          <w:rPr>
            <w:rFonts w:ascii="Times New Roman" w:hAnsi="Times New Roman"/>
            <w:color w:val="000000"/>
            <w:sz w:val="22"/>
            <w:szCs w:val="22"/>
            <w:lang w:val="en-US"/>
          </w:rPr>
          <w:t>www</w:t>
        </w:r>
        <w:r w:rsidRPr="00BA74CB">
          <w:rPr>
            <w:rFonts w:ascii="Times New Roman" w:hAnsi="Times New Roman"/>
            <w:color w:val="000000"/>
            <w:sz w:val="22"/>
            <w:szCs w:val="22"/>
          </w:rPr>
          <w:t>.roseltorg.ru</w:t>
        </w:r>
      </w:hyperlink>
      <w:r w:rsidRPr="00BA74CB">
        <w:rPr>
          <w:rFonts w:ascii="Times New Roman" w:hAnsi="Times New Roman"/>
          <w:color w:val="000000"/>
          <w:sz w:val="22"/>
          <w:szCs w:val="22"/>
        </w:rPr>
        <w:t>.</w:t>
      </w:r>
    </w:p>
    <w:p w:rsidR="00BA74CB" w:rsidRPr="00BA74CB" w:rsidRDefault="00BA74CB" w:rsidP="00BA74CB">
      <w:pPr>
        <w:widowControl w:val="0"/>
        <w:overflowPunct w:val="0"/>
        <w:autoSpaceDE w:val="0"/>
        <w:autoSpaceDN w:val="0"/>
        <w:adjustRightInd w:val="0"/>
        <w:ind w:left="360"/>
        <w:jc w:val="both"/>
        <w:textAlignment w:val="baseline"/>
        <w:rPr>
          <w:rFonts w:ascii="Times New Roman" w:hAnsi="Times New Roman"/>
          <w:sz w:val="22"/>
          <w:szCs w:val="22"/>
        </w:rPr>
      </w:pPr>
      <w:r w:rsidRPr="00BA74CB">
        <w:rPr>
          <w:rFonts w:ascii="Times New Roman" w:hAnsi="Times New Roman"/>
          <w:sz w:val="22"/>
          <w:szCs w:val="22"/>
        </w:rPr>
        <w:t>2. В случае признания победителем торгов:</w:t>
      </w:r>
    </w:p>
    <w:p w:rsidR="00BA74CB" w:rsidRPr="00BA74CB" w:rsidRDefault="00BA74CB" w:rsidP="00BA74CB">
      <w:pPr>
        <w:tabs>
          <w:tab w:val="left" w:pos="709"/>
        </w:tabs>
        <w:ind w:firstLine="426"/>
        <w:jc w:val="both"/>
        <w:rPr>
          <w:rFonts w:ascii="Times New Roman" w:hAnsi="Times New Roman"/>
          <w:sz w:val="22"/>
          <w:szCs w:val="22"/>
        </w:rPr>
      </w:pPr>
      <w:r w:rsidRPr="00BA74CB">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A74CB" w:rsidRPr="00BA74CB" w:rsidRDefault="00BA74CB" w:rsidP="00BA74CB">
      <w:pPr>
        <w:widowControl w:val="0"/>
        <w:tabs>
          <w:tab w:val="left" w:pos="709"/>
        </w:tabs>
        <w:ind w:firstLine="426"/>
        <w:jc w:val="both"/>
        <w:rPr>
          <w:rFonts w:ascii="Times New Roman" w:hAnsi="Times New Roman"/>
          <w:sz w:val="22"/>
          <w:szCs w:val="22"/>
        </w:rPr>
      </w:pPr>
      <w:r w:rsidRPr="00BA74CB">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Мне известно, что</w:t>
      </w:r>
      <w:r w:rsidRPr="00BA74CB">
        <w:rPr>
          <w:rFonts w:ascii="Times New Roman" w:hAnsi="Times New Roman"/>
          <w:sz w:val="22"/>
          <w:szCs w:val="22"/>
        </w:rPr>
        <w:t xml:space="preserve">: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1.</w:t>
      </w:r>
      <w:r w:rsidRPr="00BA74CB">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w:t>
      </w:r>
      <w:r w:rsidRPr="00BA74CB">
        <w:rPr>
          <w:rFonts w:ascii="Times New Roman" w:hAnsi="Times New Roman"/>
          <w:sz w:val="22"/>
          <w:szCs w:val="22"/>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2</w:t>
      </w:r>
      <w:r w:rsidRPr="00BA74CB">
        <w:rPr>
          <w:rFonts w:ascii="Times New Roman" w:hAnsi="Times New Roman"/>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3.</w:t>
      </w:r>
      <w:r w:rsidRPr="00BA74CB">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4.</w:t>
      </w:r>
      <w:r w:rsidRPr="00BA74CB">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5.</w:t>
      </w:r>
      <w:r w:rsidRPr="00BA74CB">
        <w:rPr>
          <w:rFonts w:ascii="Times New Roman" w:hAnsi="Times New Roman"/>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6.</w:t>
      </w:r>
      <w:r w:rsidRPr="00BA74CB">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A74CB" w:rsidRPr="00BA74CB" w:rsidRDefault="00BA74CB" w:rsidP="00BA74CB">
      <w:pPr>
        <w:widowControl w:val="0"/>
        <w:rPr>
          <w:rFonts w:ascii="Times New Roman" w:hAnsi="Times New Roman"/>
          <w:sz w:val="20"/>
        </w:rPr>
      </w:pPr>
      <w:r w:rsidRPr="00BA74CB">
        <w:rPr>
          <w:rFonts w:ascii="Times New Roman" w:hAnsi="Times New Roman"/>
          <w:sz w:val="20"/>
        </w:rPr>
        <w:tab/>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BA74CB" w:rsidRPr="00BA74CB" w:rsidRDefault="00BA74CB" w:rsidP="00BA74CB">
      <w:pPr>
        <w:widowControl w:val="0"/>
        <w:ind w:firstLine="567"/>
        <w:jc w:val="both"/>
        <w:rPr>
          <w:rFonts w:ascii="Times New Roman" w:hAnsi="Times New Roman"/>
          <w:b/>
          <w:sz w:val="22"/>
          <w:szCs w:val="22"/>
        </w:rPr>
      </w:pPr>
      <w:r w:rsidRPr="00BA74CB">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BA74CB" w:rsidRPr="00BA74CB" w:rsidRDefault="00BA74CB" w:rsidP="00BA74CB">
      <w:pPr>
        <w:widowControl w:val="0"/>
        <w:autoSpaceDE w:val="0"/>
        <w:autoSpaceDN w:val="0"/>
        <w:adjustRightInd w:val="0"/>
        <w:spacing w:line="223" w:lineRule="auto"/>
        <w:ind w:right="-284"/>
        <w:rPr>
          <w:rFonts w:ascii="Times New Roman" w:hAnsi="Times New Roman"/>
          <w:b/>
          <w:sz w:val="24"/>
          <w:szCs w:val="24"/>
        </w:rPr>
      </w:pPr>
      <w:r w:rsidRPr="00BA74CB">
        <w:rPr>
          <w:rFonts w:ascii="Times New Roman" w:hAnsi="Times New Roman"/>
          <w:b/>
          <w:sz w:val="24"/>
          <w:szCs w:val="24"/>
        </w:rPr>
        <w:br w:type="page"/>
      </w:r>
    </w:p>
    <w:p w:rsidR="00BA74CB" w:rsidRPr="00BA74CB" w:rsidRDefault="00BA74CB" w:rsidP="00BA74CB">
      <w:pPr>
        <w:widowControl w:val="0"/>
        <w:autoSpaceDE w:val="0"/>
        <w:autoSpaceDN w:val="0"/>
        <w:adjustRightInd w:val="0"/>
        <w:ind w:left="-567" w:right="-284"/>
        <w:jc w:val="right"/>
        <w:rPr>
          <w:rFonts w:ascii="Times New Roman" w:hAnsi="Times New Roman"/>
          <w:bCs/>
          <w:sz w:val="20"/>
        </w:rPr>
      </w:pPr>
      <w:r w:rsidRPr="00BA74CB">
        <w:rPr>
          <w:rFonts w:ascii="Times New Roman" w:hAnsi="Times New Roman"/>
          <w:sz w:val="20"/>
        </w:rPr>
        <w:t>Приложение 2</w:t>
      </w:r>
      <w:r w:rsidRPr="00BA74CB">
        <w:rPr>
          <w:rFonts w:ascii="Times New Roman" w:hAnsi="Times New Roman"/>
          <w:bCs/>
          <w:sz w:val="20"/>
        </w:rPr>
        <w:t xml:space="preserve"> </w:t>
      </w:r>
    </w:p>
    <w:p w:rsidR="00BA74CB" w:rsidRPr="00BA74CB" w:rsidRDefault="00BA74CB" w:rsidP="00BA74CB">
      <w:pPr>
        <w:widowControl w:val="0"/>
        <w:autoSpaceDE w:val="0"/>
        <w:autoSpaceDN w:val="0"/>
        <w:adjustRightInd w:val="0"/>
        <w:ind w:left="-567" w:right="-284"/>
        <w:jc w:val="right"/>
        <w:rPr>
          <w:rFonts w:ascii="Times New Roman" w:hAnsi="Times New Roman"/>
          <w:bCs/>
          <w:sz w:val="20"/>
        </w:rPr>
      </w:pPr>
      <w:r w:rsidRPr="00BA74CB">
        <w:rPr>
          <w:rFonts w:ascii="Times New Roman" w:hAnsi="Times New Roman"/>
          <w:bCs/>
          <w:sz w:val="20"/>
        </w:rPr>
        <w:t>к аукционной документации</w:t>
      </w:r>
    </w:p>
    <w:p w:rsidR="00BA74CB" w:rsidRPr="00BA74CB" w:rsidRDefault="00BA74CB" w:rsidP="00BA74CB">
      <w:pPr>
        <w:widowControl w:val="0"/>
        <w:autoSpaceDE w:val="0"/>
        <w:autoSpaceDN w:val="0"/>
        <w:adjustRightInd w:val="0"/>
        <w:ind w:left="-567" w:right="-284"/>
        <w:jc w:val="right"/>
        <w:rPr>
          <w:rFonts w:ascii="Times New Roman" w:hAnsi="Times New Roman"/>
          <w:bCs/>
          <w:sz w:val="20"/>
        </w:rPr>
      </w:pPr>
    </w:p>
    <w:p w:rsidR="00BA74CB" w:rsidRPr="00BA74CB" w:rsidRDefault="00BA74CB" w:rsidP="00BA74CB">
      <w:pPr>
        <w:widowControl w:val="0"/>
        <w:ind w:left="5812" w:firstLine="142"/>
        <w:jc w:val="right"/>
        <w:rPr>
          <w:rFonts w:ascii="Times New Roman" w:hAnsi="Times New Roman"/>
          <w:bCs/>
          <w:i/>
          <w:sz w:val="24"/>
          <w:szCs w:val="24"/>
        </w:rPr>
      </w:pPr>
    </w:p>
    <w:p w:rsidR="00BA74CB" w:rsidRPr="00BA74CB" w:rsidRDefault="00BA74CB" w:rsidP="00BA74CB">
      <w:pPr>
        <w:widowControl w:val="0"/>
        <w:ind w:right="554"/>
        <w:jc w:val="center"/>
        <w:rPr>
          <w:rFonts w:ascii="Times New Roman" w:hAnsi="Times New Roman"/>
          <w:b/>
          <w:sz w:val="20"/>
        </w:rPr>
      </w:pPr>
    </w:p>
    <w:p w:rsidR="00BA74CB" w:rsidRPr="00BA74CB" w:rsidRDefault="00BA74CB" w:rsidP="00BA74CB">
      <w:pPr>
        <w:widowControl w:val="0"/>
        <w:jc w:val="center"/>
        <w:rPr>
          <w:rFonts w:ascii="Times New Roman" w:hAnsi="Times New Roman"/>
          <w:b/>
          <w:sz w:val="20"/>
        </w:rPr>
      </w:pPr>
      <w:r w:rsidRPr="00BA74CB">
        <w:rPr>
          <w:rFonts w:ascii="Times New Roman" w:hAnsi="Times New Roman"/>
          <w:b/>
          <w:sz w:val="20"/>
        </w:rPr>
        <w:t xml:space="preserve">ЗАЯВКА НА УЧАСТИЕ В ЭЛЕКТРОННОМ АУКЦИОНЕ ПО ПРОДАЖЕ ИМУЩЕСТВА, НАХОДЯЩЕГОСЯ В СОБСТВЕННОСТИ ЧЕБОКСАРСКОГО РАЙОНА </w:t>
      </w:r>
    </w:p>
    <w:p w:rsidR="00BA74CB" w:rsidRPr="00BA74CB" w:rsidRDefault="00BA74CB" w:rsidP="00BA74CB">
      <w:pPr>
        <w:widowControl w:val="0"/>
        <w:jc w:val="center"/>
        <w:rPr>
          <w:rFonts w:ascii="Times New Roman" w:hAnsi="Times New Roman"/>
          <w:b/>
          <w:sz w:val="20"/>
        </w:rPr>
      </w:pPr>
      <w:r w:rsidRPr="00BA74CB">
        <w:rPr>
          <w:rFonts w:ascii="Times New Roman" w:hAnsi="Times New Roman"/>
          <w:b/>
          <w:sz w:val="20"/>
        </w:rPr>
        <w:t>ЧУВАШСКОЙ РЕСПУБЛИКИ</w:t>
      </w:r>
    </w:p>
    <w:p w:rsidR="00BA74CB" w:rsidRPr="00BA74CB" w:rsidRDefault="00BA74CB" w:rsidP="00BA74CB">
      <w:pPr>
        <w:widowControl w:val="0"/>
        <w:jc w:val="center"/>
        <w:rPr>
          <w:rFonts w:ascii="Times New Roman" w:hAnsi="Times New Roman"/>
          <w:sz w:val="20"/>
        </w:rPr>
      </w:pPr>
      <w:r w:rsidRPr="00BA74CB">
        <w:rPr>
          <w:rFonts w:ascii="Times New Roman" w:hAnsi="Times New Roman"/>
          <w:sz w:val="20"/>
        </w:rPr>
        <w:t xml:space="preserve"> (для юридических лиц)</w:t>
      </w:r>
    </w:p>
    <w:p w:rsidR="00BA74CB" w:rsidRPr="00BA74CB" w:rsidRDefault="00BA74CB" w:rsidP="00BA74CB">
      <w:pPr>
        <w:widowControl w:val="0"/>
        <w:spacing w:after="120" w:line="480" w:lineRule="auto"/>
        <w:ind w:left="-284"/>
        <w:jc w:val="center"/>
        <w:rPr>
          <w:rFonts w:ascii="Times New Roman" w:hAnsi="Times New Roman"/>
          <w:b/>
          <w:i/>
          <w:sz w:val="22"/>
          <w:szCs w:val="22"/>
        </w:rPr>
      </w:pPr>
      <w:r w:rsidRPr="00BA74CB">
        <w:rPr>
          <w:rFonts w:ascii="Times New Roman" w:hAnsi="Times New Roman"/>
          <w:b/>
          <w:i/>
          <w:sz w:val="22"/>
          <w:szCs w:val="22"/>
        </w:rPr>
        <w:t>(все графы заполняются в электронном виде)</w:t>
      </w:r>
    </w:p>
    <w:p w:rsidR="00BA74CB" w:rsidRPr="00BA74CB" w:rsidRDefault="00BA74CB" w:rsidP="00BA74CB">
      <w:pPr>
        <w:widowControl w:val="0"/>
        <w:jc w:val="center"/>
        <w:rPr>
          <w:rFonts w:ascii="Times New Roman" w:hAnsi="Times New Roman"/>
          <w:sz w:val="20"/>
        </w:rPr>
      </w:pP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 xml:space="preserve">Заявка подана: </w:t>
      </w: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0"/>
        </w:rPr>
      </w:pPr>
      <w:r w:rsidRPr="00BA74CB">
        <w:rPr>
          <w:rFonts w:ascii="Times New Roman" w:hAnsi="Times New Roman"/>
          <w:sz w:val="20"/>
        </w:rPr>
        <w:t>_____________________________________________________________________________________________</w:t>
      </w:r>
    </w:p>
    <w:p w:rsidR="00BA74CB" w:rsidRPr="00BA74CB" w:rsidRDefault="00BA74CB" w:rsidP="00BA74CB">
      <w:pPr>
        <w:widowControl w:val="0"/>
        <w:ind w:firstLine="720"/>
        <w:rPr>
          <w:rFonts w:ascii="Times New Roman" w:hAnsi="Times New Roman"/>
          <w:sz w:val="20"/>
        </w:rPr>
      </w:pPr>
      <w:r w:rsidRPr="00BA74CB">
        <w:rPr>
          <w:rFonts w:ascii="Times New Roman" w:hAnsi="Times New Roman"/>
          <w:sz w:val="20"/>
        </w:rPr>
        <w:t xml:space="preserve">                    (полное наименование юридического лица, ИНН, подающего заявку)</w:t>
      </w:r>
    </w:p>
    <w:p w:rsidR="00BA74CB" w:rsidRPr="00BA74CB" w:rsidRDefault="00BA74CB" w:rsidP="00BA74CB">
      <w:pPr>
        <w:widowControl w:val="0"/>
        <w:spacing w:after="120"/>
        <w:jc w:val="center"/>
        <w:rPr>
          <w:rFonts w:ascii="Times New Roman" w:hAnsi="Times New Roman"/>
          <w:sz w:val="20"/>
        </w:rPr>
      </w:pPr>
      <w:r w:rsidRPr="00BA74CB">
        <w:rPr>
          <w:rFonts w:ascii="Times New Roman" w:hAnsi="Times New Roman"/>
          <w:sz w:val="22"/>
          <w:szCs w:val="22"/>
        </w:rPr>
        <w:t>____________________________________________________, именуемый далее Претендент, в лице ____________________________________________________________________________________,</w:t>
      </w:r>
      <w:r w:rsidRPr="00BA74CB">
        <w:rPr>
          <w:rFonts w:ascii="Times New Roman" w:hAnsi="Times New Roman"/>
          <w:sz w:val="20"/>
        </w:rPr>
        <w:tab/>
      </w:r>
      <w:r w:rsidRPr="00BA74CB">
        <w:rPr>
          <w:rFonts w:ascii="Times New Roman" w:hAnsi="Times New Roman"/>
          <w:sz w:val="20"/>
        </w:rPr>
        <w:tab/>
        <w:t>(Фамилия, имя, отчество, должность )</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действующего на основани_____________________________________________________________</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____________________________________________________________________________________</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адрес электронной почты Претендента ___________________________________________________</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банковские реквизиты Претендента ____________________________________________________</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_____________________________________________________________________________________</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____________________________________________________________________________________</w:t>
      </w: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юридический адрес Претендента _______________________________________________________</w:t>
      </w: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____________________________________________________________________________________</w:t>
      </w: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фактический адрес Претендента________________________________________________________</w:t>
      </w: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0"/>
        </w:rPr>
      </w:pPr>
      <w:r w:rsidRPr="00BA74CB">
        <w:rPr>
          <w:rFonts w:ascii="Times New Roman" w:hAnsi="Times New Roman"/>
          <w:sz w:val="20"/>
        </w:rPr>
        <w:t>_________________________________________________________________________________</w:t>
      </w:r>
    </w:p>
    <w:p w:rsidR="00BA74CB" w:rsidRPr="00BA74CB" w:rsidRDefault="00BA74CB" w:rsidP="00BA74CB">
      <w:pPr>
        <w:widowControl w:val="0"/>
        <w:jc w:val="both"/>
        <w:rPr>
          <w:rFonts w:ascii="Times New Roman" w:hAnsi="Times New Roman"/>
          <w:sz w:val="20"/>
        </w:rPr>
      </w:pPr>
      <w:r w:rsidRPr="00BA74CB">
        <w:rPr>
          <w:rFonts w:ascii="Times New Roman" w:hAnsi="Times New Roman"/>
          <w:sz w:val="20"/>
        </w:rPr>
        <w:t xml:space="preserve"> </w:t>
      </w:r>
    </w:p>
    <w:p w:rsidR="00BA74CB" w:rsidRPr="00BA74CB" w:rsidRDefault="00BA74CB" w:rsidP="00BA74CB">
      <w:pPr>
        <w:widowControl w:val="0"/>
        <w:jc w:val="both"/>
        <w:rPr>
          <w:rFonts w:ascii="Times New Roman" w:hAnsi="Times New Roman"/>
          <w:sz w:val="20"/>
        </w:rPr>
      </w:pPr>
      <w:r w:rsidRPr="00BA74CB">
        <w:rPr>
          <w:rFonts w:ascii="Times New Roman" w:hAnsi="Times New Roman"/>
          <w:sz w:val="20"/>
        </w:rPr>
        <w:t>контактный телефон Претендента ___________________________________________________</w:t>
      </w:r>
    </w:p>
    <w:p w:rsidR="00BA74CB" w:rsidRPr="00BA74CB" w:rsidRDefault="00BA74CB" w:rsidP="00BA74CB">
      <w:pPr>
        <w:widowControl w:val="0"/>
        <w:jc w:val="both"/>
        <w:rPr>
          <w:rFonts w:ascii="Times New Roman" w:hAnsi="Times New Roman"/>
          <w:sz w:val="20"/>
        </w:rPr>
      </w:pPr>
    </w:p>
    <w:p w:rsidR="00BA74CB" w:rsidRPr="00BA74CB" w:rsidRDefault="00BA74CB" w:rsidP="00BA74CB">
      <w:pPr>
        <w:widowControl w:val="0"/>
        <w:jc w:val="both"/>
        <w:rPr>
          <w:rFonts w:ascii="Times New Roman" w:hAnsi="Times New Roman"/>
          <w:sz w:val="20"/>
        </w:rPr>
      </w:pPr>
    </w:p>
    <w:p w:rsidR="00BA74CB" w:rsidRPr="00BA74CB" w:rsidRDefault="00BA74CB" w:rsidP="00BA74CB">
      <w:pPr>
        <w:widowControl w:val="0"/>
        <w:jc w:val="center"/>
        <w:rPr>
          <w:rFonts w:ascii="Times New Roman" w:hAnsi="Times New Roman"/>
          <w:sz w:val="20"/>
        </w:rPr>
      </w:pPr>
      <w:r w:rsidRPr="00BA74CB">
        <w:rPr>
          <w:rFonts w:ascii="Times New Roman" w:hAnsi="Times New Roman"/>
          <w:b/>
          <w:sz w:val="22"/>
          <w:szCs w:val="22"/>
        </w:rPr>
        <w:t>принимая решение об участии в торгах по продаже</w:t>
      </w:r>
      <w:r w:rsidRPr="00BA74CB">
        <w:rPr>
          <w:rFonts w:ascii="Times New Roman" w:hAnsi="Times New Roman"/>
          <w:sz w:val="20"/>
        </w:rPr>
        <w:t xml:space="preserve"> _____________________________________________________________________________________________</w:t>
      </w:r>
    </w:p>
    <w:p w:rsidR="00BA74CB" w:rsidRPr="00BA74CB" w:rsidRDefault="00BA74CB" w:rsidP="00BA74CB">
      <w:pPr>
        <w:widowControl w:val="0"/>
        <w:jc w:val="both"/>
        <w:rPr>
          <w:rFonts w:ascii="Times New Roman" w:hAnsi="Times New Roman"/>
          <w:sz w:val="20"/>
        </w:rPr>
      </w:pPr>
      <w:r w:rsidRPr="00BA74CB">
        <w:rPr>
          <w:rFonts w:ascii="Times New Roman" w:hAnsi="Times New Roman"/>
          <w:sz w:val="20"/>
        </w:rPr>
        <w:tab/>
      </w:r>
      <w:r w:rsidRPr="00BA74CB">
        <w:rPr>
          <w:rFonts w:ascii="Calibri" w:hAnsi="Calibri"/>
          <w:sz w:val="20"/>
        </w:rPr>
        <w:tab/>
      </w:r>
      <w:r w:rsidRPr="00BA74CB">
        <w:rPr>
          <w:rFonts w:ascii="Times New Roman" w:hAnsi="Times New Roman"/>
          <w:sz w:val="20"/>
        </w:rPr>
        <w:t>(наименование имущества, его основные характеристики и местонахождение, код лота)</w:t>
      </w:r>
    </w:p>
    <w:p w:rsidR="00BA74CB" w:rsidRPr="00BA74CB" w:rsidRDefault="00BA74CB" w:rsidP="00BA74CB">
      <w:pPr>
        <w:widowControl w:val="0"/>
        <w:jc w:val="both"/>
        <w:rPr>
          <w:rFonts w:ascii="Times New Roman" w:hAnsi="Times New Roman"/>
          <w:sz w:val="20"/>
          <w:lang w:val="en-US"/>
        </w:rPr>
      </w:pPr>
      <w:r w:rsidRPr="00BA74CB">
        <w:rPr>
          <w:rFonts w:ascii="Times New Roman" w:hAnsi="Times New Roman"/>
          <w:sz w:val="20"/>
        </w:rPr>
        <w:t>_____________________________________________________________________________________________</w:t>
      </w:r>
    </w:p>
    <w:p w:rsidR="00BA74CB" w:rsidRPr="00BA74CB" w:rsidRDefault="00BA74CB" w:rsidP="00BA74CB">
      <w:pPr>
        <w:widowControl w:val="0"/>
        <w:jc w:val="both"/>
        <w:rPr>
          <w:rFonts w:ascii="Times New Roman" w:hAnsi="Times New Roman"/>
          <w:b/>
          <w:sz w:val="22"/>
          <w:szCs w:val="22"/>
        </w:rPr>
      </w:pPr>
      <w:r w:rsidRPr="00BA74CB">
        <w:rPr>
          <w:rFonts w:ascii="Times New Roman" w:hAnsi="Times New Roman"/>
          <w:b/>
          <w:sz w:val="22"/>
          <w:szCs w:val="22"/>
        </w:rPr>
        <w:t>(далее – Имущество)</w:t>
      </w:r>
    </w:p>
    <w:p w:rsidR="00BA74CB" w:rsidRPr="00BA74CB" w:rsidRDefault="00BA74CB" w:rsidP="00BA74CB">
      <w:pPr>
        <w:widowControl w:val="0"/>
        <w:jc w:val="both"/>
        <w:rPr>
          <w:rFonts w:ascii="Times New Roman" w:hAnsi="Times New Roman"/>
          <w:b/>
          <w:sz w:val="22"/>
          <w:szCs w:val="22"/>
        </w:rPr>
      </w:pPr>
    </w:p>
    <w:p w:rsidR="00BA74CB" w:rsidRPr="00BA74CB" w:rsidRDefault="00BA74CB" w:rsidP="00BA74CB">
      <w:pPr>
        <w:widowControl w:val="0"/>
        <w:ind w:right="-1"/>
        <w:jc w:val="both"/>
        <w:rPr>
          <w:rFonts w:ascii="Times New Roman" w:hAnsi="Times New Roman"/>
          <w:b/>
          <w:sz w:val="22"/>
          <w:szCs w:val="22"/>
        </w:rPr>
      </w:pPr>
      <w:r w:rsidRPr="00BA74CB">
        <w:rPr>
          <w:rFonts w:ascii="Times New Roman" w:hAnsi="Times New Roman"/>
          <w:b/>
          <w:sz w:val="22"/>
          <w:szCs w:val="22"/>
        </w:rPr>
        <w:t>обязуюсь:</w:t>
      </w:r>
    </w:p>
    <w:p w:rsidR="00BA74CB" w:rsidRPr="00BA74CB" w:rsidRDefault="00BA74CB" w:rsidP="00BA74CB">
      <w:pPr>
        <w:widowControl w:val="0"/>
        <w:numPr>
          <w:ilvl w:val="0"/>
          <w:numId w:val="4"/>
        </w:numPr>
        <w:overflowPunct w:val="0"/>
        <w:autoSpaceDE w:val="0"/>
        <w:autoSpaceDN w:val="0"/>
        <w:adjustRightInd w:val="0"/>
        <w:ind w:firstLine="728"/>
        <w:jc w:val="both"/>
        <w:textAlignment w:val="baseline"/>
        <w:rPr>
          <w:rFonts w:ascii="Times New Roman" w:hAnsi="Times New Roman"/>
          <w:sz w:val="22"/>
          <w:szCs w:val="22"/>
        </w:rPr>
      </w:pPr>
      <w:r w:rsidRPr="00BA74CB">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Чебоксарского района Чувашской Республики  </w:t>
      </w:r>
      <w:hyperlink r:id="rId22" w:history="1">
        <w:r w:rsidRPr="00BA74CB">
          <w:rPr>
            <w:rFonts w:ascii="Times New Roman" w:hAnsi="Times New Roman"/>
            <w:sz w:val="22"/>
            <w:szCs w:val="22"/>
          </w:rPr>
          <w:t>http://chebs.cap.ru</w:t>
        </w:r>
      </w:hyperlink>
      <w:r w:rsidRPr="00BA74CB">
        <w:rPr>
          <w:rFonts w:ascii="Times New Roman" w:hAnsi="Times New Roman"/>
          <w:sz w:val="22"/>
          <w:szCs w:val="22"/>
        </w:rPr>
        <w:t>,</w:t>
      </w:r>
      <w:r w:rsidRPr="00BA74CB">
        <w:rPr>
          <w:rFonts w:ascii="Times New Roman" w:hAnsi="Times New Roman"/>
          <w:color w:val="000000"/>
          <w:sz w:val="22"/>
          <w:szCs w:val="22"/>
        </w:rPr>
        <w:t xml:space="preserve"> официальном сайте Российской Федерации </w:t>
      </w:r>
      <w:hyperlink r:id="rId23" w:history="1">
        <w:r w:rsidRPr="00BA74CB">
          <w:rPr>
            <w:rFonts w:ascii="Times New Roman" w:hAnsi="Times New Roman"/>
            <w:color w:val="000000"/>
            <w:sz w:val="22"/>
            <w:szCs w:val="22"/>
            <w:lang w:val="en-US"/>
          </w:rPr>
          <w:t>www</w:t>
        </w:r>
        <w:r w:rsidRPr="00BA74CB">
          <w:rPr>
            <w:rFonts w:ascii="Times New Roman" w:hAnsi="Times New Roman"/>
            <w:color w:val="000000"/>
            <w:sz w:val="22"/>
            <w:szCs w:val="22"/>
          </w:rPr>
          <w:t>.</w:t>
        </w:r>
        <w:r w:rsidRPr="00BA74CB">
          <w:rPr>
            <w:rFonts w:ascii="Times New Roman" w:hAnsi="Times New Roman"/>
            <w:color w:val="000000"/>
            <w:sz w:val="22"/>
            <w:szCs w:val="22"/>
            <w:lang w:val="en-US"/>
          </w:rPr>
          <w:t>torgi</w:t>
        </w:r>
        <w:r w:rsidRPr="00BA74CB">
          <w:rPr>
            <w:rFonts w:ascii="Times New Roman" w:hAnsi="Times New Roman"/>
            <w:color w:val="000000"/>
            <w:sz w:val="22"/>
            <w:szCs w:val="22"/>
          </w:rPr>
          <w:t>.</w:t>
        </w:r>
        <w:r w:rsidRPr="00BA74CB">
          <w:rPr>
            <w:rFonts w:ascii="Times New Roman" w:hAnsi="Times New Roman"/>
            <w:color w:val="000000"/>
            <w:sz w:val="22"/>
            <w:szCs w:val="22"/>
            <w:lang w:val="en-US"/>
          </w:rPr>
          <w:t>gov</w:t>
        </w:r>
        <w:r w:rsidRPr="00BA74CB">
          <w:rPr>
            <w:rFonts w:ascii="Times New Roman" w:hAnsi="Times New Roman"/>
            <w:color w:val="000000"/>
            <w:sz w:val="22"/>
            <w:szCs w:val="22"/>
          </w:rPr>
          <w:t>.</w:t>
        </w:r>
        <w:r w:rsidRPr="00BA74CB">
          <w:rPr>
            <w:rFonts w:ascii="Times New Roman" w:hAnsi="Times New Roman"/>
            <w:color w:val="000000"/>
            <w:sz w:val="22"/>
            <w:szCs w:val="22"/>
            <w:lang w:val="en-US"/>
          </w:rPr>
          <w:t>ru</w:t>
        </w:r>
      </w:hyperlink>
      <w:r w:rsidRPr="00BA74CB">
        <w:rPr>
          <w:rFonts w:ascii="Times New Roman" w:hAnsi="Times New Roman"/>
          <w:sz w:val="22"/>
          <w:szCs w:val="22"/>
        </w:rPr>
        <w:t xml:space="preserve">, сайте Оператора электронной площадки </w:t>
      </w:r>
      <w:hyperlink r:id="rId24" w:history="1">
        <w:r w:rsidRPr="00BA74CB">
          <w:rPr>
            <w:rFonts w:ascii="Times New Roman" w:hAnsi="Times New Roman"/>
            <w:color w:val="000000"/>
            <w:sz w:val="22"/>
            <w:szCs w:val="22"/>
          </w:rPr>
          <w:t>https://</w:t>
        </w:r>
        <w:r w:rsidRPr="00BA74CB">
          <w:rPr>
            <w:rFonts w:ascii="Times New Roman" w:hAnsi="Times New Roman"/>
            <w:color w:val="000000"/>
            <w:sz w:val="22"/>
            <w:szCs w:val="22"/>
            <w:lang w:val="en-US"/>
          </w:rPr>
          <w:t>www</w:t>
        </w:r>
        <w:r w:rsidRPr="00BA74CB">
          <w:rPr>
            <w:rFonts w:ascii="Times New Roman" w:hAnsi="Times New Roman"/>
            <w:color w:val="000000"/>
            <w:sz w:val="22"/>
            <w:szCs w:val="22"/>
          </w:rPr>
          <w:t>.roseltorg.ru</w:t>
        </w:r>
      </w:hyperlink>
      <w:r w:rsidRPr="00BA74CB">
        <w:rPr>
          <w:rFonts w:ascii="Times New Roman" w:hAnsi="Times New Roman"/>
          <w:color w:val="000000"/>
          <w:sz w:val="22"/>
          <w:szCs w:val="22"/>
        </w:rPr>
        <w:t>.</w:t>
      </w:r>
    </w:p>
    <w:p w:rsidR="00BA74CB" w:rsidRPr="00BA74CB" w:rsidRDefault="00BA74CB" w:rsidP="00BA74CB">
      <w:pPr>
        <w:widowControl w:val="0"/>
        <w:numPr>
          <w:ilvl w:val="0"/>
          <w:numId w:val="4"/>
        </w:numPr>
        <w:overflowPunct w:val="0"/>
        <w:autoSpaceDE w:val="0"/>
        <w:autoSpaceDN w:val="0"/>
        <w:adjustRightInd w:val="0"/>
        <w:jc w:val="both"/>
        <w:textAlignment w:val="baseline"/>
        <w:rPr>
          <w:rFonts w:ascii="Times New Roman" w:hAnsi="Times New Roman"/>
          <w:sz w:val="22"/>
          <w:szCs w:val="22"/>
        </w:rPr>
      </w:pPr>
      <w:r w:rsidRPr="00BA74CB">
        <w:rPr>
          <w:rFonts w:ascii="Times New Roman" w:hAnsi="Times New Roman"/>
          <w:sz w:val="22"/>
          <w:szCs w:val="22"/>
        </w:rPr>
        <w:t>В случае признания победителем торгов:</w:t>
      </w:r>
    </w:p>
    <w:p w:rsidR="00BA74CB" w:rsidRPr="00BA74CB" w:rsidRDefault="00BA74CB" w:rsidP="00BA74CB">
      <w:pPr>
        <w:tabs>
          <w:tab w:val="left" w:pos="709"/>
        </w:tabs>
        <w:ind w:firstLine="426"/>
        <w:jc w:val="both"/>
        <w:rPr>
          <w:rFonts w:ascii="Times New Roman" w:hAnsi="Times New Roman"/>
          <w:sz w:val="22"/>
          <w:szCs w:val="22"/>
        </w:rPr>
      </w:pPr>
      <w:r w:rsidRPr="00BA74CB">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A74CB" w:rsidRPr="00BA74CB" w:rsidRDefault="00BA74CB" w:rsidP="00BA74CB">
      <w:pPr>
        <w:widowControl w:val="0"/>
        <w:tabs>
          <w:tab w:val="left" w:pos="709"/>
        </w:tabs>
        <w:ind w:firstLine="426"/>
        <w:jc w:val="both"/>
        <w:rPr>
          <w:rFonts w:ascii="Times New Roman" w:hAnsi="Times New Roman"/>
          <w:sz w:val="22"/>
          <w:szCs w:val="22"/>
        </w:rPr>
      </w:pPr>
      <w:r w:rsidRPr="00BA74CB">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Мне известно, что</w:t>
      </w:r>
      <w:r w:rsidRPr="00BA74CB">
        <w:rPr>
          <w:rFonts w:ascii="Times New Roman" w:hAnsi="Times New Roman"/>
          <w:sz w:val="22"/>
          <w:szCs w:val="22"/>
        </w:rPr>
        <w:t xml:space="preserve">: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1.</w:t>
      </w:r>
      <w:r w:rsidRPr="00BA74CB">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2</w:t>
      </w:r>
      <w:r w:rsidRPr="00BA74CB">
        <w:rPr>
          <w:rFonts w:ascii="Times New Roman" w:hAnsi="Times New Roman"/>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3.</w:t>
      </w:r>
      <w:r w:rsidRPr="00BA74CB">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4.</w:t>
      </w:r>
      <w:r w:rsidRPr="00BA74CB">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b/>
          <w:sz w:val="22"/>
          <w:szCs w:val="22"/>
        </w:rPr>
        <w:t>5.</w:t>
      </w:r>
      <w:r w:rsidRPr="00BA74CB">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A74CB" w:rsidRPr="00BA74CB" w:rsidRDefault="00BA74CB" w:rsidP="00BA74CB">
      <w:pPr>
        <w:widowControl w:val="0"/>
        <w:ind w:firstLine="567"/>
        <w:jc w:val="both"/>
        <w:rPr>
          <w:rFonts w:ascii="Times New Roman" w:hAnsi="Times New Roman"/>
          <w:sz w:val="22"/>
          <w:szCs w:val="22"/>
        </w:rPr>
      </w:pPr>
    </w:p>
    <w:p w:rsidR="00BA74CB" w:rsidRPr="00BA74CB" w:rsidRDefault="00BA74CB" w:rsidP="00BA74CB">
      <w:pPr>
        <w:widowControl w:val="0"/>
        <w:ind w:right="-284" w:firstLine="567"/>
        <w:contextualSpacing/>
        <w:jc w:val="both"/>
        <w:rPr>
          <w:rFonts w:ascii="Times New Roman" w:hAnsi="Times New Roman"/>
          <w:sz w:val="22"/>
          <w:szCs w:val="22"/>
        </w:rPr>
      </w:pPr>
      <w:r w:rsidRPr="00BA74CB">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A74CB" w:rsidRPr="00BA74CB" w:rsidRDefault="00BA74CB" w:rsidP="00BA74CB">
      <w:pPr>
        <w:widowControl w:val="0"/>
        <w:ind w:right="-284" w:firstLine="567"/>
        <w:contextualSpacing/>
        <w:jc w:val="both"/>
        <w:rPr>
          <w:rFonts w:ascii="Times New Roman" w:hAnsi="Times New Roman"/>
          <w:sz w:val="22"/>
          <w:szCs w:val="22"/>
        </w:rPr>
      </w:pPr>
      <w:r w:rsidRPr="00BA74CB">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BA74CB" w:rsidRPr="00BA74CB" w:rsidRDefault="00BA74CB" w:rsidP="00BA74CB">
      <w:pPr>
        <w:autoSpaceDE w:val="0"/>
        <w:autoSpaceDN w:val="0"/>
        <w:adjustRightInd w:val="0"/>
        <w:ind w:right="-284" w:firstLine="567"/>
        <w:jc w:val="both"/>
        <w:outlineLvl w:val="0"/>
        <w:rPr>
          <w:rFonts w:ascii="Times New Roman" w:eastAsia="Calibri" w:hAnsi="Times New Roman"/>
          <w:b/>
          <w:bCs/>
          <w:sz w:val="22"/>
          <w:szCs w:val="22"/>
        </w:rPr>
      </w:pPr>
      <w:r w:rsidRPr="00BA74CB">
        <w:rPr>
          <w:rFonts w:ascii="Times New Roman" w:eastAsia="Calibri" w:hAnsi="Times New Roman"/>
          <w:b/>
          <w:bCs/>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A74CB" w:rsidRPr="00BA74CB" w:rsidRDefault="00BA74CB" w:rsidP="00BA74CB">
      <w:pPr>
        <w:widowControl w:val="0"/>
        <w:ind w:right="-284" w:firstLine="567"/>
        <w:contextualSpacing/>
        <w:jc w:val="both"/>
        <w:rPr>
          <w:rFonts w:ascii="Times New Roman" w:hAnsi="Times New Roman"/>
          <w:sz w:val="22"/>
          <w:szCs w:val="22"/>
        </w:rPr>
      </w:pPr>
      <w:r w:rsidRPr="00BA74CB">
        <w:rPr>
          <w:rFonts w:ascii="Times New Roman" w:hAnsi="Times New Roman"/>
          <w:sz w:val="22"/>
          <w:szCs w:val="22"/>
        </w:rPr>
        <w:t>Мы подтверждаем</w:t>
      </w:r>
      <w:r w:rsidRPr="00BA74CB">
        <w:rPr>
          <w:rFonts w:ascii="Times New Roman" w:hAnsi="Times New Roman"/>
          <w:bCs/>
          <w:sz w:val="22"/>
          <w:szCs w:val="22"/>
        </w:rPr>
        <w:t>,</w:t>
      </w:r>
      <w:r w:rsidRPr="00BA74CB">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BA74CB" w:rsidRPr="00BA74CB" w:rsidRDefault="00BA74CB" w:rsidP="00BA74CB">
      <w:pPr>
        <w:widowControl w:val="0"/>
        <w:ind w:firstLine="567"/>
        <w:jc w:val="both"/>
        <w:rPr>
          <w:rFonts w:ascii="Times New Roman" w:hAnsi="Times New Roman"/>
          <w:sz w:val="22"/>
          <w:szCs w:val="22"/>
        </w:rPr>
      </w:pPr>
    </w:p>
    <w:p w:rsidR="00BA74CB" w:rsidRPr="00BA74CB" w:rsidRDefault="00BA74CB" w:rsidP="00BA74CB">
      <w:pPr>
        <w:widowControl w:val="0"/>
        <w:ind w:left="5812" w:firstLine="142"/>
        <w:jc w:val="right"/>
        <w:rPr>
          <w:rFonts w:ascii="Times New Roman" w:hAnsi="Times New Roman"/>
          <w:bCs/>
          <w:sz w:val="20"/>
        </w:rPr>
      </w:pPr>
      <w:r w:rsidRPr="00BA74CB">
        <w:rPr>
          <w:rFonts w:ascii="Times New Roman" w:hAnsi="Times New Roman"/>
          <w:bCs/>
          <w:sz w:val="24"/>
          <w:szCs w:val="24"/>
        </w:rPr>
        <w:br w:type="page"/>
      </w:r>
      <w:r w:rsidRPr="00BA74CB">
        <w:rPr>
          <w:rFonts w:ascii="Times New Roman" w:hAnsi="Times New Roman"/>
          <w:bCs/>
          <w:sz w:val="20"/>
        </w:rPr>
        <w:lastRenderedPageBreak/>
        <w:t xml:space="preserve">Приложение 3 </w:t>
      </w:r>
    </w:p>
    <w:p w:rsidR="00BA74CB" w:rsidRPr="00BA74CB" w:rsidRDefault="00BA74CB" w:rsidP="00BA74CB">
      <w:pPr>
        <w:widowControl w:val="0"/>
        <w:autoSpaceDE w:val="0"/>
        <w:autoSpaceDN w:val="0"/>
        <w:adjustRightInd w:val="0"/>
        <w:ind w:left="-567" w:right="-284"/>
        <w:jc w:val="right"/>
        <w:rPr>
          <w:rFonts w:ascii="Times New Roman" w:hAnsi="Times New Roman"/>
          <w:bCs/>
          <w:sz w:val="20"/>
        </w:rPr>
      </w:pPr>
      <w:r w:rsidRPr="00BA74CB">
        <w:rPr>
          <w:rFonts w:ascii="Times New Roman" w:hAnsi="Times New Roman"/>
          <w:bCs/>
          <w:sz w:val="20"/>
        </w:rPr>
        <w:t>к аукционной документации</w:t>
      </w:r>
    </w:p>
    <w:p w:rsidR="00BA74CB" w:rsidRPr="00BA74CB" w:rsidRDefault="00BA74CB" w:rsidP="00BA74CB">
      <w:pPr>
        <w:widowControl w:val="0"/>
        <w:overflowPunct w:val="0"/>
        <w:autoSpaceDE w:val="0"/>
        <w:autoSpaceDN w:val="0"/>
        <w:adjustRightInd w:val="0"/>
        <w:spacing w:line="204" w:lineRule="auto"/>
        <w:jc w:val="right"/>
        <w:textAlignment w:val="baseline"/>
        <w:rPr>
          <w:rFonts w:ascii="Times New Roman" w:hAnsi="Times New Roman"/>
          <w:b/>
          <w:sz w:val="24"/>
          <w:szCs w:val="24"/>
        </w:rPr>
      </w:pPr>
      <w:r w:rsidRPr="00BA74CB">
        <w:rPr>
          <w:rFonts w:ascii="Times New Roman" w:hAnsi="Times New Roman"/>
          <w:b/>
          <w:sz w:val="24"/>
          <w:szCs w:val="24"/>
        </w:rPr>
        <w:t xml:space="preserve">      </w:t>
      </w:r>
    </w:p>
    <w:p w:rsidR="00BA74CB" w:rsidRPr="00BA74CB" w:rsidRDefault="00BA74CB" w:rsidP="00BA74CB">
      <w:pPr>
        <w:jc w:val="center"/>
        <w:rPr>
          <w:rFonts w:ascii="Times New Roman" w:hAnsi="Times New Roman"/>
          <w:b/>
          <w:sz w:val="22"/>
          <w:szCs w:val="22"/>
        </w:rPr>
      </w:pPr>
      <w:r w:rsidRPr="00BA74CB">
        <w:rPr>
          <w:rFonts w:ascii="Times New Roman" w:hAnsi="Times New Roman"/>
          <w:b/>
          <w:sz w:val="22"/>
          <w:szCs w:val="22"/>
        </w:rPr>
        <w:t>Договор купли-продажи №____</w:t>
      </w:r>
    </w:p>
    <w:p w:rsidR="00BA74CB" w:rsidRPr="00BA74CB" w:rsidRDefault="00BA74CB" w:rsidP="00BA74CB">
      <w:pPr>
        <w:jc w:val="center"/>
        <w:rPr>
          <w:rFonts w:ascii="Times New Roman" w:hAnsi="Times New Roman"/>
          <w:b/>
          <w:sz w:val="22"/>
          <w:szCs w:val="22"/>
        </w:rPr>
      </w:pPr>
    </w:p>
    <w:p w:rsidR="00BA74CB" w:rsidRPr="00BA74CB" w:rsidRDefault="00BA74CB" w:rsidP="00BA74CB">
      <w:pPr>
        <w:jc w:val="both"/>
        <w:rPr>
          <w:rFonts w:ascii="Times New Roman" w:hAnsi="Times New Roman"/>
          <w:sz w:val="22"/>
          <w:szCs w:val="22"/>
        </w:rPr>
      </w:pPr>
      <w:r w:rsidRPr="00BA74CB">
        <w:rPr>
          <w:rFonts w:ascii="Times New Roman" w:hAnsi="Times New Roman"/>
          <w:sz w:val="22"/>
          <w:szCs w:val="22"/>
        </w:rPr>
        <w:t>г. Кугеси                                                                                                             «____»_____________20__ г.</w:t>
      </w:r>
    </w:p>
    <w:p w:rsidR="00BA74CB" w:rsidRPr="00BA74CB" w:rsidRDefault="00BA74CB" w:rsidP="00BA74CB">
      <w:pPr>
        <w:widowControl w:val="0"/>
        <w:autoSpaceDE w:val="0"/>
        <w:autoSpaceDN w:val="0"/>
        <w:adjustRightInd w:val="0"/>
        <w:ind w:firstLine="540"/>
        <w:jc w:val="both"/>
        <w:outlineLvl w:val="1"/>
        <w:rPr>
          <w:rFonts w:ascii="Times New Roman" w:hAnsi="Times New Roman"/>
          <w:sz w:val="22"/>
          <w:szCs w:val="22"/>
        </w:rPr>
      </w:pPr>
    </w:p>
    <w:p w:rsidR="00BA74CB" w:rsidRPr="00BA74CB" w:rsidRDefault="00BA74CB" w:rsidP="00BA74CB">
      <w:pPr>
        <w:widowControl w:val="0"/>
        <w:autoSpaceDE w:val="0"/>
        <w:autoSpaceDN w:val="0"/>
        <w:adjustRightInd w:val="0"/>
        <w:ind w:firstLine="540"/>
        <w:jc w:val="both"/>
        <w:outlineLvl w:val="1"/>
        <w:rPr>
          <w:rFonts w:ascii="Times New Roman" w:hAnsi="Times New Roman"/>
          <w:sz w:val="22"/>
          <w:szCs w:val="22"/>
        </w:rPr>
      </w:pPr>
      <w:r w:rsidRPr="00BA74CB">
        <w:rPr>
          <w:rFonts w:ascii="Times New Roman" w:hAnsi="Times New Roman"/>
          <w:sz w:val="22"/>
          <w:szCs w:val="22"/>
        </w:rPr>
        <w:t xml:space="preserve">Администрация Чебоксарского района Чувашской Республики, именуемое в дальнейшем «Продавец», в лице _____________________, действующего на основании Устава, с одной стороны, </w:t>
      </w:r>
    </w:p>
    <w:p w:rsidR="00BA74CB" w:rsidRPr="00BA74CB" w:rsidRDefault="00BA74CB" w:rsidP="00BA74CB">
      <w:pPr>
        <w:widowControl w:val="0"/>
        <w:autoSpaceDE w:val="0"/>
        <w:autoSpaceDN w:val="0"/>
        <w:adjustRightInd w:val="0"/>
        <w:ind w:firstLine="540"/>
        <w:jc w:val="both"/>
        <w:outlineLvl w:val="1"/>
        <w:rPr>
          <w:rFonts w:ascii="Times New Roman" w:hAnsi="Times New Roman"/>
          <w:sz w:val="22"/>
          <w:szCs w:val="22"/>
        </w:rPr>
      </w:pPr>
      <w:r w:rsidRPr="00BA74CB">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BA74CB" w:rsidRPr="00BA74CB" w:rsidRDefault="00BA74CB" w:rsidP="00BA74CB">
      <w:pPr>
        <w:widowControl w:val="0"/>
        <w:autoSpaceDE w:val="0"/>
        <w:autoSpaceDN w:val="0"/>
        <w:adjustRightInd w:val="0"/>
        <w:ind w:firstLine="540"/>
        <w:jc w:val="both"/>
        <w:outlineLvl w:val="1"/>
        <w:rPr>
          <w:rFonts w:ascii="Times New Roman" w:hAnsi="Times New Roman"/>
          <w:sz w:val="22"/>
          <w:szCs w:val="22"/>
        </w:rPr>
      </w:pPr>
      <w:r w:rsidRPr="00BA74CB">
        <w:rPr>
          <w:rFonts w:ascii="Times New Roman" w:hAnsi="Times New Roman"/>
          <w:sz w:val="22"/>
          <w:szCs w:val="22"/>
        </w:rPr>
        <w:t xml:space="preserve">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постановлением администрации Чебоксарского района от _______________ № ______                      «Об условиях приватизации муниципального имущества Чебоксарского района Чувашской Республики», положениями аукционной документации для проведения открытого аукциона в электронной форме по продаже муниципального имущества Чебоксарского района Чувашской Республики, размещенной на официальных сайтах в сети Интернет  http://chebs.cap.ru и </w:t>
      </w:r>
      <w:hyperlink r:id="rId25" w:history="1">
        <w:r w:rsidRPr="00BA74CB">
          <w:rPr>
            <w:rFonts w:ascii="Times New Roman" w:hAnsi="Times New Roman"/>
            <w:color w:val="000000"/>
            <w:sz w:val="22"/>
            <w:szCs w:val="22"/>
            <w:lang w:val="en-US"/>
          </w:rPr>
          <w:t>www</w:t>
        </w:r>
        <w:r w:rsidRPr="00BA74CB">
          <w:rPr>
            <w:rFonts w:ascii="Times New Roman" w:hAnsi="Times New Roman"/>
            <w:color w:val="000000"/>
            <w:sz w:val="22"/>
            <w:szCs w:val="22"/>
          </w:rPr>
          <w:t>.</w:t>
        </w:r>
        <w:r w:rsidRPr="00BA74CB">
          <w:rPr>
            <w:rFonts w:ascii="Times New Roman" w:hAnsi="Times New Roman"/>
            <w:color w:val="000000"/>
            <w:sz w:val="22"/>
            <w:szCs w:val="22"/>
            <w:lang w:val="en-US"/>
          </w:rPr>
          <w:t>torgi</w:t>
        </w:r>
        <w:r w:rsidRPr="00BA74CB">
          <w:rPr>
            <w:rFonts w:ascii="Times New Roman" w:hAnsi="Times New Roman"/>
            <w:color w:val="000000"/>
            <w:sz w:val="22"/>
            <w:szCs w:val="22"/>
          </w:rPr>
          <w:t>.</w:t>
        </w:r>
        <w:r w:rsidRPr="00BA74CB">
          <w:rPr>
            <w:rFonts w:ascii="Times New Roman" w:hAnsi="Times New Roman"/>
            <w:color w:val="000000"/>
            <w:sz w:val="22"/>
            <w:szCs w:val="22"/>
            <w:lang w:val="en-US"/>
          </w:rPr>
          <w:t>gov</w:t>
        </w:r>
        <w:r w:rsidRPr="00BA74CB">
          <w:rPr>
            <w:rFonts w:ascii="Times New Roman" w:hAnsi="Times New Roman"/>
            <w:color w:val="000000"/>
            <w:sz w:val="22"/>
            <w:szCs w:val="22"/>
          </w:rPr>
          <w:t>.</w:t>
        </w:r>
        <w:r w:rsidRPr="00BA74CB">
          <w:rPr>
            <w:rFonts w:ascii="Times New Roman" w:hAnsi="Times New Roman"/>
            <w:color w:val="000000"/>
            <w:sz w:val="22"/>
            <w:szCs w:val="22"/>
            <w:lang w:val="en-US"/>
          </w:rPr>
          <w:t>ru</w:t>
        </w:r>
      </w:hyperlink>
      <w:r w:rsidRPr="00BA74CB">
        <w:rPr>
          <w:rFonts w:ascii="Times New Roman" w:hAnsi="Times New Roman"/>
          <w:color w:val="000000"/>
          <w:sz w:val="22"/>
          <w:szCs w:val="22"/>
          <w:u w:val="single"/>
        </w:rPr>
        <w:t>,</w:t>
      </w:r>
      <w:r w:rsidRPr="00BA74CB">
        <w:rPr>
          <w:rFonts w:ascii="Times New Roman" w:hAnsi="Times New Roman"/>
          <w:sz w:val="22"/>
          <w:szCs w:val="22"/>
        </w:rPr>
        <w:t xml:space="preserve"> на сайте Оператора электронной площадки (акционерное общество «Единая электронная торговая площадка» </w:t>
      </w:r>
      <w:hyperlink r:id="rId26" w:history="1">
        <w:r w:rsidRPr="00BA74CB">
          <w:rPr>
            <w:rFonts w:ascii="Times New Roman" w:hAnsi="Times New Roman"/>
            <w:sz w:val="22"/>
            <w:szCs w:val="22"/>
          </w:rPr>
          <w:t>https://</w:t>
        </w:r>
        <w:r w:rsidRPr="00BA74CB">
          <w:rPr>
            <w:rFonts w:ascii="Times New Roman" w:hAnsi="Times New Roman"/>
            <w:sz w:val="22"/>
            <w:szCs w:val="22"/>
            <w:lang w:val="en-US"/>
          </w:rPr>
          <w:t>www</w:t>
        </w:r>
        <w:r w:rsidRPr="00BA74CB">
          <w:rPr>
            <w:rFonts w:ascii="Times New Roman" w:hAnsi="Times New Roman"/>
            <w:sz w:val="22"/>
            <w:szCs w:val="22"/>
          </w:rPr>
          <w:t>.roseltorg.ru</w:t>
        </w:r>
      </w:hyperlink>
      <w:r w:rsidRPr="00BA74CB">
        <w:rPr>
          <w:rFonts w:ascii="Times New Roman" w:hAnsi="Times New Roman"/>
          <w:sz w:val="22"/>
          <w:szCs w:val="22"/>
        </w:rPr>
        <w:t>) и на основании Протокола № _____ об итогах аукциона от  «______»______________20 _ г., далее  - Аукцион) заключили настоящий Договор (далее по тексту – Договор) о нижеследующем.</w:t>
      </w:r>
    </w:p>
    <w:p w:rsidR="00BA74CB" w:rsidRPr="00BA74CB" w:rsidRDefault="00BA74CB" w:rsidP="00BA74CB">
      <w:pPr>
        <w:widowControl w:val="0"/>
        <w:ind w:firstLine="567"/>
        <w:jc w:val="center"/>
        <w:rPr>
          <w:rFonts w:ascii="Times New Roman" w:hAnsi="Times New Roman"/>
          <w:bCs/>
          <w:sz w:val="22"/>
          <w:szCs w:val="22"/>
        </w:rPr>
      </w:pPr>
    </w:p>
    <w:p w:rsidR="00BA74CB" w:rsidRPr="00BA74CB" w:rsidRDefault="00BA74CB" w:rsidP="00BA74CB">
      <w:pPr>
        <w:widowControl w:val="0"/>
        <w:numPr>
          <w:ilvl w:val="0"/>
          <w:numId w:val="7"/>
        </w:numPr>
        <w:jc w:val="center"/>
        <w:rPr>
          <w:rFonts w:ascii="Times New Roman" w:hAnsi="Times New Roman"/>
          <w:b/>
          <w:sz w:val="22"/>
          <w:szCs w:val="22"/>
        </w:rPr>
      </w:pPr>
      <w:r w:rsidRPr="00BA74CB">
        <w:rPr>
          <w:rFonts w:ascii="Times New Roman" w:hAnsi="Times New Roman"/>
          <w:b/>
          <w:sz w:val="22"/>
          <w:szCs w:val="22"/>
        </w:rPr>
        <w:t>Предмет договора</w:t>
      </w:r>
    </w:p>
    <w:p w:rsidR="00BA74CB" w:rsidRPr="00BA74CB" w:rsidRDefault="00BA74CB" w:rsidP="00BA74CB">
      <w:pPr>
        <w:widowControl w:val="0"/>
        <w:ind w:firstLine="567"/>
        <w:jc w:val="both"/>
        <w:rPr>
          <w:rFonts w:ascii="Times New Roman" w:hAnsi="Times New Roman"/>
          <w:sz w:val="22"/>
          <w:szCs w:val="22"/>
          <w:lang w:eastAsia="ar-SA"/>
        </w:rPr>
      </w:pPr>
      <w:r w:rsidRPr="00BA74CB">
        <w:rPr>
          <w:rFonts w:ascii="Times New Roman" w:hAnsi="Times New Roman"/>
          <w:sz w:val="22"/>
          <w:szCs w:val="22"/>
        </w:rPr>
        <w:t xml:space="preserve">1.1. </w:t>
      </w:r>
      <w:r w:rsidRPr="00BA74CB">
        <w:rPr>
          <w:rFonts w:ascii="Times New Roman" w:hAnsi="Times New Roman"/>
          <w:sz w:val="22"/>
          <w:szCs w:val="22"/>
          <w:lang w:eastAsia="ar-SA"/>
        </w:rPr>
        <w:t>Продавец продает, а Покупатель покупает муниципальное имущество казны Чебоксарского района Чувашской Республики.</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1.2. Сведения  о муниципальном имуществе, являющемся предметом купли-продажи: _______________________________________________(далее – Имущество), в том числе:</w:t>
      </w:r>
    </w:p>
    <w:p w:rsidR="00BA74CB" w:rsidRPr="00BA74CB" w:rsidRDefault="00BA74CB" w:rsidP="00BA74CB">
      <w:pPr>
        <w:tabs>
          <w:tab w:val="left" w:pos="0"/>
        </w:tabs>
        <w:jc w:val="both"/>
        <w:rPr>
          <w:rFonts w:ascii="Times New Roman" w:hAnsi="Times New Roman"/>
          <w:sz w:val="22"/>
          <w:szCs w:val="22"/>
        </w:rPr>
      </w:pPr>
      <w:r w:rsidRPr="00BA74CB">
        <w:rPr>
          <w:rFonts w:ascii="Times New Roman" w:hAnsi="Times New Roman"/>
          <w:sz w:val="22"/>
          <w:szCs w:val="22"/>
        </w:rPr>
        <w:t>объект недвижимого имущества ________________________________________________;</w:t>
      </w:r>
    </w:p>
    <w:p w:rsidR="00BA74CB" w:rsidRPr="00BA74CB" w:rsidRDefault="00BA74CB" w:rsidP="00BA74CB">
      <w:pPr>
        <w:tabs>
          <w:tab w:val="left" w:pos="0"/>
        </w:tabs>
        <w:jc w:val="both"/>
        <w:rPr>
          <w:rFonts w:ascii="Times New Roman" w:hAnsi="Times New Roman"/>
          <w:sz w:val="22"/>
          <w:szCs w:val="22"/>
        </w:rPr>
      </w:pPr>
      <w:r w:rsidRPr="00BA74CB">
        <w:rPr>
          <w:rFonts w:ascii="Times New Roman" w:hAnsi="Times New Roman"/>
          <w:sz w:val="22"/>
          <w:szCs w:val="22"/>
        </w:rPr>
        <w:t>земельный участок____________________________________________________________</w:t>
      </w:r>
    </w:p>
    <w:p w:rsidR="00BA74CB" w:rsidRPr="00BA74CB" w:rsidRDefault="00BA74CB" w:rsidP="00BA74CB">
      <w:pPr>
        <w:widowControl w:val="0"/>
        <w:tabs>
          <w:tab w:val="left" w:pos="0"/>
        </w:tabs>
        <w:jc w:val="both"/>
        <w:rPr>
          <w:rFonts w:ascii="Times New Roman" w:hAnsi="Times New Roman"/>
          <w:sz w:val="22"/>
          <w:szCs w:val="22"/>
        </w:rPr>
      </w:pPr>
    </w:p>
    <w:p w:rsidR="00BA74CB" w:rsidRPr="00BA74CB" w:rsidRDefault="00BA74CB" w:rsidP="00BA74CB">
      <w:pPr>
        <w:widowControl w:val="0"/>
        <w:numPr>
          <w:ilvl w:val="0"/>
          <w:numId w:val="7"/>
        </w:numPr>
        <w:jc w:val="center"/>
        <w:rPr>
          <w:rFonts w:ascii="Times New Roman" w:hAnsi="Times New Roman"/>
          <w:b/>
          <w:sz w:val="22"/>
          <w:szCs w:val="22"/>
        </w:rPr>
      </w:pPr>
      <w:r w:rsidRPr="00BA74CB">
        <w:rPr>
          <w:rFonts w:ascii="Times New Roman" w:hAnsi="Times New Roman"/>
          <w:b/>
          <w:sz w:val="22"/>
          <w:szCs w:val="22"/>
        </w:rPr>
        <w:t>Обязательства сторон</w:t>
      </w:r>
    </w:p>
    <w:p w:rsidR="00BA74CB" w:rsidRPr="00BA74CB" w:rsidRDefault="00BA74CB" w:rsidP="00BA74CB">
      <w:pPr>
        <w:widowControl w:val="0"/>
        <w:ind w:firstLine="567"/>
        <w:jc w:val="both"/>
        <w:rPr>
          <w:rFonts w:ascii="Times New Roman" w:hAnsi="Times New Roman"/>
          <w:sz w:val="22"/>
          <w:szCs w:val="22"/>
          <w:lang w:eastAsia="ar-SA"/>
        </w:rPr>
      </w:pPr>
      <w:r w:rsidRPr="00BA74CB">
        <w:rPr>
          <w:rFonts w:ascii="Times New Roman" w:hAnsi="Times New Roman"/>
          <w:sz w:val="22"/>
          <w:szCs w:val="22"/>
          <w:lang w:eastAsia="ar-SA"/>
        </w:rPr>
        <w:t>2.1. Стороны по настоящему Договору обязуются:</w:t>
      </w:r>
    </w:p>
    <w:p w:rsidR="00BA74CB" w:rsidRPr="00BA74CB" w:rsidRDefault="00BA74CB" w:rsidP="00BA74CB">
      <w:pPr>
        <w:widowControl w:val="0"/>
        <w:ind w:firstLine="567"/>
        <w:jc w:val="both"/>
        <w:rPr>
          <w:rFonts w:ascii="Times New Roman" w:hAnsi="Times New Roman"/>
          <w:sz w:val="22"/>
          <w:szCs w:val="22"/>
          <w:lang w:eastAsia="ar-SA"/>
        </w:rPr>
      </w:pPr>
      <w:r w:rsidRPr="00BA74CB">
        <w:rPr>
          <w:rFonts w:ascii="Times New Roman" w:hAnsi="Times New Roman"/>
          <w:sz w:val="22"/>
          <w:szCs w:val="22"/>
          <w:lang w:eastAsia="ar-SA"/>
        </w:rPr>
        <w:t>Покупатель:</w:t>
      </w:r>
    </w:p>
    <w:p w:rsidR="00BA74CB" w:rsidRPr="00BA74CB" w:rsidRDefault="00BA74CB" w:rsidP="00BA74CB">
      <w:pPr>
        <w:ind w:left="567"/>
        <w:jc w:val="both"/>
        <w:rPr>
          <w:rFonts w:ascii="Times New Roman" w:hAnsi="Times New Roman"/>
          <w:sz w:val="22"/>
          <w:szCs w:val="22"/>
          <w:lang w:eastAsia="ar-SA"/>
        </w:rPr>
      </w:pPr>
      <w:r w:rsidRPr="00BA74CB">
        <w:rPr>
          <w:rFonts w:ascii="Times New Roman" w:hAnsi="Times New Roman"/>
          <w:sz w:val="22"/>
          <w:szCs w:val="22"/>
          <w:lang w:eastAsia="ar-SA"/>
        </w:rPr>
        <w:t>произвести оплату за Имущество по цене и в порядке, установленном в разделе 3 настоящего</w:t>
      </w:r>
    </w:p>
    <w:p w:rsidR="00BA74CB" w:rsidRPr="00BA74CB" w:rsidRDefault="00BA74CB" w:rsidP="00BA74CB">
      <w:pPr>
        <w:ind w:left="567"/>
        <w:jc w:val="both"/>
        <w:rPr>
          <w:rFonts w:ascii="Times New Roman" w:hAnsi="Times New Roman"/>
          <w:sz w:val="22"/>
          <w:szCs w:val="22"/>
          <w:lang w:eastAsia="ar-SA"/>
        </w:rPr>
      </w:pPr>
      <w:r w:rsidRPr="00BA74CB">
        <w:rPr>
          <w:rFonts w:ascii="Times New Roman" w:hAnsi="Times New Roman"/>
          <w:sz w:val="22"/>
          <w:szCs w:val="22"/>
          <w:lang w:eastAsia="ar-SA"/>
        </w:rPr>
        <w:t>Договора;</w:t>
      </w:r>
    </w:p>
    <w:p w:rsidR="00BA74CB" w:rsidRPr="00BA74CB" w:rsidRDefault="00BA74CB" w:rsidP="00BA74CB">
      <w:pPr>
        <w:ind w:left="567"/>
        <w:jc w:val="both"/>
        <w:rPr>
          <w:rFonts w:ascii="Times New Roman" w:hAnsi="Times New Roman"/>
          <w:sz w:val="22"/>
          <w:szCs w:val="22"/>
          <w:lang w:eastAsia="ar-SA"/>
        </w:rPr>
      </w:pPr>
      <w:r w:rsidRPr="00BA74CB">
        <w:rPr>
          <w:rFonts w:ascii="Times New Roman" w:hAnsi="Times New Roman"/>
          <w:sz w:val="22"/>
          <w:szCs w:val="22"/>
          <w:lang w:eastAsia="ar-SA"/>
        </w:rPr>
        <w:t xml:space="preserve">принять указанное Имущество в собственность по акту приема-передачи, являющемуся </w:t>
      </w:r>
    </w:p>
    <w:p w:rsidR="00BA74CB" w:rsidRPr="00BA74CB" w:rsidRDefault="00BA74CB" w:rsidP="00BA74CB">
      <w:pPr>
        <w:jc w:val="both"/>
        <w:rPr>
          <w:rFonts w:ascii="Times New Roman" w:hAnsi="Times New Roman"/>
          <w:sz w:val="22"/>
          <w:szCs w:val="22"/>
          <w:lang w:eastAsia="ar-SA"/>
        </w:rPr>
      </w:pPr>
      <w:r w:rsidRPr="00BA74CB">
        <w:rPr>
          <w:rFonts w:ascii="Times New Roman" w:hAnsi="Times New Roman"/>
          <w:sz w:val="22"/>
          <w:szCs w:val="22"/>
          <w:lang w:eastAsia="ar-SA"/>
        </w:rPr>
        <w:t>неотъемлемой частью настоящего Договора, в течение 10 календарных дней со дня полной оплаты стоимости Имущества;</w:t>
      </w:r>
    </w:p>
    <w:p w:rsidR="00BA74CB" w:rsidRPr="00BA74CB" w:rsidRDefault="00BA74CB" w:rsidP="00BA74CB">
      <w:pPr>
        <w:spacing w:line="230" w:lineRule="auto"/>
        <w:ind w:firstLine="567"/>
        <w:jc w:val="both"/>
        <w:rPr>
          <w:rFonts w:ascii="Times New Roman" w:hAnsi="Times New Roman"/>
          <w:sz w:val="22"/>
          <w:szCs w:val="22"/>
        </w:rPr>
      </w:pPr>
      <w:r w:rsidRPr="00BA74CB">
        <w:rPr>
          <w:rFonts w:ascii="Times New Roman" w:hAnsi="Times New Roman"/>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BA74CB" w:rsidRPr="00BA74CB" w:rsidRDefault="00BA74CB" w:rsidP="00BA74CB">
      <w:pPr>
        <w:widowControl w:val="0"/>
        <w:ind w:firstLine="567"/>
        <w:rPr>
          <w:rFonts w:ascii="Times New Roman" w:hAnsi="Times New Roman"/>
          <w:sz w:val="22"/>
          <w:szCs w:val="22"/>
          <w:lang w:eastAsia="ar-SA"/>
        </w:rPr>
      </w:pPr>
      <w:r w:rsidRPr="00BA74CB">
        <w:rPr>
          <w:rFonts w:ascii="Times New Roman" w:hAnsi="Times New Roman"/>
          <w:sz w:val="22"/>
          <w:szCs w:val="22"/>
          <w:lang w:eastAsia="ar-SA"/>
        </w:rPr>
        <w:t>Продавец:</w:t>
      </w:r>
    </w:p>
    <w:p w:rsidR="00BA74CB" w:rsidRPr="00BA74CB" w:rsidRDefault="00BA74CB" w:rsidP="00BA74CB">
      <w:pPr>
        <w:ind w:left="567"/>
        <w:jc w:val="both"/>
        <w:rPr>
          <w:rFonts w:ascii="Times New Roman" w:hAnsi="Times New Roman"/>
          <w:sz w:val="22"/>
          <w:szCs w:val="22"/>
          <w:lang w:eastAsia="ar-SA"/>
        </w:rPr>
      </w:pPr>
      <w:r w:rsidRPr="00BA74CB">
        <w:rPr>
          <w:rFonts w:ascii="Times New Roman" w:hAnsi="Times New Roman"/>
          <w:sz w:val="22"/>
          <w:szCs w:val="22"/>
          <w:lang w:eastAsia="ar-SA"/>
        </w:rPr>
        <w:t xml:space="preserve">осуществить   действия   по   передаче   Имущества   в   собственность  Покупателю  в  порядке, </w:t>
      </w:r>
    </w:p>
    <w:p w:rsidR="00BA74CB" w:rsidRPr="00BA74CB" w:rsidRDefault="00BA74CB" w:rsidP="00BA74CB">
      <w:pPr>
        <w:jc w:val="both"/>
        <w:rPr>
          <w:rFonts w:ascii="Times New Roman" w:hAnsi="Times New Roman"/>
          <w:sz w:val="22"/>
          <w:szCs w:val="22"/>
          <w:lang w:eastAsia="ar-SA"/>
        </w:rPr>
      </w:pPr>
      <w:r w:rsidRPr="00BA74CB">
        <w:rPr>
          <w:rFonts w:ascii="Times New Roman" w:hAnsi="Times New Roman"/>
          <w:sz w:val="22"/>
          <w:szCs w:val="22"/>
          <w:lang w:eastAsia="ar-SA"/>
        </w:rPr>
        <w:t>установленном разделом 4 настоящего Договора.</w:t>
      </w: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numPr>
          <w:ilvl w:val="0"/>
          <w:numId w:val="6"/>
        </w:numPr>
        <w:jc w:val="center"/>
        <w:rPr>
          <w:rFonts w:ascii="Times New Roman" w:hAnsi="Times New Roman"/>
          <w:b/>
          <w:sz w:val="22"/>
          <w:szCs w:val="22"/>
        </w:rPr>
      </w:pPr>
      <w:r w:rsidRPr="00BA74CB">
        <w:rPr>
          <w:rFonts w:ascii="Times New Roman" w:hAnsi="Times New Roman"/>
          <w:b/>
          <w:sz w:val="22"/>
          <w:szCs w:val="22"/>
        </w:rPr>
        <w:t>Оплата имущества</w:t>
      </w:r>
    </w:p>
    <w:p w:rsidR="00BA74CB" w:rsidRPr="00BA74CB" w:rsidRDefault="00BA74CB" w:rsidP="00BA74CB">
      <w:pPr>
        <w:widowControl w:val="0"/>
        <w:ind w:left="360"/>
        <w:jc w:val="center"/>
        <w:rPr>
          <w:rFonts w:ascii="Times New Roman" w:hAnsi="Times New Roman"/>
          <w:b/>
          <w:sz w:val="22"/>
          <w:szCs w:val="22"/>
        </w:rPr>
      </w:pPr>
      <w:r w:rsidRPr="00BA74CB">
        <w:rPr>
          <w:rFonts w:ascii="Times New Roman" w:hAnsi="Times New Roman"/>
          <w:b/>
          <w:sz w:val="22"/>
          <w:szCs w:val="22"/>
        </w:rPr>
        <w:t>Для покупателя -  физического лица</w:t>
      </w:r>
    </w:p>
    <w:p w:rsidR="00BA74CB" w:rsidRPr="00BA74CB" w:rsidRDefault="00BA74CB" w:rsidP="00BA74CB">
      <w:pPr>
        <w:widowControl w:val="0"/>
        <w:shd w:val="clear" w:color="auto" w:fill="FFFFFF"/>
        <w:tabs>
          <w:tab w:val="left" w:pos="284"/>
        </w:tabs>
        <w:ind w:left="113" w:firstLine="426"/>
        <w:rPr>
          <w:rFonts w:ascii="Times New Roman" w:hAnsi="Times New Roman"/>
          <w:b/>
          <w:color w:val="000000"/>
          <w:sz w:val="22"/>
          <w:szCs w:val="22"/>
        </w:rPr>
      </w:pPr>
      <w:r w:rsidRPr="00BA74CB">
        <w:rPr>
          <w:rFonts w:ascii="Times New Roman" w:hAnsi="Times New Roman"/>
          <w:color w:val="000000"/>
          <w:sz w:val="22"/>
          <w:szCs w:val="22"/>
        </w:rPr>
        <w:t xml:space="preserve">3.1. Установленная   по  итогам  Аукциона   цена  продажи  Имущества,  указанного  в разделе 1 настоящего Договора, составляет </w:t>
      </w:r>
      <w:r w:rsidRPr="00BA74CB">
        <w:rPr>
          <w:rFonts w:ascii="Times New Roman" w:hAnsi="Times New Roman"/>
          <w:b/>
          <w:color w:val="000000"/>
          <w:sz w:val="22"/>
          <w:szCs w:val="22"/>
        </w:rPr>
        <w:t xml:space="preserve">__________________ </w:t>
      </w:r>
      <w:r w:rsidRPr="00BA74CB">
        <w:rPr>
          <w:rFonts w:ascii="Times New Roman" w:hAnsi="Times New Roman"/>
          <w:color w:val="000000"/>
          <w:sz w:val="22"/>
          <w:szCs w:val="22"/>
        </w:rPr>
        <w:t>рублей.</w:t>
      </w:r>
      <w:r w:rsidRPr="00BA74CB">
        <w:rPr>
          <w:rFonts w:ascii="Times New Roman" w:hAnsi="Times New Roman"/>
          <w:b/>
          <w:color w:val="000000"/>
          <w:sz w:val="22"/>
          <w:szCs w:val="22"/>
        </w:rPr>
        <w:t xml:space="preserve"> </w:t>
      </w:r>
    </w:p>
    <w:p w:rsidR="00BA74CB" w:rsidRPr="00BA74CB" w:rsidRDefault="00BA74CB" w:rsidP="00BA74CB">
      <w:pPr>
        <w:ind w:firstLine="567"/>
        <w:jc w:val="both"/>
        <w:rPr>
          <w:rFonts w:ascii="Times New Roman" w:hAnsi="Times New Roman"/>
          <w:sz w:val="22"/>
          <w:szCs w:val="22"/>
        </w:rPr>
      </w:pPr>
      <w:r w:rsidRPr="00BA74CB">
        <w:rPr>
          <w:rFonts w:ascii="Times New Roman" w:hAnsi="Times New Roman"/>
          <w:sz w:val="22"/>
          <w:szCs w:val="22"/>
        </w:rPr>
        <w:t xml:space="preserve">3.2 Задаток в сумме_____________________________________ рублей, внесенный Покупателем на расчетный счет оператора электронной площадки, засчитывается в счет оплаты Имущества. </w:t>
      </w:r>
    </w:p>
    <w:p w:rsidR="00BA74CB" w:rsidRPr="00BA74CB" w:rsidRDefault="00BA74CB" w:rsidP="00BA74CB">
      <w:pPr>
        <w:widowControl w:val="0"/>
        <w:shd w:val="clear" w:color="auto" w:fill="FFFFFF"/>
        <w:tabs>
          <w:tab w:val="left" w:pos="284"/>
        </w:tabs>
        <w:ind w:left="113" w:firstLine="454"/>
        <w:jc w:val="both"/>
        <w:rPr>
          <w:rFonts w:ascii="Times New Roman" w:hAnsi="Times New Roman"/>
          <w:color w:val="000000"/>
          <w:sz w:val="22"/>
          <w:szCs w:val="22"/>
        </w:rPr>
      </w:pPr>
      <w:r w:rsidRPr="00BA74CB">
        <w:rPr>
          <w:rFonts w:ascii="Times New Roman" w:hAnsi="Times New Roman"/>
          <w:color w:val="000000"/>
          <w:sz w:val="22"/>
          <w:szCs w:val="22"/>
        </w:rPr>
        <w:t xml:space="preserve">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денежные средства в счет оплаты стоимости Имущества в размере </w:t>
      </w:r>
      <w:r w:rsidRPr="00BA74CB">
        <w:rPr>
          <w:rFonts w:ascii="Times New Roman" w:hAnsi="Times New Roman"/>
          <w:b/>
          <w:color w:val="000000"/>
          <w:sz w:val="22"/>
          <w:szCs w:val="22"/>
        </w:rPr>
        <w:t>_________</w:t>
      </w:r>
      <w:r w:rsidRPr="00BA74CB">
        <w:rPr>
          <w:rFonts w:ascii="Times New Roman" w:hAnsi="Times New Roman"/>
          <w:color w:val="000000"/>
          <w:sz w:val="22"/>
          <w:szCs w:val="22"/>
        </w:rPr>
        <w:t xml:space="preserve">_(__________________________) рублей на счет УФК по Чувашской Республике </w:t>
      </w:r>
      <w:r w:rsidRPr="00BA74CB">
        <w:rPr>
          <w:rFonts w:ascii="Times New Roman" w:hAnsi="Times New Roman"/>
          <w:color w:val="000000"/>
          <w:sz w:val="22"/>
          <w:szCs w:val="22"/>
        </w:rPr>
        <w:lastRenderedPageBreak/>
        <w:t xml:space="preserve">(Администрация Чебоксарского района Чувашской Республики) л/с 04153002730, ИНН 2116820246, КПП 211601001, р/с 03100643000000011500 в ОТДЕЛЕНИЕ-НБ Чувашская Республика//УФК по Чувашской Республике г. Чебоксары БИК 019706900 ОКТМО 97644000, КБК 90311607090056000140. </w:t>
      </w:r>
    </w:p>
    <w:p w:rsidR="00BA74CB" w:rsidRPr="00BA74CB" w:rsidRDefault="00BA74CB" w:rsidP="00BA74CB">
      <w:pPr>
        <w:widowControl w:val="0"/>
        <w:tabs>
          <w:tab w:val="left" w:pos="0"/>
        </w:tabs>
        <w:ind w:firstLine="567"/>
        <w:jc w:val="both"/>
        <w:rPr>
          <w:rFonts w:ascii="Times New Roman" w:hAnsi="Times New Roman"/>
          <w:sz w:val="22"/>
          <w:szCs w:val="22"/>
        </w:rPr>
      </w:pPr>
      <w:r w:rsidRPr="00BA74CB">
        <w:rPr>
          <w:rFonts w:ascii="Times New Roman" w:hAnsi="Times New Roman"/>
          <w:sz w:val="22"/>
          <w:szCs w:val="22"/>
        </w:rPr>
        <w:t xml:space="preserve">В платежном поручении, оформляющем оплату, должно быть указано: </w:t>
      </w:r>
    </w:p>
    <w:p w:rsidR="00BA74CB" w:rsidRPr="00BA74CB" w:rsidRDefault="00BA74CB" w:rsidP="00BA74CB">
      <w:pPr>
        <w:widowControl w:val="0"/>
        <w:tabs>
          <w:tab w:val="left" w:pos="0"/>
        </w:tabs>
        <w:ind w:firstLine="567"/>
        <w:jc w:val="both"/>
        <w:rPr>
          <w:rFonts w:ascii="Times New Roman" w:hAnsi="Times New Roman"/>
          <w:sz w:val="22"/>
          <w:szCs w:val="22"/>
        </w:rPr>
      </w:pPr>
      <w:r w:rsidRPr="00BA74CB">
        <w:rPr>
          <w:rFonts w:ascii="Times New Roman" w:hAnsi="Times New Roman"/>
          <w:sz w:val="22"/>
          <w:szCs w:val="22"/>
        </w:rPr>
        <w:t>Средства от продажи</w:t>
      </w:r>
      <w:r w:rsidRPr="00BA74CB">
        <w:rPr>
          <w:rFonts w:ascii="Times New Roman" w:hAnsi="Times New Roman"/>
          <w:bCs/>
          <w:sz w:val="22"/>
          <w:szCs w:val="22"/>
        </w:rPr>
        <w:t xml:space="preserve"> </w:t>
      </w:r>
      <w:r w:rsidRPr="00BA74CB">
        <w:rPr>
          <w:rFonts w:ascii="Times New Roman" w:hAnsi="Times New Roman"/>
          <w:sz w:val="22"/>
          <w:szCs w:val="22"/>
        </w:rPr>
        <w:t>_____________________, согласно договору купли-продажи № _____ от  «___»__________20 _ года.</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BA74CB" w:rsidRPr="00BA74CB" w:rsidRDefault="00BA74CB" w:rsidP="00BA74CB">
      <w:pPr>
        <w:widowControl w:val="0"/>
        <w:ind w:firstLine="540"/>
        <w:jc w:val="both"/>
        <w:rPr>
          <w:rFonts w:ascii="Times New Roman" w:hAnsi="Times New Roman"/>
          <w:sz w:val="22"/>
          <w:szCs w:val="22"/>
        </w:rPr>
      </w:pPr>
      <w:r w:rsidRPr="00BA74CB">
        <w:rPr>
          <w:rFonts w:ascii="Times New Roman" w:hAnsi="Times New Roman"/>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A74CB" w:rsidRPr="00BA74CB" w:rsidRDefault="00BA74CB" w:rsidP="00BA74CB">
      <w:pPr>
        <w:widowControl w:val="0"/>
        <w:ind w:firstLine="540"/>
        <w:jc w:val="both"/>
        <w:rPr>
          <w:rFonts w:ascii="Times New Roman" w:hAnsi="Times New Roman"/>
          <w:sz w:val="22"/>
          <w:szCs w:val="22"/>
        </w:rPr>
      </w:pPr>
    </w:p>
    <w:p w:rsidR="00BA74CB" w:rsidRPr="00BA74CB" w:rsidRDefault="00BA74CB" w:rsidP="00BA74CB">
      <w:pPr>
        <w:widowControl w:val="0"/>
        <w:ind w:firstLine="540"/>
        <w:jc w:val="center"/>
        <w:rPr>
          <w:rFonts w:ascii="Times New Roman" w:hAnsi="Times New Roman"/>
          <w:b/>
          <w:sz w:val="22"/>
          <w:szCs w:val="22"/>
        </w:rPr>
      </w:pPr>
      <w:r w:rsidRPr="00BA74CB">
        <w:rPr>
          <w:rFonts w:ascii="Times New Roman" w:hAnsi="Times New Roman"/>
          <w:b/>
          <w:sz w:val="22"/>
          <w:szCs w:val="22"/>
        </w:rPr>
        <w:t>Для покупателя - юридического лица, индивидуального предпринимателя</w:t>
      </w:r>
    </w:p>
    <w:p w:rsidR="00BA74CB" w:rsidRPr="00BA74CB" w:rsidRDefault="00BA74CB" w:rsidP="00BA74CB">
      <w:pPr>
        <w:widowControl w:val="0"/>
        <w:tabs>
          <w:tab w:val="left" w:pos="0"/>
          <w:tab w:val="left" w:pos="567"/>
        </w:tabs>
        <w:ind w:firstLine="567"/>
        <w:jc w:val="both"/>
        <w:rPr>
          <w:rFonts w:ascii="Times New Roman" w:hAnsi="Times New Roman"/>
          <w:sz w:val="22"/>
          <w:szCs w:val="22"/>
        </w:rPr>
      </w:pPr>
      <w:r w:rsidRPr="00BA74CB">
        <w:rPr>
          <w:rFonts w:ascii="Times New Roman" w:hAnsi="Times New Roman"/>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с учетом НДС. </w:t>
      </w:r>
    </w:p>
    <w:p w:rsidR="00BA74CB" w:rsidRPr="00BA74CB" w:rsidRDefault="00BA74CB" w:rsidP="00BA74CB">
      <w:pPr>
        <w:ind w:firstLine="567"/>
        <w:jc w:val="both"/>
        <w:rPr>
          <w:rFonts w:ascii="Times New Roman" w:hAnsi="Times New Roman"/>
          <w:sz w:val="22"/>
          <w:szCs w:val="22"/>
        </w:rPr>
      </w:pPr>
      <w:r w:rsidRPr="00BA74CB">
        <w:rPr>
          <w:rFonts w:ascii="Times New Roman" w:hAnsi="Times New Roman"/>
          <w:sz w:val="22"/>
          <w:szCs w:val="22"/>
        </w:rPr>
        <w:t xml:space="preserve">3.2. Задаток в сумме ___________ (______________________)  рублей, внесенный Покупателем на расчетный счет оператора электронной площадки, засчитывается в счет оплаты Имущества. </w:t>
      </w:r>
    </w:p>
    <w:p w:rsidR="00BA74CB" w:rsidRPr="00BA74CB" w:rsidRDefault="00BA74CB" w:rsidP="00BA74CB">
      <w:pPr>
        <w:widowControl w:val="0"/>
        <w:tabs>
          <w:tab w:val="left" w:pos="0"/>
        </w:tabs>
        <w:ind w:firstLine="567"/>
        <w:jc w:val="both"/>
        <w:rPr>
          <w:rFonts w:ascii="Times New Roman" w:hAnsi="Times New Roman"/>
          <w:sz w:val="22"/>
          <w:szCs w:val="22"/>
        </w:rPr>
      </w:pPr>
      <w:r w:rsidRPr="00BA74CB">
        <w:rPr>
          <w:rFonts w:ascii="Times New Roman" w:hAnsi="Times New Roman"/>
          <w:sz w:val="22"/>
          <w:szCs w:val="22"/>
        </w:rPr>
        <w:t xml:space="preserve">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 </w:t>
      </w:r>
      <w:r w:rsidRPr="00BA74CB">
        <w:rPr>
          <w:rFonts w:ascii="Times New Roman" w:hAnsi="Times New Roman"/>
          <w:b/>
          <w:sz w:val="22"/>
          <w:szCs w:val="22"/>
        </w:rPr>
        <w:t xml:space="preserve">__________(__________________________) </w:t>
      </w:r>
      <w:r w:rsidRPr="00BA74CB">
        <w:rPr>
          <w:rFonts w:ascii="Times New Roman" w:hAnsi="Times New Roman"/>
          <w:sz w:val="22"/>
          <w:szCs w:val="22"/>
        </w:rPr>
        <w:t xml:space="preserve">рублей по следующим реквизитам: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на счет УФК по Чувашской Республике (Администрация Чебоксарского района Чувашской Республики) л/с 04153002730, ИНН 2116820246, КПП 211601001, р/с 0310064300000011500 в ОТДЕЛЕНИЕ-НБ ЧУВАШСКАЯ РЕСПУБЛИКА//УФК по Чувашской Республике г. Чебоксары             БИК 019706900 ОКТМО 97644000, КБК 90311607090056000140.</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В платежном поручении, оформляющем оплату, должны быть указаны:</w:t>
      </w:r>
    </w:p>
    <w:p w:rsidR="00BA74CB" w:rsidRPr="00BA74CB" w:rsidRDefault="00BA74CB" w:rsidP="00BA74CB">
      <w:pPr>
        <w:widowControl w:val="0"/>
        <w:ind w:firstLine="540"/>
        <w:jc w:val="both"/>
        <w:rPr>
          <w:rFonts w:ascii="Times New Roman" w:hAnsi="Times New Roman"/>
          <w:sz w:val="22"/>
          <w:szCs w:val="22"/>
        </w:rPr>
      </w:pPr>
      <w:r w:rsidRPr="00BA74CB">
        <w:rPr>
          <w:rFonts w:ascii="Times New Roman" w:hAnsi="Times New Roman"/>
          <w:sz w:val="22"/>
          <w:szCs w:val="22"/>
        </w:rPr>
        <w:t>Средства от продажи</w:t>
      </w:r>
      <w:r w:rsidRPr="00BA74CB">
        <w:rPr>
          <w:rFonts w:ascii="Times New Roman" w:hAnsi="Times New Roman"/>
          <w:bCs/>
          <w:sz w:val="22"/>
          <w:szCs w:val="22"/>
        </w:rPr>
        <w:t xml:space="preserve"> </w:t>
      </w:r>
      <w:r w:rsidRPr="00BA74CB">
        <w:rPr>
          <w:rFonts w:ascii="Times New Roman" w:hAnsi="Times New Roman"/>
          <w:sz w:val="22"/>
          <w:szCs w:val="22"/>
        </w:rPr>
        <w:t>имущества  _________________________, согласно договору купли-продажи  № ___ от  «___»__________20__ г.</w:t>
      </w:r>
    </w:p>
    <w:p w:rsidR="00BA74CB" w:rsidRPr="00BA74CB" w:rsidRDefault="00BA74CB" w:rsidP="00BA74CB">
      <w:pPr>
        <w:widowControl w:val="0"/>
        <w:ind w:firstLine="567"/>
        <w:jc w:val="both"/>
        <w:rPr>
          <w:rFonts w:ascii="Times New Roman" w:hAnsi="Times New Roman"/>
          <w:b/>
          <w:sz w:val="22"/>
          <w:szCs w:val="22"/>
        </w:rPr>
      </w:pPr>
      <w:r w:rsidRPr="00BA74CB">
        <w:rPr>
          <w:rFonts w:ascii="Times New Roman" w:hAnsi="Times New Roman"/>
          <w:b/>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A74CB" w:rsidRPr="00BA74CB" w:rsidRDefault="00BA74CB" w:rsidP="00BA74CB">
      <w:pPr>
        <w:widowControl w:val="0"/>
        <w:jc w:val="center"/>
        <w:rPr>
          <w:rFonts w:ascii="Times New Roman" w:hAnsi="Times New Roman"/>
          <w:b/>
          <w:sz w:val="22"/>
          <w:szCs w:val="22"/>
        </w:rPr>
      </w:pPr>
      <w:r w:rsidRPr="00BA74CB">
        <w:rPr>
          <w:rFonts w:ascii="Times New Roman" w:hAnsi="Times New Roman"/>
          <w:b/>
          <w:sz w:val="22"/>
          <w:szCs w:val="22"/>
        </w:rPr>
        <w:t>4. Переход права собственности</w:t>
      </w:r>
    </w:p>
    <w:p w:rsidR="00BA74CB" w:rsidRPr="00BA74CB" w:rsidRDefault="00BA74CB" w:rsidP="00BA74CB">
      <w:pPr>
        <w:widowControl w:val="0"/>
        <w:ind w:firstLine="567"/>
        <w:jc w:val="both"/>
        <w:rPr>
          <w:rFonts w:ascii="Times New Roman" w:hAnsi="Times New Roman"/>
          <w:sz w:val="22"/>
          <w:szCs w:val="22"/>
          <w:lang w:eastAsia="ar-SA"/>
        </w:rPr>
      </w:pPr>
      <w:r w:rsidRPr="00BA74CB">
        <w:rPr>
          <w:rFonts w:ascii="Times New Roman" w:hAnsi="Times New Roman"/>
          <w:color w:val="000000"/>
          <w:sz w:val="22"/>
          <w:szCs w:val="22"/>
          <w:lang w:eastAsia="ar-SA"/>
        </w:rPr>
        <w:t>4</w:t>
      </w:r>
      <w:r w:rsidRPr="00BA74CB">
        <w:rPr>
          <w:rFonts w:ascii="Times New Roman" w:hAnsi="Times New Roman"/>
          <w:sz w:val="22"/>
          <w:szCs w:val="22"/>
          <w:lang w:eastAsia="ar-SA"/>
        </w:rPr>
        <w:t xml:space="preserve">.1. </w:t>
      </w:r>
      <w:r w:rsidRPr="00BA74CB">
        <w:rPr>
          <w:rFonts w:ascii="Times New Roman" w:hAnsi="Times New Roman"/>
          <w:sz w:val="22"/>
          <w:szCs w:val="22"/>
        </w:rPr>
        <w:t>Переход права собственности</w:t>
      </w:r>
      <w:r w:rsidRPr="00BA74CB">
        <w:rPr>
          <w:rFonts w:ascii="Times New Roman" w:hAnsi="Times New Roman"/>
          <w:sz w:val="22"/>
          <w:szCs w:val="22"/>
          <w:lang w:eastAsia="ar-SA"/>
        </w:rPr>
        <w:t xml:space="preserve"> на имущество от Продавца к Покупателю оформляется в соответствии с требованиями действующего законодательства Российской Федерации после оплаты Имущества в порядке, предусмотренном настоящим договором.</w:t>
      </w:r>
    </w:p>
    <w:p w:rsidR="00BA74CB" w:rsidRPr="00BA74CB" w:rsidRDefault="00BA74CB" w:rsidP="00BA74CB">
      <w:pPr>
        <w:widowControl w:val="0"/>
        <w:ind w:firstLine="567"/>
        <w:jc w:val="both"/>
        <w:rPr>
          <w:rFonts w:ascii="Times New Roman" w:hAnsi="Times New Roman"/>
          <w:sz w:val="22"/>
          <w:szCs w:val="22"/>
          <w:lang w:eastAsia="ar-SA"/>
        </w:rPr>
      </w:pPr>
      <w:r w:rsidRPr="00BA74CB">
        <w:rPr>
          <w:rFonts w:ascii="Times New Roman" w:hAnsi="Times New Roman"/>
          <w:sz w:val="22"/>
          <w:szCs w:val="22"/>
          <w:lang w:eastAsia="ar-SA"/>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BA74CB" w:rsidRPr="00BA74CB" w:rsidRDefault="00BA74CB" w:rsidP="00BA74CB">
      <w:pPr>
        <w:widowControl w:val="0"/>
        <w:ind w:firstLine="567"/>
        <w:jc w:val="both"/>
        <w:rPr>
          <w:rFonts w:ascii="Times New Roman" w:hAnsi="Times New Roman"/>
          <w:sz w:val="22"/>
          <w:szCs w:val="22"/>
          <w:lang w:eastAsia="ar-SA"/>
        </w:rPr>
      </w:pPr>
      <w:r w:rsidRPr="00BA74CB">
        <w:rPr>
          <w:rFonts w:ascii="Times New Roman" w:hAnsi="Times New Roman"/>
          <w:sz w:val="22"/>
          <w:szCs w:val="22"/>
          <w:lang w:eastAsia="ar-SA"/>
        </w:rPr>
        <w:t>4.2. После подписания акта приема-передачи Имущества риск случайной гибели и случайного повреждения Имущества переходит на Покупателя.</w:t>
      </w:r>
    </w:p>
    <w:p w:rsidR="00BA74CB" w:rsidRPr="00BA74CB" w:rsidRDefault="00BA74CB" w:rsidP="00BA74CB">
      <w:pPr>
        <w:widowControl w:val="0"/>
        <w:ind w:firstLine="567"/>
        <w:jc w:val="both"/>
        <w:rPr>
          <w:rFonts w:ascii="Times New Roman" w:hAnsi="Times New Roman"/>
          <w:sz w:val="22"/>
          <w:szCs w:val="22"/>
          <w:lang w:eastAsia="ar-SA"/>
        </w:rPr>
      </w:pPr>
      <w:r w:rsidRPr="00BA74CB">
        <w:rPr>
          <w:rFonts w:ascii="Times New Roman" w:hAnsi="Times New Roman"/>
          <w:sz w:val="22"/>
          <w:szCs w:val="22"/>
          <w:lang w:eastAsia="ar-SA"/>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BA74CB" w:rsidRPr="00BA74CB" w:rsidRDefault="00BA74CB" w:rsidP="00BA74CB">
      <w:pPr>
        <w:widowControl w:val="0"/>
        <w:ind w:firstLine="567"/>
        <w:jc w:val="both"/>
        <w:rPr>
          <w:rFonts w:ascii="Times New Roman" w:hAnsi="Times New Roman"/>
          <w:sz w:val="22"/>
          <w:szCs w:val="22"/>
          <w:lang w:eastAsia="ar-SA"/>
        </w:rPr>
      </w:pPr>
      <w:r w:rsidRPr="00BA74CB">
        <w:rPr>
          <w:rFonts w:ascii="Times New Roman" w:hAnsi="Times New Roman"/>
          <w:sz w:val="22"/>
          <w:szCs w:val="22"/>
          <w:lang w:eastAsia="ar-SA"/>
        </w:rPr>
        <w:t>Расходы по государственной регистрации перехода права собственности на Имущество в полном объеме возлагаются на Покупателя.</w:t>
      </w:r>
    </w:p>
    <w:p w:rsidR="00BA74CB" w:rsidRPr="00BA74CB" w:rsidRDefault="00BA74CB" w:rsidP="00BA74CB">
      <w:pPr>
        <w:widowControl w:val="0"/>
        <w:ind w:firstLine="567"/>
        <w:jc w:val="both"/>
        <w:rPr>
          <w:rFonts w:ascii="Times New Roman" w:hAnsi="Times New Roman"/>
          <w:sz w:val="22"/>
          <w:szCs w:val="22"/>
        </w:rPr>
      </w:pPr>
    </w:p>
    <w:p w:rsidR="00BA74CB" w:rsidRPr="00BA74CB" w:rsidRDefault="00BA74CB" w:rsidP="00BA74CB">
      <w:pPr>
        <w:ind w:left="567"/>
        <w:jc w:val="center"/>
        <w:rPr>
          <w:rFonts w:ascii="Times New Roman" w:hAnsi="Times New Roman"/>
          <w:b/>
          <w:sz w:val="22"/>
          <w:szCs w:val="22"/>
        </w:rPr>
      </w:pPr>
      <w:r w:rsidRPr="00BA74CB">
        <w:rPr>
          <w:rFonts w:ascii="Times New Roman" w:hAnsi="Times New Roman"/>
          <w:b/>
          <w:sz w:val="22"/>
          <w:szCs w:val="22"/>
        </w:rPr>
        <w:t>5. Ответственность Сторон</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Чебоксарского района </w:t>
      </w:r>
      <w:r w:rsidRPr="00BA74CB">
        <w:rPr>
          <w:rFonts w:ascii="Times New Roman" w:hAnsi="Times New Roman"/>
          <w:sz w:val="22"/>
          <w:szCs w:val="22"/>
        </w:rPr>
        <w:lastRenderedPageBreak/>
        <w:t>Чувашской Республики) л/с 04153002730, ИНН 2116820246, КПП 211601001, р/с 0310064300000011500 в ОТДЕЛЕНИЕ-НБ ЧУВАШСКАЯ РЕСПУБЛИКА//УФК по Чувашской Республике г. Чебоксары БИК 019706900 ОКТМО 97644000. В платежном поручении, оформляющем оплату пени, должны быть указаны:</w:t>
      </w:r>
    </w:p>
    <w:p w:rsidR="00BA74CB" w:rsidRPr="00BA74CB" w:rsidRDefault="00BA74CB" w:rsidP="00BA74CB">
      <w:pPr>
        <w:widowControl w:val="0"/>
        <w:numPr>
          <w:ilvl w:val="0"/>
          <w:numId w:val="5"/>
        </w:numPr>
        <w:tabs>
          <w:tab w:val="num" w:pos="567"/>
          <w:tab w:val="num" w:pos="786"/>
        </w:tabs>
        <w:ind w:left="567"/>
        <w:jc w:val="both"/>
        <w:rPr>
          <w:rFonts w:ascii="Times New Roman" w:hAnsi="Times New Roman"/>
          <w:sz w:val="22"/>
          <w:szCs w:val="22"/>
        </w:rPr>
      </w:pPr>
      <w:r w:rsidRPr="00BA74CB">
        <w:rPr>
          <w:rFonts w:ascii="Times New Roman" w:hAnsi="Times New Roman"/>
          <w:sz w:val="22"/>
          <w:szCs w:val="22"/>
        </w:rPr>
        <w:t xml:space="preserve"> КБК 90311607090056000140;</w:t>
      </w:r>
    </w:p>
    <w:p w:rsidR="00BA74CB" w:rsidRPr="00BA74CB" w:rsidRDefault="00BA74CB" w:rsidP="00BA74CB">
      <w:pPr>
        <w:widowControl w:val="0"/>
        <w:numPr>
          <w:ilvl w:val="0"/>
          <w:numId w:val="5"/>
        </w:numPr>
        <w:tabs>
          <w:tab w:val="num" w:pos="0"/>
          <w:tab w:val="num" w:pos="786"/>
        </w:tabs>
        <w:ind w:firstLine="567"/>
        <w:jc w:val="both"/>
        <w:rPr>
          <w:rFonts w:ascii="Times New Roman" w:hAnsi="Times New Roman"/>
          <w:sz w:val="22"/>
          <w:szCs w:val="22"/>
        </w:rPr>
      </w:pPr>
      <w:r w:rsidRPr="00BA74CB">
        <w:rPr>
          <w:rFonts w:ascii="Times New Roman" w:hAnsi="Times New Roman"/>
          <w:sz w:val="22"/>
          <w:szCs w:val="22"/>
        </w:rPr>
        <w:t>уплата пени за просрочку платежа согласно договору купли-продажи  №___ от «____»___________  20 _ года.</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BA74CB" w:rsidRPr="00BA74CB" w:rsidRDefault="00BA74CB" w:rsidP="00BA74CB">
      <w:pPr>
        <w:widowControl w:val="0"/>
        <w:shd w:val="clear" w:color="auto" w:fill="FFFFFF"/>
        <w:ind w:firstLine="567"/>
        <w:jc w:val="both"/>
        <w:rPr>
          <w:rFonts w:ascii="Times New Roman" w:hAnsi="Times New Roman"/>
          <w:color w:val="000000"/>
          <w:sz w:val="22"/>
          <w:szCs w:val="22"/>
        </w:rPr>
      </w:pPr>
      <w:r w:rsidRPr="00BA74CB">
        <w:rPr>
          <w:rFonts w:ascii="Times New Roman" w:hAnsi="Times New Roman"/>
          <w:color w:val="000000"/>
          <w:sz w:val="22"/>
          <w:szCs w:val="22"/>
        </w:rPr>
        <w:t>При расторжении договора  Имущество остается в собственности Чебоксарского района Чувашской Республики.</w:t>
      </w:r>
    </w:p>
    <w:p w:rsidR="00BA74CB" w:rsidRPr="00BA74CB" w:rsidRDefault="00BA74CB" w:rsidP="00BA74CB">
      <w:pPr>
        <w:widowControl w:val="0"/>
        <w:shd w:val="clear" w:color="auto" w:fill="FFFFFF"/>
        <w:ind w:firstLine="567"/>
        <w:jc w:val="both"/>
        <w:rPr>
          <w:rFonts w:ascii="Times New Roman" w:hAnsi="Times New Roman"/>
          <w:color w:val="000000"/>
          <w:sz w:val="22"/>
          <w:szCs w:val="22"/>
        </w:rPr>
      </w:pPr>
      <w:r w:rsidRPr="00BA74CB">
        <w:rPr>
          <w:rFonts w:ascii="Times New Roman" w:hAnsi="Times New Roman"/>
          <w:color w:val="000000"/>
          <w:sz w:val="22"/>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Чувашской Республике (Администрация Чебоксарского района Чувашской Республики) л/с 04153002730, ИНН 2116820246, КПП 211601001, р/с 03100643000000011500 в ОТДЕЛЕНИЕ-НБ ЧУВАШСКАЯ РЕСПУБЛИКА//УФК по Чувашской Республике г. Чебоксары БИК 19706900       ОКТМО 97644000. В платежном поручении, оформляющем оплату пени, должны быть указаны:</w:t>
      </w:r>
    </w:p>
    <w:p w:rsidR="00BA74CB" w:rsidRPr="00BA74CB" w:rsidRDefault="00BA74CB" w:rsidP="00BA74CB">
      <w:pPr>
        <w:widowControl w:val="0"/>
        <w:numPr>
          <w:ilvl w:val="0"/>
          <w:numId w:val="5"/>
        </w:numPr>
        <w:tabs>
          <w:tab w:val="num" w:pos="567"/>
          <w:tab w:val="num" w:pos="786"/>
        </w:tabs>
        <w:ind w:left="567"/>
        <w:jc w:val="both"/>
        <w:rPr>
          <w:rFonts w:ascii="Times New Roman" w:hAnsi="Times New Roman"/>
          <w:sz w:val="22"/>
          <w:szCs w:val="22"/>
        </w:rPr>
      </w:pPr>
      <w:r w:rsidRPr="00BA74CB">
        <w:rPr>
          <w:rFonts w:ascii="Times New Roman" w:hAnsi="Times New Roman"/>
          <w:sz w:val="22"/>
          <w:szCs w:val="22"/>
        </w:rPr>
        <w:t>КБК 90311607090056000140;</w:t>
      </w:r>
    </w:p>
    <w:p w:rsidR="00BA74CB" w:rsidRPr="00BA74CB" w:rsidRDefault="00BA74CB" w:rsidP="00BA74CB">
      <w:pPr>
        <w:widowControl w:val="0"/>
        <w:numPr>
          <w:ilvl w:val="0"/>
          <w:numId w:val="5"/>
        </w:numPr>
        <w:tabs>
          <w:tab w:val="num" w:pos="0"/>
          <w:tab w:val="num" w:pos="786"/>
        </w:tabs>
        <w:ind w:firstLine="567"/>
        <w:jc w:val="both"/>
        <w:rPr>
          <w:rFonts w:ascii="Times New Roman" w:hAnsi="Times New Roman"/>
          <w:sz w:val="22"/>
          <w:szCs w:val="22"/>
        </w:rPr>
      </w:pPr>
      <w:r w:rsidRPr="00BA74CB">
        <w:rPr>
          <w:rFonts w:ascii="Times New Roman" w:hAnsi="Times New Roman"/>
          <w:sz w:val="22"/>
          <w:szCs w:val="22"/>
        </w:rPr>
        <w:t>уплата штрафа согласно договору купли-продажи №___ от «____»__________  20 __г.</w:t>
      </w:r>
    </w:p>
    <w:p w:rsidR="00BA74CB" w:rsidRPr="00BA74CB" w:rsidRDefault="00BA74CB" w:rsidP="00BA74CB">
      <w:pPr>
        <w:widowControl w:val="0"/>
        <w:jc w:val="center"/>
        <w:rPr>
          <w:rFonts w:ascii="Times New Roman" w:hAnsi="Times New Roman"/>
          <w:b/>
          <w:sz w:val="22"/>
          <w:szCs w:val="22"/>
        </w:rPr>
      </w:pPr>
    </w:p>
    <w:p w:rsidR="00BA74CB" w:rsidRPr="00BA74CB" w:rsidRDefault="00BA74CB" w:rsidP="00BA74CB">
      <w:pPr>
        <w:widowControl w:val="0"/>
        <w:jc w:val="center"/>
        <w:rPr>
          <w:rFonts w:ascii="Times New Roman" w:hAnsi="Times New Roman"/>
          <w:b/>
          <w:sz w:val="22"/>
          <w:szCs w:val="22"/>
        </w:rPr>
      </w:pPr>
      <w:r w:rsidRPr="00BA74CB">
        <w:rPr>
          <w:rFonts w:ascii="Times New Roman" w:hAnsi="Times New Roman"/>
          <w:b/>
          <w:sz w:val="22"/>
          <w:szCs w:val="22"/>
        </w:rPr>
        <w:t xml:space="preserve">6. Заключительные положения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6.1. Настоящий Договор вступает в силу с момента его подписания и прекращает свое действие:</w:t>
      </w:r>
    </w:p>
    <w:p w:rsidR="00BA74CB" w:rsidRPr="00BA74CB" w:rsidRDefault="00BA74CB" w:rsidP="00BA74CB">
      <w:pPr>
        <w:widowControl w:val="0"/>
        <w:numPr>
          <w:ilvl w:val="0"/>
          <w:numId w:val="11"/>
        </w:numPr>
        <w:ind w:firstLine="567"/>
        <w:jc w:val="both"/>
        <w:rPr>
          <w:rFonts w:ascii="Times New Roman" w:hAnsi="Times New Roman"/>
          <w:sz w:val="22"/>
          <w:szCs w:val="22"/>
          <w:lang w:eastAsia="ar-SA"/>
        </w:rPr>
      </w:pPr>
      <w:r w:rsidRPr="00BA74CB">
        <w:rPr>
          <w:rFonts w:ascii="Times New Roman" w:hAnsi="Times New Roman"/>
          <w:sz w:val="22"/>
          <w:szCs w:val="22"/>
          <w:lang w:eastAsia="ar-SA"/>
        </w:rPr>
        <w:t>надлежащим исполнением Сторонами своих обязательств по настоящему Договору;</w:t>
      </w:r>
    </w:p>
    <w:p w:rsidR="00BA74CB" w:rsidRPr="00BA74CB" w:rsidRDefault="00BA74CB" w:rsidP="00BA74CB">
      <w:pPr>
        <w:widowControl w:val="0"/>
        <w:numPr>
          <w:ilvl w:val="0"/>
          <w:numId w:val="11"/>
        </w:numPr>
        <w:ind w:firstLine="567"/>
        <w:jc w:val="both"/>
        <w:rPr>
          <w:rFonts w:ascii="Times New Roman" w:hAnsi="Times New Roman"/>
          <w:sz w:val="22"/>
          <w:szCs w:val="22"/>
          <w:lang w:eastAsia="ar-SA"/>
        </w:rPr>
      </w:pPr>
      <w:r w:rsidRPr="00BA74CB">
        <w:rPr>
          <w:rFonts w:ascii="Times New Roman" w:hAnsi="Times New Roman"/>
          <w:sz w:val="22"/>
          <w:szCs w:val="22"/>
          <w:lang w:eastAsia="ar-SA"/>
        </w:rPr>
        <w:t>в предусмотренных настоящим Договором случаях;</w:t>
      </w:r>
    </w:p>
    <w:p w:rsidR="00BA74CB" w:rsidRPr="00BA74CB" w:rsidRDefault="00BA74CB" w:rsidP="00BA74CB">
      <w:pPr>
        <w:widowControl w:val="0"/>
        <w:numPr>
          <w:ilvl w:val="0"/>
          <w:numId w:val="11"/>
        </w:numPr>
        <w:ind w:firstLine="567"/>
        <w:jc w:val="both"/>
        <w:rPr>
          <w:rFonts w:ascii="Times New Roman" w:hAnsi="Times New Roman"/>
          <w:sz w:val="22"/>
          <w:szCs w:val="22"/>
          <w:lang w:eastAsia="ar-SA"/>
        </w:rPr>
      </w:pPr>
      <w:r w:rsidRPr="00BA74CB">
        <w:rPr>
          <w:rFonts w:ascii="Times New Roman" w:hAnsi="Times New Roman"/>
          <w:sz w:val="22"/>
          <w:szCs w:val="22"/>
          <w:lang w:eastAsia="ar-SA"/>
        </w:rPr>
        <w:t xml:space="preserve">по иным основаниям, предусмотренным действующим законодательством Российской Федерации. </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BA74CB" w:rsidRPr="00BA74CB" w:rsidRDefault="00BA74CB" w:rsidP="00BA74CB">
      <w:pPr>
        <w:widowControl w:val="0"/>
        <w:ind w:firstLine="567"/>
        <w:jc w:val="both"/>
        <w:rPr>
          <w:rFonts w:ascii="Times New Roman" w:hAnsi="Times New Roman"/>
          <w:sz w:val="22"/>
          <w:szCs w:val="22"/>
        </w:rPr>
      </w:pPr>
      <w:r w:rsidRPr="00BA74CB">
        <w:rPr>
          <w:rFonts w:ascii="Times New Roman" w:hAnsi="Times New Roman"/>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BA74CB" w:rsidRPr="00BA74CB" w:rsidRDefault="00BA74CB" w:rsidP="007037E0">
      <w:pPr>
        <w:widowControl w:val="0"/>
        <w:ind w:firstLine="567"/>
        <w:jc w:val="both"/>
        <w:rPr>
          <w:rFonts w:ascii="Times New Roman" w:hAnsi="Times New Roman"/>
          <w:sz w:val="22"/>
          <w:szCs w:val="22"/>
        </w:rPr>
      </w:pPr>
      <w:r w:rsidRPr="00BA74CB">
        <w:rPr>
          <w:rFonts w:ascii="Times New Roman" w:hAnsi="Times New Roman"/>
          <w:sz w:val="22"/>
          <w:szCs w:val="22"/>
        </w:rPr>
        <w:t>6.4. Настоящий Договор составлен в двух подлинных экземплярах, по одному для Продавца и Покупателя.</w:t>
      </w:r>
    </w:p>
    <w:p w:rsidR="00BA74CB" w:rsidRPr="00BA74CB" w:rsidRDefault="00BA74CB" w:rsidP="007037E0">
      <w:pPr>
        <w:widowControl w:val="0"/>
        <w:jc w:val="center"/>
        <w:rPr>
          <w:rFonts w:ascii="Times New Roman" w:hAnsi="Times New Roman"/>
          <w:b/>
          <w:sz w:val="22"/>
          <w:szCs w:val="22"/>
        </w:rPr>
      </w:pPr>
      <w:r w:rsidRPr="00BA74CB">
        <w:rPr>
          <w:rFonts w:ascii="Times New Roman" w:hAnsi="Times New Roman"/>
          <w:b/>
          <w:sz w:val="22"/>
          <w:szCs w:val="22"/>
        </w:rPr>
        <w:t>ЮРИДИЧЕСКИЕ АДРЕСА, БАНКОВСКИЕ РЕКВИЗИТЫ И ПОДПИСИ СТОРОН</w:t>
      </w:r>
    </w:p>
    <w:tbl>
      <w:tblPr>
        <w:tblW w:w="10031" w:type="dxa"/>
        <w:tblLayout w:type="fixed"/>
        <w:tblLook w:val="0000" w:firstRow="0" w:lastRow="0" w:firstColumn="0" w:lastColumn="0" w:noHBand="0" w:noVBand="0"/>
      </w:tblPr>
      <w:tblGrid>
        <w:gridCol w:w="4786"/>
        <w:gridCol w:w="425"/>
        <w:gridCol w:w="4820"/>
      </w:tblGrid>
      <w:tr w:rsidR="00BA74CB" w:rsidRPr="00BA74CB" w:rsidTr="00F07685">
        <w:tc>
          <w:tcPr>
            <w:tcW w:w="4786" w:type="dxa"/>
          </w:tcPr>
          <w:p w:rsidR="00BA74CB" w:rsidRPr="00BA74CB" w:rsidRDefault="00BA74CB" w:rsidP="00BA74CB">
            <w:pPr>
              <w:widowControl w:val="0"/>
              <w:jc w:val="center"/>
              <w:rPr>
                <w:rFonts w:ascii="Times New Roman" w:hAnsi="Times New Roman"/>
                <w:b/>
                <w:sz w:val="22"/>
                <w:szCs w:val="22"/>
              </w:rPr>
            </w:pPr>
            <w:r w:rsidRPr="00BA74CB">
              <w:rPr>
                <w:rFonts w:ascii="Times New Roman" w:hAnsi="Times New Roman"/>
                <w:b/>
                <w:sz w:val="22"/>
                <w:szCs w:val="22"/>
              </w:rPr>
              <w:t>ПРОДАВЕЦ:</w:t>
            </w:r>
          </w:p>
          <w:p w:rsidR="00BA74CB" w:rsidRPr="00BA74CB" w:rsidRDefault="00BA74CB" w:rsidP="00BA74CB">
            <w:pPr>
              <w:widowControl w:val="0"/>
              <w:jc w:val="both"/>
              <w:rPr>
                <w:rFonts w:ascii="Times New Roman" w:hAnsi="Times New Roman"/>
                <w:sz w:val="22"/>
                <w:szCs w:val="22"/>
                <w:u w:val="single"/>
              </w:rPr>
            </w:pPr>
            <w:r w:rsidRPr="00BA74CB">
              <w:rPr>
                <w:rFonts w:ascii="Times New Roman" w:hAnsi="Times New Roman"/>
                <w:sz w:val="22"/>
                <w:szCs w:val="22"/>
                <w:u w:val="single"/>
              </w:rPr>
              <w:t>Администрация Чебоксарского района  Чувашской Республики</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 xml:space="preserve">429500, Чувашская Республика, </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 xml:space="preserve">Чебоксарский район, пос.Кугеси, </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ул.Шоссейная, дом 15</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ИНН 2116820246 / КПП 211601001</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УФК по Чувашской Республике (Администрация Чебоксарского района Чувашской Республики л/с 04153002730</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 xml:space="preserve">БИК 019706900) </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Продавец</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___________________(_________________)</w:t>
            </w:r>
          </w:p>
          <w:p w:rsidR="00BA74CB" w:rsidRPr="00BA74CB" w:rsidRDefault="00BA74CB" w:rsidP="00BA74CB">
            <w:pPr>
              <w:widowControl w:val="0"/>
              <w:rPr>
                <w:rFonts w:ascii="Times New Roman" w:hAnsi="Times New Roman"/>
                <w:b/>
                <w:sz w:val="22"/>
                <w:szCs w:val="22"/>
              </w:rPr>
            </w:pPr>
            <w:r w:rsidRPr="00BA74CB">
              <w:rPr>
                <w:rFonts w:ascii="Times New Roman" w:hAnsi="Times New Roman"/>
                <w:sz w:val="22"/>
                <w:szCs w:val="22"/>
              </w:rPr>
              <w:t xml:space="preserve">М.П.  </w:t>
            </w:r>
          </w:p>
        </w:tc>
        <w:tc>
          <w:tcPr>
            <w:tcW w:w="425" w:type="dxa"/>
          </w:tcPr>
          <w:p w:rsidR="00BA74CB" w:rsidRPr="00BA74CB" w:rsidRDefault="00BA74CB" w:rsidP="00BA74CB">
            <w:pPr>
              <w:widowControl w:val="0"/>
              <w:jc w:val="center"/>
              <w:rPr>
                <w:rFonts w:ascii="Times New Roman" w:hAnsi="Times New Roman"/>
                <w:b/>
                <w:sz w:val="22"/>
                <w:szCs w:val="22"/>
              </w:rPr>
            </w:pPr>
          </w:p>
          <w:p w:rsidR="00BA74CB" w:rsidRPr="00BA74CB" w:rsidRDefault="00BA74CB" w:rsidP="00BA74CB">
            <w:pPr>
              <w:widowControl w:val="0"/>
              <w:jc w:val="center"/>
              <w:rPr>
                <w:rFonts w:ascii="Times New Roman" w:hAnsi="Times New Roman"/>
                <w:b/>
                <w:sz w:val="22"/>
                <w:szCs w:val="22"/>
              </w:rPr>
            </w:pPr>
          </w:p>
          <w:p w:rsidR="00BA74CB" w:rsidRPr="00BA74CB" w:rsidRDefault="00BA74CB" w:rsidP="00BA74CB">
            <w:pPr>
              <w:widowControl w:val="0"/>
              <w:jc w:val="center"/>
              <w:rPr>
                <w:rFonts w:ascii="Times New Roman" w:hAnsi="Times New Roman"/>
                <w:b/>
                <w:sz w:val="22"/>
                <w:szCs w:val="22"/>
              </w:rPr>
            </w:pPr>
          </w:p>
          <w:p w:rsidR="00BA74CB" w:rsidRPr="00BA74CB" w:rsidRDefault="00BA74CB" w:rsidP="00BA74CB">
            <w:pPr>
              <w:widowControl w:val="0"/>
              <w:jc w:val="center"/>
              <w:rPr>
                <w:rFonts w:ascii="Times New Roman" w:hAnsi="Times New Roman"/>
                <w:b/>
                <w:sz w:val="22"/>
                <w:szCs w:val="22"/>
              </w:rPr>
            </w:pPr>
          </w:p>
          <w:p w:rsidR="00BA74CB" w:rsidRPr="00BA74CB" w:rsidRDefault="00BA74CB" w:rsidP="00BA74CB">
            <w:pPr>
              <w:widowControl w:val="0"/>
              <w:jc w:val="center"/>
              <w:rPr>
                <w:rFonts w:ascii="Times New Roman" w:hAnsi="Times New Roman"/>
                <w:b/>
                <w:sz w:val="22"/>
                <w:szCs w:val="22"/>
              </w:rPr>
            </w:pPr>
          </w:p>
          <w:p w:rsidR="00BA74CB" w:rsidRPr="00BA74CB" w:rsidRDefault="00BA74CB" w:rsidP="00BA74CB">
            <w:pPr>
              <w:widowControl w:val="0"/>
              <w:jc w:val="center"/>
              <w:rPr>
                <w:rFonts w:ascii="Times New Roman" w:hAnsi="Times New Roman"/>
                <w:b/>
                <w:sz w:val="22"/>
                <w:szCs w:val="22"/>
              </w:rPr>
            </w:pPr>
          </w:p>
          <w:p w:rsidR="00BA74CB" w:rsidRPr="00BA74CB" w:rsidRDefault="00BA74CB" w:rsidP="00BA74CB">
            <w:pPr>
              <w:widowControl w:val="0"/>
              <w:jc w:val="center"/>
              <w:rPr>
                <w:rFonts w:ascii="Times New Roman" w:hAnsi="Times New Roman"/>
                <w:b/>
                <w:sz w:val="22"/>
                <w:szCs w:val="22"/>
              </w:rPr>
            </w:pPr>
          </w:p>
          <w:p w:rsidR="00BA74CB" w:rsidRPr="00BA74CB" w:rsidRDefault="00BA74CB" w:rsidP="00BA74CB">
            <w:pPr>
              <w:widowControl w:val="0"/>
              <w:jc w:val="center"/>
              <w:rPr>
                <w:rFonts w:ascii="Times New Roman" w:hAnsi="Times New Roman"/>
                <w:b/>
                <w:sz w:val="22"/>
                <w:szCs w:val="22"/>
              </w:rPr>
            </w:pPr>
          </w:p>
        </w:tc>
        <w:tc>
          <w:tcPr>
            <w:tcW w:w="4820" w:type="dxa"/>
          </w:tcPr>
          <w:p w:rsidR="00BA74CB" w:rsidRPr="00BA74CB" w:rsidRDefault="00BA74CB" w:rsidP="00BA74CB">
            <w:pPr>
              <w:widowControl w:val="0"/>
              <w:jc w:val="center"/>
              <w:rPr>
                <w:rFonts w:ascii="Times New Roman" w:hAnsi="Times New Roman"/>
                <w:b/>
                <w:sz w:val="22"/>
                <w:szCs w:val="22"/>
              </w:rPr>
            </w:pPr>
            <w:r w:rsidRPr="00BA74CB">
              <w:rPr>
                <w:rFonts w:ascii="Times New Roman" w:hAnsi="Times New Roman"/>
                <w:b/>
                <w:sz w:val="22"/>
                <w:szCs w:val="22"/>
              </w:rPr>
              <w:t>ПОКУПАТЕЛЬ:</w:t>
            </w:r>
          </w:p>
          <w:p w:rsidR="00BA74CB" w:rsidRPr="00BA74CB" w:rsidRDefault="00BA74CB" w:rsidP="00BA74CB">
            <w:pPr>
              <w:widowControl w:val="0"/>
              <w:rPr>
                <w:rFonts w:ascii="Times New Roman" w:hAnsi="Times New Roman"/>
                <w:sz w:val="22"/>
                <w:szCs w:val="22"/>
              </w:rPr>
            </w:pP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sz w:val="22"/>
                <w:szCs w:val="22"/>
              </w:rPr>
            </w:pPr>
          </w:p>
          <w:p w:rsidR="00BA74CB" w:rsidRPr="00BA74CB" w:rsidRDefault="00BA74CB" w:rsidP="00BA74CB">
            <w:pPr>
              <w:widowControl w:val="0"/>
              <w:jc w:val="both"/>
              <w:rPr>
                <w:rFonts w:ascii="Times New Roman" w:hAnsi="Times New Roman"/>
                <w:b/>
                <w:sz w:val="22"/>
                <w:szCs w:val="22"/>
              </w:rPr>
            </w:pPr>
          </w:p>
          <w:p w:rsidR="00BA74CB" w:rsidRPr="00BA74CB" w:rsidRDefault="00BA74CB" w:rsidP="00BA74CB">
            <w:pPr>
              <w:widowControl w:val="0"/>
              <w:jc w:val="both"/>
              <w:rPr>
                <w:rFonts w:ascii="Times New Roman" w:hAnsi="Times New Roman"/>
                <w:b/>
                <w:sz w:val="22"/>
                <w:szCs w:val="22"/>
              </w:rPr>
            </w:pPr>
          </w:p>
          <w:p w:rsidR="00BA74CB" w:rsidRPr="00BA74CB" w:rsidRDefault="00BA74CB" w:rsidP="00BA74CB">
            <w:pPr>
              <w:widowControl w:val="0"/>
              <w:jc w:val="both"/>
              <w:rPr>
                <w:rFonts w:ascii="Times New Roman" w:hAnsi="Times New Roman"/>
                <w:b/>
                <w:sz w:val="22"/>
                <w:szCs w:val="22"/>
              </w:rPr>
            </w:pPr>
          </w:p>
          <w:p w:rsidR="00BA74CB" w:rsidRPr="00BA74CB" w:rsidRDefault="00BA74CB" w:rsidP="00BA74CB">
            <w:pPr>
              <w:widowControl w:val="0"/>
              <w:jc w:val="both"/>
              <w:rPr>
                <w:rFonts w:ascii="Times New Roman" w:hAnsi="Times New Roman"/>
                <w:b/>
                <w:sz w:val="22"/>
                <w:szCs w:val="22"/>
              </w:rPr>
            </w:pPr>
          </w:p>
          <w:p w:rsidR="00BA74CB" w:rsidRPr="00BA74CB" w:rsidRDefault="00BA74CB" w:rsidP="00BA74CB">
            <w:pPr>
              <w:widowControl w:val="0"/>
              <w:jc w:val="both"/>
              <w:rPr>
                <w:rFonts w:ascii="Times New Roman" w:hAnsi="Times New Roman"/>
                <w:b/>
                <w:sz w:val="22"/>
                <w:szCs w:val="22"/>
              </w:rPr>
            </w:pP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Покупатель</w:t>
            </w:r>
          </w:p>
          <w:p w:rsidR="00BA74CB" w:rsidRPr="00BA74CB" w:rsidRDefault="00BA74CB" w:rsidP="00BA74CB">
            <w:pPr>
              <w:widowControl w:val="0"/>
              <w:jc w:val="both"/>
              <w:rPr>
                <w:rFonts w:ascii="Times New Roman" w:hAnsi="Times New Roman"/>
                <w:sz w:val="22"/>
                <w:szCs w:val="22"/>
              </w:rPr>
            </w:pPr>
            <w:r w:rsidRPr="00BA74CB">
              <w:rPr>
                <w:rFonts w:ascii="Times New Roman" w:hAnsi="Times New Roman"/>
                <w:sz w:val="22"/>
                <w:szCs w:val="22"/>
              </w:rPr>
              <w:t>_________________(__________________)</w:t>
            </w:r>
          </w:p>
          <w:p w:rsidR="00BA74CB" w:rsidRPr="00BA74CB" w:rsidRDefault="00BA74CB" w:rsidP="00BA74CB">
            <w:pPr>
              <w:widowControl w:val="0"/>
              <w:rPr>
                <w:rFonts w:ascii="Times New Roman" w:hAnsi="Times New Roman"/>
                <w:sz w:val="22"/>
                <w:szCs w:val="22"/>
              </w:rPr>
            </w:pPr>
            <w:r w:rsidRPr="00BA74CB">
              <w:rPr>
                <w:rFonts w:ascii="Times New Roman" w:hAnsi="Times New Roman"/>
                <w:sz w:val="22"/>
                <w:szCs w:val="22"/>
              </w:rPr>
              <w:t>М.П.</w:t>
            </w:r>
          </w:p>
        </w:tc>
      </w:tr>
    </w:tbl>
    <w:p w:rsidR="00BA74CB" w:rsidRPr="00BA74CB" w:rsidRDefault="00BA74CB" w:rsidP="00BA74CB">
      <w:pPr>
        <w:widowControl w:val="0"/>
        <w:rPr>
          <w:rFonts w:ascii="Times New Roman" w:hAnsi="Times New Roman"/>
          <w:sz w:val="20"/>
        </w:rPr>
      </w:pPr>
      <w:r w:rsidRPr="00BA74CB">
        <w:rPr>
          <w:rFonts w:ascii="Times New Roman" w:hAnsi="Times New Roman"/>
          <w:sz w:val="20"/>
        </w:rPr>
        <w:lastRenderedPageBreak/>
        <w:t xml:space="preserve">                                                                                                                                                                                                                              </w:t>
      </w:r>
    </w:p>
    <w:p w:rsidR="00BA74CB" w:rsidRPr="00BA74CB" w:rsidRDefault="00BA74CB" w:rsidP="00BA74CB">
      <w:pPr>
        <w:ind w:firstLine="709"/>
        <w:rPr>
          <w:rFonts w:ascii="Times New Roman" w:hAnsi="Times New Roman"/>
          <w:szCs w:val="26"/>
        </w:rPr>
      </w:pPr>
    </w:p>
    <w:tbl>
      <w:tblPr>
        <w:tblW w:w="9747" w:type="dxa"/>
        <w:tblLook w:val="00A0" w:firstRow="1" w:lastRow="0" w:firstColumn="1" w:lastColumn="0" w:noHBand="0" w:noVBand="0"/>
      </w:tblPr>
      <w:tblGrid>
        <w:gridCol w:w="5211"/>
        <w:gridCol w:w="4536"/>
      </w:tblGrid>
      <w:tr w:rsidR="00BA74CB" w:rsidRPr="00BA74CB" w:rsidTr="00F07685">
        <w:tc>
          <w:tcPr>
            <w:tcW w:w="5211" w:type="dxa"/>
          </w:tcPr>
          <w:p w:rsidR="00BA74CB" w:rsidRPr="00BA74CB" w:rsidRDefault="00BA74CB" w:rsidP="00BA74CB">
            <w:pPr>
              <w:jc w:val="both"/>
              <w:rPr>
                <w:rFonts w:ascii="Times New Roman" w:hAnsi="Times New Roman"/>
                <w:szCs w:val="26"/>
              </w:rPr>
            </w:pPr>
          </w:p>
        </w:tc>
        <w:tc>
          <w:tcPr>
            <w:tcW w:w="4536" w:type="dxa"/>
          </w:tcPr>
          <w:p w:rsidR="00BA74CB" w:rsidRPr="00BA74CB" w:rsidRDefault="00BA74CB" w:rsidP="00BA74CB">
            <w:pPr>
              <w:jc w:val="right"/>
              <w:rPr>
                <w:rFonts w:ascii="Times New Roman" w:hAnsi="Times New Roman"/>
                <w:szCs w:val="26"/>
              </w:rPr>
            </w:pPr>
          </w:p>
        </w:tc>
      </w:tr>
    </w:tbl>
    <w:p w:rsidR="00BA74CB" w:rsidRPr="00BA74CB" w:rsidRDefault="00BA74CB" w:rsidP="00BA74CB">
      <w:pPr>
        <w:ind w:firstLine="709"/>
        <w:jc w:val="both"/>
        <w:rPr>
          <w:rFonts w:ascii="Times New Roman" w:hAnsi="Times New Roman"/>
          <w:szCs w:val="26"/>
          <w:lang w:val="en-US"/>
        </w:rPr>
      </w:pPr>
    </w:p>
    <w:p w:rsidR="001460B2" w:rsidRPr="00BA74CB" w:rsidRDefault="001460B2" w:rsidP="00BA74CB"/>
    <w:sectPr w:rsidR="001460B2" w:rsidRPr="00BA74CB" w:rsidSect="00CC2C33">
      <w:footerReference w:type="default" r:id="rId27"/>
      <w:headerReference w:type="first" r:id="rId28"/>
      <w:footerReference w:type="first" r:id="rId29"/>
      <w:type w:val="evenPage"/>
      <w:pgSz w:w="11907" w:h="16840"/>
      <w:pgMar w:top="568" w:right="850" w:bottom="1276" w:left="1418" w:header="1134"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85" w:rsidRDefault="00F07685">
      <w:r>
        <w:separator/>
      </w:r>
    </w:p>
  </w:endnote>
  <w:endnote w:type="continuationSeparator" w:id="0">
    <w:p w:rsidR="00F07685" w:rsidRDefault="00F0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panose1 w:val="020B06040202020202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685" w:rsidRDefault="00F07685">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685" w:rsidRDefault="00F07685">
    <w:pPr>
      <w:pStyle w:val="a4"/>
      <w:rPr>
        <w:rFonts w:ascii="Times New Roman" w:hAnsi="Times New Roman"/>
        <w:snapToGrid w:val="0"/>
        <w:sz w:val="12"/>
      </w:rPr>
    </w:pPr>
  </w:p>
  <w:p w:rsidR="00F07685" w:rsidRPr="00591B6B" w:rsidRDefault="00F07685">
    <w:pPr>
      <w:pStyle w:val="a4"/>
      <w:rPr>
        <w:rFonts w:ascii="Times New Roman" w:hAnsi="Times New Roman"/>
        <w:snapToGrid w:val="0"/>
        <w:sz w:val="12"/>
      </w:rPr>
    </w:pPr>
    <w:r w:rsidRPr="003652FF">
      <w:rPr>
        <w:rFonts w:ascii="Times New Roman" w:hAnsi="Times New Roman"/>
        <w:snapToGrid w:val="0"/>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85" w:rsidRDefault="00F07685">
      <w:r>
        <w:separator/>
      </w:r>
    </w:p>
  </w:footnote>
  <w:footnote w:type="continuationSeparator" w:id="0">
    <w:p w:rsidR="00F07685" w:rsidRDefault="00F07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285"/>
      <w:gridCol w:w="3285"/>
      <w:gridCol w:w="3285"/>
    </w:tblGrid>
    <w:tr w:rsidR="00F07685" w:rsidRPr="00AD02C4" w:rsidTr="00BC4C72">
      <w:tc>
        <w:tcPr>
          <w:tcW w:w="3285" w:type="dxa"/>
          <w:shd w:val="clear" w:color="auto" w:fill="auto"/>
        </w:tcPr>
        <w:p w:rsidR="00F07685" w:rsidRPr="00AD02C4" w:rsidRDefault="00B80A3A" w:rsidP="00AD02C4">
          <w:pPr>
            <w:pStyle w:val="a3"/>
            <w:jc w:val="center"/>
            <w:rPr>
              <w:rFonts w:ascii="Arial Cyr Chuv" w:hAnsi="Arial Cyr Chuv"/>
              <w:b/>
              <w:sz w:val="24"/>
            </w:rPr>
          </w:pPr>
          <w:r>
            <w:rPr>
              <w:noProof/>
            </w:rPr>
            <w:drawing>
              <wp:anchor distT="0" distB="0" distL="114300" distR="114300" simplePos="0" relativeHeight="251657728" behindDoc="0" locked="0" layoutInCell="0" allowOverlap="1">
                <wp:simplePos x="0" y="0"/>
                <wp:positionH relativeFrom="column">
                  <wp:posOffset>2651125</wp:posOffset>
                </wp:positionH>
                <wp:positionV relativeFrom="paragraph">
                  <wp:posOffset>27305</wp:posOffset>
                </wp:positionV>
                <wp:extent cx="824230" cy="852170"/>
                <wp:effectExtent l="0" t="0" r="0" b="508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r w:rsidR="00F07685" w:rsidRPr="00AD02C4">
            <w:rPr>
              <w:rFonts w:ascii="Arial Cyr Chuv" w:hAnsi="Arial Cyr Chuv"/>
              <w:b/>
              <w:sz w:val="24"/>
            </w:rPr>
            <w:t>Чёваш Республикин</w:t>
          </w:r>
        </w:p>
        <w:p w:rsidR="00F07685" w:rsidRPr="00AD02C4" w:rsidRDefault="00F07685" w:rsidP="00AD02C4">
          <w:pPr>
            <w:pStyle w:val="a3"/>
            <w:jc w:val="center"/>
            <w:rPr>
              <w:rFonts w:ascii="Arial Cyr Chuv" w:hAnsi="Arial Cyr Chuv"/>
              <w:b/>
              <w:sz w:val="24"/>
            </w:rPr>
          </w:pPr>
          <w:r w:rsidRPr="00AD02C4">
            <w:rPr>
              <w:rFonts w:ascii="Arial Cyr Chuv" w:hAnsi="Arial Cyr Chuv"/>
              <w:b/>
              <w:sz w:val="24"/>
            </w:rPr>
            <w:t>Шупашкар район</w:t>
          </w:r>
        </w:p>
        <w:p w:rsidR="00F07685" w:rsidRPr="00AD02C4" w:rsidRDefault="00F07685" w:rsidP="00AD02C4">
          <w:pPr>
            <w:pStyle w:val="a3"/>
            <w:jc w:val="center"/>
            <w:rPr>
              <w:rFonts w:ascii="Arial Cyr Chuv" w:hAnsi="Arial Cyr Chuv"/>
              <w:b/>
              <w:sz w:val="24"/>
            </w:rPr>
          </w:pPr>
          <w:r w:rsidRPr="00AD02C4">
            <w:rPr>
              <w:rFonts w:ascii="Arial Cyr Chuv" w:hAnsi="Arial Cyr Chuv"/>
              <w:b/>
              <w:sz w:val="24"/>
            </w:rPr>
            <w:t>администраций.</w:t>
          </w:r>
        </w:p>
        <w:p w:rsidR="00F07685" w:rsidRPr="00AD02C4" w:rsidRDefault="00F07685" w:rsidP="00AD02C4">
          <w:pPr>
            <w:pStyle w:val="a3"/>
            <w:jc w:val="center"/>
            <w:rPr>
              <w:rFonts w:ascii="Arial Cyr Chuv" w:hAnsi="Arial Cyr Chuv"/>
              <w:b/>
              <w:sz w:val="24"/>
            </w:rPr>
          </w:pPr>
        </w:p>
        <w:p w:rsidR="00F07685" w:rsidRPr="00AD02C4" w:rsidRDefault="00F07685" w:rsidP="00AD02C4">
          <w:pPr>
            <w:pStyle w:val="a3"/>
            <w:jc w:val="center"/>
            <w:rPr>
              <w:rFonts w:ascii="Arial Cyr Chuv" w:hAnsi="Arial Cyr Chuv"/>
              <w:sz w:val="24"/>
            </w:rPr>
          </w:pPr>
          <w:r w:rsidRPr="00AD02C4">
            <w:rPr>
              <w:rFonts w:ascii="Arial Cyr Chuv" w:hAnsi="Arial Cyr Chuv"/>
              <w:b/>
              <w:sz w:val="28"/>
            </w:rPr>
            <w:t>ЙЫШЁНУ</w:t>
          </w:r>
        </w:p>
        <w:p w:rsidR="00F07685" w:rsidRPr="00AD02C4" w:rsidRDefault="00F07685" w:rsidP="00AD02C4">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F07685" w:rsidRPr="00A527F6" w:rsidTr="00A527F6">
            <w:tc>
              <w:tcPr>
                <w:tcW w:w="1413" w:type="dxa"/>
              </w:tcPr>
              <w:p w:rsidR="00F07685" w:rsidRPr="00A527F6" w:rsidRDefault="00B80A3A" w:rsidP="00A527F6">
                <w:pPr>
                  <w:pStyle w:val="a3"/>
                  <w:jc w:val="right"/>
                  <w:rPr>
                    <w:rFonts w:ascii="Times New Roman" w:hAnsi="Times New Roman"/>
                    <w:sz w:val="24"/>
                    <w:u w:val="single"/>
                  </w:rPr>
                </w:pPr>
                <w:r>
                  <w:rPr>
                    <w:rFonts w:ascii="Times New Roman" w:hAnsi="Times New Roman"/>
                    <w:sz w:val="24"/>
                    <w:u w:val="single"/>
                  </w:rPr>
                  <w:t>30.04.2021</w:t>
                </w:r>
              </w:p>
            </w:tc>
            <w:tc>
              <w:tcPr>
                <w:tcW w:w="425" w:type="dxa"/>
                <w:tcBorders>
                  <w:top w:val="nil"/>
                  <w:bottom w:val="nil"/>
                </w:tcBorders>
              </w:tcPr>
              <w:p w:rsidR="00F07685" w:rsidRPr="00A527F6" w:rsidRDefault="00F07685" w:rsidP="00A527F6">
                <w:pPr>
                  <w:pStyle w:val="a3"/>
                  <w:jc w:val="center"/>
                  <w:rPr>
                    <w:rFonts w:ascii="Times New Roman" w:hAnsi="Times New Roman"/>
                    <w:b/>
                    <w:sz w:val="24"/>
                  </w:rPr>
                </w:pPr>
                <w:r w:rsidRPr="00A527F6">
                  <w:rPr>
                    <w:rFonts w:ascii="Times New Roman" w:hAnsi="Times New Roman"/>
                    <w:b/>
                    <w:sz w:val="24"/>
                  </w:rPr>
                  <w:t>№</w:t>
                </w:r>
              </w:p>
            </w:tc>
            <w:tc>
              <w:tcPr>
                <w:tcW w:w="1216" w:type="dxa"/>
              </w:tcPr>
              <w:p w:rsidR="00F07685" w:rsidRPr="00A527F6" w:rsidRDefault="00B80A3A" w:rsidP="00BC4C72">
                <w:pPr>
                  <w:pStyle w:val="a3"/>
                  <w:rPr>
                    <w:rFonts w:ascii="Times New Roman" w:hAnsi="Times New Roman"/>
                    <w:sz w:val="24"/>
                    <w:u w:val="single"/>
                  </w:rPr>
                </w:pPr>
                <w:r>
                  <w:rPr>
                    <w:rFonts w:ascii="Times New Roman" w:hAnsi="Times New Roman"/>
                    <w:sz w:val="24"/>
                    <w:u w:val="single"/>
                  </w:rPr>
                  <w:t>525</w:t>
                </w:r>
              </w:p>
            </w:tc>
          </w:tr>
        </w:tbl>
        <w:p w:rsidR="00F07685" w:rsidRPr="00AD02C4" w:rsidRDefault="00F07685" w:rsidP="00AD02C4">
          <w:pPr>
            <w:pStyle w:val="a3"/>
            <w:jc w:val="center"/>
            <w:rPr>
              <w:rFonts w:ascii="Times New Roman" w:hAnsi="Times New Roman"/>
              <w:b/>
              <w:sz w:val="24"/>
            </w:rPr>
          </w:pPr>
          <w:r w:rsidRPr="00AD02C4">
            <w:rPr>
              <w:rFonts w:ascii="Arial Cyr Chuv" w:hAnsi="Arial Cyr Chuv"/>
              <w:b/>
              <w:sz w:val="24"/>
            </w:rPr>
            <w:t>К\ке= поселок.</w:t>
          </w:r>
        </w:p>
      </w:tc>
      <w:tc>
        <w:tcPr>
          <w:tcW w:w="3285" w:type="dxa"/>
          <w:shd w:val="clear" w:color="auto" w:fill="auto"/>
        </w:tcPr>
        <w:p w:rsidR="00F07685" w:rsidRPr="00AD02C4" w:rsidRDefault="00F07685">
          <w:pPr>
            <w:pStyle w:val="a3"/>
            <w:rPr>
              <w:rFonts w:ascii="Times New Roman" w:hAnsi="Times New Roman"/>
              <w:b/>
              <w:sz w:val="24"/>
            </w:rPr>
          </w:pPr>
        </w:p>
      </w:tc>
      <w:tc>
        <w:tcPr>
          <w:tcW w:w="3285" w:type="dxa"/>
          <w:shd w:val="clear" w:color="auto" w:fill="auto"/>
        </w:tcPr>
        <w:p w:rsidR="00F07685" w:rsidRPr="00AD02C4" w:rsidRDefault="00F07685" w:rsidP="00AD02C4">
          <w:pPr>
            <w:pStyle w:val="a3"/>
            <w:jc w:val="center"/>
            <w:rPr>
              <w:rFonts w:ascii="Arial Cyr Chuv" w:hAnsi="Arial Cyr Chuv"/>
              <w:b/>
              <w:sz w:val="24"/>
            </w:rPr>
          </w:pPr>
          <w:r w:rsidRPr="00AD02C4">
            <w:rPr>
              <w:rFonts w:ascii="Arial Cyr Chuv" w:hAnsi="Arial Cyr Chuv"/>
              <w:b/>
              <w:sz w:val="24"/>
            </w:rPr>
            <w:t>Чувашская Республика</w:t>
          </w:r>
        </w:p>
        <w:p w:rsidR="00F07685" w:rsidRPr="00AD02C4" w:rsidRDefault="00F07685" w:rsidP="00AD02C4">
          <w:pPr>
            <w:pStyle w:val="a3"/>
            <w:jc w:val="center"/>
            <w:rPr>
              <w:rFonts w:ascii="Arial Cyr Chuv" w:hAnsi="Arial Cyr Chuv"/>
              <w:b/>
              <w:sz w:val="24"/>
            </w:rPr>
          </w:pPr>
          <w:r w:rsidRPr="00AD02C4">
            <w:rPr>
              <w:rFonts w:ascii="Arial Cyr Chuv" w:hAnsi="Arial Cyr Chuv"/>
              <w:b/>
              <w:sz w:val="24"/>
            </w:rPr>
            <w:t>Администрация</w:t>
          </w:r>
        </w:p>
        <w:p w:rsidR="00F07685" w:rsidRPr="00AD02C4" w:rsidRDefault="00F07685" w:rsidP="00AD02C4">
          <w:pPr>
            <w:pStyle w:val="a3"/>
            <w:jc w:val="center"/>
            <w:rPr>
              <w:rFonts w:ascii="Arial Cyr Chuv" w:hAnsi="Arial Cyr Chuv"/>
              <w:b/>
              <w:sz w:val="28"/>
            </w:rPr>
          </w:pPr>
          <w:r w:rsidRPr="00AD02C4">
            <w:rPr>
              <w:rFonts w:ascii="Arial Cyr Chuv" w:hAnsi="Arial Cyr Chuv"/>
              <w:b/>
              <w:sz w:val="24"/>
            </w:rPr>
            <w:t>Чебоксарского  района</w:t>
          </w:r>
        </w:p>
        <w:p w:rsidR="00F07685" w:rsidRPr="00AD02C4" w:rsidRDefault="00F07685" w:rsidP="00AD02C4">
          <w:pPr>
            <w:pStyle w:val="a3"/>
            <w:jc w:val="center"/>
            <w:rPr>
              <w:rFonts w:ascii="Arial Cyr Chuv" w:hAnsi="Arial Cyr Chuv"/>
              <w:b/>
              <w:sz w:val="28"/>
            </w:rPr>
          </w:pPr>
        </w:p>
        <w:p w:rsidR="00F07685" w:rsidRPr="00AD02C4" w:rsidRDefault="00F07685" w:rsidP="00AD02C4">
          <w:pPr>
            <w:pStyle w:val="a3"/>
            <w:jc w:val="center"/>
            <w:rPr>
              <w:rFonts w:ascii="Arial Cyr Chuv" w:hAnsi="Arial Cyr Chuv"/>
              <w:b/>
              <w:sz w:val="28"/>
            </w:rPr>
          </w:pPr>
          <w:r w:rsidRPr="00AD02C4">
            <w:rPr>
              <w:rFonts w:ascii="Arial Cyr Chuv" w:hAnsi="Arial Cyr Chuv"/>
              <w:b/>
              <w:sz w:val="28"/>
            </w:rPr>
            <w:t>ПОСТАНОВЛЕНИЕ</w:t>
          </w:r>
        </w:p>
        <w:p w:rsidR="00F07685" w:rsidRPr="00AD02C4" w:rsidRDefault="00F07685" w:rsidP="00AD02C4">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F07685" w:rsidRPr="00BC4C72" w:rsidTr="00BC4C72">
            <w:tc>
              <w:tcPr>
                <w:tcW w:w="1413" w:type="dxa"/>
              </w:tcPr>
              <w:p w:rsidR="00F07685" w:rsidRPr="00BC4C72" w:rsidRDefault="00B80A3A" w:rsidP="00BC4C72">
                <w:pPr>
                  <w:pStyle w:val="a3"/>
                  <w:jc w:val="right"/>
                  <w:rPr>
                    <w:rFonts w:ascii="Times New Roman" w:hAnsi="Times New Roman"/>
                    <w:sz w:val="24"/>
                    <w:u w:val="single"/>
                  </w:rPr>
                </w:pPr>
                <w:r>
                  <w:rPr>
                    <w:rFonts w:ascii="Times New Roman" w:hAnsi="Times New Roman"/>
                    <w:sz w:val="24"/>
                    <w:u w:val="single"/>
                  </w:rPr>
                  <w:t>30.04.2021</w:t>
                </w:r>
              </w:p>
            </w:tc>
            <w:tc>
              <w:tcPr>
                <w:tcW w:w="425" w:type="dxa"/>
                <w:tcBorders>
                  <w:top w:val="nil"/>
                  <w:bottom w:val="nil"/>
                </w:tcBorders>
              </w:tcPr>
              <w:p w:rsidR="00F07685" w:rsidRPr="00BC4C72" w:rsidRDefault="00F07685" w:rsidP="00BC4C72">
                <w:pPr>
                  <w:pStyle w:val="a3"/>
                  <w:jc w:val="center"/>
                  <w:rPr>
                    <w:rFonts w:ascii="Times New Roman" w:hAnsi="Times New Roman"/>
                    <w:b/>
                    <w:sz w:val="24"/>
                  </w:rPr>
                </w:pPr>
                <w:r w:rsidRPr="00BC4C72">
                  <w:rPr>
                    <w:rFonts w:ascii="Times New Roman" w:hAnsi="Times New Roman"/>
                    <w:b/>
                    <w:sz w:val="24"/>
                  </w:rPr>
                  <w:t>№</w:t>
                </w:r>
              </w:p>
            </w:tc>
            <w:tc>
              <w:tcPr>
                <w:tcW w:w="1216" w:type="dxa"/>
              </w:tcPr>
              <w:p w:rsidR="00F07685" w:rsidRPr="00BC4C72" w:rsidRDefault="00B80A3A" w:rsidP="00A527F6">
                <w:pPr>
                  <w:pStyle w:val="a3"/>
                  <w:rPr>
                    <w:rFonts w:ascii="Times New Roman" w:hAnsi="Times New Roman"/>
                    <w:sz w:val="24"/>
                    <w:u w:val="single"/>
                  </w:rPr>
                </w:pPr>
                <w:r>
                  <w:rPr>
                    <w:rFonts w:ascii="Times New Roman" w:hAnsi="Times New Roman"/>
                    <w:sz w:val="24"/>
                    <w:u w:val="single"/>
                  </w:rPr>
                  <w:t>525</w:t>
                </w:r>
              </w:p>
            </w:tc>
          </w:tr>
        </w:tbl>
        <w:p w:rsidR="00F07685" w:rsidRPr="00AD02C4" w:rsidRDefault="00F07685" w:rsidP="00AD02C4">
          <w:pPr>
            <w:pStyle w:val="a3"/>
            <w:jc w:val="center"/>
            <w:rPr>
              <w:rFonts w:ascii="Times New Roman" w:hAnsi="Times New Roman"/>
              <w:b/>
              <w:sz w:val="24"/>
            </w:rPr>
          </w:pPr>
          <w:r w:rsidRPr="00AD02C4">
            <w:rPr>
              <w:rFonts w:ascii="Arial Cyr Chuv" w:hAnsi="Arial Cyr Chuv"/>
              <w:b/>
              <w:sz w:val="24"/>
            </w:rPr>
            <w:t>поселок Кугеси</w:t>
          </w:r>
        </w:p>
      </w:tc>
    </w:tr>
  </w:tbl>
  <w:p w:rsidR="00F07685" w:rsidRDefault="00F07685" w:rsidP="003652FF">
    <w:pPr>
      <w:pStyle w:val="a3"/>
      <w:rPr>
        <w:rFonts w:ascii="Arial Cyr Chuv" w:hAnsi="Arial Cyr Chuv"/>
        <w:sz w:val="24"/>
      </w:rPr>
    </w:pPr>
    <w:r>
      <w:rPr>
        <w:rFonts w:ascii="Times New Roman" w:hAnsi="Times New Roman"/>
        <w:b/>
        <w:sz w:val="24"/>
      </w:rPr>
      <w:t xml:space="preserve">  </w:t>
    </w:r>
  </w:p>
  <w:p w:rsidR="00F07685" w:rsidRDefault="00F07685">
    <w:pPr>
      <w:pStyle w:val="a3"/>
      <w:rPr>
        <w:rFonts w:ascii="Arial Cyr Chuv" w:hAnsi="Arial Cyr Chu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5C0687"/>
    <w:multiLevelType w:val="hybridMultilevel"/>
    <w:tmpl w:val="9306B9C2"/>
    <w:lvl w:ilvl="0" w:tplc="8CC00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20784C"/>
    <w:multiLevelType w:val="hybridMultilevel"/>
    <w:tmpl w:val="C58872CA"/>
    <w:lvl w:ilvl="0" w:tplc="1604D6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5"/>
  </w:num>
  <w:num w:numId="3">
    <w:abstractNumId w:val="14"/>
  </w:num>
  <w:num w:numId="4">
    <w:abstractNumId w:val="3"/>
  </w:num>
  <w:num w:numId="5">
    <w:abstractNumId w:val="6"/>
  </w:num>
  <w:num w:numId="6">
    <w:abstractNumId w:val="12"/>
  </w:num>
  <w:num w:numId="7">
    <w:abstractNumId w:val="13"/>
  </w:num>
  <w:num w:numId="8">
    <w:abstractNumId w:val="1"/>
  </w:num>
  <w:num w:numId="9">
    <w:abstractNumId w:val="10"/>
  </w:num>
  <w:num w:numId="10">
    <w:abstractNumId w:val="4"/>
  </w:num>
  <w:num w:numId="11">
    <w:abstractNumId w:val="9"/>
  </w:num>
  <w:num w:numId="12">
    <w:abstractNumId w:val="11"/>
  </w:num>
  <w:num w:numId="13">
    <w:abstractNumId w:val="8"/>
  </w:num>
  <w:num w:numId="14">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33"/>
    <w:rsid w:val="000B2461"/>
    <w:rsid w:val="000D575A"/>
    <w:rsid w:val="000E2583"/>
    <w:rsid w:val="00107F11"/>
    <w:rsid w:val="001460B2"/>
    <w:rsid w:val="0017767D"/>
    <w:rsid w:val="001A4D80"/>
    <w:rsid w:val="002863DC"/>
    <w:rsid w:val="003652FF"/>
    <w:rsid w:val="00367432"/>
    <w:rsid w:val="003C7636"/>
    <w:rsid w:val="003F5BE4"/>
    <w:rsid w:val="00462425"/>
    <w:rsid w:val="00466C7A"/>
    <w:rsid w:val="004D2D4A"/>
    <w:rsid w:val="00504082"/>
    <w:rsid w:val="00527375"/>
    <w:rsid w:val="00563971"/>
    <w:rsid w:val="00591B6B"/>
    <w:rsid w:val="005A69CC"/>
    <w:rsid w:val="005F16B6"/>
    <w:rsid w:val="006161B6"/>
    <w:rsid w:val="00636E6A"/>
    <w:rsid w:val="00686156"/>
    <w:rsid w:val="007037E0"/>
    <w:rsid w:val="0070442D"/>
    <w:rsid w:val="007046D2"/>
    <w:rsid w:val="00725733"/>
    <w:rsid w:val="0076051A"/>
    <w:rsid w:val="007F72D9"/>
    <w:rsid w:val="008325FB"/>
    <w:rsid w:val="008E2BE5"/>
    <w:rsid w:val="008F5F8F"/>
    <w:rsid w:val="00904BEC"/>
    <w:rsid w:val="009625EA"/>
    <w:rsid w:val="009D6852"/>
    <w:rsid w:val="00A229BE"/>
    <w:rsid w:val="00A258DC"/>
    <w:rsid w:val="00A508C7"/>
    <w:rsid w:val="00A527F6"/>
    <w:rsid w:val="00AD02C4"/>
    <w:rsid w:val="00B21053"/>
    <w:rsid w:val="00B80A3A"/>
    <w:rsid w:val="00BA74CB"/>
    <w:rsid w:val="00BC4C72"/>
    <w:rsid w:val="00CB7E29"/>
    <w:rsid w:val="00CC2C33"/>
    <w:rsid w:val="00D61F6B"/>
    <w:rsid w:val="00DE328D"/>
    <w:rsid w:val="00DE756C"/>
    <w:rsid w:val="00DF761C"/>
    <w:rsid w:val="00E417C9"/>
    <w:rsid w:val="00F07685"/>
    <w:rsid w:val="00F616A1"/>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link w:val="a6"/>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BA74CB"/>
    <w:rPr>
      <w:color w:val="0000FF"/>
      <w:u w:val="single"/>
    </w:rPr>
  </w:style>
  <w:style w:type="character" w:customStyle="1" w:styleId="a6">
    <w:name w:val="Основной текст с отступом Знак"/>
    <w:link w:val="a5"/>
    <w:rsid w:val="00BA74CB"/>
    <w:rPr>
      <w:sz w:val="24"/>
    </w:rPr>
  </w:style>
  <w:style w:type="character" w:customStyle="1" w:styleId="20">
    <w:name w:val="Основной текст с отступом 2 Знак"/>
    <w:link w:val="2"/>
    <w:rsid w:val="00BA74CB"/>
    <w:rPr>
      <w:sz w:val="26"/>
    </w:rPr>
  </w:style>
  <w:style w:type="paragraph" w:styleId="ab">
    <w:name w:val="Body Text"/>
    <w:basedOn w:val="a"/>
    <w:link w:val="ac"/>
    <w:rsid w:val="00BA74CB"/>
    <w:pPr>
      <w:jc w:val="both"/>
    </w:pPr>
    <w:rPr>
      <w:rFonts w:ascii="Times New Roman" w:hAnsi="Times New Roman"/>
      <w:szCs w:val="24"/>
    </w:rPr>
  </w:style>
  <w:style w:type="character" w:customStyle="1" w:styleId="ac">
    <w:name w:val="Основной текст Знак"/>
    <w:basedOn w:val="a0"/>
    <w:link w:val="ab"/>
    <w:rsid w:val="00BA74CB"/>
    <w:rPr>
      <w:sz w:val="26"/>
      <w:szCs w:val="24"/>
    </w:rPr>
  </w:style>
  <w:style w:type="paragraph" w:styleId="ad">
    <w:name w:val="No Spacing"/>
    <w:uiPriority w:val="99"/>
    <w:qFormat/>
    <w:rsid w:val="00BA74CB"/>
    <w:rPr>
      <w:rFonts w:ascii="Calibri" w:hAnsi="Calibri"/>
      <w:sz w:val="22"/>
      <w:szCs w:val="22"/>
      <w:lang w:eastAsia="en-US"/>
    </w:rPr>
  </w:style>
  <w:style w:type="paragraph" w:styleId="ae">
    <w:name w:val="Normal (Web)"/>
    <w:basedOn w:val="a"/>
    <w:uiPriority w:val="99"/>
    <w:unhideWhenUsed/>
    <w:rsid w:val="00BA74CB"/>
    <w:pPr>
      <w:spacing w:after="150"/>
    </w:pPr>
    <w:rPr>
      <w:rFonts w:ascii="Times New Roman" w:hAnsi="Times New Roman"/>
      <w:sz w:val="24"/>
      <w:szCs w:val="24"/>
    </w:rPr>
  </w:style>
  <w:style w:type="paragraph" w:styleId="21">
    <w:name w:val="Body Text 2"/>
    <w:basedOn w:val="a"/>
    <w:link w:val="22"/>
    <w:rsid w:val="00BA74CB"/>
    <w:pPr>
      <w:widowControl w:val="0"/>
      <w:spacing w:after="120" w:line="480" w:lineRule="auto"/>
    </w:pPr>
    <w:rPr>
      <w:rFonts w:ascii="Times New Roman" w:hAnsi="Times New Roman"/>
      <w:sz w:val="20"/>
    </w:rPr>
  </w:style>
  <w:style w:type="character" w:customStyle="1" w:styleId="22">
    <w:name w:val="Основной текст 2 Знак"/>
    <w:basedOn w:val="a0"/>
    <w:link w:val="21"/>
    <w:rsid w:val="00BA74CB"/>
  </w:style>
  <w:style w:type="paragraph" w:customStyle="1" w:styleId="ConsNormal">
    <w:name w:val="ConsNormal"/>
    <w:rsid w:val="00BA74CB"/>
    <w:pPr>
      <w:widowControl w:val="0"/>
      <w:ind w:firstLine="720"/>
    </w:pPr>
    <w:rPr>
      <w:rFonts w:ascii="Arial" w:hAnsi="Arial"/>
    </w:rPr>
  </w:style>
  <w:style w:type="paragraph" w:styleId="3">
    <w:name w:val="Body Text 3"/>
    <w:basedOn w:val="a"/>
    <w:link w:val="30"/>
    <w:rsid w:val="00BA74CB"/>
    <w:pPr>
      <w:widowControl w:val="0"/>
      <w:spacing w:after="120"/>
    </w:pPr>
    <w:rPr>
      <w:rFonts w:ascii="Times New Roman" w:hAnsi="Times New Roman"/>
      <w:sz w:val="16"/>
      <w:szCs w:val="16"/>
    </w:rPr>
  </w:style>
  <w:style w:type="character" w:customStyle="1" w:styleId="30">
    <w:name w:val="Основной текст 3 Знак"/>
    <w:basedOn w:val="a0"/>
    <w:link w:val="3"/>
    <w:rsid w:val="00BA74CB"/>
    <w:rPr>
      <w:sz w:val="16"/>
      <w:szCs w:val="16"/>
    </w:rPr>
  </w:style>
  <w:style w:type="paragraph" w:customStyle="1" w:styleId="TextBoldCenter">
    <w:name w:val="TextBoldCenter"/>
    <w:basedOn w:val="a"/>
    <w:rsid w:val="00BA74CB"/>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BA74CB"/>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BA74CB"/>
    <w:rPr>
      <w:sz w:val="16"/>
      <w:szCs w:val="16"/>
    </w:rPr>
  </w:style>
  <w:style w:type="paragraph" w:customStyle="1" w:styleId="ConsPlusNormal">
    <w:name w:val="ConsPlusNormal"/>
    <w:rsid w:val="00BA74CB"/>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BA74CB"/>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BA74CB"/>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BA74CB"/>
    <w:rPr>
      <w:rFonts w:ascii="Calibri" w:eastAsia="Calibri" w:hAnsi="Calibri"/>
      <w:sz w:val="22"/>
      <w:szCs w:val="22"/>
      <w:lang w:eastAsia="en-US"/>
    </w:rPr>
  </w:style>
  <w:style w:type="paragraph" w:customStyle="1" w:styleId="textbastxt0">
    <w:name w:val="textbastxt"/>
    <w:basedOn w:val="a"/>
    <w:rsid w:val="00BA74CB"/>
    <w:pPr>
      <w:autoSpaceDE w:val="0"/>
      <w:autoSpaceDN w:val="0"/>
      <w:ind w:firstLine="56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link w:val="a6"/>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BA74CB"/>
    <w:rPr>
      <w:color w:val="0000FF"/>
      <w:u w:val="single"/>
    </w:rPr>
  </w:style>
  <w:style w:type="character" w:customStyle="1" w:styleId="a6">
    <w:name w:val="Основной текст с отступом Знак"/>
    <w:link w:val="a5"/>
    <w:rsid w:val="00BA74CB"/>
    <w:rPr>
      <w:sz w:val="24"/>
    </w:rPr>
  </w:style>
  <w:style w:type="character" w:customStyle="1" w:styleId="20">
    <w:name w:val="Основной текст с отступом 2 Знак"/>
    <w:link w:val="2"/>
    <w:rsid w:val="00BA74CB"/>
    <w:rPr>
      <w:sz w:val="26"/>
    </w:rPr>
  </w:style>
  <w:style w:type="paragraph" w:styleId="ab">
    <w:name w:val="Body Text"/>
    <w:basedOn w:val="a"/>
    <w:link w:val="ac"/>
    <w:rsid w:val="00BA74CB"/>
    <w:pPr>
      <w:jc w:val="both"/>
    </w:pPr>
    <w:rPr>
      <w:rFonts w:ascii="Times New Roman" w:hAnsi="Times New Roman"/>
      <w:szCs w:val="24"/>
    </w:rPr>
  </w:style>
  <w:style w:type="character" w:customStyle="1" w:styleId="ac">
    <w:name w:val="Основной текст Знак"/>
    <w:basedOn w:val="a0"/>
    <w:link w:val="ab"/>
    <w:rsid w:val="00BA74CB"/>
    <w:rPr>
      <w:sz w:val="26"/>
      <w:szCs w:val="24"/>
    </w:rPr>
  </w:style>
  <w:style w:type="paragraph" w:styleId="ad">
    <w:name w:val="No Spacing"/>
    <w:uiPriority w:val="99"/>
    <w:qFormat/>
    <w:rsid w:val="00BA74CB"/>
    <w:rPr>
      <w:rFonts w:ascii="Calibri" w:hAnsi="Calibri"/>
      <w:sz w:val="22"/>
      <w:szCs w:val="22"/>
      <w:lang w:eastAsia="en-US"/>
    </w:rPr>
  </w:style>
  <w:style w:type="paragraph" w:styleId="ae">
    <w:name w:val="Normal (Web)"/>
    <w:basedOn w:val="a"/>
    <w:uiPriority w:val="99"/>
    <w:unhideWhenUsed/>
    <w:rsid w:val="00BA74CB"/>
    <w:pPr>
      <w:spacing w:after="150"/>
    </w:pPr>
    <w:rPr>
      <w:rFonts w:ascii="Times New Roman" w:hAnsi="Times New Roman"/>
      <w:sz w:val="24"/>
      <w:szCs w:val="24"/>
    </w:rPr>
  </w:style>
  <w:style w:type="paragraph" w:styleId="21">
    <w:name w:val="Body Text 2"/>
    <w:basedOn w:val="a"/>
    <w:link w:val="22"/>
    <w:rsid w:val="00BA74CB"/>
    <w:pPr>
      <w:widowControl w:val="0"/>
      <w:spacing w:after="120" w:line="480" w:lineRule="auto"/>
    </w:pPr>
    <w:rPr>
      <w:rFonts w:ascii="Times New Roman" w:hAnsi="Times New Roman"/>
      <w:sz w:val="20"/>
    </w:rPr>
  </w:style>
  <w:style w:type="character" w:customStyle="1" w:styleId="22">
    <w:name w:val="Основной текст 2 Знак"/>
    <w:basedOn w:val="a0"/>
    <w:link w:val="21"/>
    <w:rsid w:val="00BA74CB"/>
  </w:style>
  <w:style w:type="paragraph" w:customStyle="1" w:styleId="ConsNormal">
    <w:name w:val="ConsNormal"/>
    <w:rsid w:val="00BA74CB"/>
    <w:pPr>
      <w:widowControl w:val="0"/>
      <w:ind w:firstLine="720"/>
    </w:pPr>
    <w:rPr>
      <w:rFonts w:ascii="Arial" w:hAnsi="Arial"/>
    </w:rPr>
  </w:style>
  <w:style w:type="paragraph" w:styleId="3">
    <w:name w:val="Body Text 3"/>
    <w:basedOn w:val="a"/>
    <w:link w:val="30"/>
    <w:rsid w:val="00BA74CB"/>
    <w:pPr>
      <w:widowControl w:val="0"/>
      <w:spacing w:after="120"/>
    </w:pPr>
    <w:rPr>
      <w:rFonts w:ascii="Times New Roman" w:hAnsi="Times New Roman"/>
      <w:sz w:val="16"/>
      <w:szCs w:val="16"/>
    </w:rPr>
  </w:style>
  <w:style w:type="character" w:customStyle="1" w:styleId="30">
    <w:name w:val="Основной текст 3 Знак"/>
    <w:basedOn w:val="a0"/>
    <w:link w:val="3"/>
    <w:rsid w:val="00BA74CB"/>
    <w:rPr>
      <w:sz w:val="16"/>
      <w:szCs w:val="16"/>
    </w:rPr>
  </w:style>
  <w:style w:type="paragraph" w:customStyle="1" w:styleId="TextBoldCenter">
    <w:name w:val="TextBoldCenter"/>
    <w:basedOn w:val="a"/>
    <w:rsid w:val="00BA74CB"/>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BA74CB"/>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BA74CB"/>
    <w:rPr>
      <w:sz w:val="16"/>
      <w:szCs w:val="16"/>
    </w:rPr>
  </w:style>
  <w:style w:type="paragraph" w:customStyle="1" w:styleId="ConsPlusNormal">
    <w:name w:val="ConsPlusNormal"/>
    <w:rsid w:val="00BA74CB"/>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BA74CB"/>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BA74CB"/>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BA74CB"/>
    <w:rPr>
      <w:rFonts w:ascii="Calibri" w:eastAsia="Calibri" w:hAnsi="Calibri"/>
      <w:sz w:val="22"/>
      <w:szCs w:val="22"/>
      <w:lang w:eastAsia="en-US"/>
    </w:rPr>
  </w:style>
  <w:style w:type="paragraph" w:customStyle="1" w:styleId="textbastxt0">
    <w:name w:val="textbastxt"/>
    <w:basedOn w:val="a"/>
    <w:rsid w:val="00BA74CB"/>
    <w:pPr>
      <w:autoSpaceDE w:val="0"/>
      <w:autoSpaceDN w:val="0"/>
      <w:ind w:firstLine="56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oseltorg.ru" TargetMode="External"/><Relationship Id="rId18" Type="http://schemas.openxmlformats.org/officeDocument/2006/relationships/hyperlink" Target="http://www.torgi.gov.ru" TargetMode="External"/><Relationship Id="rId26" Type="http://schemas.openxmlformats.org/officeDocument/2006/relationships/hyperlink" Target="https://www.roseltorg.ru" TargetMode="External"/><Relationship Id="rId3" Type="http://schemas.microsoft.com/office/2007/relationships/stylesWithEffects" Target="stylesWithEffects.xml"/><Relationship Id="rId21" Type="http://schemas.openxmlformats.org/officeDocument/2006/relationships/hyperlink" Target="https://www.roseltorg.ru" TargetMode="External"/><Relationship Id="rId7" Type="http://schemas.openxmlformats.org/officeDocument/2006/relationships/endnotes" Target="endnotes.xml"/><Relationship Id="rId12" Type="http://schemas.openxmlformats.org/officeDocument/2006/relationships/hyperlink" Target="mailto:info@roseltorg.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mailto:info@roseltorg.ru" TargetMode="External"/><Relationship Id="rId20" Type="http://schemas.openxmlformats.org/officeDocument/2006/relationships/hyperlink" Target="http://www.torgi.gov.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http://chebs.cap.ru" TargetMode="External"/><Relationship Id="rId23" Type="http://schemas.openxmlformats.org/officeDocument/2006/relationships/hyperlink" Target="http://www.torgi.gov.ru" TargetMode="External"/><Relationship Id="rId28"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http://chebs.cap.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 Id="rId22" Type="http://schemas.openxmlformats.org/officeDocument/2006/relationships/hyperlink" Target="http://chebs.cap.r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Template>
  <TotalTime>0</TotalTime>
  <Pages>22</Pages>
  <Words>9336</Words>
  <Characters>53218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Туймишина М.Ю.</dc:creator>
  <cp:lastModifiedBy>Чеб. р-н Туймишина М.Ю.</cp:lastModifiedBy>
  <cp:revision>2</cp:revision>
  <cp:lastPrinted>2021-05-11T05:58:00Z</cp:lastPrinted>
  <dcterms:created xsi:type="dcterms:W3CDTF">2021-05-11T07:48:00Z</dcterms:created>
  <dcterms:modified xsi:type="dcterms:W3CDTF">2021-05-11T07:48:00Z</dcterms:modified>
</cp:coreProperties>
</file>