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2" w:rsidRDefault="000A7F9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A7F92" w:rsidRDefault="000A7F92">
      <w:pPr>
        <w:pStyle w:val="ConsPlusTitle"/>
        <w:jc w:val="center"/>
      </w:pPr>
    </w:p>
    <w:p w:rsidR="000A7F92" w:rsidRDefault="000A7F92">
      <w:pPr>
        <w:pStyle w:val="ConsPlusTitle"/>
        <w:jc w:val="center"/>
      </w:pPr>
      <w:r>
        <w:t>ПОСТАНОВЛЕНИЕ</w:t>
      </w:r>
    </w:p>
    <w:p w:rsidR="000A7F92" w:rsidRDefault="000A7F92">
      <w:pPr>
        <w:pStyle w:val="ConsPlusTitle"/>
        <w:jc w:val="center"/>
      </w:pPr>
      <w:r>
        <w:t>от 6 февраля 2020 г. N 100</w:t>
      </w:r>
    </w:p>
    <w:p w:rsidR="000A7F92" w:rsidRDefault="000A7F92">
      <w:pPr>
        <w:pStyle w:val="ConsPlusTitle"/>
        <w:jc w:val="center"/>
      </w:pPr>
    </w:p>
    <w:p w:rsidR="000A7F92" w:rsidRDefault="000A7F92">
      <w:pPr>
        <w:pStyle w:val="ConsPlusTitle"/>
        <w:jc w:val="center"/>
      </w:pPr>
      <w:r>
        <w:t>ОБ УТВЕРЖДЕНИИ ФЕДЕРАЛЬНОГО СТАНДАРТА</w:t>
      </w:r>
    </w:p>
    <w:p w:rsidR="000A7F92" w:rsidRDefault="000A7F9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A7F92" w:rsidRDefault="000A7F92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0A7F92" w:rsidRDefault="000A7F9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A7F92" w:rsidRDefault="000A7F92">
      <w:pPr>
        <w:pStyle w:val="ConsPlusTitle"/>
        <w:jc w:val="center"/>
      </w:pPr>
      <w:r>
        <w:t>КОНТРОЛЯ И ОБЪЕКТОВ ВНУТРЕННЕГО ГОСУДАРСТВЕННОГО</w:t>
      </w:r>
    </w:p>
    <w:p w:rsidR="000A7F92" w:rsidRDefault="000A7F92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0A7F92" w:rsidRDefault="000A7F92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0A7F92" w:rsidRDefault="000A7F92">
      <w:pPr>
        <w:pStyle w:val="ConsPlusTitle"/>
        <w:jc w:val="center"/>
      </w:pPr>
      <w:r>
        <w:t>(МУНИЦИПАЛЬНОГО) ФИНАНСОВОГО КОНТРОЛЯ"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jc w:val="right"/>
      </w:pPr>
      <w:r>
        <w:t>Председатель Правительства</w:t>
      </w:r>
    </w:p>
    <w:p w:rsidR="000A7F92" w:rsidRDefault="000A7F92">
      <w:pPr>
        <w:pStyle w:val="ConsPlusNormal"/>
        <w:jc w:val="right"/>
      </w:pPr>
      <w:r>
        <w:t>Российской Федерации</w:t>
      </w:r>
    </w:p>
    <w:p w:rsidR="000A7F92" w:rsidRDefault="000A7F92">
      <w:pPr>
        <w:pStyle w:val="ConsPlusNormal"/>
        <w:jc w:val="right"/>
      </w:pPr>
      <w:r>
        <w:t>М.МИШУСТИН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jc w:val="right"/>
        <w:outlineLvl w:val="0"/>
      </w:pPr>
      <w:r>
        <w:t>Утвержден</w:t>
      </w:r>
    </w:p>
    <w:p w:rsidR="000A7F92" w:rsidRDefault="000A7F92">
      <w:pPr>
        <w:pStyle w:val="ConsPlusNormal"/>
        <w:jc w:val="right"/>
      </w:pPr>
      <w:r>
        <w:t>постановлением Правительства</w:t>
      </w:r>
    </w:p>
    <w:p w:rsidR="000A7F92" w:rsidRDefault="000A7F92">
      <w:pPr>
        <w:pStyle w:val="ConsPlusNormal"/>
        <w:jc w:val="right"/>
      </w:pPr>
      <w:r>
        <w:t>Российской Федерации</w:t>
      </w:r>
    </w:p>
    <w:p w:rsidR="000A7F92" w:rsidRDefault="000A7F92">
      <w:pPr>
        <w:pStyle w:val="ConsPlusNormal"/>
        <w:jc w:val="right"/>
      </w:pPr>
      <w:r>
        <w:t>от 6 февраля 2020 г. N 100</w:t>
      </w:r>
    </w:p>
    <w:p w:rsidR="000A7F92" w:rsidRDefault="000A7F92">
      <w:pPr>
        <w:pStyle w:val="ConsPlusNormal"/>
        <w:jc w:val="center"/>
      </w:pPr>
    </w:p>
    <w:p w:rsidR="000A7F92" w:rsidRDefault="000A7F92">
      <w:pPr>
        <w:pStyle w:val="ConsPlusTitle"/>
        <w:jc w:val="center"/>
      </w:pPr>
      <w:bookmarkStart w:id="1" w:name="P32"/>
      <w:bookmarkEnd w:id="1"/>
      <w:r>
        <w:t>ФЕДЕРАЛЬНЫЙ СТАНДАРТ</w:t>
      </w:r>
    </w:p>
    <w:p w:rsidR="000A7F92" w:rsidRDefault="000A7F9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A7F92" w:rsidRDefault="000A7F92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0A7F92" w:rsidRDefault="000A7F92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A7F92" w:rsidRDefault="000A7F92">
      <w:pPr>
        <w:pStyle w:val="ConsPlusTitle"/>
        <w:jc w:val="center"/>
      </w:pPr>
      <w:r>
        <w:t>КОНТРОЛЯ И ОБЪЕКТОВ ВНУТРЕННЕГО ГОСУДАРСТВЕННОГО</w:t>
      </w:r>
    </w:p>
    <w:p w:rsidR="000A7F92" w:rsidRDefault="000A7F92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0A7F92" w:rsidRDefault="000A7F92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0A7F92" w:rsidRDefault="000A7F92">
      <w:pPr>
        <w:pStyle w:val="ConsPlusTitle"/>
        <w:jc w:val="center"/>
      </w:pPr>
      <w:r>
        <w:t>(МУНИЦИПАЛЬНОГО) ФИНАНСОВОГО КОНТРОЛЯ"</w:t>
      </w:r>
    </w:p>
    <w:p w:rsidR="000A7F92" w:rsidRDefault="000A7F92">
      <w:pPr>
        <w:pStyle w:val="ConsPlusNormal"/>
        <w:jc w:val="center"/>
      </w:pPr>
    </w:p>
    <w:p w:rsidR="000A7F92" w:rsidRDefault="000A7F92">
      <w:pPr>
        <w:pStyle w:val="ConsPlusTitle"/>
        <w:jc w:val="center"/>
        <w:outlineLvl w:val="1"/>
      </w:pPr>
      <w:r>
        <w:t>I. Общие положения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</w:t>
      </w:r>
      <w:r>
        <w:lastRenderedPageBreak/>
        <w:t>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0A7F92" w:rsidRDefault="000A7F92">
      <w:pPr>
        <w:pStyle w:val="ConsPlusNormal"/>
        <w:jc w:val="center"/>
      </w:pPr>
    </w:p>
    <w:p w:rsidR="000A7F92" w:rsidRDefault="000A7F92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специалистов иных государственных органов;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0A7F92" w:rsidRDefault="000A7F92">
      <w:pPr>
        <w:pStyle w:val="ConsPlusNormal"/>
        <w:spacing w:before="220"/>
        <w:ind w:firstLine="540"/>
        <w:jc w:val="both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под специалистом иного государственного органа понимается государственный служащий </w:t>
      </w:r>
      <w:r>
        <w:lastRenderedPageBreak/>
        <w:t>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5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0A7F92" w:rsidRDefault="000A7F92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0A7F92" w:rsidRDefault="000A7F92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lastRenderedPageBreak/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0A7F92" w:rsidRDefault="000A7F92">
      <w:pPr>
        <w:pStyle w:val="ConsPlusNormal"/>
        <w:spacing w:before="220"/>
        <w:ind w:firstLine="540"/>
        <w:jc w:val="both"/>
      </w:pPr>
      <w:bookmarkStart w:id="2" w:name="P78"/>
      <w:bookmarkEnd w:id="2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0A7F92" w:rsidRDefault="000A7F92">
      <w:pPr>
        <w:pStyle w:val="ConsPlusNormal"/>
        <w:spacing w:before="220"/>
        <w:ind w:firstLine="540"/>
        <w:jc w:val="both"/>
      </w:pPr>
      <w:bookmarkStart w:id="3" w:name="P86"/>
      <w:bookmarkEnd w:id="3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</w:t>
      </w:r>
      <w:r>
        <w:lastRenderedPageBreak/>
        <w:t>дети супругов) с должностными лицами объекта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0A7F92" w:rsidRDefault="000A7F92">
      <w:pPr>
        <w:pStyle w:val="ConsPlusNormal"/>
        <w:jc w:val="center"/>
      </w:pPr>
    </w:p>
    <w:p w:rsidR="000A7F92" w:rsidRDefault="000A7F92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0A7F92" w:rsidRDefault="000A7F92">
      <w:pPr>
        <w:pStyle w:val="ConsPlusTitle"/>
        <w:jc w:val="center"/>
      </w:pPr>
      <w:r>
        <w:t>(их должностных лиц)</w:t>
      </w:r>
    </w:p>
    <w:p w:rsidR="000A7F92" w:rsidRDefault="000A7F92">
      <w:pPr>
        <w:pStyle w:val="ConsPlusNormal"/>
        <w:ind w:firstLine="540"/>
        <w:jc w:val="both"/>
      </w:pPr>
    </w:p>
    <w:p w:rsidR="000A7F92" w:rsidRDefault="000A7F92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t>звуко</w:t>
      </w:r>
      <w:proofErr w:type="spellEnd"/>
      <w:r>
        <w:t>- и видеозаписи действий этих должностных лиц;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lastRenderedPageBreak/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A7F92" w:rsidRDefault="000A7F92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0A7F92" w:rsidRDefault="000A7F92">
      <w:pPr>
        <w:pStyle w:val="ConsPlusNormal"/>
        <w:jc w:val="both"/>
      </w:pPr>
    </w:p>
    <w:p w:rsidR="000A7F92" w:rsidRDefault="000A7F92">
      <w:pPr>
        <w:pStyle w:val="ConsPlusNormal"/>
        <w:jc w:val="both"/>
      </w:pPr>
    </w:p>
    <w:p w:rsidR="000A7F92" w:rsidRDefault="000A7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61C" w:rsidRDefault="0011361C"/>
    <w:sectPr w:rsidR="0011361C" w:rsidSect="003C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F92"/>
    <w:rsid w:val="000A7F92"/>
    <w:rsid w:val="0011361C"/>
    <w:rsid w:val="009D7368"/>
    <w:rsid w:val="00FE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FAB01A3D589402C5E3A99B4A9D9739521D1BBD193744EDD162F96790A31540B6E3EBD7B5F096E17E1C4663EvF6BM" TargetMode="External"/><Relationship Id="rId5" Type="http://schemas.openxmlformats.org/officeDocument/2006/relationships/hyperlink" Target="consultantplus://offline/ref=EB1FAB01A3D589402C5E3A99B4A9D9739F26DAB7D2912944D54F23947E056E511E7F66B07C4617690EFDC664v36CM" TargetMode="External"/><Relationship Id="rId4" Type="http://schemas.openxmlformats.org/officeDocument/2006/relationships/hyperlink" Target="consultantplus://offline/ref=EB1FAB01A3D589402C5E3A99B4A9D9739521D7B6DA9D744EDD162F96790A3154196E66B57C51106544AE823331FB60B9CED0D95A38CAv96D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galatr_org1</cp:lastModifiedBy>
  <cp:revision>2</cp:revision>
  <dcterms:created xsi:type="dcterms:W3CDTF">2021-06-04T06:35:00Z</dcterms:created>
  <dcterms:modified xsi:type="dcterms:W3CDTF">2021-06-04T06:35:00Z</dcterms:modified>
</cp:coreProperties>
</file>