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BF" w:rsidRPr="002B0827" w:rsidRDefault="00AA77BF" w:rsidP="00AA7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Мониторинг цен на товары первой необходимости на </w:t>
      </w:r>
      <w:r w:rsidRPr="002B0827">
        <w:rPr>
          <w:rFonts w:ascii="Times New Roman" w:hAnsi="Times New Roman" w:cs="Times New Roman"/>
          <w:color w:val="000000"/>
          <w:sz w:val="24"/>
        </w:rPr>
        <w:t>02</w:t>
      </w:r>
      <w:r>
        <w:rPr>
          <w:rFonts w:ascii="Times New Roman" w:hAnsi="Times New Roman" w:cs="Times New Roman"/>
          <w:color w:val="000000"/>
          <w:sz w:val="24"/>
        </w:rPr>
        <w:t xml:space="preserve"> марта 2021 г.</w:t>
      </w:r>
    </w:p>
    <w:p w:rsidR="00AA77BF" w:rsidRPr="002B0827" w:rsidRDefault="00AA77BF" w:rsidP="00AA77BF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4598"/>
        <w:gridCol w:w="1123"/>
        <w:gridCol w:w="1123"/>
        <w:gridCol w:w="1123"/>
        <w:gridCol w:w="1123"/>
      </w:tblGrid>
      <w:tr w:rsidR="00AA77BF" w:rsidRPr="002B0827" w:rsidTr="007D023C">
        <w:trPr>
          <w:trHeight w:val="225"/>
        </w:trPr>
        <w:tc>
          <w:tcPr>
            <w:tcW w:w="520" w:type="dxa"/>
            <w:vMerge w:val="restart"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№ ПП</w:t>
            </w:r>
          </w:p>
        </w:tc>
        <w:tc>
          <w:tcPr>
            <w:tcW w:w="5260" w:type="dxa"/>
            <w:vMerge w:val="restart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Товар</w:t>
            </w:r>
          </w:p>
        </w:tc>
        <w:tc>
          <w:tcPr>
            <w:tcW w:w="2520" w:type="dxa"/>
            <w:gridSpan w:val="2"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Сетевые магазины</w:t>
            </w:r>
          </w:p>
        </w:tc>
        <w:tc>
          <w:tcPr>
            <w:tcW w:w="2520" w:type="dxa"/>
            <w:gridSpan w:val="2"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Несетевые магазины</w:t>
            </w:r>
          </w:p>
        </w:tc>
      </w:tr>
      <w:tr w:rsidR="00AA77BF" w:rsidRPr="002B0827" w:rsidTr="007D023C">
        <w:trPr>
          <w:trHeight w:val="225"/>
        </w:trPr>
        <w:tc>
          <w:tcPr>
            <w:tcW w:w="520" w:type="dxa"/>
            <w:vMerge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gridSpan w:val="2"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  <w:tc>
          <w:tcPr>
            <w:tcW w:w="2520" w:type="dxa"/>
            <w:gridSpan w:val="2"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</w:tr>
      <w:tr w:rsidR="00AA77BF" w:rsidRPr="002B0827" w:rsidTr="007D023C">
        <w:trPr>
          <w:trHeight w:val="244"/>
        </w:trPr>
        <w:tc>
          <w:tcPr>
            <w:tcW w:w="520" w:type="dxa"/>
            <w:vMerge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60" w:type="dxa"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  <w:tc>
          <w:tcPr>
            <w:tcW w:w="1260" w:type="dxa"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60" w:type="dxa"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Молоко</w:t>
            </w:r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 сгущенное с сахаром, кг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143,81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274,14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136,84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280,00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Колбаса сырокопченая,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551,07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1 297,00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490,00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870,00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мясные,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178,98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606,75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184,61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461,53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рыбные натуральные и с добавлением масла,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162,51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740,58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120,00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332,30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Вода питьевая, 1 л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22,95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88,82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Вода питьевая, 5 л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46,46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97,47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48,00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Говядина (кроме бескостного мяса),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347,20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1 066,50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320,00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385,00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Свинина (кроме бескостного мяса),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189,95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402,22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220,00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270,00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Куры (кроме окорочков),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139,95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151,18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129,00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150,00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Рыба мороженая неразделанная,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201,79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599,74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348,00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Масло сливочное,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. 82,5%, кг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559,76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782,23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352,00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355,50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Масло подсолнечное рафинированное,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98,25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143,55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99,00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Молоко питьевое,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. 2,5%, л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51,58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102,23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43,33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64,21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Яйца куриные, 10 шт.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72,33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81,71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60,00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Сахар-песок,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45,29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88,12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Соль поваренная пищевая,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9,38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57,53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Чай черный байховый,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495,90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1 217,68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392,00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1 025,00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Мука пшеничная,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33,11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128,18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Хлеб ржаной, ржано-пшеничный,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53,64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162,27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34,28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Хлеб и булочные изделия из пшеничной муки,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69,85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118,19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62,85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Рис шлифованный,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82,49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134,31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Пшено,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46,06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87,80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Крупа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гречневая-ядрица</w:t>
            </w:r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, кг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86,92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128,98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74,00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113,75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Крупы овсяная (или перловая),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36,98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93,32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42,22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Печенье,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111,91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1 057,15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90,00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130,00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49,92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322,41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107,50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Картофель,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26,87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47,73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Капуста белокочанная свежая,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18,72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39,47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Лук репчатый,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41,33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70,74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Морковь,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27,17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59,96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Яблоки,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77,35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150,55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Смесь детская (заменитель грудного молока),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670,02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2 178,50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Санитарно-гигиеническая маска,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38,99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40,99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Антисептик для рук, 50 мл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96,40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150,39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Антисептик для рук, 1л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влажные,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26,05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281,80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сухие,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20,43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209,57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Мыло туалетное,100 г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17,79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84,00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Мыло хозяйственное, 200 г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19,76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38,37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Паста зубная,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, 75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51,28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291,26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Щетка зубная,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36,59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262,23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Бумага туалетная,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6,33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40,86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23,50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Гигиенические прокладки,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37,98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270,93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58,00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Стиральный порошок,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64,31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232,64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83,33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94,28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Подгузники детские,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303,99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2 438,58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Спички, коробок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17,96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37,36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Свечи,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19,95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51,01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Пеленка для новорожденного,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14,16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28,95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Шампунь детский,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95,43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300,19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Крем от опрелостей детский,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68,72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198,25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A77BF" w:rsidRPr="002B0827" w:rsidTr="007D023C">
        <w:trPr>
          <w:trHeight w:val="214"/>
        </w:trPr>
        <w:tc>
          <w:tcPr>
            <w:tcW w:w="52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5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Бутылочка для кормления,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124,19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378,99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77BF" w:rsidRPr="002B0827" w:rsidRDefault="00AA77BF" w:rsidP="007D023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</w:tbl>
    <w:p w:rsidR="00AA77BF" w:rsidRPr="002B0827" w:rsidRDefault="00AA77BF" w:rsidP="00AA77B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:rsidR="00C3236B" w:rsidRDefault="00C3236B">
      <w:bookmarkStart w:id="0" w:name="_GoBack"/>
      <w:bookmarkEnd w:id="0"/>
    </w:p>
    <w:sectPr w:rsidR="00C3236B" w:rsidSect="00E65FA2">
      <w:headerReference w:type="default" r:id="rId5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AA77BF">
    <w:pPr>
      <w:pStyle w:val="a3"/>
      <w:jc w:val="center"/>
    </w:pPr>
  </w:p>
  <w:p w:rsidR="00E828A0" w:rsidRDefault="00AA7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DF"/>
    <w:rsid w:val="004B1ADF"/>
    <w:rsid w:val="00AA77BF"/>
    <w:rsid w:val="00C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BF"/>
  </w:style>
  <w:style w:type="table" w:styleId="a5">
    <w:name w:val="Table Grid"/>
    <w:basedOn w:val="a1"/>
    <w:uiPriority w:val="59"/>
    <w:rsid w:val="00AA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BF"/>
  </w:style>
  <w:style w:type="table" w:styleId="a5">
    <w:name w:val="Table Grid"/>
    <w:basedOn w:val="a1"/>
    <w:uiPriority w:val="59"/>
    <w:rsid w:val="00AA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gcheb_pressa7</dc:creator>
  <cp:keywords/>
  <dc:description/>
  <cp:lastModifiedBy>gcheb_pressa7</cp:lastModifiedBy>
  <cp:revision>2</cp:revision>
  <dcterms:created xsi:type="dcterms:W3CDTF">2021-03-25T10:33:00Z</dcterms:created>
  <dcterms:modified xsi:type="dcterms:W3CDTF">2021-03-25T10:33:00Z</dcterms:modified>
</cp:coreProperties>
</file>