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34" w:rsidRDefault="00EF3B34" w:rsidP="001C4E84">
      <w:pPr>
        <w:ind w:firstLine="5760"/>
        <w:rPr>
          <w:sz w:val="22"/>
          <w:szCs w:val="22"/>
        </w:rPr>
      </w:pPr>
    </w:p>
    <w:p w:rsidR="001C4E84" w:rsidRPr="0089568B" w:rsidRDefault="001C4E84" w:rsidP="00937619">
      <w:pPr>
        <w:ind w:firstLine="5245"/>
      </w:pPr>
      <w:r w:rsidRPr="0089568B">
        <w:t>УТВЕРЖДЕН</w:t>
      </w:r>
    </w:p>
    <w:p w:rsidR="001C4E84" w:rsidRPr="0089568B" w:rsidRDefault="001C4E84" w:rsidP="00937619">
      <w:pPr>
        <w:ind w:firstLine="5245"/>
      </w:pPr>
      <w:r w:rsidRPr="0089568B">
        <w:t xml:space="preserve">постановлением администрации </w:t>
      </w:r>
    </w:p>
    <w:p w:rsidR="001C4E84" w:rsidRPr="0089568B" w:rsidRDefault="001C4E84" w:rsidP="00937619">
      <w:pPr>
        <w:ind w:firstLine="5245"/>
      </w:pPr>
      <w:r w:rsidRPr="0089568B">
        <w:t xml:space="preserve">Янтиковского района </w:t>
      </w:r>
    </w:p>
    <w:p w:rsidR="001C4E84" w:rsidRPr="0089568B" w:rsidRDefault="001C4E84" w:rsidP="00937619">
      <w:pPr>
        <w:ind w:firstLine="5245"/>
      </w:pPr>
      <w:r w:rsidRPr="0089568B">
        <w:t xml:space="preserve">от </w:t>
      </w:r>
      <w:r w:rsidR="0030093A">
        <w:t>29.03.</w:t>
      </w:r>
      <w:r w:rsidR="00F70DF7">
        <w:t>20</w:t>
      </w:r>
      <w:r w:rsidR="00F70DF7" w:rsidRPr="008D5EE3">
        <w:t>21</w:t>
      </w:r>
      <w:r w:rsidRPr="0089568B">
        <w:t xml:space="preserve"> </w:t>
      </w:r>
      <w:r w:rsidR="0030093A">
        <w:t>№ 172</w:t>
      </w:r>
      <w:bookmarkStart w:id="0" w:name="_GoBack"/>
      <w:bookmarkEnd w:id="0"/>
    </w:p>
    <w:p w:rsidR="001C4E84" w:rsidRPr="0089568B" w:rsidRDefault="001C4E84" w:rsidP="001C4E84"/>
    <w:p w:rsidR="001C4E84" w:rsidRPr="0089568B" w:rsidRDefault="001C4E84" w:rsidP="001C4E84">
      <w:pPr>
        <w:jc w:val="center"/>
        <w:rPr>
          <w:b/>
        </w:rPr>
      </w:pPr>
      <w:r w:rsidRPr="0089568B">
        <w:rPr>
          <w:b/>
        </w:rPr>
        <w:t>План</w:t>
      </w:r>
      <w:r w:rsidR="0030093A">
        <w:rPr>
          <w:b/>
        </w:rPr>
        <w:t xml:space="preserve"> </w:t>
      </w:r>
    </w:p>
    <w:p w:rsidR="001C4E84" w:rsidRPr="0089568B" w:rsidRDefault="001C4E84" w:rsidP="001C4E84">
      <w:pPr>
        <w:jc w:val="center"/>
        <w:rPr>
          <w:b/>
        </w:rPr>
      </w:pPr>
      <w:r w:rsidRPr="0089568B">
        <w:rPr>
          <w:b/>
        </w:rPr>
        <w:t>мероприят</w:t>
      </w:r>
      <w:r w:rsidR="00B027C9" w:rsidRPr="0089568B">
        <w:rPr>
          <w:b/>
        </w:rPr>
        <w:t>ий по подготовке и проведению 7</w:t>
      </w:r>
      <w:r w:rsidR="00F70DF7" w:rsidRPr="00F70DF7">
        <w:rPr>
          <w:b/>
        </w:rPr>
        <w:t>6</w:t>
      </w:r>
      <w:r w:rsidR="00B027C9" w:rsidRPr="0089568B">
        <w:rPr>
          <w:b/>
        </w:rPr>
        <w:t>-</w:t>
      </w:r>
      <w:r w:rsidRPr="0089568B">
        <w:rPr>
          <w:b/>
        </w:rPr>
        <w:t>й годовщины Победы в Великой Отечественной войне 1941-1945</w:t>
      </w:r>
      <w:r w:rsidR="00F70DF7">
        <w:rPr>
          <w:b/>
        </w:rPr>
        <w:t xml:space="preserve"> гг. в Янтиковском районе в 20</w:t>
      </w:r>
      <w:r w:rsidR="00F70DF7" w:rsidRPr="00F70DF7">
        <w:rPr>
          <w:b/>
        </w:rPr>
        <w:t>21</w:t>
      </w:r>
      <w:r w:rsidRPr="0089568B">
        <w:rPr>
          <w:b/>
        </w:rPr>
        <w:t xml:space="preserve"> году </w:t>
      </w:r>
    </w:p>
    <w:p w:rsidR="001C4E84" w:rsidRPr="0089568B" w:rsidRDefault="001C4E84" w:rsidP="001C4E84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627"/>
        <w:gridCol w:w="1735"/>
        <w:gridCol w:w="94"/>
        <w:gridCol w:w="3136"/>
      </w:tblGrid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 xml:space="preserve">№ </w:t>
            </w:r>
            <w:proofErr w:type="gramStart"/>
            <w:r w:rsidRPr="0089568B">
              <w:t>п</w:t>
            </w:r>
            <w:proofErr w:type="gramEnd"/>
            <w:r w:rsidRPr="0089568B">
              <w:t>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Сроки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Ответственные</w:t>
            </w:r>
          </w:p>
        </w:tc>
      </w:tr>
      <w:tr w:rsidR="001C4E84" w:rsidRPr="0089568B" w:rsidTr="00D7086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  <w:rPr>
                <w:b/>
              </w:rPr>
            </w:pPr>
            <w:r w:rsidRPr="0089568B">
              <w:rPr>
                <w:b/>
              </w:rPr>
              <w:t>1. Мероприятия по улучшению социально-экономических условий жизни ветеранов Великой Отечественной войны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Обновление списка ветеранов 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До 20 апреля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0D210B" w:rsidP="00EB76AB">
            <w:pPr>
              <w:jc w:val="center"/>
              <w:rPr>
                <w:rFonts w:eastAsiaTheme="minorEastAsia"/>
              </w:rPr>
            </w:pPr>
            <w:r w:rsidRPr="0089568B">
              <w:t>Порфирьева С.Н.</w:t>
            </w:r>
            <w:r w:rsidR="001C4E84" w:rsidRPr="0089568B">
              <w:t xml:space="preserve">, </w:t>
            </w:r>
            <w:r w:rsidR="00116030" w:rsidRPr="0089568B">
              <w:t>начальник отдела социальной защиты населения Янтиковского района КУ «Центр предоставления мер социальной поддержки» Минтруда Чувашии</w:t>
            </w:r>
            <w:r w:rsidR="00EB76AB" w:rsidRPr="0089568B">
              <w:t>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Анализ состояния здоровья ветеранов ВОВ и приравненных к ним лиц по итогам комплексных осмотров и диспансерного наблюдения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Апрель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F70DF7" w:rsidP="00D70862">
            <w:pPr>
              <w:jc w:val="center"/>
            </w:pPr>
            <w:r>
              <w:t>Степанов А.В.</w:t>
            </w:r>
            <w:r w:rsidR="001C4E84" w:rsidRPr="0089568B">
              <w:t xml:space="preserve">, главный врач </w:t>
            </w:r>
            <w:r w:rsidR="00823E81" w:rsidRPr="0089568B">
              <w:t>БУ «Янтиковская ЦРБ» Минздрава Чувашии*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Проведение ежегодно комплексного медицинского осмотра всех ветеранов 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Апрель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F70DF7" w:rsidP="00D70862">
            <w:pPr>
              <w:jc w:val="center"/>
            </w:pPr>
            <w:r w:rsidRPr="00F70DF7">
              <w:t>Степанов А.В.</w:t>
            </w:r>
            <w:r w:rsidR="00823E81" w:rsidRPr="0089568B">
              <w:t>, главный врач БУ «Янтиковская ЦРБ» Минздрава Чувашии*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Проведение еженедельного обхода ветеранов ВОВ и приравненных к ним лиц с проведением лабораторных исследований и ЭКГ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Апрель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F70DF7" w:rsidP="00D70862">
            <w:pPr>
              <w:jc w:val="center"/>
            </w:pPr>
            <w:r w:rsidRPr="00F70DF7">
              <w:t>Степанов А.В.</w:t>
            </w:r>
            <w:r w:rsidR="00823E81" w:rsidRPr="0089568B">
              <w:t>, главный врач БУ «Янтиковская ЦРБ» Минздрава Чувашии*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Обеспечение функционирования и рациональное использование при стационарном лечении палат для ветеранов 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Постоянно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F70DF7" w:rsidP="00D70862">
            <w:pPr>
              <w:jc w:val="center"/>
            </w:pPr>
            <w:r w:rsidRPr="00F70DF7">
              <w:t>Степанов А.В.</w:t>
            </w:r>
            <w:r w:rsidR="00823E81" w:rsidRPr="0089568B">
              <w:t>, главный врач БУ «Янтиковская ЦРБ» Минздрава Чувашии*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Представление ветеранам войны  и вдовам погибших воинов мер социальной поддержки, предусмотренных законодательством РФ и ЧР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Постоянно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16030" w:rsidP="007B3CBB">
            <w:pPr>
              <w:jc w:val="center"/>
            </w:pPr>
            <w:r w:rsidRPr="0089568B">
              <w:t>Порфирьева С.Н., начальник отдела социальной защиты населения Янтиковского района КУ «Центр предоставления мер социальной поддержки» Минтруда Чувашии*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Организация проверки социально-бытовых условий проживания ветеранов ВОВ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Апрель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E9274F" w:rsidP="00D70862">
            <w:pPr>
              <w:jc w:val="center"/>
            </w:pPr>
            <w:r w:rsidRPr="0089568B">
              <w:t>Петрова М.А.</w:t>
            </w:r>
            <w:r w:rsidR="001C4E84" w:rsidRPr="0089568B">
              <w:t xml:space="preserve">, </w:t>
            </w:r>
            <w:r w:rsidR="00116030" w:rsidRPr="0089568B">
              <w:t xml:space="preserve">директор БУ «Янтиковский центр социального обслуживания населения» Минтруда Чувашии </w:t>
            </w:r>
            <w:r w:rsidR="001C4E84" w:rsidRPr="0089568B">
              <w:t>*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1.8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 xml:space="preserve">Развитие системы волонтерской помощи на дому ветеранам ВОВ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В течение года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823E81" w:rsidP="00E9274F">
            <w:pPr>
              <w:jc w:val="center"/>
            </w:pPr>
            <w:r w:rsidRPr="0089568B">
              <w:t xml:space="preserve">Кириллова О.А., заведующий сектором социального развития и архивного дела </w:t>
            </w:r>
            <w:r w:rsidRPr="0089568B">
              <w:lastRenderedPageBreak/>
              <w:t>администрации Янтиковского района</w:t>
            </w:r>
          </w:p>
        </w:tc>
      </w:tr>
      <w:tr w:rsidR="001C4E84" w:rsidRPr="0089568B" w:rsidTr="00D7086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rPr>
                <w:b/>
              </w:rPr>
              <w:lastRenderedPageBreak/>
              <w:t>2. Благоустройство и ремонт памятных мест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2.1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Благоустройство территорий и ремонт памятников и обелисков, в том числе силами волонтерского движения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До 1 мая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F70DF7" w:rsidP="00D70862">
            <w:pPr>
              <w:jc w:val="center"/>
            </w:pPr>
            <w:r>
              <w:t>Куклов Г.П.</w:t>
            </w:r>
            <w:r w:rsidR="001C4E84" w:rsidRPr="0089568B">
              <w:t xml:space="preserve">, заместитель главы администрации - начальник отдела организационно-контрольной работы и информационного обеспечения </w:t>
            </w:r>
            <w:r w:rsidR="00EB76AB" w:rsidRPr="0089568B">
              <w:t>администрации Янтиковского района</w:t>
            </w:r>
            <w:r w:rsidR="001C4E84" w:rsidRPr="0089568B">
              <w:t xml:space="preserve">, </w:t>
            </w:r>
            <w:r w:rsidR="004778EA" w:rsidRPr="0089568B">
              <w:t xml:space="preserve">Ломоносов О.А., заместитель главы </w:t>
            </w:r>
            <w:proofErr w:type="gramStart"/>
            <w:r w:rsidR="004778EA" w:rsidRPr="0089568B">
              <w:t>администрации-начальник</w:t>
            </w:r>
            <w:proofErr w:type="gramEnd"/>
            <w:r w:rsidR="004778EA" w:rsidRPr="0089568B">
              <w:t xml:space="preserve"> отдела образования</w:t>
            </w:r>
            <w:r w:rsidR="00EB76AB" w:rsidRPr="0089568B">
              <w:t xml:space="preserve"> администрации Янтиковского района</w:t>
            </w:r>
            <w:r w:rsidR="004778EA" w:rsidRPr="0089568B">
              <w:t>,</w:t>
            </w:r>
          </w:p>
          <w:p w:rsidR="00E80CEC" w:rsidRPr="0089568B" w:rsidRDefault="001C4E84" w:rsidP="00EB76AB">
            <w:pPr>
              <w:jc w:val="center"/>
            </w:pPr>
            <w:r w:rsidRPr="0089568B">
              <w:t>а</w:t>
            </w:r>
            <w:r w:rsidR="004778EA" w:rsidRPr="0089568B">
              <w:t>дминистрации сельских поселений</w:t>
            </w:r>
            <w:r w:rsidR="00EB76AB" w:rsidRPr="0089568B">
              <w:t>*</w:t>
            </w:r>
          </w:p>
        </w:tc>
      </w:tr>
      <w:tr w:rsidR="004778EA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EA" w:rsidRPr="0089568B" w:rsidRDefault="004778EA" w:rsidP="00D70862">
            <w:pPr>
              <w:jc w:val="center"/>
            </w:pPr>
            <w:r w:rsidRPr="0089568B">
              <w:t>2.2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EA" w:rsidRPr="0089568B" w:rsidRDefault="004778EA" w:rsidP="00D70862">
            <w:r w:rsidRPr="0089568B">
              <w:t xml:space="preserve">Праздничное оформление улиц села Янтиково </w:t>
            </w:r>
            <w:proofErr w:type="spellStart"/>
            <w:r w:rsidRPr="0089568B">
              <w:t>флаговыми</w:t>
            </w:r>
            <w:proofErr w:type="spellEnd"/>
            <w:r w:rsidRPr="0089568B">
              <w:t xml:space="preserve"> конструкциями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EA" w:rsidRPr="0089568B" w:rsidRDefault="00F70DF7" w:rsidP="00D70862">
            <w:pPr>
              <w:jc w:val="center"/>
            </w:pPr>
            <w:r>
              <w:t>7</w:t>
            </w:r>
            <w:r w:rsidR="004778EA" w:rsidRPr="0089568B">
              <w:t xml:space="preserve"> мая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EA" w:rsidRPr="0089568B" w:rsidRDefault="00F70DF7" w:rsidP="00D70862">
            <w:pPr>
              <w:jc w:val="center"/>
            </w:pPr>
            <w:r w:rsidRPr="00F70DF7">
              <w:t>Куклов Г.П.</w:t>
            </w:r>
            <w:r w:rsidR="004778EA" w:rsidRPr="0089568B">
              <w:t xml:space="preserve">, заместитель главы администрации - начальник отдела организационно-контрольной работы и информационного обеспечения </w:t>
            </w:r>
            <w:r w:rsidR="00EB76AB" w:rsidRPr="0089568B">
              <w:t>администрации Янтиковского района</w:t>
            </w:r>
          </w:p>
        </w:tc>
      </w:tr>
      <w:tr w:rsidR="001C4E84" w:rsidRPr="0089568B" w:rsidTr="00D7086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spacing w:line="360" w:lineRule="auto"/>
              <w:jc w:val="center"/>
              <w:rPr>
                <w:b/>
              </w:rPr>
            </w:pPr>
            <w:r w:rsidRPr="0089568B">
              <w:rPr>
                <w:b/>
              </w:rPr>
              <w:t>3. Информационно-пропагандистские и культурно-массовые мероприятия</w:t>
            </w:r>
          </w:p>
        </w:tc>
      </w:tr>
      <w:tr w:rsidR="001C4E84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3.1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r w:rsidRPr="0089568B">
              <w:t>Составление списков и рассылка поздравительных открыток главы администрации района ветеранам ВОВ, вдовам погибших воинов и труженикам тыла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1C4E84" w:rsidP="00D70862">
            <w:pPr>
              <w:jc w:val="center"/>
            </w:pPr>
            <w:r w:rsidRPr="0089568B">
              <w:t>До 7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84" w:rsidRPr="0089568B" w:rsidRDefault="00F70DF7" w:rsidP="00D70862">
            <w:pPr>
              <w:jc w:val="center"/>
            </w:pPr>
            <w:r w:rsidRPr="00F70DF7">
              <w:t>Куклов Г.П.</w:t>
            </w:r>
            <w:r w:rsidR="001C4E84" w:rsidRPr="0089568B">
              <w:t xml:space="preserve">, заместитель главы администрации - начальник отдела организационно-контрольной работы и информационного обеспечения </w:t>
            </w:r>
            <w:r w:rsidR="00823E81" w:rsidRPr="0089568B">
              <w:t>администрации Янтиковского района</w:t>
            </w:r>
            <w:r w:rsidR="001C4E84" w:rsidRPr="0089568B">
              <w:t xml:space="preserve">, </w:t>
            </w:r>
          </w:p>
          <w:p w:rsidR="001C4E84" w:rsidRPr="0089568B" w:rsidRDefault="001C4E84" w:rsidP="00D70862">
            <w:pPr>
              <w:jc w:val="center"/>
            </w:pPr>
            <w:r w:rsidRPr="0089568B">
              <w:t>администрации сельских поселений*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3.2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r w:rsidRPr="0089568B">
              <w:t>Районная патриотическая акция «Георгиевская</w:t>
            </w:r>
            <w:r>
              <w:t xml:space="preserve"> ленточка», посвященной 76</w:t>
            </w:r>
            <w:r w:rsidRPr="0089568B">
              <w:t>-й годовщине Победы в Великой Отечественной войне 1941-1945 годов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pPr>
              <w:jc w:val="center"/>
            </w:pPr>
            <w:r w:rsidRPr="0089568B">
              <w:t>Апрель-май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pPr>
              <w:jc w:val="center"/>
            </w:pPr>
            <w:r w:rsidRPr="0089568B">
              <w:t>Кириллова О.А., заведующий сектором социального развития и архивного дела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3.3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Организация встреч учащихся школ района с ветеранами ВОВ, тружениками тыла, ветеранами труда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Апрель-май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 xml:space="preserve">Ломоносов О.А., заместитель главы </w:t>
            </w:r>
            <w:proofErr w:type="gramStart"/>
            <w:r w:rsidRPr="0089568B">
              <w:t>администрации-начальник</w:t>
            </w:r>
            <w:proofErr w:type="gramEnd"/>
            <w:r w:rsidRPr="0089568B">
              <w:t xml:space="preserve"> отдела образования администрации Янтиковского района 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3.4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 xml:space="preserve">Районный фестиваль </w:t>
            </w:r>
            <w:r w:rsidRPr="0089568B">
              <w:lastRenderedPageBreak/>
              <w:t>патриотической песни «Живи и помни»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lastRenderedPageBreak/>
              <w:t>Апрель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 xml:space="preserve">Алексеева А.Ю., директор </w:t>
            </w:r>
            <w:r w:rsidRPr="0089568B">
              <w:lastRenderedPageBreak/>
              <w:t>МБУК «ЦКС» Янтиковского района ЧР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lastRenderedPageBreak/>
              <w:t>3.5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F70DF7">
            <w:r>
              <w:t>Р</w:t>
            </w:r>
            <w:r w:rsidRPr="0089568B">
              <w:t xml:space="preserve">айонная </w:t>
            </w:r>
            <w:r>
              <w:t xml:space="preserve"> </w:t>
            </w:r>
            <w:r w:rsidRPr="0089568B">
              <w:t>патриотическая               акция «Часовой  у Знамени Победы»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Апрель-май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 xml:space="preserve">Ломоносов О.А., заместитель главы </w:t>
            </w:r>
            <w:proofErr w:type="gramStart"/>
            <w:r w:rsidRPr="0089568B">
              <w:t>администрации-начальник</w:t>
            </w:r>
            <w:proofErr w:type="gramEnd"/>
            <w:r w:rsidRPr="0089568B">
              <w:t xml:space="preserve"> отдела образования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3.6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Районные финальные игры юнармейского движения «Зарница» и «Орленок»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 xml:space="preserve">Ломоносов О.А., заместитель главы </w:t>
            </w:r>
            <w:proofErr w:type="gramStart"/>
            <w:r w:rsidRPr="0089568B">
              <w:t>администрации-начальник</w:t>
            </w:r>
            <w:proofErr w:type="gramEnd"/>
            <w:r w:rsidRPr="0089568B">
              <w:t xml:space="preserve"> отдела образования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3.7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30335B">
            <w:r w:rsidRPr="0089568B">
              <w:t>Организация книжных выставок, посвященных 7</w:t>
            </w:r>
            <w:r>
              <w:t>6</w:t>
            </w:r>
            <w:r w:rsidRPr="0089568B">
              <w:t>-ой годовщине Великой Победы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Апрель-май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Кириллова О.А., заведующий сектором социального развития и архивного дела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3.8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Организация тематических вечеров, смотров-конкурсов художественной самодеятельности, народных театров, концертов в культурно-досуговых учреждениях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Апрель-май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Кириллова О.А., заведующий сектором социального развития и архивного дела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3.</w:t>
            </w:r>
            <w:r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«С полей войны к нам весточки летели» - выставка презентация солдатских писем времен ВОВ в Янтиковском краеведческом и Яншихово-Норвашском историко-мемориальном музее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Кириллова О.А., заведующий сектором социального развития и архивного дела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25B8B">
            <w:pPr>
              <w:jc w:val="center"/>
            </w:pPr>
            <w:r w:rsidRPr="0089568B">
              <w:t>3.1</w:t>
            </w:r>
            <w:r>
              <w:t>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«Дорогами войны» - уроки мужества в музеях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Кириллова О.А., заведующий сектором социального развития и архивного дела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3.1</w:t>
            </w:r>
            <w: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0E791A">
            <w:r w:rsidRPr="0089568B">
              <w:t>Создание и наполнение на официальном сайте Янтиковского района баннера, посвященного 7</w:t>
            </w:r>
            <w:r>
              <w:t>6</w:t>
            </w:r>
            <w:r w:rsidRPr="0089568B">
              <w:t>-ой годовщине Великой Победы, тематическое наполнение сайта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До 1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F70DF7">
              <w:t>Куклов Г.П.</w:t>
            </w:r>
            <w:r w:rsidRPr="0089568B">
              <w:t xml:space="preserve">, заместитель главы администрации - начальник отдела организационно-контрольной работы и информационного обеспечения администрации Янтиковского района, </w:t>
            </w:r>
          </w:p>
          <w:p w:rsidR="00525B8B" w:rsidRPr="0089568B" w:rsidRDefault="00525B8B" w:rsidP="00D70862">
            <w:pPr>
              <w:jc w:val="center"/>
            </w:pPr>
            <w:r w:rsidRPr="0089568B">
              <w:t>администрации сельских поселений*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3.12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 xml:space="preserve">Открытие в районной газете «Ял </w:t>
            </w:r>
            <w:proofErr w:type="spellStart"/>
            <w:r w:rsidRPr="0089568B">
              <w:t>ěçченě</w:t>
            </w:r>
            <w:proofErr w:type="spellEnd"/>
            <w:r w:rsidRPr="0089568B">
              <w:t>» рубрики «Навстречу Победе» и опубликований статей о ветеранах</w:t>
            </w:r>
            <w:r w:rsidR="008D5EE3" w:rsidRPr="008D5EE3">
              <w:t xml:space="preserve"> </w:t>
            </w:r>
            <w:r w:rsidR="008D5EE3">
              <w:t>и тружениках тыла</w:t>
            </w:r>
            <w:r w:rsidRPr="0089568B">
              <w:t xml:space="preserve"> по сельским поселениям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Апрель-май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EB76AB">
            <w:pPr>
              <w:jc w:val="center"/>
            </w:pPr>
            <w:proofErr w:type="spellStart"/>
            <w:r w:rsidRPr="0089568B">
              <w:t>Якку</w:t>
            </w:r>
            <w:proofErr w:type="spellEnd"/>
            <w:r w:rsidRPr="0089568B">
              <w:t xml:space="preserve"> Л.В., главный редактор АУ «Редакция Янтиковской районной газеты «Ял </w:t>
            </w:r>
            <w:proofErr w:type="spellStart"/>
            <w:r w:rsidRPr="0089568B">
              <w:t>ěçченě</w:t>
            </w:r>
            <w:proofErr w:type="spellEnd"/>
            <w:r w:rsidRPr="0089568B">
              <w:t xml:space="preserve">» («Сельский труженик») </w:t>
            </w:r>
            <w:proofErr w:type="spellStart"/>
            <w:r w:rsidRPr="0089568B">
              <w:t>Мининформполитики</w:t>
            </w:r>
            <w:proofErr w:type="spellEnd"/>
            <w:r w:rsidRPr="0089568B">
              <w:t xml:space="preserve"> </w:t>
            </w:r>
            <w:r w:rsidRPr="0089568B">
              <w:lastRenderedPageBreak/>
              <w:t>Чувашии*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lastRenderedPageBreak/>
              <w:t>3.1</w:t>
            </w:r>
            <w: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Опубликование материалов о праздновании Дня Победы и ветеранах ВОВ в республиканских СМИ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Май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0E791A">
            <w:pPr>
              <w:jc w:val="center"/>
            </w:pPr>
            <w:r w:rsidRPr="00F70DF7">
              <w:t>Куклов Г.П.</w:t>
            </w:r>
            <w:r w:rsidRPr="0089568B">
              <w:t>, заместитель главы администрации - начальник отдела организационно-контрольной работы и информационного обеспечения администрации Янтиковского района, администрации сельских поселений*</w:t>
            </w:r>
          </w:p>
        </w:tc>
      </w:tr>
      <w:tr w:rsidR="00525B8B" w:rsidRPr="0089568B" w:rsidTr="00D70862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spacing w:line="360" w:lineRule="auto"/>
              <w:jc w:val="center"/>
              <w:rPr>
                <w:b/>
              </w:rPr>
            </w:pPr>
            <w:r w:rsidRPr="0089568B">
              <w:rPr>
                <w:b/>
              </w:rPr>
              <w:t xml:space="preserve">4. Торжественно-праздничные мероприятия 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r w:rsidRPr="0089568B">
              <w:t>Смотр строя и песни, проведение торжественных митингов и иных мероприятий в населенных пунктах района, посвященных 7</w:t>
            </w:r>
            <w:r w:rsidR="00C8797F">
              <w:t>6</w:t>
            </w:r>
            <w:r w:rsidRPr="0089568B">
              <w:t>-летию со Дня Победы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pPr>
              <w:jc w:val="center"/>
            </w:pPr>
            <w:r w:rsidRPr="0089568B">
              <w:t>8</w:t>
            </w:r>
            <w:r w:rsidR="00C8797F">
              <w:t>-9</w:t>
            </w:r>
            <w:r w:rsidRPr="0089568B">
              <w:t xml:space="preserve">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Default="00525B8B" w:rsidP="005E2F1F">
            <w:pPr>
              <w:jc w:val="center"/>
            </w:pPr>
            <w:r w:rsidRPr="0089568B">
              <w:t>Администрации сельских поселений*,</w:t>
            </w:r>
            <w:r>
              <w:t xml:space="preserve"> </w:t>
            </w:r>
          </w:p>
          <w:p w:rsidR="00525B8B" w:rsidRPr="0089568B" w:rsidRDefault="00525B8B" w:rsidP="005E2F1F">
            <w:pPr>
              <w:jc w:val="center"/>
            </w:pPr>
            <w:r w:rsidRPr="00F70DF7">
              <w:t>Куклов Г.П., заместитель главы администрации - начальник отдела организационно-контрольной работы и информационного обеспечения администрации Янтиковского района,</w:t>
            </w:r>
            <w:r w:rsidRPr="0089568B">
              <w:t xml:space="preserve"> Ломоносов О.А., заместитель главы </w:t>
            </w:r>
            <w:proofErr w:type="gramStart"/>
            <w:r w:rsidRPr="0089568B">
              <w:t>администрации-начальник</w:t>
            </w:r>
            <w:proofErr w:type="gramEnd"/>
            <w:r w:rsidRPr="0089568B">
              <w:t xml:space="preserve"> отдела образования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Районная акция «Свеча памяти», посвященная памяти погибших в Великой Отечественной войне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211E62">
            <w:pPr>
              <w:jc w:val="center"/>
            </w:pPr>
            <w:r w:rsidRPr="0089568B">
              <w:t>8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211E62">
            <w:pPr>
              <w:jc w:val="center"/>
            </w:pPr>
            <w:r w:rsidRPr="00F70DF7">
              <w:t>Кириллова О.А., заведующий сектором социального развития и архивного дела администрации Янтиковского района</w:t>
            </w:r>
            <w:r>
              <w:t>,</w:t>
            </w:r>
            <w:r w:rsidRPr="00F70DF7">
              <w:t xml:space="preserve"> </w:t>
            </w:r>
            <w:r w:rsidRPr="0089568B">
              <w:t>Алексеева А.Ю., директор МБУК «ЦКС» Янтиковского района ЧР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r w:rsidRPr="0089568B">
              <w:t xml:space="preserve">Торжественный митинг у Стелы труженикам тыла в </w:t>
            </w:r>
            <w:proofErr w:type="spellStart"/>
            <w:r w:rsidRPr="0089568B">
              <w:t>с</w:t>
            </w:r>
            <w:proofErr w:type="gramStart"/>
            <w:r w:rsidRPr="0089568B">
              <w:t>.Я</w:t>
            </w:r>
            <w:proofErr w:type="gramEnd"/>
            <w:r w:rsidRPr="0089568B">
              <w:t>нтиково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pPr>
              <w:jc w:val="center"/>
            </w:pPr>
            <w:r w:rsidRPr="0089568B">
              <w:t>8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Default="00525B8B" w:rsidP="00525B8B">
            <w:pPr>
              <w:jc w:val="center"/>
            </w:pPr>
            <w:r>
              <w:t>Федорова Н.Ю.</w:t>
            </w:r>
            <w:r w:rsidRPr="0089568B">
              <w:t xml:space="preserve">, директор </w:t>
            </w:r>
            <w:r w:rsidRPr="0089568B">
              <w:rPr>
                <w:color w:val="000000"/>
                <w:shd w:val="clear" w:color="auto" w:fill="FFFFFF"/>
              </w:rPr>
              <w:t>МБУ ДО «Янтиковская ДШИ»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t xml:space="preserve"> </w:t>
            </w:r>
          </w:p>
          <w:p w:rsidR="00525B8B" w:rsidRPr="0089568B" w:rsidRDefault="00525B8B" w:rsidP="00525B8B">
            <w:pPr>
              <w:jc w:val="center"/>
            </w:pPr>
            <w:r w:rsidRPr="00F70DF7">
              <w:rPr>
                <w:color w:val="000000"/>
                <w:shd w:val="clear" w:color="auto" w:fill="FFFFFF"/>
              </w:rPr>
              <w:t>Алексеева А.Ю., директор МБУК «ЦКС» Янтиковского района ЧР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4.4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r w:rsidRPr="0089568B">
              <w:rPr>
                <w:bCs/>
                <w:color w:val="000000"/>
              </w:rPr>
              <w:t>Районная акци</w:t>
            </w:r>
            <w:r>
              <w:rPr>
                <w:bCs/>
                <w:color w:val="000000"/>
              </w:rPr>
              <w:t>я «Вальс Победы», посвященная 76</w:t>
            </w:r>
            <w:r w:rsidRPr="0089568B">
              <w:rPr>
                <w:bCs/>
                <w:color w:val="000000"/>
              </w:rPr>
              <w:t>-ой годовщине Победы в Великой Отечественной войне 1941-1945 годов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5E2F1F">
            <w:pPr>
              <w:jc w:val="center"/>
            </w:pPr>
            <w:r w:rsidRPr="0089568B">
              <w:t xml:space="preserve">Кириллова О.А., заведующий сектором социального развития и архивного дела администрации Янтиковского района, Ломоносов О.А., заместитель главы </w:t>
            </w:r>
            <w:proofErr w:type="gramStart"/>
            <w:r w:rsidRPr="0089568B">
              <w:t>администрации-начальник</w:t>
            </w:r>
            <w:proofErr w:type="gramEnd"/>
            <w:r w:rsidRPr="0089568B">
              <w:t xml:space="preserve"> отдела образования </w:t>
            </w:r>
            <w:r w:rsidRPr="0089568B">
              <w:lastRenderedPageBreak/>
              <w:t>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lastRenderedPageBreak/>
              <w:t>4.5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30335B">
            <w:r w:rsidRPr="0089568B">
              <w:t xml:space="preserve">Оформление колонны машин и музыкальное сопровождение праздничного шествия от здания администрации Янтиковского сельского поселения до Монумента Славы </w:t>
            </w:r>
            <w:proofErr w:type="spellStart"/>
            <w:r w:rsidRPr="0089568B">
              <w:t>с</w:t>
            </w:r>
            <w:proofErr w:type="gramStart"/>
            <w:r w:rsidRPr="0089568B">
              <w:t>.Я</w:t>
            </w:r>
            <w:proofErr w:type="gramEnd"/>
            <w:r w:rsidRPr="0089568B">
              <w:t>нтиково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Алексеева А.Ю., директор МБУК «ЦКС» Янтиковского района ЧР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«Памяти нашей дороги» - театрализованное представление, посвященное Дню Победы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Алексеева А.Ю., директор МБУК «ЦКС» Янтиковского района ЧР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 xml:space="preserve">Проведение торжественного митинга, </w:t>
            </w:r>
            <w:r>
              <w:t>посвященного 76</w:t>
            </w:r>
            <w:r w:rsidRPr="0089568B">
              <w:t>-ой годовщине Великой Победы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260AB3">
            <w:pPr>
              <w:jc w:val="center"/>
            </w:pPr>
            <w:r w:rsidRPr="0089568B">
              <w:t xml:space="preserve">Ломоносов О.А., заместитель главы </w:t>
            </w:r>
            <w:proofErr w:type="gramStart"/>
            <w:r w:rsidRPr="0089568B">
              <w:t>администрации-начальник</w:t>
            </w:r>
            <w:proofErr w:type="gramEnd"/>
            <w:r w:rsidRPr="0089568B">
              <w:t xml:space="preserve"> отдела образования администрации Янтиковского района, </w:t>
            </w:r>
            <w:r>
              <w:t>Куклов Г.П.</w:t>
            </w:r>
            <w:r w:rsidRPr="0089568B">
              <w:t>, заместитель главы администрации - начальник отдела организационно-контрольной работы и информационного обеспечения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Гала-концерт районного фестиваля патриотической песни «ЖИВИ и ПОМНИ»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Алексеева А.Ю., директор М</w:t>
            </w:r>
            <w:r>
              <w:t>БУК «ЦКС»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r w:rsidRPr="0089568B">
              <w:t>Легкоатлетический пробег «Турмыши-Янтиково», посвященный Дню Победы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 xml:space="preserve">Кириллов А.Н., директор </w:t>
            </w:r>
            <w:r w:rsidRPr="0089568B">
              <w:rPr>
                <w:color w:val="0D0D0D"/>
              </w:rPr>
              <w:t>М</w:t>
            </w:r>
            <w:r w:rsidRPr="0089568B">
              <w:rPr>
                <w:color w:val="000000"/>
              </w:rPr>
              <w:t xml:space="preserve">АУ ДО «ДЮСШ-ФСК «Аль» Янтиковского района 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4.10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30335B">
            <w:r w:rsidRPr="0089568B">
              <w:t>Праздничный концерт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 w:rsidRPr="0089568B"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EA0E8B">
            <w:pPr>
              <w:jc w:val="center"/>
            </w:pPr>
            <w:r w:rsidRPr="0089568B">
              <w:t>Кириллова О.А., заведующий сектором социального развития и архивного дела администрации Янтиковского района</w:t>
            </w:r>
          </w:p>
        </w:tc>
      </w:tr>
      <w:tr w:rsidR="00525B8B" w:rsidRPr="0089568B" w:rsidTr="00260AB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4.11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BC7997">
            <w:r>
              <w:t>Вечерняя праздничная программа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D70862">
            <w:pPr>
              <w:jc w:val="center"/>
            </w:pPr>
            <w:r>
              <w:t>9 мая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B" w:rsidRPr="0089568B" w:rsidRDefault="00525B8B" w:rsidP="00EA0E8B">
            <w:pPr>
              <w:jc w:val="center"/>
            </w:pPr>
            <w:r w:rsidRPr="00525B8B">
              <w:t>Кириллова О.А., заведующий сектором социального развития и архивного дела администрации Янтиковского района, Алексеева А.Ю., директор МБУК «ЦКС» Янтиковского района ЧР</w:t>
            </w:r>
          </w:p>
        </w:tc>
      </w:tr>
    </w:tbl>
    <w:p w:rsidR="001C4E84" w:rsidRPr="0089568B" w:rsidRDefault="001C4E84" w:rsidP="001C4E84"/>
    <w:p w:rsidR="001C4E84" w:rsidRPr="0089568B" w:rsidRDefault="001C4E84" w:rsidP="001C4E84">
      <w:pPr>
        <w:jc w:val="both"/>
      </w:pPr>
      <w:r w:rsidRPr="0089568B">
        <w:t>* - по согласованию.</w:t>
      </w:r>
    </w:p>
    <w:sectPr w:rsidR="001C4E84" w:rsidRPr="0089568B" w:rsidSect="00352857">
      <w:headerReference w:type="even" r:id="rId8"/>
      <w:headerReference w:type="default" r:id="rId9"/>
      <w:pgSz w:w="11906" w:h="16838"/>
      <w:pgMar w:top="426" w:right="851" w:bottom="851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E6" w:rsidRDefault="00FE65E6">
      <w:r>
        <w:separator/>
      </w:r>
    </w:p>
  </w:endnote>
  <w:endnote w:type="continuationSeparator" w:id="0">
    <w:p w:rsidR="00FE65E6" w:rsidRDefault="00FE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E6" w:rsidRDefault="00FE65E6">
      <w:r>
        <w:separator/>
      </w:r>
    </w:p>
  </w:footnote>
  <w:footnote w:type="continuationSeparator" w:id="0">
    <w:p w:rsidR="00FE65E6" w:rsidRDefault="00FE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34" w:rsidRDefault="00EF3B34" w:rsidP="00CD611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B34" w:rsidRDefault="00EF3B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34" w:rsidRDefault="00EF3B34" w:rsidP="00CD611B">
    <w:pPr>
      <w:pStyle w:val="a3"/>
      <w:framePr w:wrap="around" w:vAnchor="text" w:hAnchor="margin" w:xAlign="center" w:y="1"/>
      <w:rPr>
        <w:rStyle w:val="a6"/>
      </w:rPr>
    </w:pPr>
  </w:p>
  <w:p w:rsidR="00EF3B34" w:rsidRPr="00D016AD" w:rsidRDefault="00EF3B34" w:rsidP="00CD611B">
    <w:pPr>
      <w:pStyle w:val="a3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83260"/>
    <w:multiLevelType w:val="hybridMultilevel"/>
    <w:tmpl w:val="B3E4BC64"/>
    <w:lvl w:ilvl="0" w:tplc="05DE8D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A2C50"/>
    <w:multiLevelType w:val="multilevel"/>
    <w:tmpl w:val="C3E6DAB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4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F53FB"/>
    <w:multiLevelType w:val="hybridMultilevel"/>
    <w:tmpl w:val="A5809CFE"/>
    <w:lvl w:ilvl="0" w:tplc="EC38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12A2B"/>
    <w:rsid w:val="00024CD5"/>
    <w:rsid w:val="00031260"/>
    <w:rsid w:val="00033FBB"/>
    <w:rsid w:val="0004610E"/>
    <w:rsid w:val="000573A9"/>
    <w:rsid w:val="00057548"/>
    <w:rsid w:val="00061672"/>
    <w:rsid w:val="00061A16"/>
    <w:rsid w:val="00065E66"/>
    <w:rsid w:val="0007667E"/>
    <w:rsid w:val="000831D2"/>
    <w:rsid w:val="0009120A"/>
    <w:rsid w:val="000A73B5"/>
    <w:rsid w:val="000C50CD"/>
    <w:rsid w:val="000D210B"/>
    <w:rsid w:val="000E791A"/>
    <w:rsid w:val="000F5A1E"/>
    <w:rsid w:val="00104FA4"/>
    <w:rsid w:val="00116030"/>
    <w:rsid w:val="00116E7A"/>
    <w:rsid w:val="00125BA3"/>
    <w:rsid w:val="0013251E"/>
    <w:rsid w:val="00136F5D"/>
    <w:rsid w:val="001432D8"/>
    <w:rsid w:val="0015007D"/>
    <w:rsid w:val="00171840"/>
    <w:rsid w:val="001978A9"/>
    <w:rsid w:val="001A194B"/>
    <w:rsid w:val="001A4FB0"/>
    <w:rsid w:val="001B61A4"/>
    <w:rsid w:val="001C140B"/>
    <w:rsid w:val="001C4E84"/>
    <w:rsid w:val="001D333F"/>
    <w:rsid w:val="001D4762"/>
    <w:rsid w:val="001E2645"/>
    <w:rsid w:val="001E3C20"/>
    <w:rsid w:val="001F00B0"/>
    <w:rsid w:val="001F0F9D"/>
    <w:rsid w:val="001F15D9"/>
    <w:rsid w:val="001F45D8"/>
    <w:rsid w:val="00205043"/>
    <w:rsid w:val="0021399C"/>
    <w:rsid w:val="002213ED"/>
    <w:rsid w:val="00241D20"/>
    <w:rsid w:val="00253248"/>
    <w:rsid w:val="00254B74"/>
    <w:rsid w:val="00260AB3"/>
    <w:rsid w:val="00264B8A"/>
    <w:rsid w:val="0027231C"/>
    <w:rsid w:val="00280712"/>
    <w:rsid w:val="00280D27"/>
    <w:rsid w:val="00283BFF"/>
    <w:rsid w:val="002A761E"/>
    <w:rsid w:val="002B0D95"/>
    <w:rsid w:val="002C44BD"/>
    <w:rsid w:val="002C61EB"/>
    <w:rsid w:val="002E1415"/>
    <w:rsid w:val="002F7287"/>
    <w:rsid w:val="0030093A"/>
    <w:rsid w:val="00300D15"/>
    <w:rsid w:val="00301AFE"/>
    <w:rsid w:val="00302EA4"/>
    <w:rsid w:val="0030335B"/>
    <w:rsid w:val="0033138F"/>
    <w:rsid w:val="00343489"/>
    <w:rsid w:val="00352857"/>
    <w:rsid w:val="00370B5E"/>
    <w:rsid w:val="00396917"/>
    <w:rsid w:val="003B0494"/>
    <w:rsid w:val="003B2235"/>
    <w:rsid w:val="003E260E"/>
    <w:rsid w:val="003F0822"/>
    <w:rsid w:val="00402260"/>
    <w:rsid w:val="00447A32"/>
    <w:rsid w:val="00465DE8"/>
    <w:rsid w:val="00472175"/>
    <w:rsid w:val="004778EA"/>
    <w:rsid w:val="0048579D"/>
    <w:rsid w:val="0049263C"/>
    <w:rsid w:val="004A3C80"/>
    <w:rsid w:val="004E0003"/>
    <w:rsid w:val="004E0DF9"/>
    <w:rsid w:val="004E3F3F"/>
    <w:rsid w:val="004F05AE"/>
    <w:rsid w:val="004F6F53"/>
    <w:rsid w:val="00521E5C"/>
    <w:rsid w:val="00525B8B"/>
    <w:rsid w:val="00541435"/>
    <w:rsid w:val="005521EE"/>
    <w:rsid w:val="005721E2"/>
    <w:rsid w:val="005756CD"/>
    <w:rsid w:val="00590467"/>
    <w:rsid w:val="00596919"/>
    <w:rsid w:val="005C08AB"/>
    <w:rsid w:val="005C397E"/>
    <w:rsid w:val="005F03FD"/>
    <w:rsid w:val="005F44BD"/>
    <w:rsid w:val="0063331E"/>
    <w:rsid w:val="00644E40"/>
    <w:rsid w:val="00675F14"/>
    <w:rsid w:val="006806BB"/>
    <w:rsid w:val="006A00FD"/>
    <w:rsid w:val="006A2017"/>
    <w:rsid w:val="006C6013"/>
    <w:rsid w:val="006C61F1"/>
    <w:rsid w:val="006C790C"/>
    <w:rsid w:val="006E148F"/>
    <w:rsid w:val="006F4C6B"/>
    <w:rsid w:val="006F59D1"/>
    <w:rsid w:val="00705909"/>
    <w:rsid w:val="00705BCD"/>
    <w:rsid w:val="00717840"/>
    <w:rsid w:val="00727FB6"/>
    <w:rsid w:val="00736C7D"/>
    <w:rsid w:val="00753DF8"/>
    <w:rsid w:val="00756808"/>
    <w:rsid w:val="00795521"/>
    <w:rsid w:val="007B2E1F"/>
    <w:rsid w:val="007B38D4"/>
    <w:rsid w:val="007B3CBB"/>
    <w:rsid w:val="007B78F9"/>
    <w:rsid w:val="007D32D6"/>
    <w:rsid w:val="0081083B"/>
    <w:rsid w:val="0081127C"/>
    <w:rsid w:val="00812A70"/>
    <w:rsid w:val="0081784D"/>
    <w:rsid w:val="00823E81"/>
    <w:rsid w:val="00833BC2"/>
    <w:rsid w:val="008348C2"/>
    <w:rsid w:val="00841D9E"/>
    <w:rsid w:val="00846DBD"/>
    <w:rsid w:val="008536C5"/>
    <w:rsid w:val="008810DA"/>
    <w:rsid w:val="0089568B"/>
    <w:rsid w:val="008968D2"/>
    <w:rsid w:val="008A1F76"/>
    <w:rsid w:val="008B7FB5"/>
    <w:rsid w:val="008D5EE3"/>
    <w:rsid w:val="008D6DD2"/>
    <w:rsid w:val="008F1A7A"/>
    <w:rsid w:val="008F3BA8"/>
    <w:rsid w:val="00933779"/>
    <w:rsid w:val="00937619"/>
    <w:rsid w:val="00937DF7"/>
    <w:rsid w:val="0094202B"/>
    <w:rsid w:val="0094432F"/>
    <w:rsid w:val="009468BD"/>
    <w:rsid w:val="00947224"/>
    <w:rsid w:val="00947E8B"/>
    <w:rsid w:val="00954054"/>
    <w:rsid w:val="00960DBE"/>
    <w:rsid w:val="0096263D"/>
    <w:rsid w:val="00967516"/>
    <w:rsid w:val="00985561"/>
    <w:rsid w:val="009C414D"/>
    <w:rsid w:val="009E504F"/>
    <w:rsid w:val="00A02A34"/>
    <w:rsid w:val="00A03CDC"/>
    <w:rsid w:val="00A04BB6"/>
    <w:rsid w:val="00A23E9C"/>
    <w:rsid w:val="00A70800"/>
    <w:rsid w:val="00A80F4F"/>
    <w:rsid w:val="00A846D7"/>
    <w:rsid w:val="00A90939"/>
    <w:rsid w:val="00AA144F"/>
    <w:rsid w:val="00AA5027"/>
    <w:rsid w:val="00AE2B37"/>
    <w:rsid w:val="00AE684E"/>
    <w:rsid w:val="00AF5784"/>
    <w:rsid w:val="00B027C9"/>
    <w:rsid w:val="00B12947"/>
    <w:rsid w:val="00B15276"/>
    <w:rsid w:val="00B24F5B"/>
    <w:rsid w:val="00B34EAF"/>
    <w:rsid w:val="00B3754A"/>
    <w:rsid w:val="00B403BF"/>
    <w:rsid w:val="00B445F1"/>
    <w:rsid w:val="00B458BA"/>
    <w:rsid w:val="00B614FB"/>
    <w:rsid w:val="00B65240"/>
    <w:rsid w:val="00B654C3"/>
    <w:rsid w:val="00B7789F"/>
    <w:rsid w:val="00BA3DAC"/>
    <w:rsid w:val="00BB0449"/>
    <w:rsid w:val="00BB0FFF"/>
    <w:rsid w:val="00BB710F"/>
    <w:rsid w:val="00BC7997"/>
    <w:rsid w:val="00BD62B7"/>
    <w:rsid w:val="00BE09E4"/>
    <w:rsid w:val="00C07EC7"/>
    <w:rsid w:val="00C13ED1"/>
    <w:rsid w:val="00C14257"/>
    <w:rsid w:val="00C3284C"/>
    <w:rsid w:val="00C41F3E"/>
    <w:rsid w:val="00C4689F"/>
    <w:rsid w:val="00C52E91"/>
    <w:rsid w:val="00C5320A"/>
    <w:rsid w:val="00C73822"/>
    <w:rsid w:val="00C8797F"/>
    <w:rsid w:val="00CA1891"/>
    <w:rsid w:val="00CA745E"/>
    <w:rsid w:val="00CA7F53"/>
    <w:rsid w:val="00CB422F"/>
    <w:rsid w:val="00CD611B"/>
    <w:rsid w:val="00CE35C7"/>
    <w:rsid w:val="00CF4F4A"/>
    <w:rsid w:val="00D0093B"/>
    <w:rsid w:val="00D00CC1"/>
    <w:rsid w:val="00D0657E"/>
    <w:rsid w:val="00D17667"/>
    <w:rsid w:val="00D311D0"/>
    <w:rsid w:val="00D42591"/>
    <w:rsid w:val="00D51A69"/>
    <w:rsid w:val="00D55F2C"/>
    <w:rsid w:val="00D6567E"/>
    <w:rsid w:val="00D70862"/>
    <w:rsid w:val="00D80A8A"/>
    <w:rsid w:val="00D87E03"/>
    <w:rsid w:val="00DA4EB9"/>
    <w:rsid w:val="00DB1B9E"/>
    <w:rsid w:val="00DB208C"/>
    <w:rsid w:val="00DC1828"/>
    <w:rsid w:val="00DC3B60"/>
    <w:rsid w:val="00DD70EE"/>
    <w:rsid w:val="00DE747F"/>
    <w:rsid w:val="00DE7929"/>
    <w:rsid w:val="00E2380B"/>
    <w:rsid w:val="00E46594"/>
    <w:rsid w:val="00E476E2"/>
    <w:rsid w:val="00E5664B"/>
    <w:rsid w:val="00E76B31"/>
    <w:rsid w:val="00E80132"/>
    <w:rsid w:val="00E80CEC"/>
    <w:rsid w:val="00E9274F"/>
    <w:rsid w:val="00E958C2"/>
    <w:rsid w:val="00EA0E8B"/>
    <w:rsid w:val="00EA44A8"/>
    <w:rsid w:val="00EB76AB"/>
    <w:rsid w:val="00ED4392"/>
    <w:rsid w:val="00ED4C4B"/>
    <w:rsid w:val="00ED7B3D"/>
    <w:rsid w:val="00EE5410"/>
    <w:rsid w:val="00EF2D44"/>
    <w:rsid w:val="00EF3B34"/>
    <w:rsid w:val="00F23997"/>
    <w:rsid w:val="00F305EA"/>
    <w:rsid w:val="00F50B46"/>
    <w:rsid w:val="00F52062"/>
    <w:rsid w:val="00F621E9"/>
    <w:rsid w:val="00F66704"/>
    <w:rsid w:val="00F66723"/>
    <w:rsid w:val="00F70DF7"/>
    <w:rsid w:val="00F803CD"/>
    <w:rsid w:val="00F83829"/>
    <w:rsid w:val="00F9263D"/>
    <w:rsid w:val="00F97800"/>
    <w:rsid w:val="00FA1F31"/>
    <w:rsid w:val="00FC49F5"/>
    <w:rsid w:val="00FD21D9"/>
    <w:rsid w:val="00FD420F"/>
    <w:rsid w:val="00FD788F"/>
    <w:rsid w:val="00FD7CA4"/>
    <w:rsid w:val="00FE65E6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B614F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B614F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14FB"/>
    <w:pPr>
      <w:widowControl w:val="0"/>
      <w:autoSpaceDE w:val="0"/>
      <w:autoSpaceDN w:val="0"/>
      <w:adjustRightInd w:val="0"/>
      <w:spacing w:line="331" w:lineRule="exact"/>
      <w:ind w:firstLine="518"/>
    </w:pPr>
  </w:style>
  <w:style w:type="paragraph" w:customStyle="1" w:styleId="Style5">
    <w:name w:val="Style5"/>
    <w:basedOn w:val="a"/>
    <w:rsid w:val="00B614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614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614F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14FB"/>
    <w:rPr>
      <w:rFonts w:ascii="Times New Roman" w:hAnsi="Times New Roman" w:cs="Times New Roman" w:hint="default"/>
      <w:b/>
      <w:bCs/>
      <w:i/>
      <w:iCs/>
      <w:smallCaps/>
      <w:w w:val="150"/>
      <w:sz w:val="28"/>
      <w:szCs w:val="28"/>
    </w:rPr>
  </w:style>
  <w:style w:type="character" w:customStyle="1" w:styleId="FontStyle12">
    <w:name w:val="Font Style12"/>
    <w:rsid w:val="00B614FB"/>
    <w:rPr>
      <w:rFonts w:ascii="Times New Roman" w:hAnsi="Times New Roman" w:cs="Times New Roman" w:hint="default"/>
      <w:i/>
      <w:iCs/>
      <w:spacing w:val="40"/>
      <w:sz w:val="34"/>
      <w:szCs w:val="34"/>
    </w:rPr>
  </w:style>
  <w:style w:type="character" w:customStyle="1" w:styleId="FontStyle13">
    <w:name w:val="Font Style13"/>
    <w:rsid w:val="00B614F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614FB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"/>
    <w:rsid w:val="001D33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C4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rsid w:val="00AA144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5320A"/>
    <w:pPr>
      <w:spacing w:after="120" w:line="480" w:lineRule="auto"/>
    </w:pPr>
  </w:style>
  <w:style w:type="paragraph" w:styleId="30">
    <w:name w:val="Body Text Indent 3"/>
    <w:basedOn w:val="a"/>
    <w:rsid w:val="00C5320A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a"/>
    <w:rsid w:val="00C5320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CD611B"/>
    <w:rPr>
      <w:b/>
      <w:bCs/>
      <w:color w:val="000080"/>
    </w:rPr>
  </w:style>
  <w:style w:type="character" w:styleId="a6">
    <w:name w:val="page number"/>
    <w:basedOn w:val="a0"/>
    <w:rsid w:val="00CD611B"/>
  </w:style>
  <w:style w:type="paragraph" w:styleId="a7">
    <w:name w:val="Body Text"/>
    <w:basedOn w:val="a"/>
    <w:rsid w:val="00253248"/>
    <w:pPr>
      <w:spacing w:line="360" w:lineRule="auto"/>
      <w:jc w:val="both"/>
    </w:pPr>
    <w:rPr>
      <w:sz w:val="26"/>
    </w:rPr>
  </w:style>
  <w:style w:type="paragraph" w:styleId="a8">
    <w:name w:val="Balloon Text"/>
    <w:basedOn w:val="a"/>
    <w:semiHidden/>
    <w:rsid w:val="001F0F9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">
    <w:name w:val="Body Text Indent 2"/>
    <w:basedOn w:val="a"/>
    <w:rsid w:val="00065E66"/>
    <w:pPr>
      <w:spacing w:after="120" w:line="480" w:lineRule="auto"/>
      <w:ind w:left="283"/>
    </w:pPr>
  </w:style>
  <w:style w:type="paragraph" w:styleId="3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b">
    <w:name w:val="Гипертекстовая ссылка"/>
    <w:rsid w:val="00AE684E"/>
    <w:rPr>
      <w:rFonts w:cs="Times New Roman"/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B614FB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B614F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14FB"/>
    <w:pPr>
      <w:widowControl w:val="0"/>
      <w:autoSpaceDE w:val="0"/>
      <w:autoSpaceDN w:val="0"/>
      <w:adjustRightInd w:val="0"/>
      <w:spacing w:line="331" w:lineRule="exact"/>
      <w:ind w:firstLine="518"/>
    </w:pPr>
  </w:style>
  <w:style w:type="paragraph" w:customStyle="1" w:styleId="Style5">
    <w:name w:val="Style5"/>
    <w:basedOn w:val="a"/>
    <w:rsid w:val="00B614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614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B614F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14FB"/>
    <w:rPr>
      <w:rFonts w:ascii="Times New Roman" w:hAnsi="Times New Roman" w:cs="Times New Roman" w:hint="default"/>
      <w:b/>
      <w:bCs/>
      <w:i/>
      <w:iCs/>
      <w:smallCaps/>
      <w:w w:val="150"/>
      <w:sz w:val="28"/>
      <w:szCs w:val="28"/>
    </w:rPr>
  </w:style>
  <w:style w:type="character" w:customStyle="1" w:styleId="FontStyle12">
    <w:name w:val="Font Style12"/>
    <w:rsid w:val="00B614FB"/>
    <w:rPr>
      <w:rFonts w:ascii="Times New Roman" w:hAnsi="Times New Roman" w:cs="Times New Roman" w:hint="default"/>
      <w:i/>
      <w:iCs/>
      <w:spacing w:val="40"/>
      <w:sz w:val="34"/>
      <w:szCs w:val="34"/>
    </w:rPr>
  </w:style>
  <w:style w:type="character" w:customStyle="1" w:styleId="FontStyle13">
    <w:name w:val="Font Style13"/>
    <w:rsid w:val="00B614F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614FB"/>
    <w:rPr>
      <w:rFonts w:ascii="Times New Roman" w:hAnsi="Times New Roman" w:cs="Times New Roman" w:hint="default"/>
      <w:sz w:val="28"/>
      <w:szCs w:val="28"/>
    </w:rPr>
  </w:style>
  <w:style w:type="paragraph" w:customStyle="1" w:styleId="11">
    <w:name w:val="Абзац списка1"/>
    <w:basedOn w:val="a"/>
    <w:rsid w:val="001D33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C4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rsid w:val="00AA144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5320A"/>
    <w:pPr>
      <w:spacing w:after="120" w:line="480" w:lineRule="auto"/>
    </w:pPr>
  </w:style>
  <w:style w:type="paragraph" w:styleId="30">
    <w:name w:val="Body Text Indent 3"/>
    <w:basedOn w:val="a"/>
    <w:rsid w:val="00C5320A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a"/>
    <w:rsid w:val="00C5320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1017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празднования в Янтиковском районе</vt:lpstr>
    </vt:vector>
  </TitlesOfParts>
  <Company>MoBIL GROUP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празднования в Янтиковском районе</dc:title>
  <dc:creator>org1</dc:creator>
  <cp:lastModifiedBy>Орг. отдел администрации Янтиковского района</cp:lastModifiedBy>
  <cp:revision>6</cp:revision>
  <cp:lastPrinted>2018-04-17T05:07:00Z</cp:lastPrinted>
  <dcterms:created xsi:type="dcterms:W3CDTF">2021-03-30T06:34:00Z</dcterms:created>
  <dcterms:modified xsi:type="dcterms:W3CDTF">2021-03-31T11:31:00Z</dcterms:modified>
</cp:coreProperties>
</file>