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900867" w:rsidRPr="00900867" w:rsidTr="00900867">
        <w:tc>
          <w:tcPr>
            <w:tcW w:w="675" w:type="dxa"/>
          </w:tcPr>
          <w:p w:rsidR="00900867" w:rsidRPr="00900867" w:rsidRDefault="00900867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900867" w:rsidRPr="00900867" w:rsidRDefault="00900867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7">
              <w:rPr>
                <w:rFonts w:ascii="Times New Roman" w:hAnsi="Times New Roman" w:cs="Times New Roman"/>
                <w:sz w:val="24"/>
                <w:szCs w:val="24"/>
              </w:rPr>
              <w:t>Наименование ИП, организации</w:t>
            </w:r>
          </w:p>
        </w:tc>
        <w:tc>
          <w:tcPr>
            <w:tcW w:w="3697" w:type="dxa"/>
          </w:tcPr>
          <w:p w:rsidR="00900867" w:rsidRPr="00900867" w:rsidRDefault="00900867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97" w:type="dxa"/>
          </w:tcPr>
          <w:p w:rsidR="00900867" w:rsidRPr="00900867" w:rsidRDefault="00900867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7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900867" w:rsidRPr="00900867" w:rsidTr="00900867">
        <w:tc>
          <w:tcPr>
            <w:tcW w:w="675" w:type="dxa"/>
          </w:tcPr>
          <w:p w:rsidR="00900867" w:rsidRPr="00900867" w:rsidRDefault="00900867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«Городская ритуальная служба»</w:t>
            </w:r>
          </w:p>
        </w:tc>
        <w:tc>
          <w:tcPr>
            <w:tcW w:w="3697" w:type="dxa"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2124023332</w:t>
            </w:r>
          </w:p>
        </w:tc>
        <w:tc>
          <w:tcPr>
            <w:tcW w:w="3697" w:type="dxa"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Цивильск, ул. П.Иванова, д.1</w:t>
            </w:r>
          </w:p>
        </w:tc>
      </w:tr>
      <w:tr w:rsidR="00900867" w:rsidRPr="00900867" w:rsidTr="00900867">
        <w:tc>
          <w:tcPr>
            <w:tcW w:w="675" w:type="dxa"/>
          </w:tcPr>
          <w:p w:rsidR="00900867" w:rsidRPr="00900867" w:rsidRDefault="00900867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  <w:vMerge w:val="restart"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Павлова Елена Владимировна </w:t>
            </w:r>
          </w:p>
        </w:tc>
        <w:tc>
          <w:tcPr>
            <w:tcW w:w="3697" w:type="dxa"/>
            <w:vMerge w:val="restart"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211500025624</w:t>
            </w:r>
          </w:p>
        </w:tc>
        <w:tc>
          <w:tcPr>
            <w:tcW w:w="3697" w:type="dxa"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ул. П.Иванова, д.1 </w:t>
            </w:r>
          </w:p>
        </w:tc>
      </w:tr>
      <w:tr w:rsidR="00900867" w:rsidRPr="00900867" w:rsidTr="00900867">
        <w:tc>
          <w:tcPr>
            <w:tcW w:w="675" w:type="dxa"/>
          </w:tcPr>
          <w:p w:rsidR="00900867" w:rsidRPr="00900867" w:rsidRDefault="00900867" w:rsidP="0090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  <w:vMerge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00867" w:rsidRPr="00900867" w:rsidRDefault="00900867" w:rsidP="0090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Цивильск, ул. Советская, д.59</w:t>
            </w:r>
          </w:p>
        </w:tc>
      </w:tr>
    </w:tbl>
    <w:p w:rsidR="009B78A9" w:rsidRDefault="00900867" w:rsidP="009008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867">
        <w:rPr>
          <w:rFonts w:ascii="Times New Roman" w:hAnsi="Times New Roman" w:cs="Times New Roman"/>
          <w:b/>
          <w:sz w:val="26"/>
          <w:szCs w:val="26"/>
        </w:rPr>
        <w:t>Реестр предприятий, оказывающих ритуальные услуги</w:t>
      </w:r>
    </w:p>
    <w:p w:rsidR="00900867" w:rsidRPr="00900867" w:rsidRDefault="00900867" w:rsidP="009008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00867" w:rsidRPr="00900867" w:rsidSect="00900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0867"/>
    <w:rsid w:val="001F340F"/>
    <w:rsid w:val="00797A9D"/>
    <w:rsid w:val="00900867"/>
    <w:rsid w:val="009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3</cp:revision>
  <dcterms:created xsi:type="dcterms:W3CDTF">2021-01-28T10:20:00Z</dcterms:created>
  <dcterms:modified xsi:type="dcterms:W3CDTF">2021-01-28T10:26:00Z</dcterms:modified>
</cp:coreProperties>
</file>