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B0B" w:rsidRPr="00EF07BF" w:rsidRDefault="00275B0B" w:rsidP="0000133E">
      <w:pPr>
        <w:spacing w:line="240" w:lineRule="auto"/>
        <w:ind w:left="5812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5B0B" w:rsidRPr="00EF07BF" w:rsidRDefault="00275B0B" w:rsidP="00EF07BF">
      <w:pPr>
        <w:spacing w:line="240" w:lineRule="auto"/>
        <w:ind w:left="3540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spacing w:line="240" w:lineRule="auto"/>
        <w:ind w:left="5760" w:hanging="1800"/>
        <w:contextualSpacing/>
        <w:rPr>
          <w:rFonts w:ascii="Times New Roman" w:hAnsi="Times New Roman" w:cs="Times New Roman"/>
          <w:sz w:val="24"/>
          <w:szCs w:val="24"/>
        </w:rPr>
      </w:pPr>
    </w:p>
    <w:p w:rsidR="00275B0B" w:rsidRPr="00EF07BF" w:rsidRDefault="00275B0B" w:rsidP="00EF07BF">
      <w:pPr>
        <w:keepNext/>
        <w:spacing w:line="240" w:lineRule="auto"/>
        <w:ind w:hanging="24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EF07BF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75B0B" w:rsidRPr="00EF07BF" w:rsidRDefault="0067597B" w:rsidP="00EF07BF">
      <w:pPr>
        <w:keepNext/>
        <w:spacing w:line="240" w:lineRule="auto"/>
        <w:ind w:hanging="24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275B0B" w:rsidRPr="00EF07BF">
        <w:rPr>
          <w:rFonts w:ascii="Times New Roman" w:hAnsi="Times New Roman" w:cs="Times New Roman"/>
          <w:b/>
          <w:bCs/>
          <w:sz w:val="24"/>
          <w:szCs w:val="24"/>
        </w:rPr>
        <w:t xml:space="preserve"> проведении республиканского </w:t>
      </w:r>
      <w:r w:rsidR="0000133E">
        <w:rPr>
          <w:rFonts w:ascii="Times New Roman" w:hAnsi="Times New Roman" w:cs="Times New Roman"/>
          <w:b/>
          <w:bCs/>
          <w:sz w:val="24"/>
          <w:szCs w:val="24"/>
        </w:rPr>
        <w:t>конкурса «Торговля Чувашии»</w:t>
      </w:r>
      <w:r w:rsidR="00275B0B" w:rsidRPr="00EF07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75B0B" w:rsidRPr="00EF07BF" w:rsidRDefault="00275B0B" w:rsidP="00EF07BF">
      <w:pPr>
        <w:keepNext/>
        <w:spacing w:line="240" w:lineRule="auto"/>
        <w:ind w:hanging="24"/>
        <w:contextualSpacing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</w:p>
    <w:p w:rsidR="00C059AB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07BF">
        <w:rPr>
          <w:rFonts w:ascii="Times New Roman" w:hAnsi="Times New Roman" w:cs="Times New Roman"/>
          <w:sz w:val="24"/>
          <w:szCs w:val="24"/>
        </w:rPr>
        <w:t xml:space="preserve">1. Республиканский </w:t>
      </w:r>
      <w:r w:rsidRPr="0000133E">
        <w:rPr>
          <w:rFonts w:ascii="Times New Roman" w:hAnsi="Times New Roman" w:cs="Times New Roman"/>
          <w:sz w:val="24"/>
          <w:szCs w:val="24"/>
        </w:rPr>
        <w:t>конкурс «Торговля Чувашии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0133E">
        <w:rPr>
          <w:rFonts w:ascii="Times New Roman" w:hAnsi="Times New Roman" w:cs="Times New Roman"/>
          <w:sz w:val="24"/>
          <w:szCs w:val="24"/>
        </w:rPr>
        <w:t xml:space="preserve"> </w:t>
      </w:r>
      <w:r w:rsidRPr="00EF07BF">
        <w:rPr>
          <w:rFonts w:ascii="Times New Roman" w:hAnsi="Times New Roman" w:cs="Times New Roman"/>
          <w:sz w:val="24"/>
          <w:szCs w:val="24"/>
        </w:rPr>
        <w:t xml:space="preserve">(далее -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Pr="00EF07BF">
        <w:rPr>
          <w:rFonts w:ascii="Times New Roman" w:hAnsi="Times New Roman" w:cs="Times New Roman"/>
          <w:sz w:val="24"/>
          <w:szCs w:val="24"/>
        </w:rPr>
        <w:t>)</w:t>
      </w:r>
      <w:r w:rsidRPr="00EF07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F07BF">
        <w:rPr>
          <w:rFonts w:ascii="Times New Roman" w:hAnsi="Times New Roman" w:cs="Times New Roman"/>
          <w:sz w:val="24"/>
          <w:szCs w:val="24"/>
        </w:rPr>
        <w:t>организуется Министерством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 имущественных отношений </w:t>
      </w:r>
      <w:r w:rsidRPr="00EF07BF">
        <w:rPr>
          <w:rFonts w:ascii="Times New Roman" w:hAnsi="Times New Roman" w:cs="Times New Roman"/>
          <w:sz w:val="24"/>
          <w:szCs w:val="24"/>
        </w:rPr>
        <w:t>Чувашской Республики (далее – организатор)</w:t>
      </w:r>
      <w:r>
        <w:rPr>
          <w:rFonts w:ascii="Times New Roman" w:hAnsi="Times New Roman" w:cs="Times New Roman"/>
          <w:sz w:val="24"/>
          <w:szCs w:val="24"/>
        </w:rPr>
        <w:t xml:space="preserve"> с целью</w:t>
      </w:r>
      <w:r w:rsidRPr="0000133E">
        <w:rPr>
          <w:rFonts w:ascii="Times New Roman" w:hAnsi="Times New Roman" w:cs="Times New Roman"/>
          <w:sz w:val="24"/>
          <w:szCs w:val="24"/>
        </w:rPr>
        <w:t xml:space="preserve"> выявлени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C371D">
        <w:rPr>
          <w:rFonts w:ascii="Times New Roman" w:hAnsi="Times New Roman" w:cs="Times New Roman"/>
          <w:sz w:val="24"/>
          <w:szCs w:val="24"/>
        </w:rPr>
        <w:t xml:space="preserve"> и популяризации</w:t>
      </w:r>
      <w:r w:rsidRPr="0000133E">
        <w:rPr>
          <w:rFonts w:ascii="Times New Roman" w:hAnsi="Times New Roman" w:cs="Times New Roman"/>
          <w:sz w:val="24"/>
          <w:szCs w:val="24"/>
        </w:rPr>
        <w:t xml:space="preserve"> достижений и лучших практик </w:t>
      </w:r>
      <w:proofErr w:type="spellStart"/>
      <w:r w:rsidRPr="0000133E">
        <w:rPr>
          <w:rFonts w:ascii="Times New Roman" w:hAnsi="Times New Roman" w:cs="Times New Roman"/>
          <w:sz w:val="24"/>
          <w:szCs w:val="24"/>
        </w:rPr>
        <w:t>разноформатной</w:t>
      </w:r>
      <w:proofErr w:type="spellEnd"/>
      <w:r w:rsidRPr="0000133E">
        <w:rPr>
          <w:rFonts w:ascii="Times New Roman" w:hAnsi="Times New Roman" w:cs="Times New Roman"/>
          <w:sz w:val="24"/>
          <w:szCs w:val="24"/>
        </w:rPr>
        <w:t xml:space="preserve"> торговли</w:t>
      </w:r>
      <w:r>
        <w:rPr>
          <w:rFonts w:ascii="Times New Roman" w:hAnsi="Times New Roman" w:cs="Times New Roman"/>
          <w:sz w:val="24"/>
          <w:szCs w:val="24"/>
        </w:rPr>
        <w:t xml:space="preserve"> в Чувашской Республике</w:t>
      </w:r>
      <w:r w:rsidRPr="0000133E">
        <w:rPr>
          <w:rFonts w:ascii="Times New Roman" w:hAnsi="Times New Roman" w:cs="Times New Roman"/>
          <w:sz w:val="24"/>
          <w:szCs w:val="24"/>
        </w:rPr>
        <w:t xml:space="preserve">. </w:t>
      </w:r>
      <w:r w:rsidRPr="00EF07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9AB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D39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Номинации Конкурса: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01C5">
        <w:rPr>
          <w:rFonts w:ascii="Times New Roman" w:hAnsi="Times New Roman" w:cs="Times New Roman"/>
          <w:sz w:val="24"/>
          <w:szCs w:val="24"/>
        </w:rPr>
        <w:t>«</w:t>
      </w:r>
      <w:r w:rsidRPr="00D80AB0">
        <w:rPr>
          <w:rFonts w:ascii="Times New Roman" w:hAnsi="Times New Roman" w:cs="Times New Roman"/>
          <w:sz w:val="24"/>
          <w:szCs w:val="24"/>
        </w:rPr>
        <w:t>Лучший торговый город»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B0">
        <w:rPr>
          <w:rFonts w:ascii="Times New Roman" w:hAnsi="Times New Roman" w:cs="Times New Roman"/>
          <w:sz w:val="24"/>
          <w:szCs w:val="24"/>
        </w:rPr>
        <w:t>«Лучшая торговая улица»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B0">
        <w:rPr>
          <w:rFonts w:ascii="Times New Roman" w:hAnsi="Times New Roman" w:cs="Times New Roman"/>
          <w:sz w:val="24"/>
          <w:szCs w:val="24"/>
        </w:rPr>
        <w:t>«Лучший нестационарный торговый объект»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B0">
        <w:rPr>
          <w:rFonts w:ascii="Times New Roman" w:hAnsi="Times New Roman" w:cs="Times New Roman"/>
          <w:sz w:val="24"/>
          <w:szCs w:val="24"/>
        </w:rPr>
        <w:t>«Лучшая ярмарка»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B0">
        <w:rPr>
          <w:rFonts w:ascii="Times New Roman" w:hAnsi="Times New Roman" w:cs="Times New Roman"/>
          <w:sz w:val="24"/>
          <w:szCs w:val="24"/>
        </w:rPr>
        <w:t>«Лучший розничный рынок»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B0">
        <w:rPr>
          <w:rFonts w:ascii="Times New Roman" w:hAnsi="Times New Roman" w:cs="Times New Roman"/>
          <w:sz w:val="24"/>
          <w:szCs w:val="24"/>
        </w:rPr>
        <w:t>«Лучший мобильный торговый объект»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B0">
        <w:rPr>
          <w:rFonts w:ascii="Times New Roman" w:hAnsi="Times New Roman" w:cs="Times New Roman"/>
          <w:sz w:val="24"/>
          <w:szCs w:val="24"/>
        </w:rPr>
        <w:t>«Лучший магазин»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B0">
        <w:rPr>
          <w:rFonts w:ascii="Times New Roman" w:hAnsi="Times New Roman" w:cs="Times New Roman"/>
          <w:sz w:val="24"/>
          <w:szCs w:val="24"/>
        </w:rPr>
        <w:t>«Лучший объект фаст-</w:t>
      </w:r>
      <w:proofErr w:type="spellStart"/>
      <w:r w:rsidRPr="00D80AB0">
        <w:rPr>
          <w:rFonts w:ascii="Times New Roman" w:hAnsi="Times New Roman" w:cs="Times New Roman"/>
          <w:sz w:val="24"/>
          <w:szCs w:val="24"/>
        </w:rPr>
        <w:t>фуда</w:t>
      </w:r>
      <w:proofErr w:type="spellEnd"/>
      <w:r w:rsidRPr="00D80AB0">
        <w:rPr>
          <w:rFonts w:ascii="Times New Roman" w:hAnsi="Times New Roman" w:cs="Times New Roman"/>
          <w:sz w:val="24"/>
          <w:szCs w:val="24"/>
        </w:rPr>
        <w:t>»</w:t>
      </w:r>
    </w:p>
    <w:p w:rsidR="00C059AB" w:rsidRPr="00D80AB0" w:rsidRDefault="00C059AB" w:rsidP="00C059AB">
      <w:pPr>
        <w:pStyle w:val="a9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AB0">
        <w:rPr>
          <w:rFonts w:ascii="Times New Roman" w:hAnsi="Times New Roman" w:cs="Times New Roman"/>
          <w:sz w:val="24"/>
          <w:szCs w:val="24"/>
        </w:rPr>
        <w:t>«Лучшая фирменная сеть местного товаропроизводителя»</w:t>
      </w:r>
    </w:p>
    <w:p w:rsidR="00C059AB" w:rsidRPr="00240C24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00133E">
        <w:rPr>
          <w:rFonts w:ascii="Times New Roman" w:hAnsi="Times New Roman" w:cs="Times New Roman"/>
          <w:sz w:val="24"/>
          <w:szCs w:val="24"/>
        </w:rPr>
        <w:t>В Конкурсе при</w:t>
      </w:r>
      <w:r>
        <w:rPr>
          <w:rFonts w:ascii="Times New Roman" w:hAnsi="Times New Roman" w:cs="Times New Roman"/>
          <w:sz w:val="24"/>
          <w:szCs w:val="24"/>
        </w:rPr>
        <w:t xml:space="preserve">нимают </w:t>
      </w:r>
      <w:r w:rsidRPr="0000133E">
        <w:rPr>
          <w:rFonts w:ascii="Times New Roman" w:hAnsi="Times New Roman" w:cs="Times New Roman"/>
          <w:sz w:val="24"/>
          <w:szCs w:val="24"/>
        </w:rPr>
        <w:t>участие администрации муниципальных образований и хозяйствующие субъекты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133E">
        <w:rPr>
          <w:rFonts w:ascii="Times New Roman" w:hAnsi="Times New Roman" w:cs="Times New Roman"/>
          <w:sz w:val="24"/>
          <w:szCs w:val="24"/>
        </w:rPr>
        <w:t xml:space="preserve"> осуществляющие торговую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Чувашской Республики </w:t>
      </w:r>
      <w:r w:rsidRPr="00240C24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0C24">
        <w:rPr>
          <w:rFonts w:ascii="Times New Roman" w:hAnsi="Times New Roman" w:cs="Times New Roman"/>
          <w:sz w:val="24"/>
          <w:szCs w:val="24"/>
        </w:rPr>
        <w:t>частники)</w:t>
      </w:r>
      <w:r w:rsidRPr="0000133E">
        <w:rPr>
          <w:rFonts w:ascii="Times New Roman" w:hAnsi="Times New Roman" w:cs="Times New Roman"/>
          <w:sz w:val="24"/>
          <w:szCs w:val="24"/>
        </w:rPr>
        <w:t>. При отборе победителей будут учитываться условия, которые создаются местными органами власти для развития бизнеса, внешний вид, оборудование объектов, их востребованность.</w:t>
      </w:r>
    </w:p>
    <w:p w:rsidR="00C059AB" w:rsidRDefault="00C059AB" w:rsidP="00C059A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40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240C24">
        <w:rPr>
          <w:rFonts w:ascii="Times New Roman" w:hAnsi="Times New Roman" w:cs="Times New Roman"/>
          <w:sz w:val="24"/>
          <w:szCs w:val="24"/>
        </w:rPr>
        <w:t xml:space="preserve"> проводится</w:t>
      </w:r>
      <w:r>
        <w:rPr>
          <w:rFonts w:ascii="Times New Roman" w:hAnsi="Times New Roman" w:cs="Times New Roman"/>
          <w:sz w:val="24"/>
          <w:szCs w:val="24"/>
        </w:rPr>
        <w:t xml:space="preserve"> с 1</w:t>
      </w:r>
      <w:r w:rsidR="002C37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февраля по </w:t>
      </w:r>
      <w:r w:rsidR="002C371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240C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371D">
        <w:rPr>
          <w:rFonts w:ascii="Times New Roman" w:hAnsi="Times New Roman" w:cs="Times New Roman"/>
          <w:sz w:val="24"/>
          <w:szCs w:val="24"/>
        </w:rPr>
        <w:t>3</w:t>
      </w:r>
      <w:r w:rsidRPr="00240C2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059AB" w:rsidRPr="005E490F" w:rsidRDefault="00C059AB" w:rsidP="00C059A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5.</w:t>
      </w:r>
      <w:r w:rsidRPr="0067597B">
        <w:rPr>
          <w:rFonts w:ascii="Times New Roman" w:hAnsi="Times New Roman" w:cs="Times New Roman"/>
          <w:sz w:val="24"/>
        </w:rPr>
        <w:t xml:space="preserve"> </w:t>
      </w:r>
      <w:r w:rsidRPr="001709EF">
        <w:rPr>
          <w:rFonts w:ascii="Times New Roman" w:hAnsi="Times New Roman" w:cs="Times New Roman"/>
          <w:sz w:val="24"/>
          <w:szCs w:val="24"/>
        </w:rPr>
        <w:t>Для участия в Конкурсе Участник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09EF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2C371D">
        <w:rPr>
          <w:rFonts w:ascii="Times New Roman" w:hAnsi="Times New Roman" w:cs="Times New Roman"/>
          <w:sz w:val="24"/>
          <w:szCs w:val="24"/>
        </w:rPr>
        <w:t>направляют</w:t>
      </w:r>
      <w:r w:rsidRPr="001709E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Минэкономразвития Чувашии</w:t>
      </w:r>
      <w:r w:rsidRPr="001709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1</w:t>
      </w:r>
      <w:r w:rsidR="002C37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февраля по </w:t>
      </w:r>
      <w:r w:rsidR="002C371D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240C2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C371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на адрес электронной почты </w:t>
      </w:r>
      <w:hyperlink r:id="rId9" w:history="1">
        <w:r w:rsidRPr="000662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economy</w:t>
        </w:r>
        <w:r w:rsidRPr="00243BB5">
          <w:rPr>
            <w:rStyle w:val="ac"/>
            <w:rFonts w:ascii="Times New Roman" w:hAnsi="Times New Roman" w:cs="Times New Roman"/>
            <w:sz w:val="24"/>
            <w:szCs w:val="24"/>
          </w:rPr>
          <w:t>68@</w:t>
        </w:r>
        <w:r w:rsidRPr="000662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243BB5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662FE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:</w:t>
      </w:r>
    </w:p>
    <w:p w:rsidR="00C059AB" w:rsidRDefault="00C059AB" w:rsidP="00C059A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анкеты</w:t>
      </w:r>
      <w:r w:rsidRPr="00240C24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выбранной номинации по </w:t>
      </w:r>
      <w:r w:rsidRPr="00240C24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C371D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Положению</w:t>
      </w:r>
      <w:r w:rsidRPr="005F4555">
        <w:rPr>
          <w:rFonts w:ascii="Times New Roman" w:hAnsi="Times New Roman" w:cs="Times New Roman"/>
          <w:sz w:val="24"/>
          <w:szCs w:val="24"/>
        </w:rPr>
        <w:t xml:space="preserve"> </w:t>
      </w:r>
      <w:r w:rsidRPr="001159B4">
        <w:rPr>
          <w:rFonts w:ascii="Times New Roman" w:hAnsi="Times New Roman" w:cs="Times New Roman"/>
          <w:sz w:val="24"/>
          <w:szCs w:val="24"/>
        </w:rPr>
        <w:t>(далее – анкета);</w:t>
      </w:r>
    </w:p>
    <w:p w:rsidR="00C059AB" w:rsidRDefault="00C059AB" w:rsidP="00C059AB">
      <w:pPr>
        <w:spacing w:line="240" w:lineRule="auto"/>
        <w:ind w:firstLine="6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01C5">
        <w:rPr>
          <w:rFonts w:ascii="Times New Roman" w:hAnsi="Times New Roman" w:cs="Times New Roman"/>
          <w:sz w:val="24"/>
          <w:szCs w:val="24"/>
        </w:rPr>
        <w:t>фотографии торговых об</w:t>
      </w:r>
      <w:r>
        <w:rPr>
          <w:rFonts w:ascii="Times New Roman" w:hAnsi="Times New Roman" w:cs="Times New Roman"/>
          <w:sz w:val="24"/>
          <w:szCs w:val="24"/>
        </w:rPr>
        <w:t xml:space="preserve">ъектов в соответствии с заявленной номинацией (не менее 10 фотографий </w:t>
      </w:r>
      <w:r w:rsidRPr="005E490F">
        <w:rPr>
          <w:rFonts w:ascii="Times New Roman" w:hAnsi="Times New Roman" w:cs="Times New Roman"/>
          <w:sz w:val="24"/>
          <w:szCs w:val="24"/>
        </w:rPr>
        <w:t>высокого качества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C059AB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490F">
        <w:rPr>
          <w:rFonts w:ascii="Times New Roman" w:hAnsi="Times New Roman" w:cs="Times New Roman"/>
          <w:sz w:val="24"/>
          <w:szCs w:val="24"/>
        </w:rPr>
        <w:t>дополнительные сведения</w:t>
      </w:r>
      <w:r w:rsidRPr="005F45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усмотрение Участника.</w:t>
      </w:r>
    </w:p>
    <w:p w:rsidR="00C059AB" w:rsidRPr="001159B4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40C24">
        <w:rPr>
          <w:rFonts w:ascii="Times New Roman" w:hAnsi="Times New Roman" w:cs="Times New Roman"/>
          <w:sz w:val="24"/>
          <w:szCs w:val="24"/>
        </w:rPr>
        <w:t xml:space="preserve">. Для оценки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Pr="00240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0C24">
        <w:rPr>
          <w:rFonts w:ascii="Times New Roman" w:hAnsi="Times New Roman" w:cs="Times New Roman"/>
          <w:sz w:val="24"/>
          <w:szCs w:val="24"/>
        </w:rPr>
        <w:t xml:space="preserve">частников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240C24">
        <w:rPr>
          <w:rFonts w:ascii="Times New Roman" w:hAnsi="Times New Roman" w:cs="Times New Roman"/>
          <w:sz w:val="24"/>
          <w:szCs w:val="24"/>
        </w:rPr>
        <w:t xml:space="preserve"> и подведения итогов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240C24">
        <w:rPr>
          <w:rFonts w:ascii="Times New Roman" w:hAnsi="Times New Roman" w:cs="Times New Roman"/>
          <w:sz w:val="24"/>
          <w:szCs w:val="24"/>
        </w:rPr>
        <w:t xml:space="preserve"> создается комиссия по подведению итогов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240C24">
        <w:rPr>
          <w:rFonts w:ascii="Times New Roman" w:hAnsi="Times New Roman" w:cs="Times New Roman"/>
          <w:sz w:val="24"/>
          <w:szCs w:val="24"/>
        </w:rPr>
        <w:t xml:space="preserve"> (далее – Комиссия). Состав Комиссии утверждается </w:t>
      </w:r>
      <w:r w:rsidRPr="001159B4">
        <w:rPr>
          <w:rFonts w:ascii="Times New Roman" w:hAnsi="Times New Roman" w:cs="Times New Roman"/>
          <w:sz w:val="24"/>
          <w:szCs w:val="24"/>
        </w:rPr>
        <w:t>министром экономического развития и имущественных отношений Чувашской Республики.</w:t>
      </w:r>
    </w:p>
    <w:p w:rsidR="00C059AB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59B4">
        <w:rPr>
          <w:rFonts w:ascii="Times New Roman" w:hAnsi="Times New Roman" w:cs="Times New Roman"/>
          <w:sz w:val="24"/>
          <w:szCs w:val="24"/>
        </w:rPr>
        <w:t>7. Отдел развития потребительского рынка Минэкономразвития Чувашии рассматривает анкеты, проверяет полноту и достоверность информации, представленной Участниками, и при неполном заполнении анкеты, в течение 1 рабочего</w:t>
      </w:r>
      <w:r w:rsidRPr="00240C24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gramStart"/>
      <w:r w:rsidRPr="00240C24">
        <w:rPr>
          <w:rFonts w:ascii="Times New Roman" w:hAnsi="Times New Roman" w:cs="Times New Roman"/>
          <w:sz w:val="24"/>
          <w:szCs w:val="24"/>
        </w:rPr>
        <w:t>с даты окончания</w:t>
      </w:r>
      <w:proofErr w:type="gramEnd"/>
      <w:r w:rsidRPr="00240C24">
        <w:rPr>
          <w:rFonts w:ascii="Times New Roman" w:hAnsi="Times New Roman" w:cs="Times New Roman"/>
          <w:sz w:val="24"/>
          <w:szCs w:val="24"/>
        </w:rPr>
        <w:t xml:space="preserve"> приема заявок извещает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0C24">
        <w:rPr>
          <w:rFonts w:ascii="Times New Roman" w:hAnsi="Times New Roman" w:cs="Times New Roman"/>
          <w:sz w:val="24"/>
          <w:szCs w:val="24"/>
        </w:rPr>
        <w:t xml:space="preserve">частников </w:t>
      </w:r>
      <w:r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Pr="00240C24">
        <w:rPr>
          <w:rFonts w:ascii="Times New Roman" w:hAnsi="Times New Roman" w:cs="Times New Roman"/>
          <w:sz w:val="24"/>
          <w:szCs w:val="24"/>
        </w:rPr>
        <w:t xml:space="preserve">об отказе в допуске к участию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240C24">
        <w:rPr>
          <w:rFonts w:ascii="Times New Roman" w:hAnsi="Times New Roman" w:cs="Times New Roman"/>
          <w:sz w:val="24"/>
          <w:szCs w:val="24"/>
        </w:rPr>
        <w:t xml:space="preserve"> с указанием причин.</w:t>
      </w:r>
    </w:p>
    <w:p w:rsidR="00C059AB" w:rsidRPr="00240C24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59B4">
        <w:rPr>
          <w:rFonts w:ascii="Times New Roman CYR" w:eastAsia="Times New Roman" w:hAnsi="Times New Roman CYR" w:cs="Times New Roman CYR"/>
          <w:sz w:val="24"/>
          <w:szCs w:val="24"/>
        </w:rPr>
        <w:t xml:space="preserve">8. </w:t>
      </w:r>
      <w:r w:rsidRPr="001159B4">
        <w:rPr>
          <w:rFonts w:ascii="Times New Roman" w:eastAsia="Times New Roman" w:hAnsi="Times New Roman" w:cs="Times New Roman"/>
          <w:sz w:val="24"/>
          <w:szCs w:val="24"/>
        </w:rPr>
        <w:t>Анкеты с приложенными  фотографиями и дополнительными сведениями материалами, соответствующие условиям К</w:t>
      </w:r>
      <w:r w:rsidRPr="001159B4">
        <w:rPr>
          <w:rFonts w:ascii="Times New Roman CYR" w:eastAsia="Times New Roman" w:hAnsi="Times New Roman CYR" w:cs="Times New Roman CYR"/>
          <w:sz w:val="24"/>
          <w:szCs w:val="24"/>
        </w:rPr>
        <w:t>онкурса, направляются Комиссии для квалификационного отбора и определения победителей в номинациях Конкурса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059AB" w:rsidRPr="00240C24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40C24">
        <w:rPr>
          <w:rFonts w:ascii="Times New Roman" w:hAnsi="Times New Roman" w:cs="Times New Roman"/>
          <w:sz w:val="24"/>
          <w:szCs w:val="24"/>
        </w:rPr>
        <w:t>. Заседание Комиссии считается правомочным, если на нем присутствует более половины членов Комиссии.</w:t>
      </w:r>
    </w:p>
    <w:p w:rsidR="00C059AB" w:rsidRPr="001159B4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40C24">
        <w:rPr>
          <w:rFonts w:ascii="Times New Roman" w:hAnsi="Times New Roman" w:cs="Times New Roman"/>
          <w:sz w:val="24"/>
          <w:szCs w:val="24"/>
        </w:rPr>
        <w:t xml:space="preserve">. Комиссия проводит оценку </w:t>
      </w:r>
      <w:r>
        <w:rPr>
          <w:rFonts w:ascii="Times New Roman" w:hAnsi="Times New Roman" w:cs="Times New Roman"/>
          <w:sz w:val="24"/>
          <w:szCs w:val="24"/>
        </w:rPr>
        <w:t>заявок и фотоматериалов</w:t>
      </w:r>
      <w:r w:rsidRPr="00240C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240C24">
        <w:rPr>
          <w:rFonts w:ascii="Times New Roman" w:hAnsi="Times New Roman" w:cs="Times New Roman"/>
          <w:sz w:val="24"/>
          <w:szCs w:val="24"/>
        </w:rPr>
        <w:t>частник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1159B4">
        <w:rPr>
          <w:rFonts w:ascii="Times New Roman" w:hAnsi="Times New Roman" w:cs="Times New Roman"/>
          <w:sz w:val="24"/>
          <w:szCs w:val="24"/>
        </w:rPr>
        <w:t>Конкурса по следующим критериям:</w:t>
      </w:r>
      <w:bookmarkStart w:id="1" w:name="sub_1010"/>
      <w:r w:rsidRPr="001159B4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bookmarkStart w:id="2" w:name="sub_10101"/>
      <w:bookmarkEnd w:id="1"/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1159B4">
        <w:rPr>
          <w:rFonts w:ascii="Times New Roman CYR" w:eastAsia="Times New Roman" w:hAnsi="Times New Roman CYR" w:cs="Times New Roman CYR"/>
          <w:sz w:val="24"/>
          <w:szCs w:val="24"/>
        </w:rPr>
        <w:t xml:space="preserve">а) </w:t>
      </w:r>
      <w:r w:rsidRPr="001159B4">
        <w:rPr>
          <w:rFonts w:ascii="Times New Roman CYR" w:eastAsia="Times New Roman" w:hAnsi="Times New Roman CYR" w:cs="Times New Roman CYR"/>
          <w:b/>
          <w:sz w:val="24"/>
          <w:szCs w:val="24"/>
        </w:rPr>
        <w:t>«Лучший торговый город»</w:t>
      </w:r>
      <w:r w:rsidRPr="001159B4">
        <w:rPr>
          <w:rFonts w:ascii="Times New Roman CYR" w:eastAsia="Times New Roman" w:hAnsi="Times New Roman CYR" w:cs="Times New Roman CYR"/>
          <w:sz w:val="24"/>
          <w:szCs w:val="24"/>
        </w:rPr>
        <w:t>:</w:t>
      </w:r>
      <w:bookmarkEnd w:id="2"/>
      <w:r w:rsidRPr="001159B4">
        <w:rPr>
          <w:rFonts w:ascii="Times New Roman CYR" w:eastAsia="Times New Roman" w:hAnsi="Times New Roman CYR" w:cs="Times New Roman CYR"/>
          <w:sz w:val="24"/>
          <w:szCs w:val="24"/>
        </w:rPr>
        <w:t xml:space="preserve"> динамика количества объектов торговли и общественного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 питания, в том числе в сравнении с другими городами;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бизнес-климат, способствующий функционированию действующих торговых объектов в муниципальном образовании и появлению новых;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наличие разнообразных форматов торговли;</w:t>
      </w:r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3" w:name="sub_10102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б) 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Лучшая торговая улица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:</w:t>
      </w:r>
      <w:bookmarkEnd w:id="3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совокупность объектов торговли, интегрированных в городскую среду;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внешний вид торговой улицы;</w:t>
      </w:r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4" w:name="sub_10103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в) 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Лучший нестационарный торговый объект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:</w:t>
      </w:r>
      <w:bookmarkEnd w:id="4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созданные условия осуществления торговой деятельности;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внешний вид нестационарного торгового объекта;</w:t>
      </w:r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5" w:name="sub_10104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г) 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Лучшая ярмарка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:</w:t>
      </w:r>
      <w:bookmarkEnd w:id="5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созданные условия организации ярмарочной торговли;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lastRenderedPageBreak/>
        <w:t>посещаемость ярмарки;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внешний вид ярмарки;</w:t>
      </w:r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6" w:name="sub_10105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д) 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Лучший розничный рынок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:</w:t>
      </w:r>
      <w:bookmarkEnd w:id="6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посещаемость розничного рынка;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внешний вид розничного рынка;</w:t>
      </w:r>
    </w:p>
    <w:p w:rsidR="00C059AB" w:rsidRPr="001159B4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7" w:name="sub_10106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е) 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Л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учший мобильный торговый объект»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:</w:t>
      </w:r>
      <w:bookmarkEnd w:id="7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оборудование мобильного торгового объекта;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внешний вид мобильного торгового объекта;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схема </w:t>
      </w:r>
      <w:r w:rsidRPr="001159B4">
        <w:rPr>
          <w:rFonts w:ascii="Times New Roman CYR" w:eastAsia="Times New Roman" w:hAnsi="Times New Roman CYR" w:cs="Times New Roman CYR"/>
          <w:sz w:val="24"/>
          <w:szCs w:val="24"/>
        </w:rPr>
        <w:t>обслуживания (маршрут развозной торговли, график обслуживания, охват населенных пунктов);</w:t>
      </w:r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8" w:name="sub_10107"/>
      <w:r w:rsidRPr="001159B4">
        <w:rPr>
          <w:rFonts w:ascii="Times New Roman CYR" w:eastAsia="Times New Roman" w:hAnsi="Times New Roman CYR" w:cs="Times New Roman CYR"/>
          <w:sz w:val="24"/>
          <w:szCs w:val="24"/>
        </w:rPr>
        <w:t xml:space="preserve">ж) </w:t>
      </w:r>
      <w:r w:rsidRPr="001159B4">
        <w:rPr>
          <w:rFonts w:ascii="Times New Roman CYR" w:eastAsia="Times New Roman" w:hAnsi="Times New Roman CYR" w:cs="Times New Roman CYR"/>
          <w:b/>
          <w:sz w:val="24"/>
          <w:szCs w:val="24"/>
        </w:rPr>
        <w:t>«Лучший магазин»:</w:t>
      </w:r>
      <w:bookmarkEnd w:id="8"/>
      <w:r w:rsidRPr="001159B4">
        <w:rPr>
          <w:rFonts w:ascii="Times New Roman CYR" w:eastAsia="Times New Roman" w:hAnsi="Times New Roman CYR" w:cs="Times New Roman CYR"/>
          <w:sz w:val="24"/>
          <w:szCs w:val="24"/>
        </w:rPr>
        <w:t xml:space="preserve"> концепция торгового объекта; внешний вид торгового объекта; ассортимент товаров, наличие товаров местного производства;</w:t>
      </w:r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9" w:name="sub_10108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з) </w:t>
      </w:r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Лучший объект фаст-</w:t>
      </w:r>
      <w:proofErr w:type="spellStart"/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фуда</w:t>
      </w:r>
      <w:proofErr w:type="spellEnd"/>
      <w:r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»</w:t>
      </w:r>
      <w:r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:</w:t>
      </w:r>
      <w:bookmarkEnd w:id="9"/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разнообразие гастрономических концепций;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созданные условия по организации торговли и общественного питания;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посещаемость объекта фаст-</w:t>
      </w:r>
      <w:proofErr w:type="spellStart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>фуда</w:t>
      </w:r>
      <w:proofErr w:type="spellEnd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>;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внешний вид объекта фаст-</w:t>
      </w:r>
      <w:proofErr w:type="spellStart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>фуда</w:t>
      </w:r>
      <w:proofErr w:type="spellEnd"/>
      <w:r w:rsidRPr="00921BE2">
        <w:rPr>
          <w:rFonts w:ascii="Times New Roman CYR" w:eastAsia="Times New Roman" w:hAnsi="Times New Roman CYR" w:cs="Times New Roman CYR"/>
          <w:sz w:val="24"/>
          <w:szCs w:val="24"/>
        </w:rPr>
        <w:t>;</w:t>
      </w:r>
    </w:p>
    <w:p w:rsidR="00C059AB" w:rsidRPr="00921BE2" w:rsidRDefault="002C371D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0" w:name="sub_101011"/>
      <w:r>
        <w:rPr>
          <w:rFonts w:ascii="Times New Roman CYR" w:eastAsia="Times New Roman" w:hAnsi="Times New Roman CYR" w:cs="Times New Roman CYR"/>
          <w:sz w:val="24"/>
          <w:szCs w:val="24"/>
        </w:rPr>
        <w:t>и</w:t>
      </w:r>
      <w:r w:rsidR="00C059AB"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) </w:t>
      </w:r>
      <w:r w:rsidR="00C059AB"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«</w:t>
      </w:r>
      <w:r w:rsidR="00C059AB"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Лучшая фирменная се</w:t>
      </w:r>
      <w:r w:rsidR="00C059AB" w:rsidRPr="004A5A12">
        <w:rPr>
          <w:rFonts w:ascii="Times New Roman CYR" w:eastAsia="Times New Roman" w:hAnsi="Times New Roman CYR" w:cs="Times New Roman CYR"/>
          <w:b/>
          <w:sz w:val="24"/>
          <w:szCs w:val="24"/>
        </w:rPr>
        <w:t>ть местного товаропроизводителя»</w:t>
      </w:r>
      <w:r w:rsidR="00C059AB" w:rsidRPr="00921BE2">
        <w:rPr>
          <w:rFonts w:ascii="Times New Roman CYR" w:eastAsia="Times New Roman" w:hAnsi="Times New Roman CYR" w:cs="Times New Roman CYR"/>
          <w:b/>
          <w:sz w:val="24"/>
          <w:szCs w:val="24"/>
        </w:rPr>
        <w:t>:</w:t>
      </w:r>
      <w:bookmarkEnd w:id="10"/>
      <w:r w:rsidR="00C059A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C059AB" w:rsidRPr="00921BE2">
        <w:rPr>
          <w:rFonts w:ascii="Times New Roman CYR" w:eastAsia="Times New Roman" w:hAnsi="Times New Roman CYR" w:cs="Times New Roman CYR"/>
          <w:sz w:val="24"/>
          <w:szCs w:val="24"/>
        </w:rPr>
        <w:t>количество и тип торговых объектов;</w:t>
      </w:r>
      <w:r w:rsidR="00C059A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C059AB" w:rsidRPr="00921BE2">
        <w:rPr>
          <w:rFonts w:ascii="Times New Roman CYR" w:eastAsia="Times New Roman" w:hAnsi="Times New Roman CYR" w:cs="Times New Roman CYR"/>
          <w:sz w:val="24"/>
          <w:szCs w:val="24"/>
        </w:rPr>
        <w:t>внешний вид торговых объектов;</w:t>
      </w:r>
      <w:r w:rsidR="00C059AB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  <w:r w:rsidR="00C059AB" w:rsidRPr="00921BE2">
        <w:rPr>
          <w:rFonts w:ascii="Times New Roman CYR" w:eastAsia="Times New Roman" w:hAnsi="Times New Roman CYR" w:cs="Times New Roman CYR"/>
          <w:sz w:val="24"/>
          <w:szCs w:val="24"/>
        </w:rPr>
        <w:t>ассортимент товаров.</w:t>
      </w:r>
    </w:p>
    <w:p w:rsidR="00C059AB" w:rsidRPr="00857DEE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F07BF">
        <w:rPr>
          <w:rFonts w:ascii="Times New Roman" w:hAnsi="Times New Roman" w:cs="Times New Roman"/>
          <w:sz w:val="24"/>
          <w:szCs w:val="24"/>
        </w:rPr>
        <w:t xml:space="preserve">. Комиссия подводит итоги и определяет победителей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F07BF">
        <w:rPr>
          <w:rFonts w:ascii="Times New Roman" w:hAnsi="Times New Roman" w:cs="Times New Roman"/>
          <w:sz w:val="24"/>
          <w:szCs w:val="24"/>
        </w:rPr>
        <w:t xml:space="preserve"> среди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07BF">
        <w:rPr>
          <w:rFonts w:ascii="Times New Roman" w:hAnsi="Times New Roman" w:cs="Times New Roman"/>
          <w:sz w:val="24"/>
          <w:szCs w:val="24"/>
        </w:rPr>
        <w:t>частников по каждой номинации</w:t>
      </w:r>
      <w:r>
        <w:t>.</w:t>
      </w:r>
    </w:p>
    <w:p w:rsidR="00C059AB" w:rsidRPr="00EF07BF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EF0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каждому из критериев начисляется от 0 до 5 баллов. </w:t>
      </w:r>
      <w:r w:rsidRPr="00EF07BF">
        <w:rPr>
          <w:rFonts w:ascii="Times New Roman" w:hAnsi="Times New Roman" w:cs="Times New Roman"/>
          <w:sz w:val="24"/>
          <w:szCs w:val="24"/>
        </w:rPr>
        <w:t xml:space="preserve">Количества баллов суммируется по всем критериям </w:t>
      </w:r>
      <w:r>
        <w:rPr>
          <w:rFonts w:ascii="Times New Roman" w:hAnsi="Times New Roman" w:cs="Times New Roman"/>
          <w:sz w:val="24"/>
          <w:szCs w:val="24"/>
        </w:rPr>
        <w:t>оценки</w:t>
      </w:r>
      <w:r w:rsidRPr="00EF07BF">
        <w:rPr>
          <w:rFonts w:ascii="Times New Roman" w:hAnsi="Times New Roman" w:cs="Times New Roman"/>
          <w:sz w:val="24"/>
          <w:szCs w:val="24"/>
        </w:rPr>
        <w:t xml:space="preserve">. Победители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F07BF">
        <w:rPr>
          <w:rFonts w:ascii="Times New Roman" w:hAnsi="Times New Roman" w:cs="Times New Roman"/>
          <w:sz w:val="24"/>
          <w:szCs w:val="24"/>
        </w:rPr>
        <w:t xml:space="preserve"> в каждой номинации определяются по наибольшей сумме набранных баллов.</w:t>
      </w:r>
    </w:p>
    <w:p w:rsidR="00C059AB" w:rsidRPr="00EF07BF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F07BF">
        <w:rPr>
          <w:rFonts w:ascii="Times New Roman" w:hAnsi="Times New Roman" w:cs="Times New Roman"/>
          <w:sz w:val="24"/>
          <w:szCs w:val="24"/>
        </w:rPr>
        <w:t>. В случае равенства голосов</w:t>
      </w:r>
      <w:r>
        <w:rPr>
          <w:rFonts w:ascii="Times New Roman" w:hAnsi="Times New Roman" w:cs="Times New Roman"/>
          <w:sz w:val="24"/>
          <w:szCs w:val="24"/>
        </w:rPr>
        <w:t xml:space="preserve"> голос</w:t>
      </w:r>
      <w:r w:rsidRPr="00EF07BF">
        <w:rPr>
          <w:rFonts w:ascii="Times New Roman" w:hAnsi="Times New Roman" w:cs="Times New Roman"/>
          <w:sz w:val="24"/>
          <w:szCs w:val="24"/>
        </w:rPr>
        <w:t xml:space="preserve"> председателя комиссии является решающим.</w:t>
      </w:r>
    </w:p>
    <w:p w:rsidR="00C059AB" w:rsidRPr="00EF07BF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EF07BF">
        <w:rPr>
          <w:rFonts w:ascii="Times New Roman" w:hAnsi="Times New Roman" w:cs="Times New Roman"/>
          <w:sz w:val="24"/>
          <w:szCs w:val="24"/>
        </w:rPr>
        <w:t xml:space="preserve">. Победителями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F07BF">
        <w:rPr>
          <w:rFonts w:ascii="Times New Roman" w:hAnsi="Times New Roman" w:cs="Times New Roman"/>
          <w:sz w:val="24"/>
          <w:szCs w:val="24"/>
        </w:rPr>
        <w:t xml:space="preserve"> признаются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07BF">
        <w:rPr>
          <w:rFonts w:ascii="Times New Roman" w:hAnsi="Times New Roman" w:cs="Times New Roman"/>
          <w:sz w:val="24"/>
          <w:szCs w:val="24"/>
        </w:rPr>
        <w:t>частники, занявшие 1-е, 2-е, 3-е место в каждой номинации в зависимости от полученных баллов.</w:t>
      </w:r>
    </w:p>
    <w:p w:rsidR="00C059AB" w:rsidRDefault="00C059A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EF07BF">
        <w:rPr>
          <w:rFonts w:ascii="Times New Roman" w:hAnsi="Times New Roman" w:cs="Times New Roman"/>
          <w:sz w:val="24"/>
          <w:szCs w:val="24"/>
        </w:rPr>
        <w:t xml:space="preserve">. Победители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F07BF">
        <w:rPr>
          <w:rFonts w:ascii="Times New Roman" w:hAnsi="Times New Roman" w:cs="Times New Roman"/>
          <w:sz w:val="24"/>
          <w:szCs w:val="24"/>
        </w:rPr>
        <w:t xml:space="preserve"> награждаются дипломами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9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159B4">
        <w:rPr>
          <w:rFonts w:ascii="Times New Roman" w:hAnsi="Times New Roman" w:cs="Times New Roman"/>
          <w:sz w:val="24"/>
          <w:szCs w:val="24"/>
        </w:rPr>
        <w:t xml:space="preserve">, </w:t>
      </w:r>
      <w:r w:rsidRPr="001159B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159B4">
        <w:rPr>
          <w:rFonts w:ascii="Times New Roman" w:hAnsi="Times New Roman" w:cs="Times New Roman"/>
          <w:sz w:val="24"/>
          <w:szCs w:val="24"/>
        </w:rPr>
        <w:t xml:space="preserve">, </w:t>
      </w:r>
      <w:r w:rsidRPr="001159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159B4">
        <w:rPr>
          <w:rFonts w:ascii="Times New Roman" w:hAnsi="Times New Roman" w:cs="Times New Roman"/>
          <w:sz w:val="24"/>
          <w:szCs w:val="24"/>
        </w:rPr>
        <w:t xml:space="preserve"> степеней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301">
        <w:rPr>
          <w:rFonts w:ascii="Times New Roman" w:hAnsi="Times New Roman" w:cs="Times New Roman"/>
          <w:sz w:val="24"/>
          <w:szCs w:val="24"/>
        </w:rPr>
        <w:t>Министерств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F4301">
        <w:rPr>
          <w:rFonts w:ascii="Times New Roman" w:hAnsi="Times New Roman" w:cs="Times New Roman"/>
          <w:sz w:val="24"/>
          <w:szCs w:val="24"/>
        </w:rPr>
        <w:t xml:space="preserve"> экономического развития и имущественных отношений Чувашской Республики</w:t>
      </w:r>
      <w:r w:rsidRPr="00EF07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Остальные У</w:t>
      </w:r>
      <w:r w:rsidRPr="00EF07BF">
        <w:rPr>
          <w:rFonts w:ascii="Times New Roman" w:hAnsi="Times New Roman" w:cs="Times New Roman"/>
          <w:sz w:val="24"/>
          <w:szCs w:val="24"/>
        </w:rPr>
        <w:t xml:space="preserve">частники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F07BF">
        <w:rPr>
          <w:rFonts w:ascii="Times New Roman" w:hAnsi="Times New Roman" w:cs="Times New Roman"/>
          <w:sz w:val="24"/>
          <w:szCs w:val="24"/>
        </w:rPr>
        <w:t xml:space="preserve"> награждаются дипломами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F07BF">
        <w:rPr>
          <w:rFonts w:ascii="Times New Roman" w:hAnsi="Times New Roman" w:cs="Times New Roman"/>
          <w:sz w:val="24"/>
          <w:szCs w:val="24"/>
        </w:rPr>
        <w:t xml:space="preserve">частника </w:t>
      </w:r>
      <w:r>
        <w:rPr>
          <w:rFonts w:ascii="Times New Roman" w:hAnsi="Times New Roman" w:cs="Times New Roman"/>
          <w:sz w:val="24"/>
          <w:szCs w:val="24"/>
        </w:rPr>
        <w:t>Конкурса</w:t>
      </w:r>
      <w:r w:rsidRPr="00EF07BF">
        <w:rPr>
          <w:rFonts w:ascii="Times New Roman" w:hAnsi="Times New Roman" w:cs="Times New Roman"/>
          <w:sz w:val="24"/>
          <w:szCs w:val="24"/>
        </w:rPr>
        <w:t>.</w:t>
      </w:r>
      <w:r w:rsidRPr="004C5D4D">
        <w:rPr>
          <w:rFonts w:ascii="Times New Roman CYR" w:eastAsia="Times New Roman" w:hAnsi="Times New Roman CYR" w:cs="Times New Roman CYR"/>
          <w:sz w:val="24"/>
          <w:szCs w:val="24"/>
        </w:rPr>
        <w:t xml:space="preserve"> </w:t>
      </w:r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1" w:name="sub_1012"/>
      <w:r>
        <w:rPr>
          <w:rFonts w:ascii="Times New Roman CYR" w:eastAsia="Times New Roman" w:hAnsi="Times New Roman CYR" w:cs="Times New Roman CYR"/>
          <w:sz w:val="24"/>
          <w:szCs w:val="24"/>
        </w:rPr>
        <w:t>15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. О принятых по итогам Конкурса решениях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Минэкономразвития Чувашии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 уведомляет победителей Конкурса письмом за подписью </w:t>
      </w:r>
      <w:r w:rsidR="00DA7ED8">
        <w:rPr>
          <w:rFonts w:ascii="Times New Roman CYR" w:eastAsia="Times New Roman" w:hAnsi="Times New Roman CYR" w:cs="Times New Roman CYR"/>
          <w:sz w:val="24"/>
          <w:szCs w:val="24"/>
        </w:rPr>
        <w:t xml:space="preserve">курирующего заместителя </w:t>
      </w:r>
      <w:r w:rsidRPr="00240C24">
        <w:rPr>
          <w:rFonts w:ascii="Times New Roman" w:hAnsi="Times New Roman" w:cs="Times New Roman"/>
          <w:sz w:val="24"/>
          <w:szCs w:val="24"/>
        </w:rPr>
        <w:t>министр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40C24">
        <w:rPr>
          <w:rFonts w:ascii="Times New Roman" w:hAnsi="Times New Roman" w:cs="Times New Roman"/>
          <w:sz w:val="24"/>
          <w:szCs w:val="24"/>
        </w:rPr>
        <w:t xml:space="preserve"> экономического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и имущественных отношений</w:t>
      </w:r>
      <w:r w:rsidRPr="00240C24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.</w:t>
      </w:r>
    </w:p>
    <w:p w:rsidR="00C059AB" w:rsidRPr="00921BE2" w:rsidRDefault="00C059AB" w:rsidP="00C059A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bookmarkStart w:id="12" w:name="sub_1013"/>
      <w:bookmarkEnd w:id="11"/>
      <w:r>
        <w:rPr>
          <w:rFonts w:ascii="Times New Roman CYR" w:eastAsia="Times New Roman" w:hAnsi="Times New Roman CYR" w:cs="Times New Roman CYR"/>
          <w:sz w:val="24"/>
          <w:szCs w:val="24"/>
        </w:rPr>
        <w:t>16. Церемония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 xml:space="preserve"> награждения победителей Конкурса 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проводится </w:t>
      </w:r>
      <w:r w:rsidRPr="00921BE2">
        <w:rPr>
          <w:rFonts w:ascii="Times New Roman CYR" w:eastAsia="Times New Roman" w:hAnsi="Times New Roman CYR" w:cs="Times New Roman CYR"/>
          <w:sz w:val="24"/>
          <w:szCs w:val="24"/>
        </w:rPr>
        <w:t>в рамках</w:t>
      </w:r>
      <w:r>
        <w:rPr>
          <w:rFonts w:ascii="Times New Roman CYR" w:eastAsia="Times New Roman" w:hAnsi="Times New Roman CYR" w:cs="Times New Roman CYR"/>
          <w:sz w:val="24"/>
          <w:szCs w:val="24"/>
        </w:rPr>
        <w:t xml:space="preserve"> празднования Дня работника торговли</w:t>
      </w:r>
      <w:r w:rsidR="002C371D">
        <w:rPr>
          <w:rFonts w:ascii="Times New Roman CYR" w:eastAsia="Times New Roman" w:hAnsi="Times New Roman CYR" w:cs="Times New Roman CYR"/>
          <w:sz w:val="24"/>
          <w:szCs w:val="24"/>
        </w:rPr>
        <w:t xml:space="preserve"> в июле 2023 г.</w:t>
      </w:r>
    </w:p>
    <w:bookmarkEnd w:id="12"/>
    <w:p w:rsidR="00C059AB" w:rsidRDefault="00C059AB" w:rsidP="00C059AB">
      <w:pPr>
        <w:pStyle w:val="1"/>
        <w:rPr>
          <w:rFonts w:ascii="Arial" w:hAnsi="Arial" w:cs="Arial"/>
          <w:color w:val="A3A3A3"/>
        </w:rPr>
      </w:pPr>
      <w:r>
        <w:rPr>
          <w:sz w:val="24"/>
        </w:rPr>
        <w:br w:type="page"/>
      </w:r>
    </w:p>
    <w:p w:rsidR="00C059AB" w:rsidRPr="00C24D50" w:rsidRDefault="00C059AB" w:rsidP="00C059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45"/>
          <w:szCs w:val="45"/>
        </w:rPr>
      </w:pPr>
      <w:r w:rsidRPr="00C24D50">
        <w:rPr>
          <w:rFonts w:ascii="Times New Roman" w:eastAsia="Times New Roman" w:hAnsi="Times New Roman" w:cs="Times New Roman"/>
          <w:spacing w:val="15"/>
          <w:sz w:val="45"/>
          <w:szCs w:val="45"/>
        </w:rPr>
        <w:lastRenderedPageBreak/>
        <w:t>Анкета</w:t>
      </w:r>
    </w:p>
    <w:p w:rsidR="00C059AB" w:rsidRDefault="00C059AB" w:rsidP="00C059AB">
      <w:pPr>
        <w:spacing w:after="0" w:line="240" w:lineRule="auto"/>
        <w:rPr>
          <w:rFonts w:ascii="Times New Roman" w:hAnsi="Times New Roman" w:cs="Times New Roman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Тип участника:</w:t>
      </w:r>
      <w:r w:rsidRPr="009255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C059AB" w:rsidRDefault="00C059AB" w:rsidP="00C059A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Pr="00925585">
        <w:rPr>
          <w:rFonts w:ascii="Times New Roman" w:hAnsi="Times New Roman" w:cs="Times New Roman"/>
        </w:rPr>
        <w:t xml:space="preserve">администрация муниципального образования/ хозяйствующий субъект, </w:t>
      </w:r>
    </w:p>
    <w:p w:rsidR="00C059AB" w:rsidRPr="00925585" w:rsidRDefault="00C059AB" w:rsidP="00C059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45"/>
          <w:szCs w:val="45"/>
        </w:rPr>
      </w:pPr>
      <w:proofErr w:type="gramStart"/>
      <w:r w:rsidRPr="00925585">
        <w:rPr>
          <w:rFonts w:ascii="Times New Roman" w:hAnsi="Times New Roman" w:cs="Times New Roman"/>
        </w:rPr>
        <w:t>осуществляющий</w:t>
      </w:r>
      <w:proofErr w:type="gramEnd"/>
      <w:r w:rsidRPr="00925585">
        <w:rPr>
          <w:rFonts w:ascii="Times New Roman" w:hAnsi="Times New Roman" w:cs="Times New Roman"/>
        </w:rPr>
        <w:t xml:space="preserve"> торговую деятельность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 организации (ИП)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___</w:t>
      </w:r>
    </w:p>
    <w:p w:rsidR="00C059AB" w:rsidRPr="00C24D50" w:rsidRDefault="00C059AB" w:rsidP="00C059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24D50">
        <w:rPr>
          <w:rFonts w:ascii="Times New Roman" w:eastAsia="Times New Roman" w:hAnsi="Times New Roman" w:cs="Times New Roman"/>
          <w:bCs/>
          <w:sz w:val="20"/>
          <w:szCs w:val="20"/>
        </w:rPr>
        <w:t>ФИО, должность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Контактный телефон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+7 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</w:t>
      </w:r>
      <w:proofErr w:type="spellStart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эл</w:t>
      </w:r>
      <w:proofErr w:type="gramStart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.п</w:t>
      </w:r>
      <w:proofErr w:type="gramEnd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очты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Я соглашаюсь с политикой конфиденциальности и правилами обработки персональных данных</w:t>
      </w:r>
    </w:p>
    <w:p w:rsidR="00C059AB" w:rsidRPr="00C24D50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_______________________________ </w:t>
      </w:r>
      <w:r w:rsidRPr="00C24D50">
        <w:rPr>
          <w:rFonts w:ascii="Times New Roman" w:eastAsia="Times New Roman" w:hAnsi="Times New Roman" w:cs="Times New Roman"/>
          <w:bCs/>
          <w:sz w:val="26"/>
          <w:szCs w:val="26"/>
        </w:rPr>
        <w:t>ФИО</w:t>
      </w:r>
    </w:p>
    <w:p w:rsidR="00C059AB" w:rsidRPr="00C24D50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подпись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«Лучший торговый город»</w:t>
      </w:r>
    </w:p>
    <w:p w:rsidR="00C059AB" w:rsidRPr="00925585" w:rsidRDefault="00C059AB" w:rsidP="00C059AB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pacing w:val="15"/>
          <w:sz w:val="45"/>
          <w:szCs w:val="45"/>
        </w:rPr>
      </w:pPr>
      <w:r>
        <w:rPr>
          <w:rFonts w:ascii="Times New Roman" w:hAnsi="Times New Roman" w:cs="Times New Roman"/>
        </w:rPr>
        <w:t xml:space="preserve">       </w:t>
      </w:r>
      <w:r w:rsidRPr="00925585">
        <w:rPr>
          <w:rFonts w:ascii="Times New Roman" w:hAnsi="Times New Roman" w:cs="Times New Roman"/>
        </w:rPr>
        <w:t>Принимают участие: администрации муниципальных образований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Количество торговых объектов и объектов общественного питания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369"/>
        <w:gridCol w:w="1417"/>
        <w:gridCol w:w="1332"/>
        <w:gridCol w:w="1248"/>
        <w:gridCol w:w="1365"/>
        <w:gridCol w:w="1340"/>
      </w:tblGrid>
      <w:tr w:rsidR="00DA7ED8" w:rsidTr="00DA7ED8">
        <w:tc>
          <w:tcPr>
            <w:tcW w:w="3369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показатели</w:t>
            </w:r>
          </w:p>
        </w:tc>
        <w:tc>
          <w:tcPr>
            <w:tcW w:w="1417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1332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1248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2020</w:t>
            </w:r>
          </w:p>
        </w:tc>
        <w:tc>
          <w:tcPr>
            <w:tcW w:w="1365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1340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2022</w:t>
            </w:r>
          </w:p>
        </w:tc>
      </w:tr>
      <w:tr w:rsidR="00DA7ED8" w:rsidTr="00DA7ED8">
        <w:tc>
          <w:tcPr>
            <w:tcW w:w="3369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всего</w:t>
            </w:r>
          </w:p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40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7ED8" w:rsidTr="00DA7ED8">
        <w:tc>
          <w:tcPr>
            <w:tcW w:w="3369" w:type="dxa"/>
          </w:tcPr>
          <w:p w:rsidR="00DA7ED8" w:rsidRPr="00925585" w:rsidRDefault="00DA7ED8" w:rsidP="00E95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85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нестационарные </w:t>
            </w:r>
          </w:p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40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DA7ED8" w:rsidTr="00DA7ED8">
        <w:tc>
          <w:tcPr>
            <w:tcW w:w="3369" w:type="dxa"/>
          </w:tcPr>
          <w:p w:rsidR="00DA7ED8" w:rsidRPr="00925585" w:rsidRDefault="00DA7ED8" w:rsidP="00E956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585">
              <w:rPr>
                <w:rFonts w:ascii="Times New Roman" w:eastAsia="Times New Roman" w:hAnsi="Times New Roman" w:cs="Times New Roman"/>
                <w:sz w:val="24"/>
                <w:szCs w:val="24"/>
              </w:rPr>
              <w:t>стационарные </w:t>
            </w:r>
          </w:p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32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48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65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340" w:type="dxa"/>
          </w:tcPr>
          <w:p w:rsidR="00DA7ED8" w:rsidRDefault="00DA7ED8" w:rsidP="00E95608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DA7ED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Количество торговых улиц 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</w:t>
      </w:r>
    </w:p>
    <w:p w:rsidR="00C059AB" w:rsidRPr="00925585" w:rsidRDefault="00C059AB" w:rsidP="00DA7ED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Количество торговых объектов и объектов общественного питания, имеющих лицензию на розничную продажу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алкогольной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продукции _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</w:t>
      </w:r>
    </w:p>
    <w:p w:rsidR="00C059AB" w:rsidRPr="00925585" w:rsidRDefault="00C059AB" w:rsidP="00DA7ED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Положительные отзывы (при наличии) уполномоченных по защите прав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предпринимателей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в субъектах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Российской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Федерации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 и, Ассоциации компаний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розничной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торговли, Ассоциации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малоформатной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торговли,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Общероссийской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общественной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организации малого и среднего предпринимательства «ОПОРА РОССИИ», Союза независимых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сетей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России и других (перечислить)</w:t>
      </w:r>
    </w:p>
    <w:p w:rsidR="00C059AB" w:rsidRPr="00925585" w:rsidRDefault="00C059AB" w:rsidP="00DA7ED8">
      <w:pPr>
        <w:spacing w:after="0" w:line="240" w:lineRule="auto"/>
        <w:ind w:firstLine="85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</w:t>
      </w:r>
    </w:p>
    <w:p w:rsidR="00C059AB" w:rsidRPr="00925585" w:rsidRDefault="00C059AB" w:rsidP="00DA7E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Жалобы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предпринимателей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на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действия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 органов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государственной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власти субъекта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Российской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Федерации и органов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имеются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 /не имеются</w:t>
      </w:r>
    </w:p>
    <w:p w:rsidR="00C059AB" w:rsidRPr="00925585" w:rsidRDefault="00C059AB" w:rsidP="00DA7E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Сроки договоров на размещение нестационарных торговых объектов составляют не менее 5 лет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/нет</w:t>
      </w:r>
    </w:p>
    <w:p w:rsidR="00C059AB" w:rsidRPr="00925585" w:rsidRDefault="00C059AB" w:rsidP="00DA7ED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Предусмотрено предоставление компенсационного места в случае необходимости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задействования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 места размещения нестационарного торгового объекта для государственных нужд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/нет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Да/ нет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5D6009" w:rsidRDefault="00C059AB" w:rsidP="00C059AB">
      <w:pPr>
        <w:spacing w:after="0" w:line="240" w:lineRule="auto"/>
        <w:rPr>
          <w:rFonts w:ascii="Arial" w:eastAsia="Times New Roman" w:hAnsi="Arial" w:cs="Arial"/>
          <w:color w:val="A3A3A3"/>
          <w:sz w:val="24"/>
          <w:szCs w:val="24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«Лучшая торговая улица»</w:t>
      </w:r>
    </w:p>
    <w:p w:rsidR="00C059AB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  <w:r w:rsidRPr="00925585">
        <w:rPr>
          <w:rFonts w:ascii="Times New Roman" w:hAnsi="Times New Roman" w:cs="Times New Roman"/>
        </w:rPr>
        <w:t>Принимают участие: администрации муниципальных образований</w:t>
      </w:r>
    </w:p>
    <w:p w:rsidR="00C059AB" w:rsidRPr="00243BB5" w:rsidRDefault="00C059AB" w:rsidP="00C059AB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pacing w:val="15"/>
        </w:rPr>
      </w:pPr>
    </w:p>
    <w:p w:rsidR="00C059AB" w:rsidRPr="00925585" w:rsidRDefault="00C059AB" w:rsidP="00C059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2558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торговой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улицы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Количество торговых объектов и объектов общественного питания, расположенных на улице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всего 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нестационарных торговых объектов 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стационарных торговых объектов 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Протяженность </w:t>
      </w:r>
      <w:proofErr w:type="spellStart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торговои</w:t>
      </w:r>
      <w:proofErr w:type="spellEnd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улицы (м)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Категория улицы</w:t>
      </w:r>
      <w:r w:rsidR="002C371D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Пешеходная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371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транспортным движением</w:t>
      </w:r>
    </w:p>
    <w:p w:rsidR="00C059AB" w:rsidRPr="00243BB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Укажите количество торговых объектов и объектов общественного питания, для которых характерно наличие или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отсутствие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 следующих характеристик</w:t>
      </w:r>
      <w:r w:rsidR="002C371D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торговые объекты расположены в объектах капитального строительства на первых этажах или в нестационарных торговых объектах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нет </w:t>
      </w:r>
    </w:p>
    <w:p w:rsidR="00C059AB" w:rsidRPr="00925585" w:rsidRDefault="00DA7ED8" w:rsidP="00DA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собственный</w:t>
      </w:r>
      <w:r w:rsidR="00C059AB" w:rsidRPr="00925585">
        <w:rPr>
          <w:rFonts w:ascii="Times New Roman" w:eastAsia="Times New Roman" w:hAnsi="Times New Roman" w:cs="Times New Roman"/>
          <w:sz w:val="24"/>
          <w:szCs w:val="24"/>
        </w:rPr>
        <w:t>̆ выход на улицу</w:t>
      </w:r>
      <w:r w:rsidR="00C059AB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C059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C059AB" w:rsidRPr="00925585">
        <w:rPr>
          <w:rFonts w:ascii="Times New Roman" w:eastAsia="Times New Roman" w:hAnsi="Times New Roman" w:cs="Times New Roman"/>
          <w:sz w:val="24"/>
          <w:szCs w:val="24"/>
        </w:rPr>
        <w:t>имеют</w:t>
      </w:r>
      <w:proofErr w:type="gramEnd"/>
      <w:r w:rsidR="00C059AB" w:rsidRPr="0092558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059A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C059AB" w:rsidRPr="00925585">
        <w:rPr>
          <w:rFonts w:ascii="Times New Roman" w:eastAsia="Times New Roman" w:hAnsi="Times New Roman" w:cs="Times New Roman"/>
          <w:sz w:val="24"/>
          <w:szCs w:val="24"/>
        </w:rPr>
        <w:t>не имеют 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собственные витрины, вывески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A7ED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имеют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не имеют </w:t>
      </w:r>
    </w:p>
    <w:p w:rsidR="00C059AB" w:rsidRPr="00925585" w:rsidRDefault="00C059AB" w:rsidP="00DA7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крыльцо, ступеньки и иные препятствия для доступа </w:t>
      </w:r>
      <w:r w:rsidR="00DA7ED8" w:rsidRPr="00925585">
        <w:rPr>
          <w:rFonts w:ascii="Times New Roman" w:eastAsia="Times New Roman" w:hAnsi="Times New Roman" w:cs="Times New Roman"/>
          <w:sz w:val="24"/>
          <w:szCs w:val="24"/>
        </w:rPr>
        <w:t>посетителей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̆ с тротуара в торговые объекты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имеют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C371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 не имеют </w:t>
      </w:r>
    </w:p>
    <w:p w:rsidR="00C059AB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DA7ED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</w:t>
      </w:r>
      <w:proofErr w:type="gramStart"/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Лучший</w:t>
      </w:r>
      <w:proofErr w:type="gramEnd"/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 нестационарный </w:t>
      </w:r>
    </w:p>
    <w:p w:rsidR="00C059AB" w:rsidRPr="00C059AB" w:rsidRDefault="00C059AB" w:rsidP="00C059AB">
      <w:pPr>
        <w:pStyle w:val="a9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торговый объект»</w:t>
      </w:r>
    </w:p>
    <w:p w:rsidR="00C059AB" w:rsidRPr="00925585" w:rsidRDefault="00C059AB" w:rsidP="00C059A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15"/>
          <w:sz w:val="45"/>
          <w:szCs w:val="45"/>
        </w:rPr>
      </w:pPr>
      <w:r w:rsidRPr="00925585">
        <w:rPr>
          <w:rFonts w:ascii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C059AB" w:rsidRPr="00925585" w:rsidRDefault="00C059AB" w:rsidP="00C05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59AB" w:rsidRPr="00925585" w:rsidRDefault="00C059AB" w:rsidP="00C059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2558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Информация о владельце (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индивидуальный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предпри</w:t>
      </w:r>
      <w:r w:rsidR="00DA7ED8">
        <w:rPr>
          <w:rFonts w:ascii="Times New Roman" w:eastAsia="Times New Roman" w:hAnsi="Times New Roman" w:cs="Times New Roman"/>
          <w:bCs/>
          <w:sz w:val="26"/>
          <w:szCs w:val="26"/>
        </w:rPr>
        <w:t>ни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матель или юридическое лицо)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Название торгового объекта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Адрес торгового объекта (вкл. почтовый индекс)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Тип нестационарного торгового объекта: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Год возведения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Срок договора на размещение нестационарного торгового объекта не менее 5 лет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 Н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укажите срок договора (кол-во лет и месяцев)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Требования к внешнему виду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Предусмотрено предоставление компенсационного места в случае необходимости задействования места размещения нестационарного торгового объекта для государственных нужд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 Н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Обеспечена возможность продления права на размещение нестационарного торгового объекта без повторного проведения торгов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Типовой дизайн для нестационарного торгового объекта утвержден правовым актом органа местного самоуправления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 Н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Дизайн нестационарного торгового объекта разработан владельцем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«Лучшая ярмарка»</w:t>
      </w:r>
    </w:p>
    <w:p w:rsidR="00C059AB" w:rsidRPr="00925585" w:rsidRDefault="00C059AB" w:rsidP="00C059AB">
      <w:pPr>
        <w:pStyle w:val="a9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pacing w:val="15"/>
          <w:sz w:val="45"/>
          <w:szCs w:val="45"/>
        </w:rPr>
      </w:pPr>
      <w:r w:rsidRPr="00925585">
        <w:rPr>
          <w:rFonts w:ascii="Times New Roman" w:hAnsi="Times New Roman" w:cs="Times New Roman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C059AB" w:rsidRPr="00925585" w:rsidRDefault="00C059AB" w:rsidP="00C059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2558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организатора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Название ярмарки (в случае отсутствия - «нет»)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Адрес проведения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Общая специализация ярмарки (универсальная, сельскохозяйственная, специализированная, непродовольственная)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Частота проведения (раз в году)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Общая продолжительность проведения (</w:t>
      </w:r>
      <w:proofErr w:type="spellStart"/>
      <w:r w:rsidRPr="00925585">
        <w:rPr>
          <w:rFonts w:ascii="Times New Roman" w:eastAsia="Times New Roman" w:hAnsi="Times New Roman" w:cs="Times New Roman"/>
          <w:sz w:val="24"/>
          <w:szCs w:val="24"/>
        </w:rPr>
        <w:t>днеи</w:t>
      </w:r>
      <w:proofErr w:type="spellEnd"/>
      <w:r w:rsidRPr="00925585">
        <w:rPr>
          <w:rFonts w:ascii="Times New Roman" w:eastAsia="Times New Roman" w:hAnsi="Times New Roman" w:cs="Times New Roman"/>
          <w:sz w:val="24"/>
          <w:szCs w:val="24"/>
        </w:rPr>
        <w:t>̆ в году)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Количество участников ярмарки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Количество участников ярмарки (хозяйствующих субъектов, осуществляющих торговлю) 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Количество посетителей ярмарки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всего за время проведения 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в среднем за день 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Наличие платы за предоставле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ние услуг на ярмарке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 w:rsidRPr="00925585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925585">
        <w:rPr>
          <w:rFonts w:ascii="Times New Roman" w:eastAsia="Times New Roman" w:hAnsi="Times New Roman" w:cs="Times New Roman"/>
          <w:sz w:val="24"/>
          <w:szCs w:val="24"/>
        </w:rPr>
        <w:t>/в день)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плодоовощная продукция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мясо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рыба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молочная продукция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одежда, обувь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иные продовольственные товары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«Лучший розничный рынок»</w:t>
      </w:r>
    </w:p>
    <w:p w:rsidR="00C059AB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  <w:r w:rsidRPr="00925585">
        <w:rPr>
          <w:rFonts w:ascii="Times New Roman" w:hAnsi="Times New Roman" w:cs="Times New Roman"/>
        </w:rPr>
        <w:t>Принимают участие: администрации муниципальных образований, хозяйствующие субъекты, осуществляющие торговую деятельность</w:t>
      </w:r>
    </w:p>
    <w:p w:rsidR="00C059AB" w:rsidRPr="00925585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</w:p>
    <w:p w:rsidR="00C059AB" w:rsidRPr="00925585" w:rsidRDefault="00C059AB" w:rsidP="00C059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2558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управляющей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компании (с указанием организационно-</w:t>
      </w:r>
      <w:proofErr w:type="spellStart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правовои</w:t>
      </w:r>
      <w:proofErr w:type="spellEnd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формы)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Название рынка (в случае отсутствия - «нет»)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Адрес проведения (включая почтовый индекс)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Тип розничного рынка: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Количество торговых мест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всего 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под </w:t>
      </w:r>
      <w:r w:rsidR="00DA7ED8" w:rsidRPr="00925585">
        <w:rPr>
          <w:rFonts w:ascii="Times New Roman" w:eastAsia="Times New Roman" w:hAnsi="Times New Roman" w:cs="Times New Roman"/>
          <w:sz w:val="24"/>
          <w:szCs w:val="24"/>
        </w:rPr>
        <w:t>сельскохозяйственную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продукцию и продукты питания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под непродовольственные товары </w:t>
      </w:r>
      <w:r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Средняя заполняемость (указать количество торговых мест)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7ED8" w:rsidRPr="00925585">
        <w:rPr>
          <w:rFonts w:ascii="Times New Roman" w:eastAsia="Times New Roman" w:hAnsi="Times New Roman" w:cs="Times New Roman"/>
          <w:sz w:val="24"/>
          <w:szCs w:val="24"/>
        </w:rPr>
        <w:t>холодный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̆ сезон (ноябрь-апрель)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DA7ED8" w:rsidRPr="00925585">
        <w:rPr>
          <w:rFonts w:ascii="Times New Roman" w:eastAsia="Times New Roman" w:hAnsi="Times New Roman" w:cs="Times New Roman"/>
          <w:sz w:val="24"/>
          <w:szCs w:val="24"/>
        </w:rPr>
        <w:t>тёплый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̆ сезон (</w:t>
      </w:r>
      <w:proofErr w:type="spellStart"/>
      <w:r w:rsidRPr="00925585">
        <w:rPr>
          <w:rFonts w:ascii="Times New Roman" w:eastAsia="Times New Roman" w:hAnsi="Times New Roman" w:cs="Times New Roman"/>
          <w:sz w:val="24"/>
          <w:szCs w:val="24"/>
        </w:rPr>
        <w:t>маи</w:t>
      </w:r>
      <w:proofErr w:type="spellEnd"/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̆-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октябрь)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Основные виды продукции/товаров, реализуемых на рынке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Наличие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уличной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сезонной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торговли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плодоовощной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продукцией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̆ (в </w:t>
      </w:r>
      <w:proofErr w:type="spellStart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т.ч</w:t>
      </w:r>
      <w:proofErr w:type="spellEnd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., в формате ярмарки при розничном рынке)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Н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Количество посетителей розничного рынка в среднем за день: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Наличие платы за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предоставление услуг на ярмарке: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В случае наличия платы за предоставление следующих услуг на рынке укажите размер платы по следующим категориям (</w:t>
      </w:r>
      <w:proofErr w:type="spellStart"/>
      <w:r w:rsidRPr="00925585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925585">
        <w:rPr>
          <w:rFonts w:ascii="Times New Roman" w:eastAsia="Times New Roman" w:hAnsi="Times New Roman" w:cs="Times New Roman"/>
          <w:sz w:val="24"/>
          <w:szCs w:val="24"/>
        </w:rPr>
        <w:t>/в день)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плодоовощная продукция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мясо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рыба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молочная продукция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одежда, обувь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иные продовольственные товары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«Лучший мобильный торговый объект»</w:t>
      </w:r>
    </w:p>
    <w:p w:rsidR="00C059AB" w:rsidRPr="00925585" w:rsidRDefault="00C059AB" w:rsidP="00C059AB">
      <w:pPr>
        <w:pStyle w:val="a9"/>
        <w:spacing w:after="0" w:line="240" w:lineRule="auto"/>
        <w:ind w:left="1080"/>
        <w:rPr>
          <w:rFonts w:ascii="Times New Roman" w:eastAsia="Times New Roman" w:hAnsi="Times New Roman" w:cs="Times New Roman"/>
          <w:spacing w:val="15"/>
          <w:sz w:val="45"/>
          <w:szCs w:val="45"/>
        </w:rPr>
      </w:pPr>
      <w:r w:rsidRPr="00925585">
        <w:rPr>
          <w:rFonts w:ascii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C059AB" w:rsidRPr="00925585" w:rsidRDefault="00C059AB" w:rsidP="00C059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2558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Информация о владельце (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индивидуальный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предпри</w:t>
      </w:r>
      <w:r w:rsidR="00DA7ED8">
        <w:rPr>
          <w:rFonts w:ascii="Times New Roman" w:eastAsia="Times New Roman" w:hAnsi="Times New Roman" w:cs="Times New Roman"/>
          <w:bCs/>
          <w:sz w:val="26"/>
          <w:szCs w:val="26"/>
        </w:rPr>
        <w:t>ни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матель или юридическое лицо)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Название торгового объекта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Адрес, маршрут (при наличии)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Функциональные характеристики мобильного торгового объекта (прицеп, холодильное оборудование, морозильное оборудование, встроенная мебель, генератор и пр.)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Информация о транспортном средстве, которое используется в качестве мобильного торгового объекта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Производитель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год выпуска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25585">
        <w:rPr>
          <w:rFonts w:ascii="Times New Roman" w:eastAsia="Times New Roman" w:hAnsi="Times New Roman" w:cs="Times New Roman"/>
          <w:sz w:val="24"/>
          <w:szCs w:val="24"/>
        </w:rPr>
        <w:t>экологическии</w:t>
      </w:r>
      <w:proofErr w:type="spellEnd"/>
      <w:r w:rsidRPr="00925585">
        <w:rPr>
          <w:rFonts w:ascii="Times New Roman" w:eastAsia="Times New Roman" w:hAnsi="Times New Roman" w:cs="Times New Roman"/>
          <w:sz w:val="24"/>
          <w:szCs w:val="24"/>
        </w:rPr>
        <w:t>̆ класс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</w:t>
      </w:r>
    </w:p>
    <w:p w:rsidR="00C059AB" w:rsidRPr="00925585" w:rsidRDefault="00C059AB" w:rsidP="00C059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«Лучший магазин»</w:t>
      </w:r>
    </w:p>
    <w:p w:rsidR="00C059AB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  <w:r w:rsidRPr="00925585">
        <w:rPr>
          <w:rFonts w:ascii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C059AB" w:rsidRPr="00925585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</w:p>
    <w:p w:rsidR="00C059AB" w:rsidRPr="00925585" w:rsidRDefault="00C059AB" w:rsidP="00C059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2558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Информация о владельце (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индивидуальный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предпри</w:t>
      </w:r>
      <w:r w:rsidR="00DA7ED8">
        <w:rPr>
          <w:rFonts w:ascii="Times New Roman" w:eastAsia="Times New Roman" w:hAnsi="Times New Roman" w:cs="Times New Roman"/>
          <w:bCs/>
          <w:sz w:val="26"/>
          <w:szCs w:val="26"/>
        </w:rPr>
        <w:t>ни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матель или юридическое лицо)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Название магазина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Адрес магазина (вкл.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почтовый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индекс)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Торговая площадь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 (м</w:t>
      </w:r>
      <w:proofErr w:type="gramStart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proofErr w:type="gramEnd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)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У магазина есть собственные витрины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У магазина есть 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отдельный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вход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У магазина есть собственная вывеска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Магазин является фирменным магазином производителя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>да нет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Опишите концепцию магазина (1-2 предложения)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«Лучший объект фаст-</w:t>
      </w:r>
      <w:proofErr w:type="spellStart"/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фуда</w:t>
      </w:r>
      <w:proofErr w:type="spellEnd"/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»</w:t>
      </w:r>
    </w:p>
    <w:p w:rsidR="00C059AB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  <w:r w:rsidRPr="00925585">
        <w:rPr>
          <w:rFonts w:ascii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C059AB" w:rsidRPr="00925585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</w:p>
    <w:p w:rsidR="00C059AB" w:rsidRPr="00925585" w:rsidRDefault="00C059AB" w:rsidP="00C059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2558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Информация о владельце (</w:t>
      </w:r>
      <w:r w:rsidR="00DA7ED8" w:rsidRPr="00925585">
        <w:rPr>
          <w:rFonts w:ascii="Times New Roman" w:eastAsia="Times New Roman" w:hAnsi="Times New Roman" w:cs="Times New Roman"/>
          <w:bCs/>
          <w:sz w:val="26"/>
          <w:szCs w:val="26"/>
        </w:rPr>
        <w:t>индивидуальный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̆ предпри</w:t>
      </w:r>
      <w:r w:rsidR="00DA7ED8">
        <w:rPr>
          <w:rFonts w:ascii="Times New Roman" w:eastAsia="Times New Roman" w:hAnsi="Times New Roman" w:cs="Times New Roman"/>
          <w:bCs/>
          <w:sz w:val="26"/>
          <w:szCs w:val="26"/>
        </w:rPr>
        <w:t>ни</w:t>
      </w: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матель или юридическое лицо)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____________________________________________________________________________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Название торгового объекта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Адрес торгового объекта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Тип торгового объекта: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Киоск Павильон Корнер</w:t>
      </w:r>
      <w:proofErr w:type="gramStart"/>
      <w:r w:rsidRPr="00925585">
        <w:rPr>
          <w:rFonts w:ascii="Times New Roman" w:eastAsia="Times New Roman" w:hAnsi="Times New Roman" w:cs="Times New Roman"/>
          <w:sz w:val="24"/>
          <w:szCs w:val="24"/>
        </w:rPr>
        <w:t> Д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ругое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Год начала работы торгового объекта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C059AB" w:rsidRDefault="00C059AB" w:rsidP="00C059AB">
      <w:pPr>
        <w:pStyle w:val="a9"/>
        <w:numPr>
          <w:ilvl w:val="0"/>
          <w:numId w:val="1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Номинация «Лучшая фирменная сеть</w:t>
      </w:r>
    </w:p>
    <w:p w:rsidR="00C059AB" w:rsidRPr="00C059AB" w:rsidRDefault="00C059AB" w:rsidP="00C059AB">
      <w:pPr>
        <w:pStyle w:val="a9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C059AB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местного товаропроизводителя»</w:t>
      </w:r>
    </w:p>
    <w:p w:rsidR="00C059AB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  <w:r w:rsidRPr="00925585">
        <w:rPr>
          <w:rFonts w:ascii="Times New Roman" w:hAnsi="Times New Roman" w:cs="Times New Roman"/>
        </w:rPr>
        <w:t>Принимают участие: хозяйствующие субъекты, осуществляющие торговую деятельность</w:t>
      </w:r>
    </w:p>
    <w:p w:rsidR="00C059AB" w:rsidRPr="00925585" w:rsidRDefault="00C059AB" w:rsidP="00C059AB">
      <w:pPr>
        <w:pStyle w:val="a9"/>
        <w:spacing w:after="0" w:line="240" w:lineRule="auto"/>
        <w:ind w:left="1080"/>
        <w:rPr>
          <w:rFonts w:ascii="Times New Roman" w:hAnsi="Times New Roman" w:cs="Times New Roman"/>
        </w:rPr>
      </w:pPr>
    </w:p>
    <w:p w:rsidR="00C059AB" w:rsidRPr="00925585" w:rsidRDefault="00C059AB" w:rsidP="00C059AB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</w:rPr>
      </w:pPr>
      <w:r w:rsidRPr="00925585">
        <w:rPr>
          <w:rFonts w:ascii="Times New Roman" w:eastAsia="Times New Roman" w:hAnsi="Times New Roman" w:cs="Times New Roman"/>
          <w:vanish/>
          <w:sz w:val="16"/>
          <w:szCs w:val="16"/>
        </w:rPr>
        <w:t>Начало формы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Информация о владельце фирменной сети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Информация о местном товаропроизводителе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Название сетевого магазина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Наименование муниципального образования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 ______________________________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Количество торговых объектов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стационарных 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нестационарных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География присутствия торговых объектов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______________________________</w:t>
      </w:r>
    </w:p>
    <w:p w:rsidR="00C059AB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sz w:val="24"/>
          <w:szCs w:val="24"/>
        </w:rPr>
        <w:t>Средняя площадь торговых объектов (м</w:t>
      </w:r>
      <w:proofErr w:type="gramStart"/>
      <w:r w:rsidRPr="0092558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proofErr w:type="gramEnd"/>
      <w:r w:rsidRPr="00925585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DA7ED8" w:rsidRDefault="00DA7ED8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Опишите концепцию торговых объектов (1-2 предложения)</w:t>
      </w:r>
      <w:r w:rsidRPr="0092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ED8" w:rsidRDefault="00DA7ED8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 xml:space="preserve">Информация об ассортименте реализуемых товаров (в том числе реализуется ли продукция других производителей? </w:t>
      </w:r>
      <w:proofErr w:type="gramStart"/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Если да, то какая?)</w:t>
      </w:r>
      <w:proofErr w:type="gramEnd"/>
    </w:p>
    <w:p w:rsidR="00C059AB" w:rsidRPr="00925585" w:rsidRDefault="00C059AB" w:rsidP="00C0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25585">
        <w:rPr>
          <w:rFonts w:ascii="Times New Roman" w:eastAsia="Times New Roman" w:hAnsi="Times New Roman" w:cs="Times New Roman"/>
          <w:bCs/>
          <w:sz w:val="26"/>
          <w:szCs w:val="26"/>
        </w:rPr>
        <w:t>Добавить фото</w:t>
      </w:r>
    </w:p>
    <w:p w:rsidR="00C059AB" w:rsidRPr="00925585" w:rsidRDefault="00C059AB" w:rsidP="00C059AB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275B0B" w:rsidRPr="00EF07BF" w:rsidRDefault="00275B0B" w:rsidP="00C059A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75B0B" w:rsidRPr="00EF07BF" w:rsidSect="00142B1A">
      <w:headerReference w:type="default" r:id="rId10"/>
      <w:pgSz w:w="11906" w:h="16838"/>
      <w:pgMar w:top="567" w:right="737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2FF" w:rsidRDefault="00BC52FF">
      <w:pPr>
        <w:spacing w:after="0" w:line="240" w:lineRule="auto"/>
      </w:pPr>
      <w:r>
        <w:separator/>
      </w:r>
    </w:p>
  </w:endnote>
  <w:endnote w:type="continuationSeparator" w:id="0">
    <w:p w:rsidR="00BC52FF" w:rsidRDefault="00BC5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2FF" w:rsidRDefault="00BC52FF">
      <w:pPr>
        <w:spacing w:after="0" w:line="240" w:lineRule="auto"/>
      </w:pPr>
      <w:r>
        <w:separator/>
      </w:r>
    </w:p>
  </w:footnote>
  <w:footnote w:type="continuationSeparator" w:id="0">
    <w:p w:rsidR="00BC52FF" w:rsidRDefault="00BC5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CF" w:rsidRDefault="005267C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C2924">
      <w:rPr>
        <w:noProof/>
      </w:rPr>
      <w:t>2</w:t>
    </w:r>
    <w:r>
      <w:fldChar w:fldCharType="end"/>
    </w:r>
  </w:p>
  <w:p w:rsidR="005267CF" w:rsidRDefault="005267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3A2A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643A4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E4C4D"/>
    <w:multiLevelType w:val="multilevel"/>
    <w:tmpl w:val="B150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824B8"/>
    <w:multiLevelType w:val="multilevel"/>
    <w:tmpl w:val="E5FA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457CEE"/>
    <w:multiLevelType w:val="hybridMultilevel"/>
    <w:tmpl w:val="0906A9C2"/>
    <w:lvl w:ilvl="0" w:tplc="A9C43DD2">
      <w:start w:val="26"/>
      <w:numFmt w:val="bullet"/>
      <w:lvlText w:val="•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C3225"/>
    <w:multiLevelType w:val="hybridMultilevel"/>
    <w:tmpl w:val="F886B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537562"/>
    <w:multiLevelType w:val="hybridMultilevel"/>
    <w:tmpl w:val="D58CD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F65C5"/>
    <w:multiLevelType w:val="multilevel"/>
    <w:tmpl w:val="F6C4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F10809"/>
    <w:multiLevelType w:val="hybridMultilevel"/>
    <w:tmpl w:val="0098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B369CC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44EE1"/>
    <w:multiLevelType w:val="multilevel"/>
    <w:tmpl w:val="81287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C577C3"/>
    <w:multiLevelType w:val="hybridMultilevel"/>
    <w:tmpl w:val="32C2A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A86823"/>
    <w:multiLevelType w:val="hybridMultilevel"/>
    <w:tmpl w:val="A72CE328"/>
    <w:lvl w:ilvl="0" w:tplc="0419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1AB017B"/>
    <w:multiLevelType w:val="hybridMultilevel"/>
    <w:tmpl w:val="6BB466CE"/>
    <w:lvl w:ilvl="0" w:tplc="F52AD7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7"/>
  </w:num>
  <w:num w:numId="10">
    <w:abstractNumId w:val="8"/>
  </w:num>
  <w:num w:numId="11">
    <w:abstractNumId w:val="4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0B"/>
    <w:rsid w:val="0000133E"/>
    <w:rsid w:val="00024533"/>
    <w:rsid w:val="00037AE2"/>
    <w:rsid w:val="00053A75"/>
    <w:rsid w:val="00062BB5"/>
    <w:rsid w:val="00082463"/>
    <w:rsid w:val="000863B4"/>
    <w:rsid w:val="000A3F07"/>
    <w:rsid w:val="000C111C"/>
    <w:rsid w:val="000D5021"/>
    <w:rsid w:val="000E00E7"/>
    <w:rsid w:val="000E2A3F"/>
    <w:rsid w:val="000E2D8C"/>
    <w:rsid w:val="000E49E8"/>
    <w:rsid w:val="001118F7"/>
    <w:rsid w:val="001159B4"/>
    <w:rsid w:val="00142B1A"/>
    <w:rsid w:val="001546F1"/>
    <w:rsid w:val="0016132B"/>
    <w:rsid w:val="00167F38"/>
    <w:rsid w:val="001709EF"/>
    <w:rsid w:val="001727E8"/>
    <w:rsid w:val="001833DF"/>
    <w:rsid w:val="001B229E"/>
    <w:rsid w:val="001D28A9"/>
    <w:rsid w:val="001E0A3D"/>
    <w:rsid w:val="001F2D5C"/>
    <w:rsid w:val="001F6EA1"/>
    <w:rsid w:val="002046EE"/>
    <w:rsid w:val="00224045"/>
    <w:rsid w:val="00226317"/>
    <w:rsid w:val="002308D2"/>
    <w:rsid w:val="00240C24"/>
    <w:rsid w:val="002571E2"/>
    <w:rsid w:val="00275B0B"/>
    <w:rsid w:val="002C371D"/>
    <w:rsid w:val="002D393D"/>
    <w:rsid w:val="002E6A91"/>
    <w:rsid w:val="00314E2F"/>
    <w:rsid w:val="003245EE"/>
    <w:rsid w:val="00346515"/>
    <w:rsid w:val="00381F8B"/>
    <w:rsid w:val="00392B9E"/>
    <w:rsid w:val="003A2476"/>
    <w:rsid w:val="003C2924"/>
    <w:rsid w:val="003C5616"/>
    <w:rsid w:val="003D3D8F"/>
    <w:rsid w:val="003F4301"/>
    <w:rsid w:val="003F752E"/>
    <w:rsid w:val="004358BE"/>
    <w:rsid w:val="00446B54"/>
    <w:rsid w:val="00450462"/>
    <w:rsid w:val="00490A58"/>
    <w:rsid w:val="004965C0"/>
    <w:rsid w:val="0049718A"/>
    <w:rsid w:val="00497C65"/>
    <w:rsid w:val="004A23C4"/>
    <w:rsid w:val="004A5A12"/>
    <w:rsid w:val="004C5D4D"/>
    <w:rsid w:val="004D1AD2"/>
    <w:rsid w:val="004E684A"/>
    <w:rsid w:val="00504A9A"/>
    <w:rsid w:val="005267CF"/>
    <w:rsid w:val="00541C12"/>
    <w:rsid w:val="00575D42"/>
    <w:rsid w:val="005845AF"/>
    <w:rsid w:val="00592CF6"/>
    <w:rsid w:val="005C1B19"/>
    <w:rsid w:val="005D6009"/>
    <w:rsid w:val="005E490F"/>
    <w:rsid w:val="005E5664"/>
    <w:rsid w:val="005F4555"/>
    <w:rsid w:val="00604915"/>
    <w:rsid w:val="00642493"/>
    <w:rsid w:val="00645569"/>
    <w:rsid w:val="0067597B"/>
    <w:rsid w:val="006A2BCC"/>
    <w:rsid w:val="006C55D9"/>
    <w:rsid w:val="006D59C3"/>
    <w:rsid w:val="0071269C"/>
    <w:rsid w:val="007216A5"/>
    <w:rsid w:val="00735E86"/>
    <w:rsid w:val="0075156E"/>
    <w:rsid w:val="007618FD"/>
    <w:rsid w:val="007914B9"/>
    <w:rsid w:val="007B0FE5"/>
    <w:rsid w:val="007B3CD1"/>
    <w:rsid w:val="007B5F6F"/>
    <w:rsid w:val="007C3B62"/>
    <w:rsid w:val="007D0B0B"/>
    <w:rsid w:val="007D15E9"/>
    <w:rsid w:val="007D277E"/>
    <w:rsid w:val="007F23FC"/>
    <w:rsid w:val="007F2B9E"/>
    <w:rsid w:val="0080625D"/>
    <w:rsid w:val="00806A6E"/>
    <w:rsid w:val="00826756"/>
    <w:rsid w:val="008316D7"/>
    <w:rsid w:val="008423A6"/>
    <w:rsid w:val="00854EB2"/>
    <w:rsid w:val="00857DEE"/>
    <w:rsid w:val="008917AB"/>
    <w:rsid w:val="00892CA3"/>
    <w:rsid w:val="008A1431"/>
    <w:rsid w:val="008C0A99"/>
    <w:rsid w:val="008C3B6B"/>
    <w:rsid w:val="008D23E9"/>
    <w:rsid w:val="008E0B4E"/>
    <w:rsid w:val="008E5A45"/>
    <w:rsid w:val="00921BE2"/>
    <w:rsid w:val="00931F59"/>
    <w:rsid w:val="00950EAF"/>
    <w:rsid w:val="009945D3"/>
    <w:rsid w:val="009B106B"/>
    <w:rsid w:val="009B1E29"/>
    <w:rsid w:val="009C7DD2"/>
    <w:rsid w:val="009D29BF"/>
    <w:rsid w:val="009E186C"/>
    <w:rsid w:val="009E4910"/>
    <w:rsid w:val="00A10427"/>
    <w:rsid w:val="00A36F99"/>
    <w:rsid w:val="00A600D1"/>
    <w:rsid w:val="00A60BDD"/>
    <w:rsid w:val="00A67AF7"/>
    <w:rsid w:val="00A7118D"/>
    <w:rsid w:val="00A94141"/>
    <w:rsid w:val="00AA14D9"/>
    <w:rsid w:val="00AD1583"/>
    <w:rsid w:val="00AF3949"/>
    <w:rsid w:val="00B208C8"/>
    <w:rsid w:val="00B41122"/>
    <w:rsid w:val="00B42079"/>
    <w:rsid w:val="00B429E0"/>
    <w:rsid w:val="00B57006"/>
    <w:rsid w:val="00B60B5A"/>
    <w:rsid w:val="00B807AA"/>
    <w:rsid w:val="00B901C5"/>
    <w:rsid w:val="00BB2434"/>
    <w:rsid w:val="00BC52FF"/>
    <w:rsid w:val="00BE2F17"/>
    <w:rsid w:val="00C0135D"/>
    <w:rsid w:val="00C059AB"/>
    <w:rsid w:val="00C2025F"/>
    <w:rsid w:val="00C2501C"/>
    <w:rsid w:val="00C445DE"/>
    <w:rsid w:val="00C6116F"/>
    <w:rsid w:val="00C62502"/>
    <w:rsid w:val="00C85202"/>
    <w:rsid w:val="00C863EC"/>
    <w:rsid w:val="00C95E5A"/>
    <w:rsid w:val="00CB1A9E"/>
    <w:rsid w:val="00CC0AA6"/>
    <w:rsid w:val="00CC1F80"/>
    <w:rsid w:val="00CD32AB"/>
    <w:rsid w:val="00CE46E3"/>
    <w:rsid w:val="00CF6B56"/>
    <w:rsid w:val="00D25376"/>
    <w:rsid w:val="00D46953"/>
    <w:rsid w:val="00D471F0"/>
    <w:rsid w:val="00D6429D"/>
    <w:rsid w:val="00D71242"/>
    <w:rsid w:val="00D80AB0"/>
    <w:rsid w:val="00DA28BB"/>
    <w:rsid w:val="00DA52BD"/>
    <w:rsid w:val="00DA7ED8"/>
    <w:rsid w:val="00DE2234"/>
    <w:rsid w:val="00E03DC1"/>
    <w:rsid w:val="00E2206F"/>
    <w:rsid w:val="00E41C1B"/>
    <w:rsid w:val="00E420E0"/>
    <w:rsid w:val="00E54F44"/>
    <w:rsid w:val="00E627F6"/>
    <w:rsid w:val="00E77EDB"/>
    <w:rsid w:val="00E80B21"/>
    <w:rsid w:val="00E82915"/>
    <w:rsid w:val="00E94337"/>
    <w:rsid w:val="00EC3DC4"/>
    <w:rsid w:val="00EE49FE"/>
    <w:rsid w:val="00EF07BF"/>
    <w:rsid w:val="00EF501E"/>
    <w:rsid w:val="00F150B6"/>
    <w:rsid w:val="00F26235"/>
    <w:rsid w:val="00F360B6"/>
    <w:rsid w:val="00F725F0"/>
    <w:rsid w:val="00F7338E"/>
    <w:rsid w:val="00F8045D"/>
    <w:rsid w:val="00FB4559"/>
    <w:rsid w:val="00FE412F"/>
    <w:rsid w:val="00FF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34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3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00133E"/>
    <w:rPr>
      <w:b/>
      <w:bCs/>
    </w:rPr>
  </w:style>
  <w:style w:type="character" w:customStyle="1" w:styleId="s3">
    <w:name w:val="s3"/>
    <w:basedOn w:val="a0"/>
    <w:rsid w:val="0000133E"/>
  </w:style>
  <w:style w:type="character" w:customStyle="1" w:styleId="s5">
    <w:name w:val="s5"/>
    <w:basedOn w:val="a0"/>
    <w:rsid w:val="0000133E"/>
  </w:style>
  <w:style w:type="paragraph" w:customStyle="1" w:styleId="p3">
    <w:name w:val="p3"/>
    <w:basedOn w:val="a"/>
    <w:rsid w:val="000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0133E"/>
  </w:style>
  <w:style w:type="character" w:customStyle="1" w:styleId="s7">
    <w:name w:val="s7"/>
    <w:basedOn w:val="a0"/>
    <w:rsid w:val="000013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60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D600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60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D6009"/>
    <w:rPr>
      <w:rFonts w:ascii="Arial" w:eastAsia="Times New Roman" w:hAnsi="Arial" w:cs="Arial"/>
      <w:vanish/>
      <w:sz w:val="16"/>
      <w:szCs w:val="16"/>
    </w:rPr>
  </w:style>
  <w:style w:type="paragraph" w:customStyle="1" w:styleId="text-red">
    <w:name w:val="text-red"/>
    <w:basedOn w:val="a"/>
    <w:rsid w:val="005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star">
    <w:name w:val="redstar"/>
    <w:basedOn w:val="a0"/>
    <w:rsid w:val="00892CA3"/>
  </w:style>
  <w:style w:type="table" w:styleId="ae">
    <w:name w:val="Table Grid"/>
    <w:basedOn w:val="a1"/>
    <w:uiPriority w:val="39"/>
    <w:rsid w:val="00C0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3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75B0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75B0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Body Text"/>
    <w:basedOn w:val="a"/>
    <w:link w:val="a4"/>
    <w:rsid w:val="00275B0B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75B0B"/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paragraph" w:styleId="a5">
    <w:name w:val="header"/>
    <w:basedOn w:val="a"/>
    <w:link w:val="a6"/>
    <w:uiPriority w:val="99"/>
    <w:rsid w:val="00275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275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unhideWhenUsed/>
    <w:rsid w:val="0027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275B0B"/>
    <w:rPr>
      <w:i/>
      <w:iCs/>
    </w:rPr>
  </w:style>
  <w:style w:type="paragraph" w:styleId="a9">
    <w:name w:val="List Paragraph"/>
    <w:basedOn w:val="a"/>
    <w:uiPriority w:val="34"/>
    <w:qFormat/>
    <w:rsid w:val="0034651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F0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F07BF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EF07B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c">
    <w:name w:val="Hyperlink"/>
    <w:basedOn w:val="a0"/>
    <w:uiPriority w:val="99"/>
    <w:unhideWhenUsed/>
    <w:rsid w:val="00F2623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33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00133E"/>
    <w:rPr>
      <w:b/>
      <w:bCs/>
    </w:rPr>
  </w:style>
  <w:style w:type="character" w:customStyle="1" w:styleId="s3">
    <w:name w:val="s3"/>
    <w:basedOn w:val="a0"/>
    <w:rsid w:val="0000133E"/>
  </w:style>
  <w:style w:type="character" w:customStyle="1" w:styleId="s5">
    <w:name w:val="s5"/>
    <w:basedOn w:val="a0"/>
    <w:rsid w:val="0000133E"/>
  </w:style>
  <w:style w:type="paragraph" w:customStyle="1" w:styleId="p3">
    <w:name w:val="p3"/>
    <w:basedOn w:val="a"/>
    <w:rsid w:val="00001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0133E"/>
  </w:style>
  <w:style w:type="character" w:customStyle="1" w:styleId="s7">
    <w:name w:val="s7"/>
    <w:basedOn w:val="a0"/>
    <w:rsid w:val="0000133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D600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D600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D600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D6009"/>
    <w:rPr>
      <w:rFonts w:ascii="Arial" w:eastAsia="Times New Roman" w:hAnsi="Arial" w:cs="Arial"/>
      <w:vanish/>
      <w:sz w:val="16"/>
      <w:szCs w:val="16"/>
    </w:rPr>
  </w:style>
  <w:style w:type="paragraph" w:customStyle="1" w:styleId="text-red">
    <w:name w:val="text-red"/>
    <w:basedOn w:val="a"/>
    <w:rsid w:val="005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dstar">
    <w:name w:val="redstar"/>
    <w:basedOn w:val="a0"/>
    <w:rsid w:val="00892CA3"/>
  </w:style>
  <w:style w:type="table" w:styleId="ae">
    <w:name w:val="Table Grid"/>
    <w:basedOn w:val="a1"/>
    <w:uiPriority w:val="39"/>
    <w:rsid w:val="00C05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2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92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56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4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4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109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7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90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9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2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340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455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03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5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5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9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9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4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2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458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55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7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55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4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1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4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6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05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1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85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8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28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5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82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29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591">
          <w:marLeft w:val="0"/>
          <w:marRight w:val="0"/>
          <w:marTop w:val="0"/>
          <w:marBottom w:val="0"/>
          <w:divBdr>
            <w:top w:val="single" w:sz="6" w:space="11" w:color="ABABAB"/>
            <w:left w:val="single" w:sz="6" w:space="11" w:color="ABABAB"/>
            <w:bottom w:val="single" w:sz="6" w:space="11" w:color="ABABAB"/>
            <w:right w:val="single" w:sz="6" w:space="11" w:color="ABABAB"/>
          </w:divBdr>
          <w:divsChild>
            <w:div w:id="649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264662">
          <w:marLeft w:val="0"/>
          <w:marRight w:val="0"/>
          <w:marTop w:val="150"/>
          <w:marBottom w:val="150"/>
          <w:divBdr>
            <w:top w:val="single" w:sz="6" w:space="8" w:color="ABABAB"/>
            <w:left w:val="single" w:sz="6" w:space="0" w:color="ABABAB"/>
            <w:bottom w:val="single" w:sz="6" w:space="8" w:color="ABABAB"/>
            <w:right w:val="single" w:sz="6" w:space="0" w:color="ABABAB"/>
          </w:divBdr>
        </w:div>
      </w:divsChild>
    </w:div>
    <w:div w:id="9934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7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51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99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67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1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9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4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32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1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4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5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56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3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41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50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9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3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60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7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72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1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15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906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89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344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96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73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80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1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142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05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6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3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53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2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661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68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57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6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5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5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06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40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302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08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2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3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2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2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69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2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16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081">
          <w:marLeft w:val="0"/>
          <w:marRight w:val="0"/>
          <w:marTop w:val="0"/>
          <w:marBottom w:val="0"/>
          <w:divBdr>
            <w:top w:val="single" w:sz="6" w:space="11" w:color="ABABAB"/>
            <w:left w:val="single" w:sz="6" w:space="11" w:color="ABABAB"/>
            <w:bottom w:val="single" w:sz="6" w:space="11" w:color="ABABAB"/>
            <w:right w:val="single" w:sz="6" w:space="11" w:color="ABABAB"/>
          </w:divBdr>
          <w:divsChild>
            <w:div w:id="205241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21390">
          <w:marLeft w:val="0"/>
          <w:marRight w:val="0"/>
          <w:marTop w:val="150"/>
          <w:marBottom w:val="150"/>
          <w:divBdr>
            <w:top w:val="single" w:sz="6" w:space="8" w:color="ABABAB"/>
            <w:left w:val="single" w:sz="6" w:space="0" w:color="ABABAB"/>
            <w:bottom w:val="single" w:sz="6" w:space="8" w:color="ABABAB"/>
            <w:right w:val="single" w:sz="6" w:space="0" w:color="ABABAB"/>
          </w:divBdr>
        </w:div>
      </w:divsChild>
    </w:div>
    <w:div w:id="1935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92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2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75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2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61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9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40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0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7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2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57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48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482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66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5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20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94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6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0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5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16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141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3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81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71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5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18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71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11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5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223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conomy68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8CDF-E2D3-4E5B-9BF6-F91C488E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Admin</cp:lastModifiedBy>
  <cp:revision>2</cp:revision>
  <cp:lastPrinted>2019-11-20T06:07:00Z</cp:lastPrinted>
  <dcterms:created xsi:type="dcterms:W3CDTF">2023-02-10T08:07:00Z</dcterms:created>
  <dcterms:modified xsi:type="dcterms:W3CDTF">2023-02-10T08:07:00Z</dcterms:modified>
</cp:coreProperties>
</file>