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F64C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F64C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57776F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6785A" w:rsidRPr="0057776F" w:rsidRDefault="000443A5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Алатырского района от </w:t>
      </w:r>
      <w:r w:rsidR="0057776F" w:rsidRPr="0057776F">
        <w:rPr>
          <w:rFonts w:ascii="Times New Roman" w:hAnsi="Times New Roman" w:cs="Times New Roman"/>
          <w:b/>
          <w:color w:val="000000"/>
          <w:sz w:val="26"/>
          <w:szCs w:val="26"/>
        </w:rPr>
        <w:t>18.02.2022 №58 «Об утверждении А</w:t>
      </w:r>
      <w:r w:rsidRPr="0057776F">
        <w:rPr>
          <w:rFonts w:ascii="Times New Roman" w:hAnsi="Times New Roman" w:cs="Times New Roman"/>
          <w:b/>
          <w:color w:val="000000"/>
          <w:sz w:val="26"/>
          <w:szCs w:val="26"/>
        </w:rPr>
        <w:t>дминистративного регламента предоставления муниципальной услуги «Организация отдыха детей в каникулярное время»</w:t>
      </w:r>
    </w:p>
    <w:p w:rsidR="009412E5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746003" w:rsidRDefault="00746003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746003" w:rsidRPr="0057776F" w:rsidRDefault="00746003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01499A" w:rsidRDefault="0001499A" w:rsidP="000149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30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.12.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2020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№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509-ФЗ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</w:t>
      </w:r>
      <w:r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74562A">
        <w:rPr>
          <w:rFonts w:ascii="Times New Roman" w:hAnsi="Times New Roman" w:cs="Times New Roman"/>
          <w:snapToGrid w:val="0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района </w:t>
      </w:r>
    </w:p>
    <w:p w:rsidR="00250E77" w:rsidRPr="0057776F" w:rsidRDefault="00250E77" w:rsidP="0001499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57776F" w:rsidRDefault="009412E5" w:rsidP="0074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Вне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</w:t>
      </w: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ти </w:t>
      </w:r>
      <w:r w:rsidR="0057776F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постановление администрации Алатырского района от 18.02.2022 №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57776F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58 «Об утверждении Административного регламента предоставления муниципальной услуги «Организация отдыха детей в каникулярное время»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>(далее – Регламент»</w:t>
      </w:r>
      <w:r w:rsidR="004371D5">
        <w:rPr>
          <w:rFonts w:ascii="Times New Roman" w:hAnsi="Times New Roman" w:cs="Times New Roman"/>
          <w:snapToGrid w:val="0"/>
          <w:color w:val="000000"/>
          <w:sz w:val="26"/>
          <w:szCs w:val="26"/>
        </w:rPr>
        <w:t>)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следующие </w:t>
      </w: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изменения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3B093F" w:rsidRDefault="009412E5" w:rsidP="00747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1.1.</w:t>
      </w:r>
      <w:r w:rsidR="007470A9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5F64C5">
        <w:rPr>
          <w:rFonts w:ascii="Times New Roman" w:hAnsi="Times New Roman" w:cs="Times New Roman"/>
          <w:snapToGrid w:val="0"/>
          <w:color w:val="000000"/>
          <w:sz w:val="26"/>
          <w:szCs w:val="26"/>
        </w:rPr>
        <w:t>часть</w:t>
      </w:r>
      <w:r w:rsidR="003B09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70A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B093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70A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F64C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B093F">
        <w:rPr>
          <w:rFonts w:ascii="Times New Roman" w:hAnsi="Times New Roman" w:cs="Times New Roman"/>
          <w:color w:val="000000"/>
          <w:sz w:val="26"/>
          <w:szCs w:val="26"/>
        </w:rPr>
        <w:t xml:space="preserve"> Регламента </w:t>
      </w:r>
      <w:r w:rsidR="007470A9">
        <w:rPr>
          <w:rFonts w:ascii="Times New Roman" w:hAnsi="Times New Roman" w:cs="Times New Roman"/>
          <w:color w:val="000000"/>
          <w:sz w:val="26"/>
          <w:szCs w:val="26"/>
        </w:rPr>
        <w:t>дополнить</w:t>
      </w:r>
      <w:r w:rsidR="005F64C5">
        <w:rPr>
          <w:rFonts w:ascii="Times New Roman" w:hAnsi="Times New Roman" w:cs="Times New Roman"/>
          <w:color w:val="000000"/>
          <w:sz w:val="26"/>
          <w:szCs w:val="26"/>
        </w:rPr>
        <w:t xml:space="preserve"> абзацем вторым</w:t>
      </w:r>
      <w:r w:rsidR="007470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93F">
        <w:rPr>
          <w:rFonts w:ascii="Times New Roman" w:hAnsi="Times New Roman" w:cs="Times New Roman"/>
          <w:color w:val="000000"/>
          <w:sz w:val="26"/>
          <w:szCs w:val="26"/>
        </w:rPr>
        <w:t xml:space="preserve"> следующ</w:t>
      </w:r>
      <w:r w:rsidR="005F64C5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3B09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70A9">
        <w:rPr>
          <w:rFonts w:ascii="Times New Roman" w:hAnsi="Times New Roman" w:cs="Times New Roman"/>
          <w:color w:val="000000"/>
          <w:sz w:val="26"/>
          <w:szCs w:val="26"/>
        </w:rPr>
        <w:t>содержани</w:t>
      </w:r>
      <w:r w:rsidR="005F64C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B093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470A9" w:rsidRDefault="005F64C5" w:rsidP="007470A9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="007470A9" w:rsidRP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Документы и информация, которые указаны в </w:t>
      </w:r>
      <w:hyperlink r:id="rId10" w:anchor="/document/77700194/entry/72" w:history="1">
        <w:r w:rsidR="007470A9" w:rsidRPr="007470A9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пункте 2 части 1 статьи 7</w:t>
        </w:r>
      </w:hyperlink>
      <w:r w:rsidR="007470A9" w:rsidRPr="00747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 Федерального закона </w:t>
      </w:r>
      <w:r w:rsidR="007470A9" w:rsidRPr="007470A9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от 27.07.2010 № 210-ФЗ «Об организации предоставления </w:t>
      </w:r>
      <w:r w:rsidR="007470A9"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государственных и муниципальных услуг» </w:t>
      </w:r>
      <w:r w:rsidR="007470A9" w:rsidRP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proofErr w:type="gramStart"/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.»;</w:t>
      </w:r>
      <w:proofErr w:type="gramEnd"/>
    </w:p>
    <w:p w:rsidR="005F64C5" w:rsidRPr="0025532F" w:rsidRDefault="005F64C5" w:rsidP="007470A9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1.2.Абзац второй части 2.7. считать абзацем третьим соответственно;</w:t>
      </w:r>
    </w:p>
    <w:p w:rsidR="005F64C5" w:rsidRDefault="005F64C5" w:rsidP="005F64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1.3.В пункте 2 абзаца 1 части 2.8 Регламента слова «частью 6 настоящей статьи» заменить словами «Частью 6 статьи 7 Федерального закона №210-ФЗ».</w:t>
      </w:r>
    </w:p>
    <w:p w:rsidR="00250E77" w:rsidRPr="0057776F" w:rsidRDefault="001A2DE5" w:rsidP="005F64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76F">
        <w:rPr>
          <w:rFonts w:ascii="Times New Roman" w:hAnsi="Times New Roman" w:cs="Times New Roman"/>
          <w:sz w:val="26"/>
          <w:szCs w:val="26"/>
        </w:rPr>
        <w:t>2.</w:t>
      </w:r>
      <w:r w:rsidR="00600C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E77" w:rsidRPr="005777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0E77" w:rsidRPr="0057776F">
        <w:rPr>
          <w:rFonts w:ascii="Times New Roman" w:hAnsi="Times New Roman" w:cs="Times New Roman"/>
          <w:sz w:val="26"/>
          <w:szCs w:val="26"/>
        </w:rPr>
        <w:t xml:space="preserve"> </w:t>
      </w:r>
      <w:r w:rsidR="00600C13">
        <w:rPr>
          <w:rFonts w:ascii="Times New Roman" w:hAnsi="Times New Roman" w:cs="Times New Roman"/>
          <w:sz w:val="26"/>
          <w:szCs w:val="26"/>
        </w:rPr>
        <w:t>ис</w:t>
      </w:r>
      <w:r w:rsidR="00250E77" w:rsidRPr="0057776F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возложить на начальника </w:t>
      </w:r>
      <w:r w:rsidR="000443A5" w:rsidRPr="0057776F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="00250E77" w:rsidRPr="0057776F">
        <w:rPr>
          <w:rFonts w:ascii="Times New Roman" w:hAnsi="Times New Roman" w:cs="Times New Roman"/>
          <w:sz w:val="26"/>
          <w:szCs w:val="26"/>
        </w:rPr>
        <w:t>.</w:t>
      </w:r>
    </w:p>
    <w:p w:rsidR="00250E77" w:rsidRPr="0057776F" w:rsidRDefault="001A2DE5" w:rsidP="005F64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776F">
        <w:rPr>
          <w:rFonts w:ascii="Times New Roman" w:hAnsi="Times New Roman" w:cs="Times New Roman"/>
          <w:sz w:val="26"/>
          <w:szCs w:val="26"/>
        </w:rPr>
        <w:t>3.</w:t>
      </w:r>
      <w:r w:rsidR="00600C13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5777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57776F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98B" w:rsidRPr="0057776F" w:rsidRDefault="0005398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57776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76F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  Н.И. Шпилевая</w:t>
      </w:r>
    </w:p>
    <w:sectPr w:rsidR="00250E77" w:rsidRPr="0057776F" w:rsidSect="00CC7730">
      <w:headerReference w:type="even" r:id="rId11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E3" w:rsidRDefault="003200E3" w:rsidP="00FC7127">
      <w:pPr>
        <w:spacing w:after="0" w:line="240" w:lineRule="auto"/>
      </w:pPr>
      <w:r>
        <w:separator/>
      </w:r>
    </w:p>
  </w:endnote>
  <w:endnote w:type="continuationSeparator" w:id="0">
    <w:p w:rsidR="003200E3" w:rsidRDefault="003200E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E3" w:rsidRDefault="003200E3" w:rsidP="00FC7127">
      <w:pPr>
        <w:spacing w:after="0" w:line="240" w:lineRule="auto"/>
      </w:pPr>
      <w:r>
        <w:separator/>
      </w:r>
    </w:p>
  </w:footnote>
  <w:footnote w:type="continuationSeparator" w:id="0">
    <w:p w:rsidR="003200E3" w:rsidRDefault="003200E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8B" w:rsidRDefault="0005398B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398B" w:rsidRDefault="000539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499A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5398B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96609"/>
    <w:rsid w:val="000A022B"/>
    <w:rsid w:val="000A313B"/>
    <w:rsid w:val="000A6E7F"/>
    <w:rsid w:val="000A7790"/>
    <w:rsid w:val="000B2A24"/>
    <w:rsid w:val="000D04DC"/>
    <w:rsid w:val="000D4FD4"/>
    <w:rsid w:val="000D779C"/>
    <w:rsid w:val="000E2FC2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978FA"/>
    <w:rsid w:val="001A1814"/>
    <w:rsid w:val="001A2DE5"/>
    <w:rsid w:val="001A3F87"/>
    <w:rsid w:val="001A593E"/>
    <w:rsid w:val="001A67C7"/>
    <w:rsid w:val="001B2018"/>
    <w:rsid w:val="001B5649"/>
    <w:rsid w:val="001B6B56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69EF"/>
    <w:rsid w:val="003200E3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12A"/>
    <w:rsid w:val="00383490"/>
    <w:rsid w:val="00387A5F"/>
    <w:rsid w:val="003911CF"/>
    <w:rsid w:val="00395347"/>
    <w:rsid w:val="003A32A4"/>
    <w:rsid w:val="003A53CF"/>
    <w:rsid w:val="003B093F"/>
    <w:rsid w:val="003B56D5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71D5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2B2E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76F"/>
    <w:rsid w:val="00577FAF"/>
    <w:rsid w:val="00585469"/>
    <w:rsid w:val="00585EE0"/>
    <w:rsid w:val="00585EF6"/>
    <w:rsid w:val="005A0EE5"/>
    <w:rsid w:val="005A114B"/>
    <w:rsid w:val="005A6E69"/>
    <w:rsid w:val="005B270B"/>
    <w:rsid w:val="005B3218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64C5"/>
    <w:rsid w:val="005F7691"/>
    <w:rsid w:val="00600C13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5551"/>
    <w:rsid w:val="0074562A"/>
    <w:rsid w:val="00746003"/>
    <w:rsid w:val="00746717"/>
    <w:rsid w:val="007470A9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57923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38F7"/>
    <w:rsid w:val="00D754F4"/>
    <w:rsid w:val="00D756E2"/>
    <w:rsid w:val="00D84EEF"/>
    <w:rsid w:val="00D93AD1"/>
    <w:rsid w:val="00DA1A96"/>
    <w:rsid w:val="00DA3D5D"/>
    <w:rsid w:val="00DB1A73"/>
    <w:rsid w:val="00DB2563"/>
    <w:rsid w:val="00DB2A9B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197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19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EFED-4366-4A3F-A914-C423F177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cp:lastPrinted>2022-06-16T07:19:00Z</cp:lastPrinted>
  <dcterms:created xsi:type="dcterms:W3CDTF">2022-08-24T12:53:00Z</dcterms:created>
  <dcterms:modified xsi:type="dcterms:W3CDTF">2022-10-12T07:42:00Z</dcterms:modified>
</cp:coreProperties>
</file>