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F3" w:rsidRDefault="00DC406D" w:rsidP="00783C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077DA7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                        </w:t>
      </w:r>
    </w:p>
    <w:p w:rsidR="00235197" w:rsidRPr="00077DA7" w:rsidRDefault="00235197" w:rsidP="007024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077DA7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О контроле </w:t>
      </w:r>
      <w:r w:rsidR="0070240C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хлебобулочных </w:t>
      </w:r>
      <w:r w:rsidR="0070240C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и кондитерских  изделий</w:t>
      </w:r>
    </w:p>
    <w:p w:rsidR="00783C7A" w:rsidRPr="00077DA7" w:rsidRDefault="00783C7A" w:rsidP="00783C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3"/>
          <w:szCs w:val="23"/>
          <w:lang w:eastAsia="ru-RU"/>
        </w:rPr>
      </w:pPr>
      <w:bookmarkStart w:id="0" w:name="_GoBack"/>
      <w:bookmarkEnd w:id="0"/>
    </w:p>
    <w:p w:rsidR="00DC490D" w:rsidRPr="00077DA7" w:rsidRDefault="00DC490D" w:rsidP="00783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7DA7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  <w:t>Территориальный отдел У</w:t>
      </w:r>
      <w:r w:rsidRPr="00077D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правления </w:t>
      </w:r>
      <w:proofErr w:type="spellStart"/>
      <w:r w:rsidRPr="00077D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Роспотребнадзора</w:t>
      </w:r>
      <w:proofErr w:type="spellEnd"/>
      <w:r w:rsidRPr="00077D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по Чувашской Республике - Чувашии в </w:t>
      </w:r>
      <w:proofErr w:type="spellStart"/>
      <w:r w:rsidRPr="00077D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Батыревском</w:t>
      </w:r>
      <w:proofErr w:type="spellEnd"/>
      <w:r w:rsidRPr="00077D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районе </w:t>
      </w:r>
      <w:r w:rsidR="00422395" w:rsidRPr="00077D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(далее </w:t>
      </w:r>
      <w:proofErr w:type="gramStart"/>
      <w:r w:rsidR="00422395" w:rsidRPr="00077D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–т</w:t>
      </w:r>
      <w:proofErr w:type="gramEnd"/>
      <w:r w:rsidR="00422395" w:rsidRPr="00077D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ерриториальный отдел) </w:t>
      </w:r>
      <w:r w:rsidRPr="00077D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осуществляет надзор за качест</w:t>
      </w:r>
      <w:r w:rsidR="00E2740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вом и безопасностью производимых</w:t>
      </w:r>
      <w:r w:rsidRPr="00077D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 </w:t>
      </w:r>
      <w:r w:rsidRPr="00077DA7">
        <w:rPr>
          <w:rFonts w:ascii="Times New Roman" w:eastAsia="Times New Roman" w:hAnsi="Times New Roman" w:cs="Times New Roman"/>
          <w:bCs/>
          <w:color w:val="000000" w:themeColor="text1"/>
          <w:kern w:val="36"/>
          <w:sz w:val="23"/>
          <w:szCs w:val="23"/>
          <w:lang w:eastAsia="ru-RU"/>
        </w:rPr>
        <w:t xml:space="preserve">реализуемых хлебобулочных и </w:t>
      </w:r>
      <w:r w:rsidR="004310E4">
        <w:rPr>
          <w:rFonts w:ascii="Times New Roman" w:eastAsia="Times New Roman" w:hAnsi="Times New Roman" w:cs="Times New Roman"/>
          <w:bCs/>
          <w:color w:val="000000" w:themeColor="text1"/>
          <w:kern w:val="36"/>
          <w:sz w:val="23"/>
          <w:szCs w:val="23"/>
          <w:lang w:eastAsia="ru-RU"/>
        </w:rPr>
        <w:t xml:space="preserve">кондитерских </w:t>
      </w:r>
      <w:r w:rsidRPr="00077DA7">
        <w:rPr>
          <w:rFonts w:ascii="Times New Roman" w:eastAsia="Times New Roman" w:hAnsi="Times New Roman" w:cs="Times New Roman"/>
          <w:bCs/>
          <w:color w:val="000000" w:themeColor="text1"/>
          <w:kern w:val="36"/>
          <w:sz w:val="23"/>
          <w:szCs w:val="23"/>
          <w:lang w:eastAsia="ru-RU"/>
        </w:rPr>
        <w:t>изделий</w:t>
      </w:r>
      <w:r w:rsidRPr="00077D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. </w:t>
      </w:r>
    </w:p>
    <w:p w:rsidR="00DC406D" w:rsidRPr="00077DA7" w:rsidRDefault="004310E4" w:rsidP="00783C7A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kern w:val="36"/>
          <w:sz w:val="23"/>
          <w:szCs w:val="23"/>
        </w:rPr>
      </w:pPr>
      <w:r>
        <w:rPr>
          <w:bCs/>
          <w:color w:val="000000" w:themeColor="text1"/>
          <w:kern w:val="36"/>
          <w:sz w:val="23"/>
          <w:szCs w:val="23"/>
        </w:rPr>
        <w:t>За январь - сентябрь</w:t>
      </w:r>
      <w:r w:rsidR="00DC406D" w:rsidRPr="00077DA7">
        <w:rPr>
          <w:color w:val="000000" w:themeColor="text1"/>
          <w:sz w:val="23"/>
          <w:szCs w:val="23"/>
        </w:rPr>
        <w:t xml:space="preserve"> 2022</w:t>
      </w:r>
      <w:r w:rsidR="00D75B1B">
        <w:rPr>
          <w:color w:val="000000" w:themeColor="text1"/>
          <w:sz w:val="23"/>
          <w:szCs w:val="23"/>
        </w:rPr>
        <w:t xml:space="preserve"> года проведено более 90</w:t>
      </w:r>
      <w:r w:rsidR="00DC406D" w:rsidRPr="00077DA7">
        <w:rPr>
          <w:color w:val="000000" w:themeColor="text1"/>
          <w:sz w:val="23"/>
          <w:szCs w:val="23"/>
        </w:rPr>
        <w:t xml:space="preserve"> проверок предприятий, осуществляющих </w:t>
      </w:r>
      <w:r w:rsidR="002A2E09" w:rsidRPr="00077DA7">
        <w:rPr>
          <w:color w:val="000000" w:themeColor="text1"/>
          <w:sz w:val="23"/>
          <w:szCs w:val="23"/>
        </w:rPr>
        <w:t>оборот хлеба и хлебобулочных</w:t>
      </w:r>
      <w:r w:rsidR="00DC406D" w:rsidRPr="00077DA7">
        <w:rPr>
          <w:color w:val="000000" w:themeColor="text1"/>
          <w:sz w:val="23"/>
          <w:szCs w:val="23"/>
        </w:rPr>
        <w:t xml:space="preserve">, </w:t>
      </w:r>
      <w:r>
        <w:rPr>
          <w:color w:val="000000" w:themeColor="text1"/>
          <w:sz w:val="23"/>
          <w:szCs w:val="23"/>
        </w:rPr>
        <w:t xml:space="preserve">кондитерских </w:t>
      </w:r>
      <w:r w:rsidR="00DC406D" w:rsidRPr="00077DA7">
        <w:rPr>
          <w:color w:val="000000" w:themeColor="text1"/>
          <w:sz w:val="23"/>
          <w:szCs w:val="23"/>
        </w:rPr>
        <w:t xml:space="preserve">изделий.  </w:t>
      </w:r>
    </w:p>
    <w:p w:rsidR="002A2E09" w:rsidRPr="00077DA7" w:rsidRDefault="002A2E09" w:rsidP="00783C7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3"/>
          <w:szCs w:val="23"/>
          <w:lang w:eastAsia="ru-RU"/>
        </w:rPr>
      </w:pPr>
      <w:r w:rsidRPr="00077DA7">
        <w:rPr>
          <w:rFonts w:ascii="Times New Roman" w:eastAsia="Times New Roman" w:hAnsi="Times New Roman" w:cs="Times New Roman"/>
          <w:bCs/>
          <w:color w:val="000000" w:themeColor="text1"/>
          <w:kern w:val="36"/>
          <w:sz w:val="23"/>
          <w:szCs w:val="23"/>
          <w:lang w:eastAsia="ru-RU"/>
        </w:rPr>
        <w:t>В отношении лиц, осуществляющих реализацию таких изделий с нарушением обязательных требований, территориальным отделом приняты меры в соответствии с действующим законодательством.</w:t>
      </w:r>
    </w:p>
    <w:p w:rsidR="00783C7A" w:rsidRPr="00077DA7" w:rsidRDefault="00783C7A" w:rsidP="00783C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7200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Вопросы контроля качества и безопасности хлебобулочных и </w:t>
      </w:r>
      <w:r w:rsidR="004310E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кондитерских </w:t>
      </w:r>
      <w:r w:rsidRPr="0017200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изделий остаются на контроле </w:t>
      </w:r>
      <w:r w:rsidRPr="00077D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территориального отдела. </w:t>
      </w:r>
    </w:p>
    <w:p w:rsidR="00D75B1B" w:rsidRPr="00556496" w:rsidRDefault="00D75B1B" w:rsidP="00556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7200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целях исключения покупки некачественных хлебобулочных и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кондитерских </w:t>
      </w:r>
      <w:r w:rsidRPr="0017200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изделий </w:t>
      </w:r>
      <w:r w:rsidRPr="00077DA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территориальный отдел </w:t>
      </w:r>
      <w:r w:rsidRPr="0017200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рекомендует придерживаться следующих правил:</w:t>
      </w:r>
    </w:p>
    <w:p w:rsidR="00874573" w:rsidRPr="00235197" w:rsidRDefault="00874573" w:rsidP="00874573">
      <w:pPr>
        <w:spacing w:after="0" w:line="240" w:lineRule="auto"/>
        <w:ind w:right="57" w:firstLine="65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51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условия реализации (температурный режим) кондитерских изделий. В организациях торговли должны соблюдаться условия хранения и реализации продукции, установленные изготовителем. Не допускается продажа кондитерских изделий с кремом при отсут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ствии холодильного оборудования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874573" w:rsidRPr="00235197" w:rsidRDefault="00874573" w:rsidP="0087457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02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обращайте внимание на целостность упаковки и внешний вид продукции. Форма хлеба должна быть правильной - без вмятин,</w:t>
      </w:r>
      <w:r w:rsidRPr="000352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2351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трещин, наплывов. После сжатия хлеба, он должен приобрести первоначальный вид, если хлеб неэластичный, мякиш неестественно липкий и тянется, это признак некачест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венной продукции;</w:t>
      </w:r>
    </w:p>
    <w:p w:rsidR="00874573" w:rsidRPr="00035245" w:rsidRDefault="00874573" w:rsidP="008745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</w:t>
      </w:r>
      <w:r w:rsidRPr="000352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 </w:t>
      </w:r>
      <w:r w:rsidRPr="002351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покупая продукцию, внимательно читайте этикетку, на упаковке </w:t>
      </w:r>
      <w:r w:rsidRPr="00502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продукции должн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</w:t>
      </w:r>
      <w:r w:rsidRPr="00502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указаны </w:t>
      </w:r>
      <w:r w:rsidRPr="00502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наименование и состав продукта, дата изготовления, срок годности, условия хранения, показатели пищевой ценности, наименование и место нахождения изготовителя и др. Маркировка должна быть понятной, </w:t>
      </w:r>
      <w:proofErr w:type="spellStart"/>
      <w:r w:rsidRPr="00502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легкочитаемой</w:t>
      </w:r>
      <w:proofErr w:type="spellEnd"/>
      <w:r w:rsidRPr="00502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достоверной и не вводить в заблуждение потребителей;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874573" w:rsidRPr="00502450" w:rsidRDefault="00874573" w:rsidP="00874573">
      <w:pPr>
        <w:spacing w:after="0" w:line="240" w:lineRule="auto"/>
        <w:ind w:right="57" w:firstLine="65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02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не покупайте хлебобулочные изделия впрок, в домашних условиях не храните хлебобулочные изделия в полиэтиленовых пакетах (быстрее начинает развиваться процесс </w:t>
      </w:r>
      <w:proofErr w:type="spellStart"/>
      <w:r w:rsidRPr="00502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плесневения</w:t>
      </w:r>
      <w:proofErr w:type="spellEnd"/>
      <w:r w:rsidRPr="00502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), лучше в воздухопроницаемой хлебнице или тканевом мешке. Кондитерские изделия с кремом храните в холодильнике, при употреблении соблюдайте сроки годности;</w:t>
      </w:r>
    </w:p>
    <w:p w:rsidR="00874573" w:rsidRPr="00874573" w:rsidRDefault="00874573" w:rsidP="00874573">
      <w:pPr>
        <w:spacing w:after="0" w:line="240" w:lineRule="auto"/>
        <w:ind w:left="57" w:right="57" w:firstLine="51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02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не употребляйте хлеб, если на корке появились признаки заплесневения. Плесневые грибы выделяют </w:t>
      </w:r>
      <w:proofErr w:type="spellStart"/>
      <w:r w:rsidRPr="00502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микотоксины</w:t>
      </w:r>
      <w:proofErr w:type="spellEnd"/>
      <w:r w:rsidRPr="00502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которые обладают канцерогенным, мутагенным действием, подавляют иммунитет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организма, являются аллергеном</w:t>
      </w:r>
      <w:r w:rsidRPr="00502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874573" w:rsidRPr="00502450" w:rsidRDefault="00874573" w:rsidP="00874573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02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502450">
        <w:rPr>
          <w:rFonts w:ascii="Times New Roman" w:hAnsi="Times New Roman" w:cs="Times New Roman"/>
          <w:sz w:val="24"/>
          <w:szCs w:val="24"/>
        </w:rPr>
        <w:t>выбирая хлеб, предпочтение следует отдавать изделиям, в состав которых входят ржаная мука, отруби, мука грубого помола; обогащённых витаминами, минеральными веществами, микронутриентами. Такая продукция восполняет от 20% до 75% суточной потребности человека в витаминах и минеральных веществах;</w:t>
      </w:r>
    </w:p>
    <w:p w:rsidR="009D69B7" w:rsidRDefault="00874573" w:rsidP="0070240C">
      <w:pPr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</w:t>
      </w:r>
      <w:r w:rsidRPr="005024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кондитерские изделия - это продукция с высоким содержанием сахара, жира. Ограничивайте употребление таких продуктов. Придерживайтесь принципов здорового питания.</w:t>
      </w:r>
    </w:p>
    <w:p w:rsidR="0070240C" w:rsidRDefault="0070240C" w:rsidP="0070240C">
      <w:pPr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0240C" w:rsidRPr="0070240C" w:rsidRDefault="0070240C" w:rsidP="0070240C">
      <w:pPr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D69B7" w:rsidRPr="00077DA7" w:rsidRDefault="009D69B7" w:rsidP="00783C7A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077DA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Территориальный отдел Управления </w:t>
      </w:r>
      <w:proofErr w:type="spellStart"/>
      <w:r w:rsidRPr="00077DA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Роспотребнадзора</w:t>
      </w:r>
      <w:proofErr w:type="spellEnd"/>
      <w:r w:rsidRPr="00077DA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</w:p>
    <w:p w:rsidR="009D69B7" w:rsidRPr="00077DA7" w:rsidRDefault="009D69B7" w:rsidP="00783C7A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077DA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 Чувашской Республик</w:t>
      </w:r>
      <w:proofErr w:type="gramStart"/>
      <w:r w:rsidRPr="00077DA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е-</w:t>
      </w:r>
      <w:proofErr w:type="gramEnd"/>
      <w:r w:rsidRPr="00077DA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Чувашии в </w:t>
      </w:r>
      <w:proofErr w:type="spellStart"/>
      <w:r w:rsidRPr="00077DA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Батыревском</w:t>
      </w:r>
      <w:proofErr w:type="spellEnd"/>
      <w:r w:rsidRPr="00077DA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районе </w:t>
      </w:r>
    </w:p>
    <w:p w:rsidR="00235197" w:rsidRPr="00783C7A" w:rsidRDefault="00235197" w:rsidP="00783C7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sectPr w:rsidR="00235197" w:rsidRPr="00783C7A" w:rsidSect="00783C7A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05"/>
    <w:rsid w:val="00035245"/>
    <w:rsid w:val="00065E2A"/>
    <w:rsid w:val="00077DA7"/>
    <w:rsid w:val="000A29F9"/>
    <w:rsid w:val="00172009"/>
    <w:rsid w:val="00235197"/>
    <w:rsid w:val="002A2E09"/>
    <w:rsid w:val="00422395"/>
    <w:rsid w:val="004310E4"/>
    <w:rsid w:val="004C7997"/>
    <w:rsid w:val="00502450"/>
    <w:rsid w:val="00540B26"/>
    <w:rsid w:val="00556496"/>
    <w:rsid w:val="0070240C"/>
    <w:rsid w:val="007540C4"/>
    <w:rsid w:val="00783C7A"/>
    <w:rsid w:val="007D70F3"/>
    <w:rsid w:val="00874573"/>
    <w:rsid w:val="009B6398"/>
    <w:rsid w:val="009D69B7"/>
    <w:rsid w:val="00BF3125"/>
    <w:rsid w:val="00C8166A"/>
    <w:rsid w:val="00D75B1B"/>
    <w:rsid w:val="00DC406D"/>
    <w:rsid w:val="00DC490D"/>
    <w:rsid w:val="00E21705"/>
    <w:rsid w:val="00E2740B"/>
    <w:rsid w:val="00E44664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bat-rpn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</dc:creator>
  <cp:keywords/>
  <dc:description/>
  <cp:lastModifiedBy>tob</cp:lastModifiedBy>
  <cp:revision>9</cp:revision>
  <cp:lastPrinted>2022-10-17T13:48:00Z</cp:lastPrinted>
  <dcterms:created xsi:type="dcterms:W3CDTF">2021-06-22T05:41:00Z</dcterms:created>
  <dcterms:modified xsi:type="dcterms:W3CDTF">2022-10-17T13:48:00Z</dcterms:modified>
</cp:coreProperties>
</file>