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10" w:rsidRPr="006D2912" w:rsidRDefault="00464210" w:rsidP="0046421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D2912">
        <w:rPr>
          <w:rFonts w:ascii="Tahoma" w:eastAsia="Times New Roman" w:hAnsi="Tahoma" w:cs="Tahoma"/>
          <w:b/>
          <w:bCs/>
          <w:color w:val="000000" w:themeColor="text1"/>
          <w:kern w:val="36"/>
          <w:sz w:val="24"/>
          <w:szCs w:val="24"/>
          <w:lang w:eastAsia="ru-RU"/>
        </w:rPr>
        <w:t>РЕКОМЕНДАЦИИ ГРАЖДАНАМ: Как встретить Новый Год, не навредив своему здоровью</w:t>
      </w:r>
    </w:p>
    <w:p w:rsidR="00464210" w:rsidRPr="00464210" w:rsidRDefault="00464210" w:rsidP="0046421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64210" w:rsidRPr="00464210" w:rsidRDefault="002C3AD9" w:rsidP="004642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44813"/>
            <wp:effectExtent l="0" t="0" r="3175" b="0"/>
            <wp:docPr id="1" name="Рисунок 1" descr="Чтобы стол ломился. Вкусные рецепты для новогоднего меню - 2019 | Новый год  | АиФ Ростов-на-Д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бы стол ломился. Вкусные рецепты для новогоднего меню - 2019 | Новый год  | АиФ Ростов-на-До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D9" w:rsidRDefault="006D2912" w:rsidP="004642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  </w:t>
      </w:r>
    </w:p>
    <w:p w:rsidR="00464210" w:rsidRPr="00464210" w:rsidRDefault="002C3AD9" w:rsidP="004642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</w:t>
      </w:r>
      <w:bookmarkStart w:id="0" w:name="_GoBack"/>
      <w:bookmarkEnd w:id="0"/>
      <w:r w:rsidR="006D29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</w:t>
      </w:r>
      <w:r w:rsidR="00464210" w:rsidRPr="0046421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Приобретение продуктов 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(с учетом сроков годности, условий для хранения, объема потребления семьей).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Новый год – один из самых любимых и долгожданных праздников не только для детей, но и для взрослых. Многие хозяйки заранее обдумывают, что приготовят и чем оригинальным побалуют своих родных и друзей.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Приобретайте продукты питания только в установленных санкционированных местах. Это в первую очередь касается консервированных и скоропортящихся продуктов. Не стоит покупать «с рук» продукты домашнего приготовления — различные консервы, сушеные грибы, рыбу, сало домашнего копчения — есть риск серьезно отравиться и, что еще хуже, стать жертвой тяжелого заболевания - ботулизма.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покупке продуктов нужно обращать внимание на условия реализации, срок годности продукции и содержание информации на этикетке. Маркировка продукта должна содержать следующую информацию: наименование изготовителя продукции, его юридический и фактический адрес, состав продукта, масса, дата изготовления, условия хранения, срок годности, условия хранения после вскрытия упаковки, пищевую ценность.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обработке, а пирожные с кремом, торты храните только в холодильнике и не забывайте о том, что это — скоропортящиеся продукты.</w:t>
      </w:r>
    </w:p>
    <w:p w:rsidR="00464210" w:rsidRPr="00464210" w:rsidRDefault="006D2912" w:rsidP="004642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Приготовление пищи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(с учетом сроков годности, совместимости блюд и условий для хранения).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новогодние дни возрастает риск пищевых отравлений и острых кишечных инфекций. Пищевые продукты являются хорошей средой не только для сохранения, но и для размножения возбудителей острых кишечных инфекций без изменения внешнего вида и вкуса продукта.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Наиболее опасными продуктами питания для возникновения инфекции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шаурма</w:t>
      </w:r>
      <w:proofErr w:type="spellEnd"/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изделия из рубленого мяса (котлеты, рулеты,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паштеты), студень и холодец и др. На поверхности плохо промытых овощей могут оставаться возбудители кишечных инфекций.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 время приготовления пищи в домашних условиях необходимо придерживаться следующих рекомендаций: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соблюдать правила гигиены при приготовлении горячих и холодных блюд, сроки годности и условия хранения пищевых продуктов, особенно скоропортящихся;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тщательно промывать (с обработкой кипятком) зелень, овощи и фрукты;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салаты, изделия из рубленного мяса, студень готовить в домашних условиях в небольшом количестве, чтобы не хранить остатки блюд более суток. Не стоит резать салат впрок, не заправляйте всю порцию салата сразу;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смешивать свежеприготовленную пищу с остатками от предыдущего дня, если готовая пища остается на другой день, то перед употреблением ее необходимо прокипятить или прожарить;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пирожные, торты с кремом необходимо хранить в холодильнике, не забывая о том, что это скоропортящиеся продукты;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хранить скоропортящиеся продукты и готовые салаты при комнатной температуре более 2 часов;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ни в коем случае не заниматься приготовлением пищи для семьи и гостей, если чувствуете себя не здоровым (особенно при расстройстве стула, тошноте, боли в животе)!</w:t>
      </w:r>
    </w:p>
    <w:p w:rsidR="00464210" w:rsidRPr="00464210" w:rsidRDefault="00464210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 холодильнике соблюдать принцип товарного соседства – не ставить мясо на </w:t>
      </w:r>
      <w:proofErr w:type="spellStart"/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разморозку</w:t>
      </w:r>
      <w:proofErr w:type="spellEnd"/>
      <w:r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вторую полку, если на нижней полке открытый салат или торт.</w:t>
      </w:r>
    </w:p>
    <w:p w:rsidR="00464210" w:rsidRPr="00464210" w:rsidRDefault="006D2912" w:rsidP="004642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     </w:t>
      </w:r>
      <w:r w:rsidR="00464210" w:rsidRPr="0046421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Потребление пищи и напитков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Новогодний стол, чаще всего, это изобилие калорийной пищи. Кроме того, за новогодней ночью следует череда застолий в гостях у друзей, родственников и коллег. А все это ведет к перееданию.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Соблюдайте очередность блюд. Диетологами доказано, самое оптимальное съедать сначала салат, а затем уже более сытные вторые блюда и горячее.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Пусть на столе больше будет овощных салатов и закусок. Не нужно стремиться попробовать абсолютно все блюда. Чем разнообразнее всё отведанное за праздничным столом, тем больше нагрузка на пищеварительную систему.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садитесь за праздничный стол голодным. Диетологи советуют не пропускать 31 декабря завтрак, обед и ужин. Соблюдайте обычный рацион дня. Это позволит избежать переедания в саму новогоднюю ночь.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стоит всю ночь проводить за столом, смотря телевизор и поглощая пищу. Устройте для себя и своих гостей конкурсы, потанцуйте или погуляйте на свежем воздухе.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длительных застолий.</w:t>
      </w:r>
    </w:p>
    <w:p w:rsidR="00464210" w:rsidRPr="00464210" w:rsidRDefault="006D2912" w:rsidP="0046421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</w:t>
      </w:r>
      <w:r w:rsidR="00464210" w:rsidRPr="0046421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запивайте пищу газированными напитками. Они вызовут вздутие живота. Умеренно употребляйте алкоголь.</w:t>
      </w:r>
    </w:p>
    <w:p w:rsidR="006D2912" w:rsidRDefault="006D2912" w:rsidP="006D29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отделом - врач по общей гигиене </w:t>
      </w:r>
    </w:p>
    <w:p w:rsidR="006D2912" w:rsidRDefault="006D2912" w:rsidP="006D29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Филиала ФБУЗ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гигиены и эпидемиологии </w:t>
      </w:r>
    </w:p>
    <w:p w:rsidR="006D2912" w:rsidRDefault="006D2912" w:rsidP="006D29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Чувашской Республике –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Чувашии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городе Канаш»            </w:t>
      </w:r>
    </w:p>
    <w:p w:rsidR="008B64E6" w:rsidRDefault="006D2912" w:rsidP="006D2912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Иванова</w:t>
      </w:r>
      <w:r>
        <w:rPr>
          <w:rFonts w:ascii="Times New Roman" w:hAnsi="Times New Roman" w:cs="Times New Roman"/>
          <w:sz w:val="20"/>
          <w:szCs w:val="20"/>
        </w:rPr>
        <w:t xml:space="preserve"> Т.Н.                        </w:t>
      </w:r>
    </w:p>
    <w:sectPr w:rsidR="008B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10"/>
    <w:rsid w:val="002C3AD9"/>
    <w:rsid w:val="00464210"/>
    <w:rsid w:val="006D2912"/>
    <w:rsid w:val="008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E85"/>
  <w15:chartTrackingRefBased/>
  <w15:docId w15:val="{27E22CB0-DEA5-4C44-80F2-1F45094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6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5</cp:revision>
  <dcterms:created xsi:type="dcterms:W3CDTF">2021-12-09T06:54:00Z</dcterms:created>
  <dcterms:modified xsi:type="dcterms:W3CDTF">2021-12-09T07:15:00Z</dcterms:modified>
</cp:coreProperties>
</file>