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AA" w:rsidRDefault="007F49AA" w:rsidP="007F49AA">
      <w:pPr>
        <w:pStyle w:val="1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ДЕВЯТОЕ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ЗАСЕДАНИЕ СОБРАНИЯ ДЕПУТАТОВ</w:t>
      </w:r>
    </w:p>
    <w:p w:rsidR="007F49AA" w:rsidRDefault="007F49AA" w:rsidP="007F49AA">
      <w:pPr>
        <w:pStyle w:val="1"/>
        <w:spacing w:after="24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БАТЫРЕВСКОГО МУНИЦИПАЛЬНОГО ОКРУГА ПЕРВОГО СОЗЫВА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225"/>
        <w:gridCol w:w="4184"/>
      </w:tblGrid>
      <w:tr w:rsidR="007F49AA" w:rsidTr="007F49AA">
        <w:trPr>
          <w:cantSplit/>
          <w:trHeight w:val="1706"/>
        </w:trPr>
        <w:tc>
          <w:tcPr>
            <w:tcW w:w="4786" w:type="dxa"/>
            <w:hideMark/>
          </w:tcPr>
          <w:p w:rsidR="007F49AA" w:rsidRPr="007F49AA" w:rsidRDefault="007F49AA" w:rsidP="007F49AA">
            <w:pPr>
              <w:pStyle w:val="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F49A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ЧĂВАШ  РЕСПУБЛИКИ</w:t>
            </w:r>
          </w:p>
          <w:p w:rsidR="007F49AA" w:rsidRPr="007F49AA" w:rsidRDefault="007F49AA" w:rsidP="007F49AA">
            <w:pPr>
              <w:pStyle w:val="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F49A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ПАТĂРЬЕЛ                                     МУНИЦИПАЛЛĂ ОКРУГĔН</w:t>
            </w:r>
          </w:p>
          <w:p w:rsidR="007F49AA" w:rsidRPr="007F49AA" w:rsidRDefault="007F49AA" w:rsidP="007F49AA">
            <w:pPr>
              <w:pStyle w:val="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F49A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ПĔРРЕМĔШ СУЙЛАВРИ</w:t>
            </w:r>
          </w:p>
          <w:p w:rsidR="007F49AA" w:rsidRPr="007F49AA" w:rsidRDefault="007F49AA" w:rsidP="007F49AA">
            <w:pPr>
              <w:pStyle w:val="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F49A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ДЕПУТАТСЕН ПУХĂВĔ</w:t>
            </w:r>
          </w:p>
        </w:tc>
        <w:tc>
          <w:tcPr>
            <w:tcW w:w="1225" w:type="dxa"/>
            <w:vMerge w:val="restart"/>
            <w:hideMark/>
          </w:tcPr>
          <w:p w:rsidR="007F49AA" w:rsidRDefault="007F49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334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7F49AA" w:rsidRPr="007F49AA" w:rsidRDefault="007F49AA" w:rsidP="007F49AA">
            <w:pPr>
              <w:pStyle w:val="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F49AA">
              <w:rPr>
                <w:rFonts w:ascii="Times New Roman" w:hAnsi="Times New Roman"/>
                <w:b/>
                <w:bCs/>
                <w:sz w:val="26"/>
                <w:szCs w:val="26"/>
              </w:rPr>
              <w:t>ЧУВАШСКАЯ  РЕСПУБЛИКА</w:t>
            </w:r>
          </w:p>
          <w:p w:rsidR="007F49AA" w:rsidRPr="007F49AA" w:rsidRDefault="007F49AA" w:rsidP="007F49AA">
            <w:pPr>
              <w:pStyle w:val="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F49AA">
              <w:rPr>
                <w:rFonts w:ascii="Times New Roman" w:hAnsi="Times New Roman"/>
                <w:b/>
                <w:bCs/>
                <w:sz w:val="26"/>
                <w:szCs w:val="26"/>
              </w:rPr>
              <w:t>СОБРАНИЕ ДЕПУТАТОВ</w:t>
            </w:r>
          </w:p>
          <w:p w:rsidR="007F49AA" w:rsidRPr="007F49AA" w:rsidRDefault="007F49AA" w:rsidP="007F49AA">
            <w:pPr>
              <w:pStyle w:val="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F49AA">
              <w:rPr>
                <w:rFonts w:ascii="Times New Roman" w:hAnsi="Times New Roman"/>
                <w:b/>
                <w:bCs/>
                <w:sz w:val="26"/>
                <w:szCs w:val="26"/>
              </w:rPr>
              <w:t>БАТЫРЕВСКОГО</w:t>
            </w:r>
          </w:p>
          <w:p w:rsidR="007F49AA" w:rsidRPr="007F49AA" w:rsidRDefault="007F49AA" w:rsidP="007F49AA">
            <w:pPr>
              <w:pStyle w:val="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F49AA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МУНИЦИПАЛЬНОГО ОКРУГА</w:t>
            </w:r>
          </w:p>
          <w:p w:rsidR="007F49AA" w:rsidRPr="007F49AA" w:rsidRDefault="007F49AA" w:rsidP="007F49AA">
            <w:pPr>
              <w:pStyle w:val="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F49AA">
              <w:rPr>
                <w:rFonts w:ascii="Times New Roman" w:hAnsi="Times New Roman"/>
                <w:b/>
                <w:bCs/>
                <w:sz w:val="26"/>
                <w:szCs w:val="26"/>
              </w:rPr>
              <w:t>ПЕРВОГО СОЗЫВА</w:t>
            </w:r>
          </w:p>
        </w:tc>
      </w:tr>
      <w:tr w:rsidR="007F49AA" w:rsidTr="007F49AA">
        <w:trPr>
          <w:cantSplit/>
          <w:trHeight w:val="1785"/>
        </w:trPr>
        <w:tc>
          <w:tcPr>
            <w:tcW w:w="4786" w:type="dxa"/>
            <w:hideMark/>
          </w:tcPr>
          <w:p w:rsidR="007F49AA" w:rsidRPr="007F49AA" w:rsidRDefault="007F49AA" w:rsidP="007F49AA">
            <w:pPr>
              <w:pStyle w:val="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F49AA">
              <w:rPr>
                <w:rFonts w:ascii="Times New Roman" w:hAnsi="Times New Roman"/>
                <w:b/>
                <w:bCs/>
                <w:sz w:val="26"/>
                <w:szCs w:val="26"/>
              </w:rPr>
              <w:t>ЙЫШĂНУ</w:t>
            </w:r>
          </w:p>
          <w:p w:rsidR="007F49AA" w:rsidRPr="007F49AA" w:rsidRDefault="007F49AA" w:rsidP="007F49AA">
            <w:pPr>
              <w:pStyle w:val="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F49A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26.12.2022 </w:t>
            </w:r>
            <w:r w:rsidR="007136AF">
              <w:rPr>
                <w:rFonts w:ascii="Times New Roman" w:hAnsi="Times New Roman"/>
                <w:b/>
                <w:bCs/>
                <w:sz w:val="26"/>
                <w:szCs w:val="26"/>
              </w:rPr>
              <w:t>ç., 9/53</w:t>
            </w:r>
            <w:bookmarkStart w:id="0" w:name="_GoBack"/>
            <w:bookmarkEnd w:id="0"/>
            <w:r w:rsidRPr="007F49A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№ </w:t>
            </w:r>
          </w:p>
          <w:p w:rsidR="007F49AA" w:rsidRPr="007F49AA" w:rsidRDefault="007F49AA" w:rsidP="007F49AA">
            <w:pPr>
              <w:pStyle w:val="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F49AA">
              <w:rPr>
                <w:rFonts w:ascii="Times New Roman" w:hAnsi="Times New Roman"/>
                <w:b/>
                <w:bCs/>
                <w:sz w:val="26"/>
                <w:szCs w:val="26"/>
              </w:rPr>
              <w:t>Патăрьел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7F49AA" w:rsidRDefault="007F49AA">
            <w:pPr>
              <w:rPr>
                <w:b/>
                <w:sz w:val="24"/>
                <w:szCs w:val="24"/>
              </w:rPr>
            </w:pPr>
          </w:p>
        </w:tc>
        <w:tc>
          <w:tcPr>
            <w:tcW w:w="4184" w:type="dxa"/>
            <w:hideMark/>
          </w:tcPr>
          <w:p w:rsidR="007F49AA" w:rsidRPr="007F49AA" w:rsidRDefault="007F49AA" w:rsidP="007F49AA">
            <w:pPr>
              <w:pStyle w:val="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F49AA">
              <w:rPr>
                <w:rFonts w:ascii="Times New Roman" w:hAnsi="Times New Roman"/>
                <w:b/>
                <w:bCs/>
                <w:sz w:val="26"/>
                <w:szCs w:val="26"/>
              </w:rPr>
              <w:t>РЕШЕНИЕ</w:t>
            </w:r>
          </w:p>
          <w:p w:rsidR="007F49AA" w:rsidRPr="007F49AA" w:rsidRDefault="007F49AA" w:rsidP="007F49AA">
            <w:pPr>
              <w:pStyle w:val="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26.12.2022 г. № 9/53</w:t>
            </w:r>
          </w:p>
          <w:p w:rsidR="007F49AA" w:rsidRPr="007F49AA" w:rsidRDefault="007F49AA" w:rsidP="007F49AA">
            <w:pPr>
              <w:pStyle w:val="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F49AA">
              <w:rPr>
                <w:rFonts w:ascii="Times New Roman" w:hAnsi="Times New Roman"/>
                <w:b/>
                <w:bCs/>
                <w:sz w:val="26"/>
                <w:szCs w:val="26"/>
              </w:rPr>
              <w:t>село Батырево</w:t>
            </w:r>
          </w:p>
        </w:tc>
      </w:tr>
    </w:tbl>
    <w:p w:rsidR="001C2E0B" w:rsidRPr="007F49AA" w:rsidRDefault="007F49A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9AA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премировании главы </w:t>
      </w:r>
      <w:proofErr w:type="spellStart"/>
      <w:r w:rsidRPr="007F49AA">
        <w:rPr>
          <w:rFonts w:ascii="Times New Roman" w:eastAsia="Times New Roman" w:hAnsi="Times New Roman" w:cs="Times New Roman"/>
          <w:b/>
          <w:sz w:val="24"/>
          <w:szCs w:val="24"/>
        </w:rPr>
        <w:t>Кзыл-Чишминского</w:t>
      </w:r>
      <w:proofErr w:type="spellEnd"/>
      <w:r w:rsidRPr="007F49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F49AA" w:rsidRPr="007F49AA" w:rsidRDefault="007F49A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9AA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</w:t>
      </w:r>
      <w:proofErr w:type="spellStart"/>
      <w:r w:rsidRPr="007F49AA">
        <w:rPr>
          <w:rFonts w:ascii="Times New Roman" w:eastAsia="Times New Roman" w:hAnsi="Times New Roman" w:cs="Times New Roman"/>
          <w:b/>
          <w:sz w:val="24"/>
          <w:szCs w:val="24"/>
        </w:rPr>
        <w:t>посления</w:t>
      </w:r>
      <w:proofErr w:type="spellEnd"/>
      <w:r w:rsidRPr="007F49AA">
        <w:rPr>
          <w:rFonts w:ascii="Times New Roman" w:eastAsia="Times New Roman" w:hAnsi="Times New Roman" w:cs="Times New Roman"/>
          <w:b/>
          <w:sz w:val="24"/>
          <w:szCs w:val="24"/>
        </w:rPr>
        <w:t xml:space="preserve"> Батыревского района </w:t>
      </w:r>
    </w:p>
    <w:p w:rsidR="007F49AA" w:rsidRPr="007F49AA" w:rsidRDefault="007F49A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9AA">
        <w:rPr>
          <w:rFonts w:ascii="Times New Roman" w:eastAsia="Times New Roman" w:hAnsi="Times New Roman" w:cs="Times New Roman"/>
          <w:b/>
          <w:sz w:val="24"/>
          <w:szCs w:val="24"/>
        </w:rPr>
        <w:t xml:space="preserve">Чувашской Республики </w:t>
      </w:r>
      <w:r w:rsidRPr="007F49AA">
        <w:rPr>
          <w:rFonts w:ascii="Times New Roman" w:eastAsia="Times New Roman" w:hAnsi="Times New Roman" w:cs="Times New Roman"/>
          <w:b/>
          <w:sz w:val="24"/>
          <w:szCs w:val="24"/>
        </w:rPr>
        <w:t xml:space="preserve">Камалова </w:t>
      </w:r>
      <w:proofErr w:type="spellStart"/>
      <w:r w:rsidRPr="007F49AA">
        <w:rPr>
          <w:rFonts w:ascii="Times New Roman" w:eastAsia="Times New Roman" w:hAnsi="Times New Roman" w:cs="Times New Roman"/>
          <w:b/>
          <w:sz w:val="24"/>
          <w:szCs w:val="24"/>
        </w:rPr>
        <w:t>Раила</w:t>
      </w:r>
      <w:proofErr w:type="spellEnd"/>
      <w:r w:rsidRPr="007F49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F49AA" w:rsidRPr="007F49AA" w:rsidRDefault="007F49A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F49AA">
        <w:rPr>
          <w:rFonts w:ascii="Times New Roman" w:eastAsia="Times New Roman" w:hAnsi="Times New Roman" w:cs="Times New Roman"/>
          <w:b/>
          <w:sz w:val="24"/>
          <w:szCs w:val="24"/>
        </w:rPr>
        <w:t>Харисовича</w:t>
      </w:r>
      <w:proofErr w:type="spellEnd"/>
    </w:p>
    <w:p w:rsidR="007F49AA" w:rsidRDefault="007F49A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</w:rPr>
      </w:pPr>
    </w:p>
    <w:p w:rsidR="001C2E0B" w:rsidRDefault="007136A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6"/>
        </w:rPr>
        <w:t xml:space="preserve">В соответствии с решением Собрания депутатов </w:t>
      </w:r>
      <w:proofErr w:type="spellStart"/>
      <w:r>
        <w:rPr>
          <w:rFonts w:ascii="Times New Roman" w:eastAsia="Times New Roman" w:hAnsi="Times New Roman" w:cs="Times New Roman"/>
          <w:sz w:val="26"/>
        </w:rPr>
        <w:t>Кзыл-Чишминского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сельского </w:t>
      </w:r>
      <w:proofErr w:type="gramStart"/>
      <w:r>
        <w:rPr>
          <w:rFonts w:ascii="Times New Roman" w:eastAsia="Times New Roman" w:hAnsi="Times New Roman" w:cs="Times New Roman"/>
          <w:sz w:val="26"/>
        </w:rPr>
        <w:t>поселения  Батыревского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района Чувашской Республики от 13.12.2013 №2 «О денежном содержании  лиц, замещающих муниципальные должности и должности муниципальной службы в органах местного</w:t>
      </w:r>
      <w:r>
        <w:rPr>
          <w:rFonts w:ascii="Times New Roman" w:eastAsia="Times New Roman" w:hAnsi="Times New Roman" w:cs="Times New Roman"/>
          <w:sz w:val="26"/>
        </w:rPr>
        <w:t xml:space="preserve"> самоуправления </w:t>
      </w:r>
      <w:proofErr w:type="spellStart"/>
      <w:r>
        <w:rPr>
          <w:rFonts w:ascii="Times New Roman" w:eastAsia="Times New Roman" w:hAnsi="Times New Roman" w:cs="Times New Roman"/>
          <w:sz w:val="26"/>
        </w:rPr>
        <w:t>Кзыл-Чишминского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сельского поселения» (с изменениями от 06.12.2019 №2, от 23.10.2020 №3), 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Собрание депутатов Батыревского муниципального округа Чувашской Республики </w:t>
      </w:r>
    </w:p>
    <w:p w:rsidR="001C2E0B" w:rsidRDefault="001C2E0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</w:rPr>
      </w:pPr>
    </w:p>
    <w:p w:rsidR="001C2E0B" w:rsidRDefault="007136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6"/>
        </w:rPr>
        <w:t>РЕШИЛО:</w:t>
      </w:r>
    </w:p>
    <w:p w:rsidR="001C2E0B" w:rsidRDefault="001C2E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1C2E0B" w:rsidRDefault="00713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6"/>
        </w:rPr>
        <w:t xml:space="preserve">1. Премировать по итогам работы за IV квартал 2022 года главу </w:t>
      </w:r>
      <w:proofErr w:type="spellStart"/>
      <w:r>
        <w:rPr>
          <w:rFonts w:ascii="Times New Roman" w:eastAsia="Times New Roman" w:hAnsi="Times New Roman" w:cs="Times New Roman"/>
          <w:sz w:val="26"/>
        </w:rPr>
        <w:t>Кз</w:t>
      </w:r>
      <w:r>
        <w:rPr>
          <w:rFonts w:ascii="Times New Roman" w:eastAsia="Times New Roman" w:hAnsi="Times New Roman" w:cs="Times New Roman"/>
          <w:sz w:val="26"/>
        </w:rPr>
        <w:t>ыл-Чишминского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сельского поселения Батыревского района Чувашской Республики Камалова </w:t>
      </w:r>
      <w:proofErr w:type="spellStart"/>
      <w:r>
        <w:rPr>
          <w:rFonts w:ascii="Times New Roman" w:eastAsia="Times New Roman" w:hAnsi="Times New Roman" w:cs="Times New Roman"/>
          <w:sz w:val="26"/>
        </w:rPr>
        <w:t>Раила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Харисовича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 коэффициентом 1,0 (один) за фактически отработанное время по 20 декабря 2022 года.</w:t>
      </w:r>
    </w:p>
    <w:p w:rsidR="001C2E0B" w:rsidRDefault="00713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2. Настоящее решение вступает в силу со дня его подписания.</w:t>
      </w:r>
    </w:p>
    <w:p w:rsidR="001C2E0B" w:rsidRDefault="007136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3. Настоя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щее решение подлежит опубликованию в периодическом печатном издании «Вестник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Кзыл-Чишма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» и размещению на официальном сайте Батыревского района в сети «Интернет».</w:t>
      </w:r>
    </w:p>
    <w:p w:rsidR="001C2E0B" w:rsidRDefault="001C2E0B">
      <w:pPr>
        <w:tabs>
          <w:tab w:val="left" w:pos="1134"/>
        </w:tabs>
        <w:spacing w:after="0" w:line="240" w:lineRule="auto"/>
        <w:ind w:left="1069"/>
        <w:jc w:val="center"/>
        <w:rPr>
          <w:rFonts w:ascii="Calibri" w:eastAsia="Calibri" w:hAnsi="Calibri" w:cs="Calibri"/>
        </w:rPr>
      </w:pPr>
    </w:p>
    <w:p w:rsidR="001C2E0B" w:rsidRDefault="001C2E0B">
      <w:pPr>
        <w:tabs>
          <w:tab w:val="left" w:pos="1134"/>
        </w:tabs>
        <w:spacing w:after="0" w:line="240" w:lineRule="auto"/>
        <w:ind w:left="1069"/>
        <w:jc w:val="center"/>
        <w:rPr>
          <w:rFonts w:ascii="Calibri" w:eastAsia="Calibri" w:hAnsi="Calibri" w:cs="Calibri"/>
        </w:rPr>
      </w:pPr>
    </w:p>
    <w:p w:rsidR="001C2E0B" w:rsidRDefault="007136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6"/>
        </w:rPr>
        <w:t xml:space="preserve">Председатель Собрания депутатов </w:t>
      </w:r>
    </w:p>
    <w:p w:rsidR="001C2E0B" w:rsidRDefault="007136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6"/>
        </w:rPr>
        <w:t>Батыревского муниципального округа</w:t>
      </w:r>
    </w:p>
    <w:p w:rsidR="001C2E0B" w:rsidRDefault="007136AF">
      <w:pPr>
        <w:widowControl w:val="0"/>
        <w:tabs>
          <w:tab w:val="left" w:pos="1425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6"/>
        </w:rPr>
        <w:t xml:space="preserve">Чувашской Республики    </w:t>
      </w: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     Н.А. </w:t>
      </w:r>
      <w:proofErr w:type="spellStart"/>
      <w:r>
        <w:rPr>
          <w:rFonts w:ascii="Times New Roman" w:eastAsia="Times New Roman" w:hAnsi="Times New Roman" w:cs="Times New Roman"/>
          <w:sz w:val="26"/>
        </w:rPr>
        <w:t>Тинюков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</w:p>
    <w:sectPr w:rsidR="001C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2E0B"/>
    <w:rsid w:val="001C2E0B"/>
    <w:rsid w:val="007136AF"/>
    <w:rsid w:val="007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55CB5-72F3-4ADD-B03B-0C977C6C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49AA"/>
    <w:pPr>
      <w:keepNext/>
      <w:spacing w:after="0" w:line="240" w:lineRule="auto"/>
      <w:jc w:val="both"/>
      <w:outlineLvl w:val="0"/>
    </w:pPr>
    <w:rPr>
      <w:rFonts w:ascii="TimesET" w:eastAsia="Times New Roman" w:hAnsi="TimesET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9AA"/>
    <w:rPr>
      <w:rFonts w:ascii="TimesET" w:eastAsia="Times New Roman" w:hAnsi="TimesET" w:cs="Times New Roman"/>
      <w:sz w:val="24"/>
      <w:szCs w:val="20"/>
    </w:rPr>
  </w:style>
  <w:style w:type="paragraph" w:customStyle="1" w:styleId="a3">
    <w:name w:val="Таблицы (моноширинный)"/>
    <w:basedOn w:val="a"/>
    <w:next w:val="a"/>
    <w:uiPriority w:val="99"/>
    <w:rsid w:val="007F49A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5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Отдел организационно- контрольной работы</cp:lastModifiedBy>
  <cp:revision>3</cp:revision>
  <dcterms:created xsi:type="dcterms:W3CDTF">2022-12-28T11:15:00Z</dcterms:created>
  <dcterms:modified xsi:type="dcterms:W3CDTF">2022-12-28T11:17:00Z</dcterms:modified>
</cp:coreProperties>
</file>