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79516F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79516F" w:rsidRPr="0079516F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79516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79516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79516F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4D184823" w:rsidR="001B4175" w:rsidRPr="0079516F" w:rsidRDefault="0079516F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4571C" wp14:editId="50DE9254">
                  <wp:extent cx="543560" cy="690245"/>
                  <wp:effectExtent l="0" t="0" r="8890" b="0"/>
                  <wp:docPr id="7" name="Рисунок 7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79516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79516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79516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79516F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79516F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79516F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79516F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79516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79516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79516F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2C9E1CD0" w:rsidR="002E3BAB" w:rsidRPr="0079516F" w:rsidRDefault="00694326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bookmarkStart w:id="0" w:name="_GoBack"/>
      <w:bookmarkEnd w:id="0"/>
      <w:r w:rsidR="00786C53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9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786C53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>979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682BD4A">
                <wp:simplePos x="0" y="0"/>
                <wp:positionH relativeFrom="column">
                  <wp:posOffset>-88265</wp:posOffset>
                </wp:positionH>
                <wp:positionV relativeFrom="paragraph">
                  <wp:posOffset>285750</wp:posOffset>
                </wp:positionV>
                <wp:extent cx="3372485" cy="1552575"/>
                <wp:effectExtent l="0" t="0" r="1841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0E0F8083" w:rsidR="0025278E" w:rsidRPr="007A5C52" w:rsidRDefault="007A5C52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5C5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внесении изменений в решение Чебоксарского городского Собрания депутатов от 21 декабря 2017 года № 1030 «Об оплате труда лиц, замещающих должности муниципальной службы в органах местного самоуправления города Чебоксары</w:t>
                            </w:r>
                            <w:r w:rsidRPr="007A5C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5pt;margin-top:22.5pt;width:265.5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" strokecolor="white [3212]">
                <v:textbox>
                  <w:txbxContent>
                    <w:p w14:paraId="6B6F5117" w14:textId="0E0F8083" w:rsidR="0025278E" w:rsidRPr="007A5C52" w:rsidRDefault="007A5C52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5C5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внесении изменений в решение Чебоксарского городского Собрания депутатов от 21 декабря 2017 года № 1030 «Об оплате труда лиц, замещающих должности муниципальной службы в органах местного самоуправления города Чебоксары</w:t>
                      </w:r>
                      <w:r w:rsidRPr="007A5C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4AF00" w14:textId="77777777" w:rsidR="007A5C52" w:rsidRDefault="007A5C5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A7B27" w14:textId="77777777" w:rsidR="007A5C52" w:rsidRDefault="007A5C5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0DA56420" w:rsidR="00B36997" w:rsidRPr="00B36997" w:rsidRDefault="007A5C52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Чебоксарского городского Собрания депутатов от </w:t>
      </w:r>
      <w:r w:rsidRPr="007A5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 декабря 2021 года № 580 «О бюджете муниципального образования города Чебоксары – столицы Чувашской Республики на 2022 год и на плановый период 2023 и 2024 годов»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3D72ECAB" w14:textId="6919292A" w:rsidR="00A54AC9" w:rsidRPr="00A54AC9" w:rsidRDefault="00A54AC9" w:rsidP="00A54A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Внести в решение Чебоксарского городского Собрания депутатов от 21 декабря 2017 года № 1030 «Об оплате труда лиц, замещающих должности муниципальной службы в органах местного самоуправления города Чебоксары» (в редакции решений Чебоксарского городского Собрания депутатов от 26 ноября 2019 года № 1933, от 3 ноября 2020 года № 54, от 17 мая 2022 года № 762) следующие изменения:</w:t>
      </w:r>
    </w:p>
    <w:p w14:paraId="7CEE3AC1" w14:textId="10399B8D" w:rsidR="00A54AC9" w:rsidRPr="00A54AC9" w:rsidRDefault="00A54AC9" w:rsidP="00A54A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изложить приложения № № 1, 2 к решению в редакции согласно приложениям № № 1, 2 к настоящему решению;</w:t>
      </w:r>
    </w:p>
    <w:p w14:paraId="5A50E7C3" w14:textId="77777777" w:rsidR="00A54AC9" w:rsidRPr="00A54AC9" w:rsidRDefault="00A54AC9" w:rsidP="00A54A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абзаце третьем пункта 10.1 раздела X «Единовременное поощрение» приложения № 3 к решению слова «наградами Государственного Совета Чувашской Республики, ведомственными наградами (знаками отличия) Чувашской Республики» заменить словами «Почетной грамотой Государственного Совета Чувашской Республики, ведомственными </w:t>
      </w:r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наградами (Почетными грамотами, знаками отличия) Чувашской Республики».</w:t>
      </w:r>
    </w:p>
    <w:p w14:paraId="6CD8022C" w14:textId="6517C142" w:rsidR="00A54AC9" w:rsidRPr="00A54AC9" w:rsidRDefault="00A54AC9" w:rsidP="00A54A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Настоящее решение вступает в силу со дня его официального опубликования и</w:t>
      </w:r>
      <w:bookmarkStart w:id="2" w:name="sub_3"/>
      <w:bookmarkEnd w:id="1"/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 1 октября 2022 года.</w:t>
      </w:r>
    </w:p>
    <w:bookmarkEnd w:id="2"/>
    <w:p w14:paraId="26A019FC" w14:textId="35D84620" w:rsidR="00B36997" w:rsidRPr="00B36997" w:rsidRDefault="00A54AC9" w:rsidP="00A54A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C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4DB06D89" w:rsidR="007A5C52" w:rsidRDefault="00B36997" w:rsidP="007A5C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7A5C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A5C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="007A5C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Кадышев</w:t>
      </w:r>
      <w:proofErr w:type="spellEnd"/>
    </w:p>
    <w:p w14:paraId="046708A0" w14:textId="77777777" w:rsidR="007A5C52" w:rsidRDefault="007A5C52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74383355" w14:textId="526BB4CB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 1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7A5C5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7A5C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Чебоксарского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городского Собрания депутатов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от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5C491C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79516F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9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79516F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9516F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>979</w:t>
      </w:r>
    </w:p>
    <w:p w14:paraId="2B164CB3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893C95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0"/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«Приложение № 1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к решению Чебоксарского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городского Собрания депутатов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от 21 декабря 2017 № 1030</w:t>
      </w:r>
    </w:p>
    <w:bookmarkEnd w:id="3"/>
    <w:p w14:paraId="58E5D387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F0D31D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A5C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Размеры</w:t>
      </w:r>
      <w:r w:rsidRPr="007A5C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должностных окладов и ежемесячного денежного поощрения лиц, замещающих должности муниципальной службы в органах местного самоуправления города Чебоксары</w:t>
      </w:r>
    </w:p>
    <w:p w14:paraId="48DFB6AF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70256D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60"/>
        <w:gridCol w:w="1260"/>
        <w:gridCol w:w="3640"/>
        <w:gridCol w:w="1260"/>
        <w:gridCol w:w="1390"/>
      </w:tblGrid>
      <w:tr w:rsidR="007A5C52" w:rsidRPr="007A5C52" w14:paraId="5E8D2D4D" w14:textId="77777777" w:rsidTr="007A5C5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5D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Наименование</w:t>
            </w: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должности муниципальной службы по функциональному признаку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C9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</w:t>
            </w:r>
            <w:proofErr w:type="spellEnd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r w:rsidRPr="007A5C5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должности </w:t>
            </w: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24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7A5C5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11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4F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Должностной оклад, рублей </w:t>
            </w:r>
          </w:p>
          <w:p w14:paraId="3A54331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месяц)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8B4E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ежемесяч</w:t>
            </w:r>
            <w:proofErr w:type="spellEnd"/>
          </w:p>
          <w:p w14:paraId="5981AB1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денежного поощрения</w:t>
            </w:r>
          </w:p>
        </w:tc>
      </w:tr>
      <w:tr w:rsidR="007A5C52" w:rsidRPr="007A5C52" w14:paraId="2A0A7407" w14:textId="77777777" w:rsidTr="007A5C5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9A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77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C1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9B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99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208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5C52" w:rsidRPr="007A5C52" w14:paraId="40459B67" w14:textId="77777777" w:rsidTr="007A5C5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11E9D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I. Исполнительно-распорядительный орган местного самоуправления города Чебоксары</w:t>
            </w:r>
          </w:p>
        </w:tc>
      </w:tr>
      <w:tr w:rsidR="007A5C52" w:rsidRPr="007A5C52" w14:paraId="0CBA67CE" w14:textId="77777777" w:rsidTr="007A5C5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94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78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89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5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8C8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C1CD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A5C52" w:rsidRPr="007A5C52" w14:paraId="59AFD3EB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03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E5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DD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AA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 района в городе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382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5B4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A5C52" w:rsidRPr="007A5C52" w14:paraId="0C32F4F8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FB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45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A5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8E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DAF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149A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7A5C52" w:rsidRPr="007A5C52" w14:paraId="63822392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02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22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69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F9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в городе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8E2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C29F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A5C52" w:rsidRPr="007A5C52" w14:paraId="5F5E72F6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F2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F8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A2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10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672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4B48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7A5C52" w:rsidRPr="007A5C52" w14:paraId="4D277905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1F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2F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7F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70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09F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72A1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7A5C52" w:rsidRPr="007A5C52" w14:paraId="22CF6216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08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17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E1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9E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FD7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4A94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7A5C52" w:rsidRPr="007A5C52" w14:paraId="0F00C0E6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B68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01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1A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99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администрации района в городе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CD6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590C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7A5C52" w:rsidRPr="007A5C52" w14:paraId="0D8A2A45" w14:textId="77777777" w:rsidTr="007A5C5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26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D27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CB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B7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города </w:t>
            </w: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8CB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35D2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A5C52" w:rsidRPr="007A5C52" w14:paraId="0665D5B6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EE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9B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CE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D6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администрации района в городе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C05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354B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A5C52" w:rsidRPr="007A5C52" w14:paraId="2607C072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9C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0A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E0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9B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4B2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81B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A5C52" w:rsidRPr="007A5C52" w14:paraId="52D3DCE1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34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6F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56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F6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EBA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1F2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A5C52" w:rsidRPr="007A5C52" w14:paraId="6C1684A1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90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34A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35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3EA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7CD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7975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407283AE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70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F4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C0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4C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406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C451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296A349C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04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A8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0F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25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EE5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C1D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72A3ED2B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1BA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E2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0E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47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4A0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79D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4E459586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701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0A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85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51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 администрации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3A2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CF7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2E010DB7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87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F2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B9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E2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897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76DE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0B935E14" w14:textId="77777777" w:rsidTr="007A5C5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77FF8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II. Аппарат Чебоксарского городского Собрания депутатов</w:t>
            </w:r>
          </w:p>
        </w:tc>
      </w:tr>
      <w:tr w:rsidR="007A5C52" w:rsidRPr="007A5C52" w14:paraId="079CF88C" w14:textId="77777777" w:rsidTr="007A5C5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C0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8A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EA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2-1-2-01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4D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Аппарата Чебоксарского городского Собрания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F15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7B6C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A5C52" w:rsidRPr="007A5C52" w14:paraId="733A7DD6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21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A4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0A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2-1-3-01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FB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0E0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4D4F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7A5C52" w:rsidRPr="007A5C52" w14:paraId="2A46EEA4" w14:textId="77777777" w:rsidTr="007A5C5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BD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61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57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2-2-4-01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DEA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4E6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1794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A5C52" w:rsidRPr="007A5C52" w14:paraId="146E7E6F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C7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91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85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2-2-4-02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6A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724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19B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58AACF65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7B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49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E8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2-2-5-01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CB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97F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D860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1DD2C09C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394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54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C7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2-2-5-02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39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2B3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4CFB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A5C52" w:rsidRPr="007A5C52" w14:paraId="157DFA8C" w14:textId="77777777" w:rsidTr="007A5C5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33DBA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IV. Аппарат избирательных комиссий города Чебоксары</w:t>
            </w:r>
          </w:p>
        </w:tc>
      </w:tr>
      <w:tr w:rsidR="007A5C52" w:rsidRPr="007A5C52" w14:paraId="5EAFEEF7" w14:textId="77777777" w:rsidTr="007A5C5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C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49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C9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5-1-2-01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6D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Аппарата избирательной комиссии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AF8D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9A9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A5C52" w:rsidRPr="007A5C52" w14:paraId="6A34910A" w14:textId="77777777" w:rsidTr="007A5C5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535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A1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6D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5-2-4-01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CD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 аппарата избирательной комиссии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0CA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4C27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A5C52" w:rsidRPr="007A5C52" w14:paraId="694E46FF" w14:textId="77777777" w:rsidTr="007A5C5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F9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D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D8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5-3-5-01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CC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разряда аппарата избирательной комиссии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972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EFB5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A5C52" w:rsidRPr="007A5C52" w14:paraId="35BF376A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C8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C2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AE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5-3-5-02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52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2 разряда аппарата избирательной комиссии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B27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7C1B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A5C52" w:rsidRPr="007A5C52" w14:paraId="4B67CC32" w14:textId="77777777" w:rsidTr="007A5C5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E4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AE5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56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5-3-5-03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46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3 разряда аппарата избирательной комиссии города Чебоксары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8BF" w14:textId="77777777" w:rsidR="007A5C52" w:rsidRPr="007A5C52" w:rsidRDefault="007A5C52" w:rsidP="007A5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80B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14:paraId="5AFD97AB" w14:textId="339FA01F" w:rsidR="007A5C52" w:rsidRDefault="007A5C52" w:rsidP="007A5C5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_________________________________               ».</w:t>
      </w:r>
    </w:p>
    <w:p w14:paraId="0DCEA519" w14:textId="77777777" w:rsidR="007A5C52" w:rsidRDefault="007A5C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14:paraId="5A4D6C46" w14:textId="1A94DA64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 2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7A5C5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7A5C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Чебоксарского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городского Собрания депутатов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от </w:t>
      </w:r>
      <w:r w:rsidR="005C491C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C491C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9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79516F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9516F" w:rsidRP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79516F">
        <w:rPr>
          <w:rFonts w:ascii="Times New Roman" w:eastAsia="Times New Roman" w:hAnsi="Times New Roman" w:cs="Times New Roman"/>
          <w:sz w:val="28"/>
          <w:szCs w:val="20"/>
          <w:lang w:eastAsia="ru-RU"/>
        </w:rPr>
        <w:t>979</w:t>
      </w:r>
    </w:p>
    <w:p w14:paraId="673F9D02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773EEE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«Приложение № 2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к решению Чебоксарского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городского Собрания депутатов</w:t>
      </w:r>
      <w:r w:rsidRPr="007A5C5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от 21 декабря 2017 № 1030</w:t>
      </w:r>
    </w:p>
    <w:p w14:paraId="0FB5E4D7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18BE4F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A5C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Размеры</w:t>
      </w:r>
      <w:r w:rsidRPr="007A5C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ежемесячных выплат за классный чин муниципального служащего</w:t>
      </w:r>
    </w:p>
    <w:p w14:paraId="6049AAFF" w14:textId="77777777" w:rsidR="007A5C52" w:rsidRPr="007A5C52" w:rsidRDefault="007A5C52" w:rsidP="007A5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1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6226"/>
        <w:gridCol w:w="1767"/>
      </w:tblGrid>
      <w:tr w:rsidR="007A5C52" w:rsidRPr="007A5C52" w14:paraId="6E724C89" w14:textId="77777777" w:rsidTr="007A5C52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1B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E1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F5D1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выплаты за классный чин, рублей (в месяц)</w:t>
            </w:r>
          </w:p>
        </w:tc>
      </w:tr>
      <w:tr w:rsidR="007A5C52" w:rsidRPr="007A5C52" w14:paraId="3282C459" w14:textId="77777777" w:rsidTr="007A5C52"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EF0B2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63F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E2B69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2323</w:t>
            </w:r>
          </w:p>
        </w:tc>
      </w:tr>
      <w:tr w:rsidR="007A5C52" w:rsidRPr="007A5C52" w14:paraId="0EE3624A" w14:textId="77777777" w:rsidTr="007A5C52">
        <w:tc>
          <w:tcPr>
            <w:tcW w:w="2154" w:type="dxa"/>
            <w:vMerge/>
            <w:tcBorders>
              <w:right w:val="single" w:sz="4" w:space="0" w:color="auto"/>
            </w:tcBorders>
          </w:tcPr>
          <w:p w14:paraId="5DB364D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C7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F0687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2167</w:t>
            </w:r>
          </w:p>
        </w:tc>
      </w:tr>
      <w:tr w:rsidR="007A5C52" w:rsidRPr="007A5C52" w14:paraId="2B1E0D53" w14:textId="77777777" w:rsidTr="007A5C52"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3E5CF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BE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5251F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</w:tr>
      <w:tr w:rsidR="007A5C52" w:rsidRPr="007A5C52" w14:paraId="5567EA13" w14:textId="77777777" w:rsidTr="007A5C52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848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570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советник 1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ADBE3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</w:tr>
      <w:tr w:rsidR="007A5C52" w:rsidRPr="007A5C52" w14:paraId="3E787D07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26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2B5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советник 2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30E97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1627</w:t>
            </w:r>
          </w:p>
        </w:tc>
      </w:tr>
      <w:tr w:rsidR="007A5C52" w:rsidRPr="007A5C52" w14:paraId="5E46B260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B6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6C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советник 3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84CA0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</w:tr>
      <w:tr w:rsidR="007A5C52" w:rsidRPr="007A5C52" w14:paraId="4626DD3F" w14:textId="77777777" w:rsidTr="007A5C52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C2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E2E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Советник муниципальной службы 1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D0CBC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1396</w:t>
            </w:r>
          </w:p>
        </w:tc>
      </w:tr>
      <w:tr w:rsidR="007A5C52" w:rsidRPr="007A5C52" w14:paraId="6EEDBA82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40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C0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Советник муниципальной службы 2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A7081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</w:tr>
      <w:tr w:rsidR="007A5C52" w:rsidRPr="007A5C52" w14:paraId="27439E0D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5D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3D9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Советник муниципальной службы 3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BA470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</w:tr>
      <w:tr w:rsidR="007A5C52" w:rsidRPr="007A5C52" w14:paraId="4A1D8081" w14:textId="77777777" w:rsidTr="007A5C52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FA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507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F16E3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</w:tr>
      <w:tr w:rsidR="007A5C52" w:rsidRPr="007A5C52" w14:paraId="3C06BB6C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6F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2D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B51C2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</w:tr>
      <w:tr w:rsidR="007A5C52" w:rsidRPr="007A5C52" w14:paraId="71475BB6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63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15A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43E8D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</w:tr>
      <w:tr w:rsidR="007A5C52" w:rsidRPr="007A5C52" w14:paraId="34560A28" w14:textId="77777777" w:rsidTr="007A5C52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163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EE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E1ED36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</w:tr>
      <w:tr w:rsidR="007A5C52" w:rsidRPr="007A5C52" w14:paraId="5F648DBD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CB1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C2C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449714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</w:tr>
      <w:tr w:rsidR="007A5C52" w:rsidRPr="007A5C52" w14:paraId="5D3378D0" w14:textId="77777777" w:rsidTr="007A5C5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3B2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D0D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7A704F" w14:textId="77777777" w:rsidR="007A5C52" w:rsidRPr="007A5C52" w:rsidRDefault="007A5C52" w:rsidP="007A5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C5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</w:tr>
    </w:tbl>
    <w:p w14:paraId="4CE2CB57" w14:textId="1AAEB5FB" w:rsidR="00EE0927" w:rsidRPr="004001C2" w:rsidRDefault="007A5C52" w:rsidP="007A5C5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5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___________________________________         ».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26">
          <w:rPr>
            <w:noProof/>
          </w:rPr>
          <w:t>5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2B0A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49BF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C491C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94326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516F"/>
    <w:rsid w:val="00797A50"/>
    <w:rsid w:val="007A5C52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AC9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B580-0DEB-4DC4-8F3D-F6B3EC52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8</cp:revision>
  <cp:lastPrinted>2022-11-09T13:33:00Z</cp:lastPrinted>
  <dcterms:created xsi:type="dcterms:W3CDTF">2022-11-09T10:21:00Z</dcterms:created>
  <dcterms:modified xsi:type="dcterms:W3CDTF">2022-11-15T05:30:00Z</dcterms:modified>
</cp:coreProperties>
</file>