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F" w:rsidRDefault="001405CF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405CF" w:rsidRDefault="001405CF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  <w:r>
        <w:rPr>
          <w:sz w:val="24"/>
          <w:szCs w:val="24"/>
        </w:rPr>
        <w:t>к служебной записке от 09.12.2022 № ___</w:t>
      </w:r>
    </w:p>
    <w:p w:rsidR="001405CF" w:rsidRDefault="001405CF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</w:p>
    <w:p w:rsidR="00A57D9E" w:rsidRPr="00A57D9E" w:rsidRDefault="00A57D9E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  <w:r w:rsidRPr="00A57D9E">
        <w:rPr>
          <w:sz w:val="24"/>
          <w:szCs w:val="24"/>
        </w:rPr>
        <w:t>УТВЕРЖДЕН</w:t>
      </w:r>
    </w:p>
    <w:p w:rsidR="00A57D9E" w:rsidRPr="00A57D9E" w:rsidRDefault="00A57D9E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  <w:r w:rsidRPr="00A57D9E">
        <w:rPr>
          <w:sz w:val="24"/>
          <w:szCs w:val="24"/>
        </w:rPr>
        <w:t>протоколом заседания антитеррористической комиссии  города Чебоксары</w:t>
      </w:r>
    </w:p>
    <w:p w:rsidR="00A57D9E" w:rsidRPr="00A57D9E" w:rsidRDefault="00A57D9E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  <w:r w:rsidRPr="00A57D9E">
        <w:rPr>
          <w:sz w:val="24"/>
          <w:szCs w:val="24"/>
        </w:rPr>
        <w:t>от 21 декабря 2018 № 4</w:t>
      </w:r>
    </w:p>
    <w:p w:rsidR="00A57D9E" w:rsidRDefault="00A57D9E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</w:p>
    <w:p w:rsidR="00A479F5" w:rsidRPr="00A57D9E" w:rsidRDefault="00A479F5" w:rsidP="00A479F5">
      <w:pPr>
        <w:tabs>
          <w:tab w:val="num" w:pos="567"/>
        </w:tabs>
        <w:ind w:left="4820" w:right="-1"/>
        <w:jc w:val="both"/>
        <w:rPr>
          <w:sz w:val="24"/>
          <w:szCs w:val="24"/>
        </w:rPr>
      </w:pPr>
    </w:p>
    <w:p w:rsidR="00A57D9E" w:rsidRDefault="00A479F5" w:rsidP="00D806D4">
      <w:pPr>
        <w:tabs>
          <w:tab w:val="num" w:pos="567"/>
        </w:tabs>
        <w:ind w:right="-1"/>
        <w:jc w:val="center"/>
        <w:rPr>
          <w:b/>
          <w:sz w:val="24"/>
          <w:szCs w:val="24"/>
        </w:rPr>
      </w:pPr>
      <w:r w:rsidRPr="00A479F5">
        <w:rPr>
          <w:b/>
          <w:sz w:val="24"/>
          <w:szCs w:val="24"/>
        </w:rPr>
        <w:t xml:space="preserve">Секретарь антитеррористической комиссии </w:t>
      </w:r>
      <w:r>
        <w:rPr>
          <w:b/>
          <w:sz w:val="24"/>
          <w:szCs w:val="24"/>
        </w:rPr>
        <w:t xml:space="preserve"> г. Чебоксары Чувашской Республики </w:t>
      </w:r>
      <w:r w:rsidRPr="00A479F5">
        <w:rPr>
          <w:b/>
          <w:sz w:val="24"/>
          <w:szCs w:val="24"/>
        </w:rPr>
        <w:t>-</w:t>
      </w:r>
      <w:r w:rsidRPr="00A479F5">
        <w:rPr>
          <w:b/>
        </w:rPr>
        <w:t xml:space="preserve"> </w:t>
      </w:r>
      <w:r w:rsidRPr="00A479F5">
        <w:rPr>
          <w:b/>
          <w:sz w:val="24"/>
          <w:szCs w:val="24"/>
        </w:rPr>
        <w:t>Начальник отдела по взаимодействию с административными органами и общественными объединениями Михайлов Александр Витальевич</w:t>
      </w:r>
    </w:p>
    <w:p w:rsidR="00D806D4" w:rsidRDefault="00D806D4" w:rsidP="00D806D4">
      <w:pPr>
        <w:tabs>
          <w:tab w:val="num" w:pos="567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</w:t>
      </w:r>
      <w:r w:rsidRPr="00D806D4">
        <w:t xml:space="preserve"> </w:t>
      </w:r>
      <w:r w:rsidRPr="00D806D4">
        <w:rPr>
          <w:b/>
          <w:sz w:val="24"/>
          <w:szCs w:val="24"/>
        </w:rPr>
        <w:t>+7 (8352) 23-50-16</w:t>
      </w:r>
      <w:r>
        <w:rPr>
          <w:b/>
          <w:sz w:val="24"/>
          <w:szCs w:val="24"/>
        </w:rPr>
        <w:t xml:space="preserve"> </w:t>
      </w:r>
    </w:p>
    <w:p w:rsidR="00D806D4" w:rsidRPr="00A479F5" w:rsidRDefault="00D806D4" w:rsidP="00D806D4">
      <w:pPr>
        <w:tabs>
          <w:tab w:val="num" w:pos="567"/>
        </w:tabs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D806D4">
        <w:rPr>
          <w:b/>
          <w:sz w:val="24"/>
          <w:szCs w:val="24"/>
        </w:rPr>
        <w:t>gcheb_ov3@cap.ru</w:t>
      </w:r>
    </w:p>
    <w:p w:rsidR="00A90767" w:rsidRDefault="00A90767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</w:p>
    <w:p w:rsidR="00A90767" w:rsidRDefault="00A90767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</w:p>
    <w:p w:rsidR="00A90767" w:rsidRPr="00A57D9E" w:rsidRDefault="00A90767" w:rsidP="00A57D9E">
      <w:pPr>
        <w:tabs>
          <w:tab w:val="num" w:pos="567"/>
        </w:tabs>
        <w:ind w:left="4820" w:right="-1"/>
        <w:jc w:val="center"/>
        <w:rPr>
          <w:sz w:val="24"/>
          <w:szCs w:val="24"/>
        </w:rPr>
      </w:pPr>
    </w:p>
    <w:p w:rsidR="00A57D9E" w:rsidRPr="00A57D9E" w:rsidRDefault="00A57D9E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  <w:r w:rsidRPr="00A57D9E">
        <w:rPr>
          <w:b/>
          <w:sz w:val="24"/>
          <w:szCs w:val="24"/>
        </w:rPr>
        <w:t>СОСТАВ</w:t>
      </w:r>
    </w:p>
    <w:p w:rsidR="00A57D9E" w:rsidRPr="00A57D9E" w:rsidRDefault="00A57D9E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  <w:r w:rsidRPr="00A57D9E">
        <w:rPr>
          <w:b/>
          <w:sz w:val="24"/>
          <w:szCs w:val="24"/>
        </w:rPr>
        <w:t xml:space="preserve">рабочей группы по Калининскому району </w:t>
      </w:r>
      <w:proofErr w:type="gramStart"/>
      <w:r w:rsidRPr="00A57D9E">
        <w:rPr>
          <w:b/>
          <w:sz w:val="24"/>
          <w:szCs w:val="24"/>
        </w:rPr>
        <w:t>при</w:t>
      </w:r>
      <w:proofErr w:type="gramEnd"/>
      <w:r w:rsidRPr="00A57D9E">
        <w:rPr>
          <w:b/>
          <w:sz w:val="24"/>
          <w:szCs w:val="24"/>
        </w:rPr>
        <w:t xml:space="preserve"> </w:t>
      </w:r>
    </w:p>
    <w:p w:rsidR="00A57D9E" w:rsidRPr="00A57D9E" w:rsidRDefault="00A57D9E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  <w:r w:rsidRPr="00A57D9E">
        <w:rPr>
          <w:b/>
          <w:sz w:val="24"/>
          <w:szCs w:val="24"/>
        </w:rPr>
        <w:t>антитеррористической комиссии города Чебоксары</w:t>
      </w:r>
    </w:p>
    <w:p w:rsidR="00A57D9E" w:rsidRPr="00A57D9E" w:rsidRDefault="00A57D9E" w:rsidP="00A57D9E">
      <w:pPr>
        <w:tabs>
          <w:tab w:val="left" w:pos="4218"/>
        </w:tabs>
        <w:ind w:right="99"/>
        <w:jc w:val="center"/>
        <w:rPr>
          <w:sz w:val="24"/>
          <w:szCs w:val="24"/>
        </w:rPr>
      </w:pPr>
    </w:p>
    <w:p w:rsidR="00A0249E" w:rsidRDefault="00A0249E" w:rsidP="00A0249E">
      <w:pPr>
        <w:ind w:firstLine="708"/>
        <w:jc w:val="both"/>
        <w:rPr>
          <w:sz w:val="24"/>
          <w:szCs w:val="24"/>
        </w:rPr>
      </w:pPr>
      <w:r w:rsidRPr="00C75D9B">
        <w:rPr>
          <w:sz w:val="24"/>
          <w:szCs w:val="24"/>
        </w:rPr>
        <w:t xml:space="preserve">Главный специалист-эксперт территориального отдела пос. </w:t>
      </w:r>
      <w:proofErr w:type="spellStart"/>
      <w:r w:rsidRPr="00C75D9B">
        <w:rPr>
          <w:sz w:val="24"/>
          <w:szCs w:val="24"/>
        </w:rPr>
        <w:t>Альгешево</w:t>
      </w:r>
      <w:proofErr w:type="spellEnd"/>
      <w:r w:rsidRPr="00C75D9B">
        <w:rPr>
          <w:sz w:val="24"/>
          <w:szCs w:val="24"/>
        </w:rPr>
        <w:t xml:space="preserve"> и Южный администрации Калининского района города Чебоксары, руководитель рабочей группы.</w:t>
      </w:r>
    </w:p>
    <w:p w:rsidR="00C75D9B" w:rsidRPr="00C75D9B" w:rsidRDefault="00C75D9B" w:rsidP="00A0249E">
      <w:pPr>
        <w:ind w:firstLine="708"/>
        <w:jc w:val="both"/>
        <w:rPr>
          <w:sz w:val="24"/>
          <w:szCs w:val="24"/>
        </w:rPr>
      </w:pPr>
    </w:p>
    <w:p w:rsidR="00A0249E" w:rsidRPr="00C75D9B" w:rsidRDefault="00A0249E" w:rsidP="00A0249E">
      <w:pPr>
        <w:ind w:firstLine="708"/>
        <w:jc w:val="both"/>
        <w:rPr>
          <w:sz w:val="24"/>
          <w:szCs w:val="24"/>
        </w:rPr>
      </w:pPr>
      <w:r w:rsidRPr="00C75D9B">
        <w:rPr>
          <w:sz w:val="24"/>
          <w:szCs w:val="24"/>
        </w:rPr>
        <w:t>Члены рабочей группы:</w:t>
      </w:r>
    </w:p>
    <w:p w:rsidR="00A0249E" w:rsidRPr="00C75D9B" w:rsidRDefault="00A0249E" w:rsidP="00A0249E">
      <w:pPr>
        <w:ind w:firstLine="708"/>
        <w:jc w:val="both"/>
        <w:rPr>
          <w:sz w:val="24"/>
          <w:szCs w:val="24"/>
        </w:rPr>
      </w:pPr>
      <w:r w:rsidRPr="00C75D9B">
        <w:rPr>
          <w:sz w:val="24"/>
          <w:szCs w:val="24"/>
        </w:rPr>
        <w:t>-</w:t>
      </w:r>
      <w:r w:rsidR="00081C80" w:rsidRPr="00C75D9B">
        <w:rPr>
          <w:sz w:val="24"/>
          <w:szCs w:val="24"/>
        </w:rPr>
        <w:t xml:space="preserve"> начальник штаба по делам ГО и ЧС в Калининском районе </w:t>
      </w:r>
      <w:r w:rsidR="00081C80" w:rsidRPr="00C75D9B">
        <w:rPr>
          <w:sz w:val="24"/>
          <w:szCs w:val="24"/>
        </w:rPr>
        <w:br/>
        <w:t>г. Чебоксары МКУ «Управление по делам ГО и ЧС г. Чебоксары» (по согласованию)</w:t>
      </w:r>
      <w:r w:rsidRPr="00C75D9B">
        <w:rPr>
          <w:sz w:val="24"/>
          <w:szCs w:val="24"/>
        </w:rPr>
        <w:t>;</w:t>
      </w:r>
    </w:p>
    <w:p w:rsidR="00A0249E" w:rsidRPr="00C75D9B" w:rsidRDefault="00A0249E" w:rsidP="00A0249E">
      <w:pPr>
        <w:ind w:firstLine="708"/>
        <w:jc w:val="both"/>
        <w:rPr>
          <w:sz w:val="24"/>
          <w:szCs w:val="24"/>
        </w:rPr>
      </w:pPr>
      <w:r w:rsidRPr="00C75D9B">
        <w:rPr>
          <w:sz w:val="24"/>
          <w:szCs w:val="24"/>
        </w:rPr>
        <w:t>- заместитель начальника ОП № 2 УМВД России по г. Чебоксары (по охране общественного порядка) (по согласованию);</w:t>
      </w:r>
    </w:p>
    <w:p w:rsidR="00A0249E" w:rsidRPr="00C75D9B" w:rsidRDefault="00A0249E" w:rsidP="00A0249E">
      <w:pPr>
        <w:ind w:firstLine="708"/>
        <w:jc w:val="both"/>
        <w:rPr>
          <w:sz w:val="24"/>
          <w:szCs w:val="24"/>
        </w:rPr>
      </w:pPr>
      <w:r w:rsidRPr="00C75D9B">
        <w:rPr>
          <w:sz w:val="24"/>
          <w:szCs w:val="24"/>
        </w:rPr>
        <w:t>- заместитель начальника ОП № 3 УМВД России по г. Чебоксары (по охране общественного порядка) (по согласованию);</w:t>
      </w:r>
    </w:p>
    <w:p w:rsidR="00A0249E" w:rsidRPr="00C75D9B" w:rsidRDefault="00A0249E" w:rsidP="00A0249E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C75D9B">
        <w:rPr>
          <w:rFonts w:eastAsia="MS Mincho"/>
          <w:sz w:val="24"/>
          <w:szCs w:val="24"/>
        </w:rPr>
        <w:t xml:space="preserve">- </w:t>
      </w:r>
      <w:r w:rsidRPr="00C75D9B">
        <w:rPr>
          <w:sz w:val="24"/>
          <w:szCs w:val="24"/>
        </w:rPr>
        <w:t xml:space="preserve">инспектор отдела надзорной и профилактической работы по </w:t>
      </w:r>
      <w:r w:rsidRPr="00C75D9B">
        <w:rPr>
          <w:sz w:val="24"/>
          <w:szCs w:val="24"/>
        </w:rPr>
        <w:br/>
        <w:t xml:space="preserve">г. Чебоксары УНД и </w:t>
      </w:r>
      <w:proofErr w:type="gramStart"/>
      <w:r w:rsidRPr="00C75D9B">
        <w:rPr>
          <w:sz w:val="24"/>
          <w:szCs w:val="24"/>
        </w:rPr>
        <w:t>ПР</w:t>
      </w:r>
      <w:proofErr w:type="gramEnd"/>
      <w:r w:rsidRPr="00C75D9B">
        <w:rPr>
          <w:sz w:val="24"/>
          <w:szCs w:val="24"/>
        </w:rPr>
        <w:t xml:space="preserve"> ГУ МЧС России по Чувашской Республике (по согласованию).</w:t>
      </w:r>
    </w:p>
    <w:p w:rsidR="00081C80" w:rsidRDefault="00081C80" w:rsidP="00A0249E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C75D9B">
        <w:rPr>
          <w:sz w:val="24"/>
          <w:szCs w:val="24"/>
        </w:rPr>
        <w:t xml:space="preserve">- инспектор ОООО ПОО ОВО г. Чебоксары – филиал ОГКУ «УВО ВНГ России по Чувашской </w:t>
      </w:r>
      <w:proofErr w:type="gramStart"/>
      <w:r w:rsidRPr="00C75D9B">
        <w:rPr>
          <w:sz w:val="24"/>
          <w:szCs w:val="24"/>
        </w:rPr>
        <w:t>Республике-Чувашия</w:t>
      </w:r>
      <w:proofErr w:type="gramEnd"/>
      <w:r w:rsidRPr="00C75D9B">
        <w:rPr>
          <w:sz w:val="24"/>
          <w:szCs w:val="24"/>
        </w:rPr>
        <w:t>» (по согласованию).</w:t>
      </w:r>
    </w:p>
    <w:p w:rsidR="00C75D9B" w:rsidRDefault="00C75D9B" w:rsidP="00A0249E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A90767" w:rsidRDefault="00A90767" w:rsidP="00A0249E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A90767" w:rsidRPr="00C75D9B" w:rsidRDefault="00A90767" w:rsidP="00A0249E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A57D9E" w:rsidRPr="00A57D9E" w:rsidRDefault="00A57D9E" w:rsidP="00A57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9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57D9E" w:rsidRPr="00A57D9E" w:rsidRDefault="00A57D9E" w:rsidP="00A57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9E">
        <w:rPr>
          <w:rFonts w:ascii="Times New Roman" w:hAnsi="Times New Roman" w:cs="Times New Roman"/>
          <w:b/>
          <w:sz w:val="24"/>
          <w:szCs w:val="24"/>
        </w:rPr>
        <w:t xml:space="preserve">рабочей группы по Ленинскому району </w:t>
      </w:r>
      <w:proofErr w:type="gramStart"/>
      <w:r w:rsidRPr="00A57D9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C75D9B" w:rsidRDefault="00A57D9E" w:rsidP="00A57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9E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 города Чебоксары</w:t>
      </w:r>
    </w:p>
    <w:p w:rsidR="00A57D9E" w:rsidRPr="00C75D9B" w:rsidRDefault="00A57D9E" w:rsidP="00A57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9B" w:rsidRDefault="00C75D9B" w:rsidP="00C7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Ведущий специалист - эксперт по специальной и мобилизационной работе администрации Ленинского района г. Чебоксары, руководитель рабочей группы. </w:t>
      </w:r>
    </w:p>
    <w:p w:rsidR="00C75D9B" w:rsidRPr="00C75D9B" w:rsidRDefault="00C75D9B" w:rsidP="00C7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9B" w:rsidRPr="00C75D9B" w:rsidRDefault="00C75D9B" w:rsidP="00C7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Члены рабочей группы: </w:t>
      </w:r>
    </w:p>
    <w:p w:rsidR="00C75D9B" w:rsidRPr="00C75D9B" w:rsidRDefault="00C75D9B" w:rsidP="00C7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 - начальник штаба по делам ГО и ЧС в Ленинском районе г. Чебоксары МКУ «Управление по делам ГО и ЧС г. Чебоксары» (по согласованию); </w:t>
      </w:r>
    </w:p>
    <w:p w:rsidR="00C75D9B" w:rsidRPr="00C75D9B" w:rsidRDefault="00C75D9B" w:rsidP="00C7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 - инспектор отдела надзорной и профилактической работы по </w:t>
      </w:r>
      <w:r w:rsidRPr="00C75D9B">
        <w:rPr>
          <w:rFonts w:ascii="Times New Roman" w:hAnsi="Times New Roman" w:cs="Times New Roman"/>
          <w:sz w:val="24"/>
          <w:szCs w:val="24"/>
        </w:rPr>
        <w:br/>
        <w:t xml:space="preserve">г. Чебоксары УНД и </w:t>
      </w:r>
      <w:proofErr w:type="gramStart"/>
      <w:r w:rsidRPr="00C75D9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75D9B">
        <w:rPr>
          <w:rFonts w:ascii="Times New Roman" w:hAnsi="Times New Roman" w:cs="Times New Roman"/>
          <w:sz w:val="24"/>
          <w:szCs w:val="24"/>
        </w:rPr>
        <w:t xml:space="preserve"> ГУ МЧС России по Чувашской Республике (по согласованию); </w:t>
      </w:r>
    </w:p>
    <w:p w:rsidR="00C75D9B" w:rsidRPr="00C75D9B" w:rsidRDefault="00C75D9B" w:rsidP="00C7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 - инспектор ОООО ПОО ОВО г. Чебоксары – филиал ОГКУ «УВО ВНГ России по Чувашской </w:t>
      </w:r>
      <w:proofErr w:type="gramStart"/>
      <w:r w:rsidRPr="00C75D9B">
        <w:rPr>
          <w:rFonts w:ascii="Times New Roman" w:hAnsi="Times New Roman" w:cs="Times New Roman"/>
          <w:sz w:val="24"/>
          <w:szCs w:val="24"/>
        </w:rPr>
        <w:t>Республике-Чувашия</w:t>
      </w:r>
      <w:proofErr w:type="gramEnd"/>
      <w:r w:rsidRPr="00C75D9B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75D9B" w:rsidRPr="00C75D9B" w:rsidRDefault="00C75D9B" w:rsidP="00C7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 - инспектор ООП УМВД России по г. Чебоксары (по согласованию).</w:t>
      </w:r>
    </w:p>
    <w:p w:rsidR="00081C80" w:rsidRPr="00C75D9B" w:rsidRDefault="00081C80" w:rsidP="004A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767" w:rsidRDefault="00A90767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</w:p>
    <w:p w:rsidR="00A90767" w:rsidRDefault="00A90767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</w:p>
    <w:p w:rsidR="00A90767" w:rsidRDefault="00A90767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</w:p>
    <w:p w:rsidR="00A90767" w:rsidRDefault="00A90767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</w:p>
    <w:p w:rsidR="00A57D9E" w:rsidRPr="00A57D9E" w:rsidRDefault="00A57D9E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  <w:r w:rsidRPr="00A57D9E">
        <w:rPr>
          <w:b/>
          <w:sz w:val="24"/>
          <w:szCs w:val="24"/>
        </w:rPr>
        <w:t>СОСТАВ</w:t>
      </w:r>
    </w:p>
    <w:p w:rsidR="00A57D9E" w:rsidRPr="00A57D9E" w:rsidRDefault="00A57D9E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  <w:r w:rsidRPr="00A57D9E">
        <w:rPr>
          <w:b/>
          <w:sz w:val="24"/>
          <w:szCs w:val="24"/>
        </w:rPr>
        <w:t xml:space="preserve">рабочей группы по Московскому району </w:t>
      </w:r>
      <w:proofErr w:type="gramStart"/>
      <w:r w:rsidRPr="00A57D9E">
        <w:rPr>
          <w:b/>
          <w:sz w:val="24"/>
          <w:szCs w:val="24"/>
        </w:rPr>
        <w:t>при</w:t>
      </w:r>
      <w:proofErr w:type="gramEnd"/>
      <w:r w:rsidRPr="00A57D9E">
        <w:rPr>
          <w:b/>
          <w:sz w:val="24"/>
          <w:szCs w:val="24"/>
        </w:rPr>
        <w:t xml:space="preserve"> </w:t>
      </w:r>
    </w:p>
    <w:p w:rsidR="00A57D9E" w:rsidRPr="00A57D9E" w:rsidRDefault="00A57D9E" w:rsidP="00A57D9E">
      <w:pPr>
        <w:tabs>
          <w:tab w:val="left" w:pos="4218"/>
        </w:tabs>
        <w:ind w:right="99"/>
        <w:jc w:val="center"/>
        <w:rPr>
          <w:b/>
          <w:sz w:val="24"/>
          <w:szCs w:val="24"/>
        </w:rPr>
      </w:pPr>
      <w:r w:rsidRPr="00A57D9E">
        <w:rPr>
          <w:b/>
          <w:sz w:val="24"/>
          <w:szCs w:val="24"/>
        </w:rPr>
        <w:t>антитеррористической комиссии города Чебоксары</w:t>
      </w:r>
    </w:p>
    <w:p w:rsidR="00A57D9E" w:rsidRPr="00A57D9E" w:rsidRDefault="00A57D9E" w:rsidP="00A57D9E">
      <w:pPr>
        <w:tabs>
          <w:tab w:val="left" w:pos="4218"/>
        </w:tabs>
        <w:ind w:right="99"/>
        <w:jc w:val="center"/>
        <w:rPr>
          <w:sz w:val="24"/>
          <w:szCs w:val="24"/>
        </w:rPr>
      </w:pPr>
    </w:p>
    <w:p w:rsidR="00081C80" w:rsidRPr="00C75D9B" w:rsidRDefault="00081C80" w:rsidP="00081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C80" w:rsidRDefault="00081C80" w:rsidP="0008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Ведущий специалист - эксперт по специальной и мобилизационной работе администрации Московского района г. Чебоксары, руководитель рабочей группы. </w:t>
      </w:r>
    </w:p>
    <w:p w:rsidR="00C75D9B" w:rsidRPr="00C75D9B" w:rsidRDefault="00C75D9B" w:rsidP="0008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C80" w:rsidRPr="00C75D9B" w:rsidRDefault="00081C80" w:rsidP="0008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Члены рабочей группы: </w:t>
      </w:r>
    </w:p>
    <w:p w:rsidR="00081C80" w:rsidRPr="00C75D9B" w:rsidRDefault="00081C80" w:rsidP="0008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 - начальник штаба по делам ГО и ЧС в Московском районе г. Чебоксары МКУ «Управление по делам ГО и ЧС г. Чебоксары» (по согласованию); </w:t>
      </w:r>
    </w:p>
    <w:p w:rsidR="00081C80" w:rsidRPr="00C75D9B" w:rsidRDefault="00081C80" w:rsidP="0008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 - инспектор отдела надзорной и профилактической работы по </w:t>
      </w:r>
      <w:r w:rsidRPr="00C75D9B">
        <w:rPr>
          <w:rFonts w:ascii="Times New Roman" w:hAnsi="Times New Roman" w:cs="Times New Roman"/>
          <w:sz w:val="24"/>
          <w:szCs w:val="24"/>
        </w:rPr>
        <w:br/>
        <w:t xml:space="preserve">г. Чебоксары УНД и </w:t>
      </w:r>
      <w:proofErr w:type="gramStart"/>
      <w:r w:rsidRPr="00C75D9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75D9B">
        <w:rPr>
          <w:rFonts w:ascii="Times New Roman" w:hAnsi="Times New Roman" w:cs="Times New Roman"/>
          <w:sz w:val="24"/>
          <w:szCs w:val="24"/>
        </w:rPr>
        <w:t xml:space="preserve"> ГУ МЧС России по Чувашской Республике (по согласованию); </w:t>
      </w:r>
    </w:p>
    <w:p w:rsidR="00081C80" w:rsidRPr="00C75D9B" w:rsidRDefault="00081C80" w:rsidP="004A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 - инспектор ОООО ПОО ОВО г. Чебоксары – филиал ОГКУ «УВО ВНГ России по Чувашской </w:t>
      </w:r>
      <w:proofErr w:type="gramStart"/>
      <w:r w:rsidRPr="00C75D9B">
        <w:rPr>
          <w:rFonts w:ascii="Times New Roman" w:hAnsi="Times New Roman" w:cs="Times New Roman"/>
          <w:sz w:val="24"/>
          <w:szCs w:val="24"/>
        </w:rPr>
        <w:t>Республике-Чувашия</w:t>
      </w:r>
      <w:proofErr w:type="gramEnd"/>
      <w:r w:rsidRPr="00C75D9B">
        <w:rPr>
          <w:rFonts w:ascii="Times New Roman" w:hAnsi="Times New Roman" w:cs="Times New Roman"/>
          <w:sz w:val="24"/>
          <w:szCs w:val="24"/>
        </w:rPr>
        <w:t xml:space="preserve">» (по согласованию);        </w:t>
      </w:r>
    </w:p>
    <w:p w:rsidR="00081C80" w:rsidRPr="00C75D9B" w:rsidRDefault="00081C80" w:rsidP="004A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- начальник отдела участковых уполномоченных и подразделения по делам несовершеннолетних ОП № 4 УМВД России по г. Чебоксары (по согласованию);</w:t>
      </w:r>
    </w:p>
    <w:p w:rsidR="00C75D9B" w:rsidRPr="00C75D9B" w:rsidRDefault="00081C80" w:rsidP="004A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- начальник отдела участковых уполномоченных и подразделения по делам несовершеннолетних ОП № 5 УМВД России по г. Чебоксары (по согласованию)</w:t>
      </w:r>
      <w:r w:rsidR="00C75D9B" w:rsidRPr="00C75D9B">
        <w:rPr>
          <w:rFonts w:ascii="Times New Roman" w:hAnsi="Times New Roman" w:cs="Times New Roman"/>
          <w:sz w:val="24"/>
          <w:szCs w:val="24"/>
        </w:rPr>
        <w:t>;</w:t>
      </w:r>
    </w:p>
    <w:p w:rsidR="00081C80" w:rsidRPr="00C75D9B" w:rsidRDefault="00C75D9B" w:rsidP="004A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D9B">
        <w:rPr>
          <w:rFonts w:ascii="Times New Roman" w:hAnsi="Times New Roman" w:cs="Times New Roman"/>
          <w:sz w:val="24"/>
          <w:szCs w:val="24"/>
        </w:rPr>
        <w:t xml:space="preserve">       - главный специалист-эксперт по профилактике правонарушений администрации Московского района г. Чебоксары;</w:t>
      </w:r>
    </w:p>
    <w:sectPr w:rsidR="00081C80" w:rsidRPr="00C75D9B" w:rsidSect="00C75D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3C"/>
    <w:rsid w:val="00081C80"/>
    <w:rsid w:val="001405CF"/>
    <w:rsid w:val="0041298C"/>
    <w:rsid w:val="004A0908"/>
    <w:rsid w:val="00A0249E"/>
    <w:rsid w:val="00A1183C"/>
    <w:rsid w:val="00A479F5"/>
    <w:rsid w:val="00A57D9E"/>
    <w:rsid w:val="00A90767"/>
    <w:rsid w:val="00AE6C58"/>
    <w:rsid w:val="00C75D9B"/>
    <w:rsid w:val="00D25066"/>
    <w:rsid w:val="00D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gcheb_ov2</dc:creator>
  <cp:lastModifiedBy>gcheb_ov5</cp:lastModifiedBy>
  <cp:revision>8</cp:revision>
  <cp:lastPrinted>2022-12-09T09:52:00Z</cp:lastPrinted>
  <dcterms:created xsi:type="dcterms:W3CDTF">2022-03-24T07:24:00Z</dcterms:created>
  <dcterms:modified xsi:type="dcterms:W3CDTF">2023-01-11T06:35:00Z</dcterms:modified>
</cp:coreProperties>
</file>