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E5878" w:rsidRPr="00583E48" w:rsidTr="00B64483">
        <w:trPr>
          <w:trHeight w:val="1130"/>
        </w:trPr>
        <w:tc>
          <w:tcPr>
            <w:tcW w:w="3540" w:type="dxa"/>
          </w:tcPr>
          <w:p w:rsidR="00EE5878" w:rsidRPr="00583E48" w:rsidRDefault="00EE5878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EE5878" w:rsidRPr="00583E48" w:rsidRDefault="00EE5878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EE5878" w:rsidRPr="00583E48" w:rsidRDefault="00EE5878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E5878" w:rsidRPr="00583E48" w:rsidRDefault="00EE5878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E5878" w:rsidRPr="00583E48" w:rsidRDefault="00EE5878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E5878" w:rsidRPr="00583E48" w:rsidRDefault="00EE5878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9EEFDA" wp14:editId="4F6459C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E5878" w:rsidRPr="00583E48" w:rsidRDefault="00EE5878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EE5878" w:rsidRPr="00583E48" w:rsidRDefault="00EE5878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E5878" w:rsidRPr="00583E48" w:rsidRDefault="00EE5878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EE5878" w:rsidRPr="00583E48" w:rsidRDefault="00EE5878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E5878" w:rsidRPr="00583E48" w:rsidRDefault="00EE5878" w:rsidP="00B644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E5878" w:rsidRPr="00583E48" w:rsidRDefault="00EE5878" w:rsidP="00EE58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E5878" w:rsidRPr="00EE5878" w:rsidRDefault="00EE5878" w:rsidP="00EE5878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19</w:t>
      </w:r>
      <w:r w:rsidRPr="00583E48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10</w:t>
      </w:r>
      <w:r w:rsidRPr="00583E48">
        <w:rPr>
          <w:bCs/>
          <w:sz w:val="28"/>
          <w:szCs w:val="24"/>
        </w:rPr>
        <w:t>.202</w:t>
      </w:r>
      <w:r>
        <w:rPr>
          <w:bCs/>
          <w:sz w:val="28"/>
          <w:szCs w:val="24"/>
        </w:rPr>
        <w:t>2</w:t>
      </w:r>
      <w:r w:rsidRPr="00583E48">
        <w:rPr>
          <w:bCs/>
          <w:sz w:val="28"/>
          <w:szCs w:val="24"/>
        </w:rPr>
        <w:t xml:space="preserve">  № </w:t>
      </w:r>
      <w:r>
        <w:rPr>
          <w:bCs/>
          <w:sz w:val="28"/>
          <w:szCs w:val="24"/>
        </w:rPr>
        <w:t>3586</w:t>
      </w: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651F2C" w:rsidRPr="0069464A" w:rsidRDefault="007D59E2" w:rsidP="00EF0174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3F4C">
        <w:rPr>
          <w:sz w:val="28"/>
          <w:szCs w:val="28"/>
        </w:rPr>
        <w:t xml:space="preserve">б утверждении плана мероприятий («дорожной карты») по </w:t>
      </w:r>
      <w:r w:rsidR="003A70D3">
        <w:rPr>
          <w:sz w:val="28"/>
          <w:szCs w:val="28"/>
        </w:rPr>
        <w:t>снижению</w:t>
      </w:r>
      <w:r w:rsidR="00074D84">
        <w:rPr>
          <w:sz w:val="28"/>
          <w:szCs w:val="28"/>
        </w:rPr>
        <w:t xml:space="preserve"> (ликвидации) кредиторской задолженности</w:t>
      </w:r>
      <w:r w:rsidR="003A70D3">
        <w:rPr>
          <w:sz w:val="28"/>
          <w:szCs w:val="28"/>
        </w:rPr>
        <w:t xml:space="preserve"> бюджета города Чебоксары</w:t>
      </w:r>
      <w:r w:rsidR="008A0FDD">
        <w:rPr>
          <w:sz w:val="28"/>
          <w:szCs w:val="28"/>
        </w:rPr>
        <w:t>, м</w:t>
      </w:r>
      <w:r w:rsidR="003A70D3">
        <w:rPr>
          <w:sz w:val="28"/>
          <w:szCs w:val="28"/>
        </w:rPr>
        <w:t>униципальных учреждений города Чебоксары</w:t>
      </w:r>
      <w:r w:rsidR="00074D84">
        <w:rPr>
          <w:sz w:val="28"/>
          <w:szCs w:val="28"/>
        </w:rPr>
        <w:t xml:space="preserve"> </w:t>
      </w:r>
      <w:r w:rsidR="003514CD">
        <w:rPr>
          <w:sz w:val="28"/>
          <w:szCs w:val="28"/>
        </w:rPr>
        <w:t xml:space="preserve">и </w:t>
      </w:r>
      <w:r w:rsidR="003A70D3">
        <w:rPr>
          <w:sz w:val="28"/>
          <w:szCs w:val="28"/>
        </w:rPr>
        <w:t xml:space="preserve">принятию мер по ее погашению в целях недопущения образования просроченной кредиторской задолженности </w:t>
      </w:r>
    </w:p>
    <w:p w:rsidR="0045649E" w:rsidRPr="0069464A" w:rsidRDefault="0045649E" w:rsidP="002128EB">
      <w:pPr>
        <w:spacing w:line="360" w:lineRule="auto"/>
        <w:rPr>
          <w:sz w:val="28"/>
          <w:szCs w:val="28"/>
        </w:rPr>
      </w:pPr>
    </w:p>
    <w:p w:rsidR="00651F2C" w:rsidRPr="00CB6BB4" w:rsidRDefault="006109A6" w:rsidP="004564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09A6">
        <w:rPr>
          <w:sz w:val="28"/>
          <w:szCs w:val="28"/>
        </w:rPr>
        <w:t xml:space="preserve"> </w:t>
      </w:r>
      <w:r w:rsidR="00392C9B">
        <w:rPr>
          <w:sz w:val="28"/>
          <w:szCs w:val="28"/>
        </w:rPr>
        <w:t>целях предупреждения образования просроченной кредиторской задолженности</w:t>
      </w:r>
      <w:r w:rsidR="007308DA">
        <w:rPr>
          <w:sz w:val="28"/>
          <w:szCs w:val="28"/>
        </w:rPr>
        <w:t xml:space="preserve"> </w:t>
      </w:r>
      <w:r w:rsidR="001F01FF">
        <w:rPr>
          <w:sz w:val="28"/>
          <w:szCs w:val="28"/>
        </w:rPr>
        <w:t>администрация</w:t>
      </w:r>
      <w:r w:rsidR="00045F91">
        <w:rPr>
          <w:sz w:val="28"/>
          <w:szCs w:val="28"/>
        </w:rPr>
        <w:t xml:space="preserve"> </w:t>
      </w:r>
      <w:r w:rsidR="001F01FF">
        <w:rPr>
          <w:sz w:val="28"/>
          <w:szCs w:val="28"/>
        </w:rPr>
        <w:t>города</w:t>
      </w:r>
      <w:r w:rsidR="00045F91">
        <w:rPr>
          <w:sz w:val="28"/>
          <w:szCs w:val="28"/>
        </w:rPr>
        <w:t xml:space="preserve"> </w:t>
      </w:r>
      <w:r w:rsidR="00651F2C" w:rsidRPr="00CB6BB4">
        <w:rPr>
          <w:sz w:val="28"/>
          <w:szCs w:val="28"/>
        </w:rPr>
        <w:t>Чебоксары</w:t>
      </w:r>
      <w:r w:rsidR="00045F91">
        <w:rPr>
          <w:sz w:val="28"/>
          <w:szCs w:val="28"/>
        </w:rPr>
        <w:t xml:space="preserve"> </w:t>
      </w:r>
      <w:proofErr w:type="gramStart"/>
      <w:r w:rsidR="00651F2C" w:rsidRPr="00CB6BB4">
        <w:rPr>
          <w:sz w:val="28"/>
          <w:szCs w:val="28"/>
        </w:rPr>
        <w:t>п</w:t>
      </w:r>
      <w:proofErr w:type="gramEnd"/>
      <w:r w:rsidR="00651F2C" w:rsidRPr="00CB6BB4">
        <w:rPr>
          <w:sz w:val="28"/>
          <w:szCs w:val="28"/>
        </w:rPr>
        <w:t xml:space="preserve"> о с т а н о в л я е т:</w:t>
      </w:r>
    </w:p>
    <w:p w:rsidR="00AC019A" w:rsidRDefault="00033F0B" w:rsidP="0045649E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F4C" w:rsidRPr="007D59E2">
        <w:rPr>
          <w:sz w:val="28"/>
          <w:szCs w:val="28"/>
        </w:rPr>
        <w:t xml:space="preserve">Утвердить </w:t>
      </w:r>
      <w:r w:rsidR="008A0FDD" w:rsidRPr="007D59E2">
        <w:rPr>
          <w:sz w:val="28"/>
          <w:szCs w:val="28"/>
        </w:rPr>
        <w:t>п</w:t>
      </w:r>
      <w:r w:rsidR="00651F2C" w:rsidRPr="007D59E2">
        <w:rPr>
          <w:sz w:val="28"/>
          <w:szCs w:val="28"/>
        </w:rPr>
        <w:t xml:space="preserve">лан мероприятий </w:t>
      </w:r>
      <w:r w:rsidR="007C7344" w:rsidRPr="007D59E2">
        <w:rPr>
          <w:sz w:val="28"/>
          <w:szCs w:val="28"/>
        </w:rPr>
        <w:t>(</w:t>
      </w:r>
      <w:r w:rsidR="00743F4C" w:rsidRPr="007D59E2">
        <w:rPr>
          <w:sz w:val="28"/>
          <w:szCs w:val="28"/>
        </w:rPr>
        <w:t>«д</w:t>
      </w:r>
      <w:r w:rsidR="00651F2C" w:rsidRPr="007D59E2">
        <w:rPr>
          <w:sz w:val="28"/>
          <w:szCs w:val="28"/>
        </w:rPr>
        <w:t>орожную карту</w:t>
      </w:r>
      <w:r w:rsidR="007C7344" w:rsidRPr="007D59E2">
        <w:rPr>
          <w:sz w:val="28"/>
          <w:szCs w:val="28"/>
        </w:rPr>
        <w:t>»)</w:t>
      </w:r>
      <w:r w:rsidR="00651F2C" w:rsidRPr="007D59E2">
        <w:rPr>
          <w:sz w:val="28"/>
          <w:szCs w:val="28"/>
        </w:rPr>
        <w:t xml:space="preserve"> </w:t>
      </w:r>
      <w:r w:rsidR="008A0FDD" w:rsidRPr="007D59E2">
        <w:rPr>
          <w:sz w:val="28"/>
          <w:szCs w:val="28"/>
        </w:rPr>
        <w:t xml:space="preserve">по снижению (ликвидации) кредиторской задолженности бюджета города Чебоксары, муниципальных учреждений города Чебоксары и принятию мер по ее погашению в целях недопущения образования просроченной кредиторской задолженности </w:t>
      </w:r>
      <w:r w:rsidR="00D85809" w:rsidRPr="007D59E2">
        <w:rPr>
          <w:sz w:val="28"/>
          <w:szCs w:val="28"/>
        </w:rPr>
        <w:t>согласно приложению к настоящему постановлению.</w:t>
      </w:r>
      <w:r w:rsidR="00AC019A" w:rsidRPr="007D59E2">
        <w:rPr>
          <w:sz w:val="28"/>
          <w:szCs w:val="28"/>
        </w:rPr>
        <w:t xml:space="preserve"> </w:t>
      </w:r>
    </w:p>
    <w:p w:rsidR="002128EB" w:rsidRDefault="002128EB" w:rsidP="0045649E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Главным распорядителям средств бюджета города Чебоксары, получателям бюджетных средств бюджета города Чебоксары обеспечить исполнение плана, предусмотренного пунктом 1</w:t>
      </w:r>
      <w:r w:rsidR="0045649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постановления.</w:t>
      </w:r>
    </w:p>
    <w:p w:rsidR="00BE473E" w:rsidRPr="00BE473E" w:rsidRDefault="00BE473E" w:rsidP="00BE473E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постановление </w:t>
      </w:r>
      <w:r w:rsidR="00CF1EE1">
        <w:rPr>
          <w:sz w:val="28"/>
          <w:szCs w:val="28"/>
        </w:rPr>
        <w:t xml:space="preserve">администрации города Чебоксары </w:t>
      </w:r>
      <w:r>
        <w:rPr>
          <w:sz w:val="28"/>
          <w:szCs w:val="28"/>
        </w:rPr>
        <w:t>от 26</w:t>
      </w:r>
      <w:r w:rsidR="00604962">
        <w:rPr>
          <w:sz w:val="28"/>
          <w:szCs w:val="28"/>
        </w:rPr>
        <w:t xml:space="preserve">.05.2020 </w:t>
      </w:r>
      <w:r>
        <w:rPr>
          <w:sz w:val="28"/>
          <w:szCs w:val="28"/>
        </w:rPr>
        <w:t xml:space="preserve">№ 958 «Об утверждении плана мероприятий </w:t>
      </w:r>
      <w:r w:rsidR="0017520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BE473E">
        <w:rPr>
          <w:sz w:val="28"/>
          <w:szCs w:val="28"/>
        </w:rPr>
        <w:t>дорожной карты») по снижению (ликвидации) кредиторской задолженности бюджета города Чебоксары, муниципальных учреждений города Чебоксары и принятию мер по ее погашению в целях недопущения образования просроченной кредиторской задолженности</w:t>
      </w:r>
      <w:r w:rsidR="00392C9B">
        <w:rPr>
          <w:sz w:val="28"/>
          <w:szCs w:val="28"/>
        </w:rPr>
        <w:t>».</w:t>
      </w:r>
      <w:r w:rsidRPr="00BE473E">
        <w:rPr>
          <w:sz w:val="28"/>
          <w:szCs w:val="28"/>
        </w:rPr>
        <w:t xml:space="preserve"> </w:t>
      </w:r>
    </w:p>
    <w:p w:rsidR="00EA1474" w:rsidRDefault="00033F0B" w:rsidP="0045649E">
      <w:pPr>
        <w:numPr>
          <w:ilvl w:val="0"/>
          <w:numId w:val="1"/>
        </w:numPr>
        <w:tabs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F1E29">
        <w:rPr>
          <w:sz w:val="28"/>
          <w:szCs w:val="28"/>
        </w:rPr>
        <w:t xml:space="preserve">Настоящее постановление вступает в силу со дня </w:t>
      </w:r>
      <w:r w:rsidR="00EF5B44">
        <w:rPr>
          <w:sz w:val="28"/>
          <w:szCs w:val="28"/>
        </w:rPr>
        <w:t xml:space="preserve">его </w:t>
      </w:r>
      <w:r w:rsidR="002F1E29">
        <w:rPr>
          <w:sz w:val="28"/>
          <w:szCs w:val="28"/>
        </w:rPr>
        <w:t>официального опубликования.</w:t>
      </w:r>
    </w:p>
    <w:p w:rsidR="00651F2C" w:rsidRPr="0026086B" w:rsidRDefault="00033F0B" w:rsidP="0045649E">
      <w:pPr>
        <w:pStyle w:val="a6"/>
        <w:keepLines/>
        <w:numPr>
          <w:ilvl w:val="0"/>
          <w:numId w:val="1"/>
        </w:numPr>
        <w:tabs>
          <w:tab w:val="num" w:pos="720"/>
          <w:tab w:val="num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 w:rsidR="00651F2C" w:rsidRPr="0026086B">
        <w:rPr>
          <w:szCs w:val="28"/>
        </w:rPr>
        <w:t>Контроль за</w:t>
      </w:r>
      <w:proofErr w:type="gramEnd"/>
      <w:r w:rsidR="00651F2C" w:rsidRPr="0026086B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30A90" w:rsidRPr="0026086B">
        <w:rPr>
          <w:szCs w:val="28"/>
        </w:rPr>
        <w:t>по экономическому развитию и финансам</w:t>
      </w:r>
      <w:r w:rsidR="00651F2C" w:rsidRPr="0026086B">
        <w:rPr>
          <w:szCs w:val="28"/>
        </w:rPr>
        <w:t xml:space="preserve"> </w:t>
      </w:r>
      <w:r w:rsidR="00392C9B">
        <w:rPr>
          <w:szCs w:val="28"/>
        </w:rPr>
        <w:t>И.Н. Антонову</w:t>
      </w:r>
      <w:r w:rsidR="00651F2C" w:rsidRPr="0026086B">
        <w:rPr>
          <w:szCs w:val="28"/>
        </w:rPr>
        <w:t xml:space="preserve">. </w:t>
      </w:r>
    </w:p>
    <w:p w:rsidR="00AF7D5E" w:rsidRDefault="00AF7D5E" w:rsidP="00651F2C">
      <w:pPr>
        <w:keepLines/>
        <w:spacing w:line="312" w:lineRule="auto"/>
        <w:ind w:firstLine="709"/>
        <w:rPr>
          <w:sz w:val="28"/>
        </w:rPr>
      </w:pPr>
    </w:p>
    <w:p w:rsidR="00111930" w:rsidRDefault="00651F2C" w:rsidP="00F532A8">
      <w:pPr>
        <w:keepLines/>
        <w:spacing w:line="312" w:lineRule="auto"/>
        <w:rPr>
          <w:sz w:val="28"/>
          <w:szCs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 w:rsidR="00E52365">
        <w:rPr>
          <w:sz w:val="28"/>
        </w:rPr>
        <w:t xml:space="preserve"> </w:t>
      </w:r>
      <w:r>
        <w:rPr>
          <w:sz w:val="28"/>
        </w:rPr>
        <w:tab/>
      </w:r>
      <w:r w:rsidR="00BE473E">
        <w:rPr>
          <w:sz w:val="28"/>
        </w:rPr>
        <w:t xml:space="preserve">            </w:t>
      </w:r>
      <w:r w:rsidR="00C05F6B">
        <w:rPr>
          <w:sz w:val="28"/>
        </w:rPr>
        <w:t xml:space="preserve">  </w:t>
      </w:r>
      <w:r w:rsidR="000D39E0">
        <w:rPr>
          <w:sz w:val="28"/>
        </w:rPr>
        <w:t xml:space="preserve"> </w:t>
      </w:r>
      <w:r w:rsidR="00C05F6B">
        <w:rPr>
          <w:sz w:val="28"/>
        </w:rPr>
        <w:t xml:space="preserve"> </w:t>
      </w:r>
      <w:r w:rsidR="00BE473E">
        <w:rPr>
          <w:sz w:val="28"/>
        </w:rPr>
        <w:t>Д.В. Спирин</w:t>
      </w:r>
    </w:p>
    <w:p w:rsidR="00C05F6B" w:rsidRDefault="00C05F6B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C05F6B" w:rsidSect="00531BB6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96A1C">
        <w:rPr>
          <w:sz w:val="28"/>
          <w:szCs w:val="28"/>
        </w:rPr>
        <w:t xml:space="preserve"> </w:t>
      </w:r>
      <w:r w:rsidR="00EE5878">
        <w:rPr>
          <w:sz w:val="28"/>
          <w:szCs w:val="28"/>
        </w:rPr>
        <w:t>19.10.2022</w:t>
      </w:r>
      <w:r w:rsidR="00896A1C">
        <w:rPr>
          <w:sz w:val="28"/>
          <w:szCs w:val="28"/>
        </w:rPr>
        <w:t xml:space="preserve"> </w:t>
      </w:r>
      <w:r w:rsidR="007A3C20" w:rsidRPr="00D8541E">
        <w:rPr>
          <w:sz w:val="28"/>
          <w:szCs w:val="28"/>
        </w:rPr>
        <w:t>№</w:t>
      </w:r>
      <w:r w:rsidR="00CB1E83">
        <w:rPr>
          <w:sz w:val="28"/>
          <w:szCs w:val="28"/>
        </w:rPr>
        <w:t xml:space="preserve"> </w:t>
      </w:r>
      <w:r w:rsidR="00EE5878">
        <w:rPr>
          <w:sz w:val="28"/>
          <w:szCs w:val="28"/>
        </w:rPr>
        <w:t>3586</w:t>
      </w:r>
    </w:p>
    <w:p w:rsidR="007A3C20" w:rsidRPr="00D8541E" w:rsidRDefault="007A3C20" w:rsidP="007A3C20">
      <w:pPr>
        <w:ind w:firstLine="2977"/>
        <w:rPr>
          <w:sz w:val="28"/>
          <w:szCs w:val="28"/>
        </w:rPr>
      </w:pPr>
    </w:p>
    <w:p w:rsidR="007A3C20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C4068B" w:rsidRDefault="00D6419B" w:rsidP="00FD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6419B">
        <w:rPr>
          <w:b/>
          <w:sz w:val="28"/>
          <w:szCs w:val="28"/>
        </w:rPr>
        <w:t>лан мероприятий («дорожн</w:t>
      </w:r>
      <w:r>
        <w:rPr>
          <w:b/>
          <w:sz w:val="28"/>
          <w:szCs w:val="28"/>
        </w:rPr>
        <w:t>ая</w:t>
      </w:r>
      <w:r w:rsidRPr="00D6419B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а</w:t>
      </w:r>
      <w:r w:rsidRPr="00D6419B">
        <w:rPr>
          <w:b/>
          <w:sz w:val="28"/>
          <w:szCs w:val="28"/>
        </w:rPr>
        <w:t>») по снижению (ликвидации) кредиторской задолженности бюджета города Чебоксары, муниципальных учреждений города Чебоксары и принятию мер по ее погашению в целях недопущения образования просроченной кредиторской задолженности</w:t>
      </w:r>
    </w:p>
    <w:p w:rsidR="00D6419B" w:rsidRDefault="00D6419B" w:rsidP="00FD09C2">
      <w:pPr>
        <w:jc w:val="center"/>
        <w:rPr>
          <w:b/>
          <w:sz w:val="28"/>
          <w:szCs w:val="28"/>
        </w:rPr>
      </w:pPr>
    </w:p>
    <w:p w:rsidR="00AC13F0" w:rsidRDefault="00AC13F0" w:rsidP="00C406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13F0">
        <w:rPr>
          <w:sz w:val="28"/>
          <w:szCs w:val="28"/>
        </w:rPr>
        <w:t>астоящ</w:t>
      </w:r>
      <w:r w:rsidR="00C4068B">
        <w:rPr>
          <w:sz w:val="28"/>
          <w:szCs w:val="28"/>
        </w:rPr>
        <w:t xml:space="preserve">ий План мероприятий </w:t>
      </w:r>
      <w:r w:rsidR="003B2DFB">
        <w:rPr>
          <w:sz w:val="28"/>
          <w:szCs w:val="28"/>
        </w:rPr>
        <w:t>(</w:t>
      </w:r>
      <w:r w:rsidR="00C4068B">
        <w:rPr>
          <w:sz w:val="28"/>
          <w:szCs w:val="28"/>
        </w:rPr>
        <w:t>«дорожная карта»</w:t>
      </w:r>
      <w:r w:rsidR="003B2DFB">
        <w:rPr>
          <w:sz w:val="28"/>
          <w:szCs w:val="28"/>
        </w:rPr>
        <w:t>)</w:t>
      </w:r>
      <w:r w:rsidR="00C4068B">
        <w:rPr>
          <w:sz w:val="28"/>
          <w:szCs w:val="28"/>
        </w:rPr>
        <w:t xml:space="preserve"> по снижению </w:t>
      </w:r>
      <w:r w:rsidR="00C674D2">
        <w:rPr>
          <w:sz w:val="28"/>
          <w:szCs w:val="28"/>
        </w:rPr>
        <w:t>(</w:t>
      </w:r>
      <w:r w:rsidR="00C4068B">
        <w:rPr>
          <w:sz w:val="28"/>
          <w:szCs w:val="28"/>
        </w:rPr>
        <w:t>ликвидаци</w:t>
      </w:r>
      <w:r w:rsidR="00C7099A">
        <w:rPr>
          <w:sz w:val="28"/>
          <w:szCs w:val="28"/>
        </w:rPr>
        <w:t>и</w:t>
      </w:r>
      <w:r w:rsidR="00C674D2">
        <w:rPr>
          <w:sz w:val="28"/>
          <w:szCs w:val="28"/>
        </w:rPr>
        <w:t>)</w:t>
      </w:r>
      <w:r w:rsidR="003B2DFB">
        <w:rPr>
          <w:sz w:val="28"/>
          <w:szCs w:val="28"/>
        </w:rPr>
        <w:t xml:space="preserve"> </w:t>
      </w:r>
      <w:r w:rsidR="00C4068B">
        <w:rPr>
          <w:sz w:val="28"/>
          <w:szCs w:val="28"/>
        </w:rPr>
        <w:t>кредиторской задолжен</w:t>
      </w:r>
      <w:r w:rsidR="008A5506">
        <w:rPr>
          <w:sz w:val="28"/>
          <w:szCs w:val="28"/>
        </w:rPr>
        <w:t>ности бюджета города Чебоксары,</w:t>
      </w:r>
      <w:r w:rsidR="00C4068B">
        <w:rPr>
          <w:sz w:val="28"/>
          <w:szCs w:val="28"/>
        </w:rPr>
        <w:t xml:space="preserve"> муниципальных учреждений города Чебоксары </w:t>
      </w:r>
      <w:r w:rsidR="008A5506">
        <w:rPr>
          <w:sz w:val="28"/>
          <w:szCs w:val="28"/>
        </w:rPr>
        <w:t xml:space="preserve"> и принятию мер по ее погашению в целях недопущения образования просроченной кредиторской задолженности</w:t>
      </w:r>
      <w:r w:rsidR="00717457">
        <w:rPr>
          <w:sz w:val="28"/>
          <w:szCs w:val="28"/>
        </w:rPr>
        <w:t xml:space="preserve"> </w:t>
      </w:r>
      <w:r w:rsidR="00C4068B">
        <w:rPr>
          <w:sz w:val="28"/>
          <w:szCs w:val="28"/>
        </w:rPr>
        <w:t xml:space="preserve">(далее – </w:t>
      </w:r>
      <w:r w:rsidR="00FB6BEB">
        <w:rPr>
          <w:sz w:val="28"/>
          <w:szCs w:val="28"/>
        </w:rPr>
        <w:t>Д</w:t>
      </w:r>
      <w:r w:rsidR="00C4068B">
        <w:rPr>
          <w:sz w:val="28"/>
          <w:szCs w:val="28"/>
        </w:rPr>
        <w:t>орожная карта</w:t>
      </w:r>
      <w:r w:rsidR="00E66D77">
        <w:rPr>
          <w:sz w:val="28"/>
          <w:szCs w:val="28"/>
        </w:rPr>
        <w:t xml:space="preserve">) </w:t>
      </w:r>
      <w:r w:rsidRPr="00AC13F0">
        <w:rPr>
          <w:sz w:val="28"/>
          <w:szCs w:val="28"/>
        </w:rPr>
        <w:t xml:space="preserve">разработан в целях реализации бюджетной политики </w:t>
      </w:r>
      <w:r w:rsidR="00C4068B">
        <w:rPr>
          <w:sz w:val="28"/>
          <w:szCs w:val="28"/>
        </w:rPr>
        <w:t>муни</w:t>
      </w:r>
      <w:r w:rsidRPr="00AC13F0">
        <w:rPr>
          <w:sz w:val="28"/>
          <w:szCs w:val="28"/>
        </w:rPr>
        <w:t>ципального образования города Чебоксары</w:t>
      </w:r>
      <w:r w:rsidR="004F201D">
        <w:rPr>
          <w:sz w:val="28"/>
          <w:szCs w:val="28"/>
        </w:rPr>
        <w:t xml:space="preserve"> – столицы Чувашской Республики</w:t>
      </w:r>
      <w:r w:rsidRPr="00AC13F0">
        <w:rPr>
          <w:sz w:val="28"/>
          <w:szCs w:val="28"/>
        </w:rPr>
        <w:t>.</w:t>
      </w:r>
    </w:p>
    <w:p w:rsidR="0042272F" w:rsidRDefault="0042272F" w:rsidP="00C406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="00FB6BEB">
        <w:rPr>
          <w:sz w:val="28"/>
          <w:szCs w:val="28"/>
        </w:rPr>
        <w:t>Д</w:t>
      </w:r>
      <w:r>
        <w:rPr>
          <w:sz w:val="28"/>
          <w:szCs w:val="28"/>
        </w:rPr>
        <w:t>орожной карты является снижение кредиторской задолженности, обеспечение долгосрочной финансовой устойчивости муниципального образования города Чебоксары</w:t>
      </w:r>
      <w:r w:rsidR="004F201D">
        <w:rPr>
          <w:sz w:val="28"/>
          <w:szCs w:val="28"/>
        </w:rPr>
        <w:t xml:space="preserve"> – столицы Чувашской Республики</w:t>
      </w:r>
      <w:r>
        <w:rPr>
          <w:sz w:val="28"/>
          <w:szCs w:val="28"/>
        </w:rPr>
        <w:t>, деятельности муниципальных учреждений города Чебоксары.</w:t>
      </w:r>
    </w:p>
    <w:p w:rsidR="0042272F" w:rsidRPr="00AC13F0" w:rsidRDefault="009F4248" w:rsidP="00C406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основной цели Д</w:t>
      </w:r>
      <w:r w:rsidR="0042272F">
        <w:rPr>
          <w:sz w:val="28"/>
          <w:szCs w:val="28"/>
        </w:rPr>
        <w:t>орожной карты</w:t>
      </w:r>
      <w:r w:rsidR="00152E4C">
        <w:rPr>
          <w:sz w:val="28"/>
          <w:szCs w:val="28"/>
        </w:rPr>
        <w:t xml:space="preserve"> обеспечивается за счет </w:t>
      </w:r>
      <w:r w:rsidR="0042272F">
        <w:rPr>
          <w:sz w:val="28"/>
          <w:szCs w:val="28"/>
        </w:rPr>
        <w:t>решения основной задачи: проведение мероприятий по погашению кредиторской задолженности, предотвращение роста и обеспечени</w:t>
      </w:r>
      <w:r w:rsidR="007C09EB">
        <w:rPr>
          <w:sz w:val="28"/>
          <w:szCs w:val="28"/>
        </w:rPr>
        <w:t>е</w:t>
      </w:r>
      <w:r w:rsidR="0042272F">
        <w:rPr>
          <w:sz w:val="28"/>
          <w:szCs w:val="28"/>
        </w:rPr>
        <w:t xml:space="preserve"> снижения и ликвидации просроченной кредиторской задолженности по бюджетным обязательствам, снижение рисков возникновения финансовых потерь и иных расходов, не предусмотренных бюджетом</w:t>
      </w:r>
      <w:r w:rsidR="00F61B3D">
        <w:rPr>
          <w:sz w:val="28"/>
          <w:szCs w:val="28"/>
        </w:rPr>
        <w:t xml:space="preserve"> города Чебоксары</w:t>
      </w:r>
      <w:r w:rsidR="0042272F">
        <w:rPr>
          <w:sz w:val="28"/>
          <w:szCs w:val="28"/>
        </w:rPr>
        <w:t>.</w:t>
      </w:r>
    </w:p>
    <w:p w:rsidR="00B459F2" w:rsidRPr="00FD09C2" w:rsidRDefault="00B459F2" w:rsidP="00FD09C2">
      <w:pPr>
        <w:jc w:val="center"/>
        <w:rPr>
          <w:b/>
          <w:sz w:val="28"/>
          <w:szCs w:val="28"/>
        </w:rPr>
      </w:pPr>
    </w:p>
    <w:tbl>
      <w:tblPr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961"/>
        <w:gridCol w:w="2693"/>
        <w:gridCol w:w="4820"/>
        <w:gridCol w:w="1984"/>
      </w:tblGrid>
      <w:tr w:rsidR="001F5FB1" w:rsidRPr="0083300C" w:rsidTr="00A16EBD">
        <w:trPr>
          <w:trHeight w:val="9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F5FB1" w:rsidRPr="0083300C" w:rsidRDefault="001F5FB1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 xml:space="preserve">№ </w:t>
            </w:r>
            <w:proofErr w:type="gramStart"/>
            <w:r w:rsidRPr="0083300C">
              <w:rPr>
                <w:sz w:val="24"/>
                <w:szCs w:val="24"/>
              </w:rPr>
              <w:t>п</w:t>
            </w:r>
            <w:proofErr w:type="gramEnd"/>
            <w:r w:rsidRPr="0083300C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5FB1" w:rsidRPr="0083300C" w:rsidRDefault="001F5FB1" w:rsidP="00A00285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Default="001F5FB1" w:rsidP="004D5C67">
            <w:pPr>
              <w:jc w:val="center"/>
              <w:rPr>
                <w:sz w:val="24"/>
                <w:szCs w:val="24"/>
              </w:rPr>
            </w:pPr>
          </w:p>
          <w:p w:rsidR="001F5FB1" w:rsidRPr="0083300C" w:rsidRDefault="001F5FB1" w:rsidP="004D5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5FB1" w:rsidRPr="0083300C" w:rsidRDefault="001F5FB1" w:rsidP="004D5C67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Ответственный</w:t>
            </w:r>
          </w:p>
          <w:p w:rsidR="001F5FB1" w:rsidRPr="0083300C" w:rsidRDefault="001F5FB1" w:rsidP="004D5C6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FB1" w:rsidRPr="0083300C" w:rsidRDefault="001F5FB1">
            <w:pPr>
              <w:ind w:left="113" w:right="113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Сроки</w:t>
            </w:r>
          </w:p>
          <w:p w:rsidR="001F5FB1" w:rsidRPr="0083300C" w:rsidRDefault="001F5F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3300C">
              <w:rPr>
                <w:sz w:val="24"/>
                <w:szCs w:val="24"/>
              </w:rPr>
              <w:t>выполнения</w:t>
            </w:r>
          </w:p>
          <w:p w:rsidR="001F5FB1" w:rsidRPr="0083300C" w:rsidRDefault="001F5FB1" w:rsidP="005109D8">
            <w:pPr>
              <w:widowControl w:val="0"/>
              <w:ind w:left="113" w:right="113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3300C">
              <w:rPr>
                <w:sz w:val="24"/>
                <w:szCs w:val="24"/>
              </w:rPr>
              <w:t>мероприятия</w:t>
            </w:r>
          </w:p>
        </w:tc>
      </w:tr>
      <w:tr w:rsidR="00A97D50" w:rsidRPr="00C9747A" w:rsidTr="00A16EBD">
        <w:trPr>
          <w:trHeight w:val="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50" w:rsidRPr="00C9747A" w:rsidRDefault="00A97D50" w:rsidP="00DA060D">
            <w:pPr>
              <w:widowControl w:val="0"/>
              <w:jc w:val="center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50" w:rsidRPr="00C9747A" w:rsidRDefault="00A97D50" w:rsidP="00DA060D">
            <w:pPr>
              <w:ind w:left="152" w:right="132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Осуществление текущего контроля за принятием муниципальными учреждениями бюджетных обязатель</w:t>
            </w:r>
            <w:proofErr w:type="gramStart"/>
            <w:r w:rsidRPr="00C9747A">
              <w:rPr>
                <w:sz w:val="24"/>
                <w:szCs w:val="24"/>
              </w:rPr>
              <w:t>ств в пр</w:t>
            </w:r>
            <w:proofErr w:type="gramEnd"/>
            <w:r w:rsidRPr="00C9747A">
              <w:rPr>
                <w:sz w:val="24"/>
                <w:szCs w:val="24"/>
              </w:rPr>
              <w:t xml:space="preserve">еделах доведенных лимитов бюджетных </w:t>
            </w:r>
            <w:r w:rsidRPr="00C9747A">
              <w:rPr>
                <w:sz w:val="24"/>
                <w:szCs w:val="24"/>
              </w:rPr>
              <w:lastRenderedPageBreak/>
              <w:t>обязательств на текущий год и плановый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50" w:rsidRPr="00C9747A" w:rsidRDefault="00A97D50" w:rsidP="00DA060D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C9747A">
              <w:rPr>
                <w:iCs/>
                <w:sz w:val="24"/>
                <w:szCs w:val="24"/>
              </w:rPr>
              <w:lastRenderedPageBreak/>
              <w:t xml:space="preserve">Недопущение образования просроченной кредиторской </w:t>
            </w:r>
            <w:r w:rsidRPr="00C9747A">
              <w:rPr>
                <w:iCs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50" w:rsidRPr="00C9747A" w:rsidRDefault="00A97D50" w:rsidP="005A526F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C9747A">
              <w:rPr>
                <w:iCs/>
                <w:sz w:val="24"/>
                <w:szCs w:val="24"/>
              </w:rPr>
              <w:lastRenderedPageBreak/>
              <w:t>Главные распорядители средств бюджета города Чебоксары (структурные подразделения</w:t>
            </w:r>
            <w:r w:rsidR="005A526F">
              <w:rPr>
                <w:iCs/>
                <w:sz w:val="24"/>
                <w:szCs w:val="24"/>
              </w:rPr>
              <w:t>, функциональные и отраслевые органы а</w:t>
            </w:r>
            <w:r w:rsidRPr="00C9747A">
              <w:rPr>
                <w:iCs/>
                <w:sz w:val="24"/>
                <w:szCs w:val="24"/>
              </w:rPr>
              <w:t xml:space="preserve">дминистрации города </w:t>
            </w:r>
            <w:r w:rsidRPr="00C9747A">
              <w:rPr>
                <w:iCs/>
                <w:sz w:val="24"/>
                <w:szCs w:val="24"/>
              </w:rPr>
              <w:lastRenderedPageBreak/>
              <w:t>Чебоксары, осуществляющие функции и полномочия учредителя муниципальных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50" w:rsidRPr="00C9747A" w:rsidRDefault="0049091A" w:rsidP="0049091A">
            <w:pPr>
              <w:widowControl w:val="0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F5FB1" w:rsidRPr="00C9747A" w:rsidTr="00A16EBD">
        <w:trPr>
          <w:trHeight w:val="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A97D50" w:rsidP="00764E94">
            <w:pPr>
              <w:widowControl w:val="0"/>
              <w:jc w:val="center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lastRenderedPageBreak/>
              <w:t>2</w:t>
            </w:r>
            <w:r w:rsidR="001F5FB1" w:rsidRPr="00C9747A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F5FB1" w:rsidP="00DC497C">
            <w:pPr>
              <w:widowControl w:val="0"/>
              <w:ind w:left="152" w:right="132"/>
              <w:jc w:val="both"/>
              <w:rPr>
                <w:sz w:val="24"/>
                <w:szCs w:val="24"/>
              </w:rPr>
            </w:pPr>
            <w:r w:rsidRPr="00C9747A">
              <w:rPr>
                <w:iCs/>
                <w:sz w:val="24"/>
                <w:szCs w:val="24"/>
              </w:rPr>
              <w:t xml:space="preserve">Проведение мероприятий по </w:t>
            </w:r>
            <w:r w:rsidR="00DC497C">
              <w:rPr>
                <w:iCs/>
                <w:sz w:val="24"/>
                <w:szCs w:val="24"/>
              </w:rPr>
              <w:t>мониторингу</w:t>
            </w:r>
            <w:r w:rsidRPr="00C9747A">
              <w:rPr>
                <w:iCs/>
                <w:sz w:val="24"/>
                <w:szCs w:val="24"/>
              </w:rPr>
              <w:t xml:space="preserve"> кредиторской задолженности, анализу причин, сроков образования, обоснованности возникновения просроченной кредиторской задолженности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8C7C9C" w:rsidP="008C7C9C">
            <w:pPr>
              <w:widowControl w:val="0"/>
              <w:ind w:left="131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9747A">
              <w:rPr>
                <w:color w:val="000000"/>
                <w:sz w:val="24"/>
                <w:szCs w:val="24"/>
                <w:lang w:bidi="ru-RU"/>
              </w:rPr>
              <w:t>Определение сумм просроченной кредиторской задолженности, подлежащих погашению  или списанию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F5FB1" w:rsidP="00EB6345">
            <w:pPr>
              <w:widowControl w:val="0"/>
              <w:ind w:left="131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9747A">
              <w:rPr>
                <w:color w:val="000000"/>
                <w:sz w:val="24"/>
                <w:szCs w:val="24"/>
                <w:lang w:bidi="ru-RU"/>
              </w:rPr>
              <w:t>Главные распорядители средств бюджета города Чебоксары (структурные подразделения</w:t>
            </w:r>
            <w:r w:rsidR="00FE2F40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FE2F40" w:rsidRPr="00FE2F40">
              <w:rPr>
                <w:color w:val="000000"/>
                <w:sz w:val="24"/>
                <w:szCs w:val="24"/>
                <w:lang w:bidi="ru-RU"/>
              </w:rPr>
              <w:t>функциональные и отраслевые органы</w:t>
            </w:r>
            <w:r w:rsidRPr="00C9747A">
              <w:rPr>
                <w:color w:val="000000"/>
                <w:sz w:val="24"/>
                <w:szCs w:val="24"/>
                <w:lang w:bidi="ru-RU"/>
              </w:rPr>
              <w:t xml:space="preserve">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76719D" w:rsidRDefault="001F5FB1" w:rsidP="006C6BB9">
            <w:pPr>
              <w:widowControl w:val="0"/>
              <w:ind w:left="132"/>
              <w:rPr>
                <w:color w:val="000000"/>
                <w:sz w:val="24"/>
                <w:szCs w:val="24"/>
                <w:lang w:bidi="ru-RU"/>
              </w:rPr>
            </w:pPr>
            <w:r w:rsidRPr="0076719D">
              <w:rPr>
                <w:sz w:val="24"/>
                <w:szCs w:val="24"/>
              </w:rPr>
              <w:t>Еже</w:t>
            </w:r>
            <w:r w:rsidR="008A584B" w:rsidRPr="0076719D">
              <w:rPr>
                <w:sz w:val="24"/>
                <w:szCs w:val="24"/>
              </w:rPr>
              <w:t>месячно</w:t>
            </w:r>
            <w:r w:rsidRPr="0076719D">
              <w:rPr>
                <w:sz w:val="24"/>
                <w:szCs w:val="24"/>
              </w:rPr>
              <w:t xml:space="preserve"> до </w:t>
            </w:r>
            <w:r w:rsidR="00660907" w:rsidRPr="0076719D">
              <w:rPr>
                <w:sz w:val="24"/>
                <w:szCs w:val="24"/>
              </w:rPr>
              <w:t>1</w:t>
            </w:r>
            <w:r w:rsidR="00BE3688" w:rsidRPr="0076719D">
              <w:rPr>
                <w:sz w:val="24"/>
                <w:szCs w:val="24"/>
              </w:rPr>
              <w:t>0</w:t>
            </w:r>
            <w:r w:rsidRPr="0076719D">
              <w:rPr>
                <w:sz w:val="24"/>
                <w:szCs w:val="24"/>
              </w:rPr>
              <w:t xml:space="preserve"> числа месяца, следующего за отчетным </w:t>
            </w:r>
            <w:r w:rsidR="006C6BB9">
              <w:rPr>
                <w:sz w:val="24"/>
                <w:szCs w:val="24"/>
              </w:rPr>
              <w:t>месяцем</w:t>
            </w:r>
          </w:p>
        </w:tc>
      </w:tr>
      <w:tr w:rsidR="00BE3688" w:rsidRPr="00C9747A" w:rsidTr="003D02C6">
        <w:trPr>
          <w:trHeight w:val="24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8" w:rsidRPr="00C9747A" w:rsidRDefault="009C4920" w:rsidP="00764E94">
            <w:pPr>
              <w:widowControl w:val="0"/>
              <w:jc w:val="center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8" w:rsidRPr="00C9747A" w:rsidRDefault="00BE3688" w:rsidP="00580F21">
            <w:pPr>
              <w:ind w:left="152" w:right="132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Представление в финансовое управление администрации города Чебоксары сведений о кредиторской задолженности, в том числе просроченной (при наличии), включающих информацию о причинах образования просроченной кредиторской задолженности и принятых мерах по ее погашению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8" w:rsidRPr="00C9747A" w:rsidRDefault="00BE3688" w:rsidP="00580F21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C9747A">
              <w:rPr>
                <w:iCs/>
                <w:sz w:val="24"/>
                <w:szCs w:val="24"/>
              </w:rPr>
              <w:t>Анализ кредиторской задолженности и своевременное принятие мер по сокращению просроченной кредиторской задолженности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8" w:rsidRPr="00C9747A" w:rsidRDefault="00BE3688" w:rsidP="0015681A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C9747A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</w:t>
            </w:r>
            <w:r w:rsidR="00FE2F40" w:rsidRPr="00FE2F40">
              <w:rPr>
                <w:iCs/>
                <w:sz w:val="24"/>
                <w:szCs w:val="24"/>
              </w:rPr>
              <w:t>, функциональные и отраслевые органы</w:t>
            </w:r>
            <w:r w:rsidRPr="00C9747A">
              <w:rPr>
                <w:iCs/>
                <w:sz w:val="24"/>
                <w:szCs w:val="24"/>
              </w:rPr>
              <w:t xml:space="preserve">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8" w:rsidRPr="0076719D" w:rsidRDefault="00BE3688" w:rsidP="006C6BB9">
            <w:pPr>
              <w:widowControl w:val="0"/>
              <w:ind w:left="132"/>
              <w:rPr>
                <w:sz w:val="24"/>
                <w:szCs w:val="24"/>
              </w:rPr>
            </w:pPr>
            <w:proofErr w:type="gramStart"/>
            <w:r w:rsidRPr="0076719D">
              <w:rPr>
                <w:sz w:val="24"/>
                <w:szCs w:val="24"/>
              </w:rPr>
              <w:t>Еже</w:t>
            </w:r>
            <w:r w:rsidR="008A584B" w:rsidRPr="0076719D">
              <w:rPr>
                <w:sz w:val="24"/>
                <w:szCs w:val="24"/>
              </w:rPr>
              <w:t>месячно</w:t>
            </w:r>
            <w:r w:rsidRPr="0076719D">
              <w:rPr>
                <w:sz w:val="24"/>
                <w:szCs w:val="24"/>
              </w:rPr>
              <w:t xml:space="preserve"> до </w:t>
            </w:r>
            <w:r w:rsidR="00660907" w:rsidRPr="0076719D">
              <w:rPr>
                <w:sz w:val="24"/>
                <w:szCs w:val="24"/>
              </w:rPr>
              <w:t>10</w:t>
            </w:r>
            <w:r w:rsidRPr="0076719D">
              <w:rPr>
                <w:sz w:val="24"/>
                <w:szCs w:val="24"/>
              </w:rPr>
              <w:t xml:space="preserve"> числа месяца, следующего за отчетным </w:t>
            </w:r>
            <w:r w:rsidR="006C6BB9">
              <w:rPr>
                <w:sz w:val="24"/>
                <w:szCs w:val="24"/>
              </w:rPr>
              <w:t>месяцем</w:t>
            </w:r>
            <w:r w:rsidR="009C4920" w:rsidRPr="0076719D">
              <w:rPr>
                <w:sz w:val="24"/>
                <w:szCs w:val="24"/>
              </w:rPr>
              <w:t>, за год не позднее</w:t>
            </w:r>
            <w:r w:rsidR="00660907" w:rsidRPr="0076719D">
              <w:rPr>
                <w:sz w:val="24"/>
                <w:szCs w:val="24"/>
              </w:rPr>
              <w:t xml:space="preserve"> 5</w:t>
            </w:r>
            <w:r w:rsidR="009C4920" w:rsidRPr="0076719D">
              <w:rPr>
                <w:sz w:val="24"/>
                <w:szCs w:val="24"/>
              </w:rPr>
              <w:t xml:space="preserve"> февраля года, следующего за отчетным</w:t>
            </w:r>
            <w:proofErr w:type="gramEnd"/>
          </w:p>
        </w:tc>
      </w:tr>
      <w:tr w:rsidR="001F5FB1" w:rsidRPr="00C9747A" w:rsidTr="00A16EBD">
        <w:trPr>
          <w:trHeight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C9747A" w:rsidP="00764E94">
            <w:pPr>
              <w:widowControl w:val="0"/>
              <w:jc w:val="center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4</w:t>
            </w:r>
            <w:r w:rsidR="001F5FB1" w:rsidRPr="00C9747A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F5FB1" w:rsidP="00580F21">
            <w:pPr>
              <w:ind w:left="152" w:right="132"/>
              <w:jc w:val="both"/>
              <w:rPr>
                <w:color w:val="000000"/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Составление графика погашения просроченной кредиторской задолженности и согласование ее с главным распорядителем средств бюджета города Чебоксары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902567" w:rsidP="00580F21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C9747A">
              <w:rPr>
                <w:iCs/>
                <w:sz w:val="24"/>
                <w:szCs w:val="24"/>
              </w:rPr>
              <w:t>Сокращение (ликвидация</w:t>
            </w:r>
            <w:r w:rsidR="00671427" w:rsidRPr="00C9747A">
              <w:rPr>
                <w:iCs/>
                <w:sz w:val="24"/>
                <w:szCs w:val="24"/>
              </w:rPr>
              <w:t>) просроченной кредиторской задолженности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F5FB1" w:rsidP="0015681A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C9747A">
              <w:rPr>
                <w:iCs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F5FB1" w:rsidP="000C1663">
            <w:pPr>
              <w:widowControl w:val="0"/>
              <w:ind w:left="132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При возникновении просроченной кредиторской задолженности</w:t>
            </w:r>
          </w:p>
        </w:tc>
      </w:tr>
      <w:tr w:rsidR="00C92E68" w:rsidRPr="00C9747A" w:rsidTr="00A16EBD">
        <w:trPr>
          <w:trHeight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E68" w:rsidRPr="00C9747A" w:rsidRDefault="00C9747A" w:rsidP="00DA060D">
            <w:pPr>
              <w:widowControl w:val="0"/>
              <w:jc w:val="center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5</w:t>
            </w:r>
            <w:r w:rsidR="00C92E68" w:rsidRPr="00C9747A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E68" w:rsidRPr="00C9747A" w:rsidRDefault="00C92E68" w:rsidP="00DA060D">
            <w:pPr>
              <w:ind w:left="152" w:right="132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Проведение мероприятий по оптимизации расходов в пределах предусмотренных бюджетных ассигнований на текущий финансовый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E68" w:rsidRPr="00C9747A" w:rsidRDefault="00C92E68" w:rsidP="00DA060D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C9747A">
              <w:rPr>
                <w:iCs/>
                <w:sz w:val="24"/>
                <w:szCs w:val="24"/>
              </w:rPr>
              <w:t>Своевременное принятие мер по сокращению (ликвидации) просроченной кредиторской задолженности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E68" w:rsidRPr="00C9747A" w:rsidRDefault="00C92E68" w:rsidP="00DA060D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C9747A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</w:t>
            </w:r>
            <w:r w:rsidR="00FE2F40" w:rsidRPr="00FE2F40">
              <w:rPr>
                <w:iCs/>
                <w:sz w:val="24"/>
                <w:szCs w:val="24"/>
              </w:rPr>
              <w:t>, функциональные и отраслевые органы</w:t>
            </w:r>
            <w:r w:rsidRPr="00C9747A">
              <w:rPr>
                <w:iCs/>
                <w:sz w:val="24"/>
                <w:szCs w:val="24"/>
              </w:rPr>
              <w:t xml:space="preserve">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E68" w:rsidRPr="00C9747A" w:rsidRDefault="00C92E68" w:rsidP="00DA060D">
            <w:pPr>
              <w:widowControl w:val="0"/>
              <w:ind w:left="132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В течение года</w:t>
            </w:r>
          </w:p>
        </w:tc>
      </w:tr>
      <w:tr w:rsidR="001F5FB1" w:rsidRPr="00C9747A" w:rsidTr="00A16EBD">
        <w:trPr>
          <w:trHeight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C9747A" w:rsidP="00764E94">
            <w:pPr>
              <w:widowControl w:val="0"/>
              <w:jc w:val="center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6</w:t>
            </w:r>
            <w:r w:rsidR="001F5FB1" w:rsidRPr="00C9747A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F5FB1" w:rsidP="004B6DBD">
            <w:pPr>
              <w:ind w:left="152" w:right="132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 xml:space="preserve">Направление на погашение кредиторской задолженности </w:t>
            </w:r>
            <w:r w:rsidR="00C32F7B" w:rsidRPr="00C9747A">
              <w:rPr>
                <w:sz w:val="24"/>
                <w:szCs w:val="24"/>
              </w:rPr>
              <w:t xml:space="preserve">экономии, сложившейся в </w:t>
            </w:r>
            <w:r w:rsidR="00C32F7B" w:rsidRPr="00C9747A">
              <w:rPr>
                <w:sz w:val="24"/>
                <w:szCs w:val="24"/>
              </w:rPr>
              <w:lastRenderedPageBreak/>
              <w:t>процессе хозяйственной деятельности</w:t>
            </w:r>
            <w:r w:rsidR="003E5AD4">
              <w:rPr>
                <w:sz w:val="24"/>
                <w:szCs w:val="24"/>
              </w:rPr>
              <w:t>,</w:t>
            </w:r>
            <w:r w:rsidR="00C32F7B" w:rsidRPr="00C9747A">
              <w:rPr>
                <w:sz w:val="24"/>
                <w:szCs w:val="24"/>
              </w:rPr>
              <w:t xml:space="preserve"> и </w:t>
            </w:r>
            <w:r w:rsidRPr="00C9747A">
              <w:rPr>
                <w:sz w:val="24"/>
                <w:szCs w:val="24"/>
              </w:rPr>
              <w:t>средств от приносящей доход деятельности</w:t>
            </w:r>
            <w:r w:rsidRPr="00C9747A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5588C" w:rsidP="0015588C">
            <w:pPr>
              <w:widowControl w:val="0"/>
              <w:ind w:left="131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(снижение) </w:t>
            </w:r>
            <w:r w:rsidR="002C41E7" w:rsidRPr="00C9747A">
              <w:rPr>
                <w:sz w:val="24"/>
                <w:szCs w:val="24"/>
              </w:rPr>
              <w:t xml:space="preserve"> кредиторской </w:t>
            </w:r>
            <w:r w:rsidR="002C41E7" w:rsidRPr="00C9747A">
              <w:rPr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F5FB1" w:rsidP="004B6DBD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lastRenderedPageBreak/>
              <w:t xml:space="preserve">Главные распорядители средств бюджета города Чебоксары (структурные </w:t>
            </w:r>
            <w:r w:rsidRPr="00C9747A">
              <w:rPr>
                <w:sz w:val="24"/>
                <w:szCs w:val="24"/>
              </w:rPr>
              <w:lastRenderedPageBreak/>
              <w:t>подразделения</w:t>
            </w:r>
            <w:r w:rsidR="00FE2F40" w:rsidRPr="00FE2F40">
              <w:rPr>
                <w:sz w:val="24"/>
                <w:szCs w:val="24"/>
              </w:rPr>
              <w:t>, функциональные и отраслевые органы</w:t>
            </w:r>
            <w:r w:rsidRPr="00C9747A">
              <w:rPr>
                <w:sz w:val="24"/>
                <w:szCs w:val="24"/>
              </w:rPr>
              <w:t xml:space="preserve">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A70070" w:rsidP="003F3686">
            <w:pPr>
              <w:widowControl w:val="0"/>
              <w:ind w:left="132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lastRenderedPageBreak/>
              <w:t xml:space="preserve">При возникновении </w:t>
            </w:r>
            <w:r w:rsidRPr="00C9747A">
              <w:rPr>
                <w:sz w:val="24"/>
                <w:szCs w:val="24"/>
              </w:rPr>
              <w:lastRenderedPageBreak/>
              <w:t>просроченной кредиторской задолженности</w:t>
            </w:r>
          </w:p>
        </w:tc>
      </w:tr>
      <w:tr w:rsidR="001F5FB1" w:rsidRPr="00C9747A" w:rsidTr="00A16EBD">
        <w:trPr>
          <w:trHeight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C27FE4" w:rsidP="00764E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1F5FB1" w:rsidRPr="00C9747A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F5FB1" w:rsidP="00EB6345">
            <w:pPr>
              <w:ind w:left="152" w:right="132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 xml:space="preserve">Направление в первоочередном порядке дополнительных бюджетных средств </w:t>
            </w:r>
            <w:r w:rsidR="0001696E" w:rsidRPr="00C9747A">
              <w:rPr>
                <w:sz w:val="24"/>
                <w:szCs w:val="24"/>
              </w:rPr>
              <w:t xml:space="preserve">и перераспределение ассигнований на финансовое обеспечение муниципальных учреждений города Чебоксары </w:t>
            </w:r>
            <w:r w:rsidRPr="00C9747A">
              <w:rPr>
                <w:sz w:val="24"/>
                <w:szCs w:val="24"/>
              </w:rPr>
              <w:t>на погашение кредиторской задолженности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3A69D7" w:rsidP="00EB6345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3A69D7">
              <w:rPr>
                <w:sz w:val="24"/>
                <w:szCs w:val="24"/>
              </w:rPr>
              <w:t>Сокращение (ликвидация) просроченной кредиторской задолженности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F5FB1" w:rsidP="00EB6345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C9747A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</w:t>
            </w:r>
            <w:r w:rsidR="00FE2F40" w:rsidRPr="00FE2F40">
              <w:rPr>
                <w:iCs/>
                <w:sz w:val="24"/>
                <w:szCs w:val="24"/>
              </w:rPr>
              <w:t>, функциональные и отраслевые органы</w:t>
            </w:r>
            <w:r w:rsidRPr="00C9747A">
              <w:rPr>
                <w:iCs/>
                <w:sz w:val="24"/>
                <w:szCs w:val="24"/>
              </w:rPr>
              <w:t xml:space="preserve"> администрации города Чебоксары, осуществляющие функции и полномочия учредителя муниципальных учреждений), финансовое управление администрации города Чебоксары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910844" w:rsidP="009042E1">
            <w:pPr>
              <w:widowControl w:val="0"/>
              <w:ind w:left="132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В течение года</w:t>
            </w:r>
          </w:p>
        </w:tc>
      </w:tr>
      <w:tr w:rsidR="001F5FB1" w:rsidRPr="00C9747A" w:rsidTr="00A16EBD">
        <w:trPr>
          <w:trHeight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C27FE4" w:rsidP="00764E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5FB1" w:rsidRPr="00C9747A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F5FB1" w:rsidP="00F738E7">
            <w:pPr>
              <w:ind w:left="152" w:right="132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Проведение работы по возможной реструктуризации просроченной кредиторской задолженности путем заключения соглашений о реструктуризации просроченной кредиторской задолженности с контрагентами, с оформлением графика погашения задолженности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AC658B" w:rsidP="00EB6345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C9747A">
              <w:rPr>
                <w:iCs/>
                <w:sz w:val="24"/>
                <w:szCs w:val="24"/>
              </w:rPr>
              <w:t>Сокращение просроченной кредиторской задолженности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F5FB1" w:rsidP="00EB6345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C9747A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</w:t>
            </w:r>
            <w:r w:rsidR="00FE2F40" w:rsidRPr="00FE2F40">
              <w:rPr>
                <w:iCs/>
                <w:sz w:val="24"/>
                <w:szCs w:val="24"/>
              </w:rPr>
              <w:t>, функциональные и отраслевые органы</w:t>
            </w:r>
            <w:r w:rsidRPr="00C9747A">
              <w:rPr>
                <w:iCs/>
                <w:sz w:val="24"/>
                <w:szCs w:val="24"/>
              </w:rPr>
              <w:t xml:space="preserve">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F5FB1" w:rsidP="00F738E7">
            <w:pPr>
              <w:widowControl w:val="0"/>
              <w:ind w:left="132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При возникновении просроченной кредиторской задолженности</w:t>
            </w:r>
          </w:p>
        </w:tc>
      </w:tr>
      <w:tr w:rsidR="00A97D50" w:rsidRPr="00C9747A" w:rsidTr="00A16EBD">
        <w:trPr>
          <w:trHeight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50" w:rsidRPr="00C9747A" w:rsidRDefault="00C27FE4" w:rsidP="00DA06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97D50" w:rsidRPr="00C9747A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50" w:rsidRPr="00C9747A" w:rsidRDefault="00B910F1" w:rsidP="00B910F1">
            <w:pPr>
              <w:ind w:left="152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о</w:t>
            </w:r>
            <w:r w:rsidR="00A97D50" w:rsidRPr="00C9747A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ю</w:t>
            </w:r>
            <w:r w:rsidR="00A97D50" w:rsidRPr="00C9747A">
              <w:rPr>
                <w:sz w:val="24"/>
                <w:szCs w:val="24"/>
              </w:rPr>
              <w:t xml:space="preserve"> отсутствия по состоянию на 1-е число каждого месяца просроченной кредиторской задолженности по всем муниципальным учреждениям города Чебоксары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50" w:rsidRPr="00C9747A" w:rsidRDefault="004F6F73" w:rsidP="00DA060D">
            <w:pPr>
              <w:widowControl w:val="0"/>
              <w:ind w:left="131" w:right="132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Отсутствие </w:t>
            </w:r>
            <w:r w:rsidR="00A97D50" w:rsidRPr="00C9747A">
              <w:rPr>
                <w:color w:val="000000"/>
                <w:sz w:val="24"/>
                <w:szCs w:val="24"/>
                <w:lang w:bidi="ru-RU"/>
              </w:rPr>
              <w:t>просроченной кредиторской задолженности по всем муниципальным учреждениям города Чебоксары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50" w:rsidRPr="00C9747A" w:rsidRDefault="00A97D50" w:rsidP="00DA060D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C9747A">
              <w:rPr>
                <w:color w:val="000000"/>
                <w:sz w:val="24"/>
                <w:szCs w:val="24"/>
                <w:lang w:bidi="ru-RU"/>
              </w:rPr>
              <w:t>Главные распорядители средств бюджета города Чебоксары с учетом подведомственных учреждений, получатели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50" w:rsidRPr="00C9747A" w:rsidRDefault="00A97D50" w:rsidP="001D3B96">
            <w:pPr>
              <w:widowControl w:val="0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Постоянно</w:t>
            </w:r>
          </w:p>
        </w:tc>
      </w:tr>
      <w:tr w:rsidR="00497BD2" w:rsidTr="00A16EBD">
        <w:trPr>
          <w:trHeight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C9747A" w:rsidRDefault="001D3B96" w:rsidP="00C27F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E2106B" w:rsidRDefault="00497BD2" w:rsidP="008423E4">
            <w:pPr>
              <w:ind w:left="152" w:right="132"/>
              <w:jc w:val="both"/>
              <w:rPr>
                <w:sz w:val="24"/>
                <w:szCs w:val="24"/>
              </w:rPr>
            </w:pPr>
            <w:r w:rsidRPr="00E2106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E2106B">
              <w:rPr>
                <w:sz w:val="24"/>
                <w:szCs w:val="24"/>
              </w:rPr>
              <w:t>контроля за</w:t>
            </w:r>
            <w:proofErr w:type="gramEnd"/>
            <w:r w:rsidRPr="00E2106B">
              <w:rPr>
                <w:sz w:val="24"/>
                <w:szCs w:val="24"/>
              </w:rPr>
              <w:t xml:space="preserve"> осуществлением св</w:t>
            </w:r>
            <w:r w:rsidR="0076719D" w:rsidRPr="00E2106B">
              <w:rPr>
                <w:sz w:val="24"/>
                <w:szCs w:val="24"/>
              </w:rPr>
              <w:t>оевременной</w:t>
            </w:r>
            <w:r w:rsidRPr="00E2106B">
              <w:rPr>
                <w:sz w:val="24"/>
                <w:szCs w:val="24"/>
              </w:rPr>
              <w:t xml:space="preserve"> оплаты заработной платы, отчислений во внебюджетные фонды, налогов и обязательных платеже</w:t>
            </w:r>
            <w:r w:rsidR="00A230C2" w:rsidRPr="00E2106B">
              <w:rPr>
                <w:sz w:val="24"/>
                <w:szCs w:val="24"/>
              </w:rPr>
              <w:t xml:space="preserve">й, и выполненных работ, товаров </w:t>
            </w:r>
            <w:r w:rsidRPr="00E2106B">
              <w:rPr>
                <w:sz w:val="24"/>
                <w:szCs w:val="24"/>
              </w:rPr>
              <w:t xml:space="preserve">и услуг по договорам (муниципальным контрактам) на </w:t>
            </w:r>
            <w:r w:rsidRPr="00E2106B">
              <w:rPr>
                <w:sz w:val="24"/>
                <w:szCs w:val="24"/>
              </w:rPr>
              <w:lastRenderedPageBreak/>
              <w:t xml:space="preserve">поставку товаров, выполнение работ, оказание услуг для муниципальных нужд. Привлечение должностных лиц к </w:t>
            </w:r>
            <w:r w:rsidR="008423E4" w:rsidRPr="00E2106B">
              <w:rPr>
                <w:sz w:val="24"/>
                <w:szCs w:val="24"/>
              </w:rPr>
              <w:t xml:space="preserve">дисциплинарной </w:t>
            </w:r>
            <w:r w:rsidRPr="00E2106B">
              <w:rPr>
                <w:sz w:val="24"/>
                <w:szCs w:val="24"/>
              </w:rPr>
              <w:t>ответственности за нарушение трудового законодательства и иных нормативных правовых актов, содержащих нормы трудового права, а также срока и порядка оплаты товаров (работ, услуг) при осуществлении закупок для обеспечения муниципальных нужд в соответствии с законодательством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E2106B" w:rsidRDefault="001D3B96" w:rsidP="00077DAE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E2106B">
              <w:rPr>
                <w:iCs/>
                <w:sz w:val="24"/>
                <w:szCs w:val="24"/>
              </w:rPr>
              <w:lastRenderedPageBreak/>
              <w:t xml:space="preserve">Повышение ответственности руководителей муниципальных учреждений за возникновение </w:t>
            </w:r>
            <w:r w:rsidRPr="00E2106B">
              <w:rPr>
                <w:iCs/>
                <w:sz w:val="24"/>
                <w:szCs w:val="24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E2106B" w:rsidRDefault="001D3B96" w:rsidP="00784C04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E2106B">
              <w:rPr>
                <w:iCs/>
                <w:sz w:val="24"/>
                <w:szCs w:val="24"/>
              </w:rPr>
              <w:lastRenderedPageBreak/>
              <w:t>Главные распорядители средств бюджета города Чебоксары (структурные подразделения</w:t>
            </w:r>
            <w:r w:rsidR="00FE2F40" w:rsidRPr="00FE2F40">
              <w:rPr>
                <w:iCs/>
                <w:sz w:val="24"/>
                <w:szCs w:val="24"/>
              </w:rPr>
              <w:t>, функциональные и отраслевые органы</w:t>
            </w:r>
            <w:r w:rsidRPr="00E2106B">
              <w:rPr>
                <w:iCs/>
                <w:sz w:val="24"/>
                <w:szCs w:val="24"/>
              </w:rPr>
              <w:t xml:space="preserve"> администрации города Чебоксары, осуществляющие функции и полномочия учредителя муниципальных </w:t>
            </w:r>
            <w:r w:rsidRPr="00E2106B">
              <w:rPr>
                <w:iCs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E2106B" w:rsidRDefault="001D3B96" w:rsidP="001D3B96">
            <w:pPr>
              <w:widowControl w:val="0"/>
              <w:jc w:val="both"/>
              <w:rPr>
                <w:sz w:val="24"/>
                <w:szCs w:val="24"/>
              </w:rPr>
            </w:pPr>
            <w:r w:rsidRPr="00E2106B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497BD2" w:rsidTr="00A16EBD">
        <w:trPr>
          <w:trHeight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C9747A" w:rsidRDefault="001D3B96" w:rsidP="00C27F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E2106B" w:rsidRDefault="009A0B3C" w:rsidP="00084191">
            <w:pPr>
              <w:ind w:left="152" w:right="132"/>
              <w:jc w:val="both"/>
              <w:rPr>
                <w:sz w:val="24"/>
                <w:szCs w:val="24"/>
              </w:rPr>
            </w:pPr>
            <w:r w:rsidRPr="00E2106B">
              <w:rPr>
                <w:sz w:val="24"/>
                <w:szCs w:val="24"/>
              </w:rPr>
              <w:t>Включение в трудовые договор</w:t>
            </w:r>
            <w:r w:rsidR="007B78BE" w:rsidRPr="00E2106B">
              <w:rPr>
                <w:sz w:val="24"/>
                <w:szCs w:val="24"/>
              </w:rPr>
              <w:t>ы</w:t>
            </w:r>
            <w:r w:rsidRPr="00E2106B">
              <w:rPr>
                <w:sz w:val="24"/>
                <w:szCs w:val="24"/>
              </w:rPr>
              <w:t xml:space="preserve">, заключаемые с руководителями муниципальных учреждений, в качестве оценки эффективности и результативности его деятельности </w:t>
            </w:r>
            <w:proofErr w:type="gramStart"/>
            <w:r w:rsidRPr="00E2106B">
              <w:rPr>
                <w:sz w:val="24"/>
                <w:szCs w:val="24"/>
              </w:rPr>
              <w:t>показателей</w:t>
            </w:r>
            <w:proofErr w:type="gramEnd"/>
            <w:r w:rsidRPr="00E2106B">
              <w:rPr>
                <w:sz w:val="24"/>
                <w:szCs w:val="24"/>
              </w:rPr>
              <w:t xml:space="preserve"> по недопущению возникновения</w:t>
            </w:r>
            <w:r w:rsidR="008423E4" w:rsidRPr="00E2106B">
              <w:rPr>
                <w:sz w:val="24"/>
                <w:szCs w:val="24"/>
              </w:rPr>
              <w:t xml:space="preserve"> необоснованной</w:t>
            </w:r>
            <w:r w:rsidRPr="00E2106B">
              <w:rPr>
                <w:sz w:val="24"/>
                <w:szCs w:val="24"/>
              </w:rPr>
              <w:t xml:space="preserve"> просроченной кредиторской задолженности или предусмотреть в трудовы</w:t>
            </w:r>
            <w:r w:rsidR="00084191" w:rsidRPr="00E2106B">
              <w:rPr>
                <w:sz w:val="24"/>
                <w:szCs w:val="24"/>
              </w:rPr>
              <w:t>х</w:t>
            </w:r>
            <w:r w:rsidRPr="00E2106B">
              <w:rPr>
                <w:sz w:val="24"/>
                <w:szCs w:val="24"/>
              </w:rPr>
              <w:t xml:space="preserve"> договор</w:t>
            </w:r>
            <w:r w:rsidR="00084191" w:rsidRPr="00E2106B">
              <w:rPr>
                <w:sz w:val="24"/>
                <w:szCs w:val="24"/>
              </w:rPr>
              <w:t>ах</w:t>
            </w:r>
            <w:r w:rsidRPr="00E2106B">
              <w:rPr>
                <w:sz w:val="24"/>
                <w:szCs w:val="24"/>
              </w:rPr>
              <w:t xml:space="preserve"> ответственность за возникновение необоснованной просроченной кредиторской задолженности муниципального учреждения и невыполнение мероприятий по сокращению или ликвидации просроченной кредиторской задолженности в соответствии с Трудовым кодексом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E2106B" w:rsidRDefault="002122CC" w:rsidP="00077DAE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E2106B">
              <w:rPr>
                <w:iCs/>
                <w:sz w:val="24"/>
                <w:szCs w:val="24"/>
              </w:rPr>
              <w:t>Повышение ответственности руководителей муниципальных учреждений за возникновение просроченной кредиторской задолженности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E2106B" w:rsidRDefault="002122CC" w:rsidP="00784C04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E2106B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</w:t>
            </w:r>
            <w:r w:rsidR="00FE2F40" w:rsidRPr="00FE2F40">
              <w:rPr>
                <w:iCs/>
                <w:sz w:val="24"/>
                <w:szCs w:val="24"/>
              </w:rPr>
              <w:t>, функциональные и отраслевые органы</w:t>
            </w:r>
            <w:r w:rsidRPr="00E2106B">
              <w:rPr>
                <w:iCs/>
                <w:sz w:val="24"/>
                <w:szCs w:val="24"/>
              </w:rPr>
              <w:t xml:space="preserve"> администрации города Чебоксары, осуществляющие функции и полномочия учредителя муниципальных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E2106B" w:rsidRDefault="009E6A00" w:rsidP="009E6A00">
            <w:pPr>
              <w:widowControl w:val="0"/>
              <w:ind w:lef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заключении трудовых договоров</w:t>
            </w:r>
          </w:p>
        </w:tc>
      </w:tr>
      <w:tr w:rsidR="00497BD2" w:rsidTr="00A16EBD">
        <w:trPr>
          <w:trHeight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C9747A" w:rsidRDefault="001D3B96" w:rsidP="00C27F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E2106B" w:rsidRDefault="009A0B3C" w:rsidP="00087849">
            <w:pPr>
              <w:ind w:left="152" w:right="132"/>
              <w:jc w:val="both"/>
              <w:rPr>
                <w:sz w:val="24"/>
                <w:szCs w:val="24"/>
              </w:rPr>
            </w:pPr>
            <w:r w:rsidRPr="00E2106B">
              <w:rPr>
                <w:sz w:val="24"/>
                <w:szCs w:val="24"/>
              </w:rPr>
              <w:t>Пр</w:t>
            </w:r>
            <w:r w:rsidR="00A230C2" w:rsidRPr="00E2106B">
              <w:rPr>
                <w:sz w:val="24"/>
                <w:szCs w:val="24"/>
              </w:rPr>
              <w:t>и</w:t>
            </w:r>
            <w:r w:rsidRPr="00E2106B">
              <w:rPr>
                <w:sz w:val="24"/>
                <w:szCs w:val="24"/>
              </w:rPr>
              <w:t xml:space="preserve">влечение должностных лиц к </w:t>
            </w:r>
            <w:r w:rsidR="00087849" w:rsidRPr="00E2106B">
              <w:rPr>
                <w:sz w:val="24"/>
                <w:szCs w:val="24"/>
              </w:rPr>
              <w:t>дисциплинарной</w:t>
            </w:r>
            <w:r w:rsidRPr="00E2106B">
              <w:rPr>
                <w:sz w:val="24"/>
                <w:szCs w:val="24"/>
              </w:rPr>
              <w:t xml:space="preserve"> ответственности за нарушение срока и порядка оплаты товаров (работ, услуг) при осуществлении закупок для обеспечения муниципальных нужд в </w:t>
            </w:r>
            <w:r w:rsidRPr="00E2106B">
              <w:rPr>
                <w:sz w:val="24"/>
                <w:szCs w:val="24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E2106B" w:rsidRDefault="002122CC" w:rsidP="00077DAE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E2106B">
              <w:rPr>
                <w:iCs/>
                <w:sz w:val="24"/>
                <w:szCs w:val="24"/>
              </w:rPr>
              <w:lastRenderedPageBreak/>
              <w:t>Недопущение образования (роста) просроченной кредиторской задолженности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E2106B" w:rsidRDefault="002122CC" w:rsidP="00784C04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E2106B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</w:t>
            </w:r>
            <w:r w:rsidR="00FE2F40" w:rsidRPr="00FE2F40">
              <w:rPr>
                <w:iCs/>
                <w:sz w:val="24"/>
                <w:szCs w:val="24"/>
              </w:rPr>
              <w:t>, функциональные и отраслевые органы</w:t>
            </w:r>
            <w:r w:rsidRPr="00E2106B">
              <w:rPr>
                <w:iCs/>
                <w:sz w:val="24"/>
                <w:szCs w:val="24"/>
              </w:rPr>
              <w:t xml:space="preserve"> администрации города Чебоксары, осуществляющие функции и </w:t>
            </w:r>
            <w:r w:rsidRPr="00E2106B">
              <w:rPr>
                <w:iCs/>
                <w:sz w:val="24"/>
                <w:szCs w:val="24"/>
              </w:rPr>
              <w:lastRenderedPageBreak/>
              <w:t>полномочия учредителя муниципальных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BD2" w:rsidRPr="00E2106B" w:rsidRDefault="001D3B96" w:rsidP="00077DAE">
            <w:pPr>
              <w:widowControl w:val="0"/>
              <w:ind w:left="132"/>
              <w:jc w:val="both"/>
              <w:rPr>
                <w:sz w:val="24"/>
                <w:szCs w:val="24"/>
              </w:rPr>
            </w:pPr>
            <w:r w:rsidRPr="00E2106B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1F5FB1" w:rsidTr="00A16EBD">
        <w:trPr>
          <w:trHeight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C9747A" w:rsidRDefault="001F5FB1" w:rsidP="001D3B96">
            <w:pPr>
              <w:widowControl w:val="0"/>
              <w:jc w:val="center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lastRenderedPageBreak/>
              <w:t>1</w:t>
            </w:r>
            <w:r w:rsidR="001D3B96">
              <w:rPr>
                <w:sz w:val="24"/>
                <w:szCs w:val="24"/>
              </w:rPr>
              <w:t>3</w:t>
            </w:r>
            <w:r w:rsidRPr="00C9747A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E2106B" w:rsidRDefault="001F5FB1" w:rsidP="00077DAE">
            <w:pPr>
              <w:ind w:left="152" w:right="132"/>
              <w:jc w:val="both"/>
              <w:rPr>
                <w:sz w:val="24"/>
                <w:szCs w:val="24"/>
              </w:rPr>
            </w:pPr>
            <w:r w:rsidRPr="00E2106B">
              <w:rPr>
                <w:sz w:val="24"/>
                <w:szCs w:val="24"/>
              </w:rPr>
              <w:t xml:space="preserve">Представление в финансовое управление администрации города Чебоксары отчета об исполнении плана мероприятий по погашению </w:t>
            </w:r>
            <w:r w:rsidR="003D134A" w:rsidRPr="00E2106B">
              <w:rPr>
                <w:sz w:val="24"/>
                <w:szCs w:val="24"/>
              </w:rPr>
              <w:t xml:space="preserve">просроченной </w:t>
            </w:r>
            <w:r w:rsidRPr="00E2106B">
              <w:rPr>
                <w:sz w:val="24"/>
                <w:szCs w:val="24"/>
              </w:rPr>
              <w:t>кредиторской задолженности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E2106B" w:rsidRDefault="000102D5" w:rsidP="00077DAE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E2106B">
              <w:rPr>
                <w:iCs/>
                <w:sz w:val="24"/>
                <w:szCs w:val="24"/>
              </w:rPr>
              <w:t>Анализ кредиторской задолженности и своевременное принятие мер по сокращению просроченной кредиторской задолженности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34A" w:rsidRPr="00E2106B" w:rsidRDefault="001F5FB1" w:rsidP="00784C04">
            <w:pPr>
              <w:widowControl w:val="0"/>
              <w:ind w:left="131" w:right="132"/>
              <w:jc w:val="both"/>
              <w:rPr>
                <w:iCs/>
                <w:sz w:val="24"/>
                <w:szCs w:val="24"/>
              </w:rPr>
            </w:pPr>
            <w:r w:rsidRPr="00E2106B">
              <w:rPr>
                <w:iCs/>
                <w:sz w:val="24"/>
                <w:szCs w:val="24"/>
              </w:rPr>
              <w:t>Главные распорядители средств бюджета города Чебоксары (структурные подразделения</w:t>
            </w:r>
            <w:r w:rsidR="00FE2F40" w:rsidRPr="00FE2F40">
              <w:rPr>
                <w:iCs/>
                <w:sz w:val="24"/>
                <w:szCs w:val="24"/>
              </w:rPr>
              <w:t>, функциональные и отраслевые органы</w:t>
            </w:r>
            <w:r w:rsidRPr="00E2106B">
              <w:rPr>
                <w:iCs/>
                <w:sz w:val="24"/>
                <w:szCs w:val="24"/>
              </w:rPr>
              <w:t xml:space="preserve"> администрации города Чебоксары, осуществляющие функции и полномочия учредителя муниципальных учреждений</w:t>
            </w:r>
            <w:r w:rsidR="00784C04" w:rsidRPr="00E2106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FB1" w:rsidRPr="00E2106B" w:rsidRDefault="001F5FB1" w:rsidP="00077DAE">
            <w:pPr>
              <w:widowControl w:val="0"/>
              <w:ind w:left="132"/>
              <w:jc w:val="both"/>
              <w:rPr>
                <w:sz w:val="24"/>
                <w:szCs w:val="24"/>
              </w:rPr>
            </w:pPr>
            <w:r w:rsidRPr="00E2106B">
              <w:rPr>
                <w:sz w:val="24"/>
                <w:szCs w:val="24"/>
              </w:rPr>
              <w:t>Ежеквартально до 30 числа месяца, следующего за отчетным кварталом</w:t>
            </w:r>
          </w:p>
        </w:tc>
      </w:tr>
    </w:tbl>
    <w:p w:rsidR="0020139D" w:rsidRDefault="0020139D" w:rsidP="0020139D">
      <w:pPr>
        <w:jc w:val="center"/>
      </w:pPr>
    </w:p>
    <w:p w:rsidR="00EB60FB" w:rsidRPr="0020139D" w:rsidRDefault="0020139D" w:rsidP="0020139D">
      <w:pPr>
        <w:jc w:val="center"/>
      </w:pPr>
      <w:r>
        <w:t>_________________________________________________________</w:t>
      </w:r>
      <w:bookmarkStart w:id="0" w:name="_GoBack"/>
      <w:bookmarkEnd w:id="0"/>
    </w:p>
    <w:sectPr w:rsidR="00EB60FB" w:rsidRPr="0020139D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B9" w:rsidRDefault="003260B9" w:rsidP="004E7AE4">
      <w:r>
        <w:separator/>
      </w:r>
    </w:p>
  </w:endnote>
  <w:endnote w:type="continuationSeparator" w:id="0">
    <w:p w:rsidR="003260B9" w:rsidRDefault="003260B9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B9" w:rsidRDefault="003260B9" w:rsidP="004E7AE4">
      <w:r>
        <w:separator/>
      </w:r>
    </w:p>
  </w:footnote>
  <w:footnote w:type="continuationSeparator" w:id="0">
    <w:p w:rsidR="003260B9" w:rsidRDefault="003260B9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C9D"/>
    <w:multiLevelType w:val="hybridMultilevel"/>
    <w:tmpl w:val="C5FC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C23"/>
    <w:multiLevelType w:val="hybridMultilevel"/>
    <w:tmpl w:val="46AA5D48"/>
    <w:lvl w:ilvl="0" w:tplc="04190011">
      <w:start w:val="1"/>
      <w:numFmt w:val="decimal"/>
      <w:lvlText w:val="%1)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9346585"/>
    <w:multiLevelType w:val="hybridMultilevel"/>
    <w:tmpl w:val="56682A9C"/>
    <w:lvl w:ilvl="0" w:tplc="3580D6E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D1D3F3A"/>
    <w:multiLevelType w:val="hybridMultilevel"/>
    <w:tmpl w:val="121E5DF2"/>
    <w:lvl w:ilvl="0" w:tplc="077C5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B6"/>
    <w:rsid w:val="00001E48"/>
    <w:rsid w:val="00002BD4"/>
    <w:rsid w:val="00002C89"/>
    <w:rsid w:val="00005EAE"/>
    <w:rsid w:val="00006669"/>
    <w:rsid w:val="00007E0E"/>
    <w:rsid w:val="000102D5"/>
    <w:rsid w:val="00015815"/>
    <w:rsid w:val="00015900"/>
    <w:rsid w:val="000162E1"/>
    <w:rsid w:val="0001696E"/>
    <w:rsid w:val="00017377"/>
    <w:rsid w:val="00033F0B"/>
    <w:rsid w:val="00034351"/>
    <w:rsid w:val="00041B5D"/>
    <w:rsid w:val="00045E37"/>
    <w:rsid w:val="00045F91"/>
    <w:rsid w:val="00047392"/>
    <w:rsid w:val="00047F8C"/>
    <w:rsid w:val="00053897"/>
    <w:rsid w:val="0005424A"/>
    <w:rsid w:val="000562F9"/>
    <w:rsid w:val="000636B4"/>
    <w:rsid w:val="000636F7"/>
    <w:rsid w:val="000645C2"/>
    <w:rsid w:val="00067D00"/>
    <w:rsid w:val="00072D69"/>
    <w:rsid w:val="0007498A"/>
    <w:rsid w:val="00074D84"/>
    <w:rsid w:val="00084191"/>
    <w:rsid w:val="00085B65"/>
    <w:rsid w:val="0008630B"/>
    <w:rsid w:val="00087849"/>
    <w:rsid w:val="00090290"/>
    <w:rsid w:val="00094954"/>
    <w:rsid w:val="00094BAA"/>
    <w:rsid w:val="00096079"/>
    <w:rsid w:val="000A1201"/>
    <w:rsid w:val="000A141E"/>
    <w:rsid w:val="000A25AA"/>
    <w:rsid w:val="000A346F"/>
    <w:rsid w:val="000A47B7"/>
    <w:rsid w:val="000A5E50"/>
    <w:rsid w:val="000B00F9"/>
    <w:rsid w:val="000B1EBE"/>
    <w:rsid w:val="000B2B5B"/>
    <w:rsid w:val="000B340E"/>
    <w:rsid w:val="000B4639"/>
    <w:rsid w:val="000C0F1B"/>
    <w:rsid w:val="000C1663"/>
    <w:rsid w:val="000C3AF3"/>
    <w:rsid w:val="000C4490"/>
    <w:rsid w:val="000C681B"/>
    <w:rsid w:val="000D0E9A"/>
    <w:rsid w:val="000D1D5A"/>
    <w:rsid w:val="000D26FF"/>
    <w:rsid w:val="000D39E0"/>
    <w:rsid w:val="000D4122"/>
    <w:rsid w:val="000D5A39"/>
    <w:rsid w:val="000D6CB7"/>
    <w:rsid w:val="000E2217"/>
    <w:rsid w:val="000E4F2A"/>
    <w:rsid w:val="000E56D3"/>
    <w:rsid w:val="000F0469"/>
    <w:rsid w:val="000F189E"/>
    <w:rsid w:val="000F3533"/>
    <w:rsid w:val="000F4B12"/>
    <w:rsid w:val="000F53A6"/>
    <w:rsid w:val="000F599F"/>
    <w:rsid w:val="00102EC1"/>
    <w:rsid w:val="00110204"/>
    <w:rsid w:val="00110AD8"/>
    <w:rsid w:val="00111930"/>
    <w:rsid w:val="001164B1"/>
    <w:rsid w:val="0011714B"/>
    <w:rsid w:val="0011740B"/>
    <w:rsid w:val="00120475"/>
    <w:rsid w:val="00120F95"/>
    <w:rsid w:val="0012306E"/>
    <w:rsid w:val="001237CD"/>
    <w:rsid w:val="001301A1"/>
    <w:rsid w:val="00130C19"/>
    <w:rsid w:val="00131DDD"/>
    <w:rsid w:val="00135D37"/>
    <w:rsid w:val="00141447"/>
    <w:rsid w:val="00141A06"/>
    <w:rsid w:val="00143744"/>
    <w:rsid w:val="00152419"/>
    <w:rsid w:val="00152E4C"/>
    <w:rsid w:val="00154C55"/>
    <w:rsid w:val="0015588C"/>
    <w:rsid w:val="0015681A"/>
    <w:rsid w:val="001643E7"/>
    <w:rsid w:val="00164F6B"/>
    <w:rsid w:val="00171908"/>
    <w:rsid w:val="001736E8"/>
    <w:rsid w:val="00174C59"/>
    <w:rsid w:val="00175205"/>
    <w:rsid w:val="00182DB0"/>
    <w:rsid w:val="00183D94"/>
    <w:rsid w:val="00184345"/>
    <w:rsid w:val="0018769F"/>
    <w:rsid w:val="00187B82"/>
    <w:rsid w:val="00190443"/>
    <w:rsid w:val="00192237"/>
    <w:rsid w:val="001934D3"/>
    <w:rsid w:val="0019373D"/>
    <w:rsid w:val="00197667"/>
    <w:rsid w:val="001A1374"/>
    <w:rsid w:val="001A1465"/>
    <w:rsid w:val="001A186F"/>
    <w:rsid w:val="001A32C4"/>
    <w:rsid w:val="001A45ED"/>
    <w:rsid w:val="001B333F"/>
    <w:rsid w:val="001B3B1B"/>
    <w:rsid w:val="001C08F9"/>
    <w:rsid w:val="001C196A"/>
    <w:rsid w:val="001C1E00"/>
    <w:rsid w:val="001C4583"/>
    <w:rsid w:val="001C670C"/>
    <w:rsid w:val="001D3B96"/>
    <w:rsid w:val="001D503F"/>
    <w:rsid w:val="001E2EF8"/>
    <w:rsid w:val="001E55AA"/>
    <w:rsid w:val="001E7A30"/>
    <w:rsid w:val="001F01FF"/>
    <w:rsid w:val="001F35BD"/>
    <w:rsid w:val="001F5FB1"/>
    <w:rsid w:val="0020139D"/>
    <w:rsid w:val="002014F7"/>
    <w:rsid w:val="00202EFF"/>
    <w:rsid w:val="00203352"/>
    <w:rsid w:val="0020369E"/>
    <w:rsid w:val="002039E2"/>
    <w:rsid w:val="002065E6"/>
    <w:rsid w:val="00210616"/>
    <w:rsid w:val="002120F7"/>
    <w:rsid w:val="002122CC"/>
    <w:rsid w:val="002128EB"/>
    <w:rsid w:val="002135A0"/>
    <w:rsid w:val="00213F68"/>
    <w:rsid w:val="00214AF6"/>
    <w:rsid w:val="00214F9E"/>
    <w:rsid w:val="002162A8"/>
    <w:rsid w:val="002168A7"/>
    <w:rsid w:val="00221591"/>
    <w:rsid w:val="002232CA"/>
    <w:rsid w:val="002271BD"/>
    <w:rsid w:val="0023102A"/>
    <w:rsid w:val="002312B1"/>
    <w:rsid w:val="002316C0"/>
    <w:rsid w:val="00231F8B"/>
    <w:rsid w:val="002328E9"/>
    <w:rsid w:val="00240A14"/>
    <w:rsid w:val="002426C0"/>
    <w:rsid w:val="00245369"/>
    <w:rsid w:val="002455AB"/>
    <w:rsid w:val="00246585"/>
    <w:rsid w:val="00253068"/>
    <w:rsid w:val="0026086B"/>
    <w:rsid w:val="002615D9"/>
    <w:rsid w:val="00261F7A"/>
    <w:rsid w:val="00265E03"/>
    <w:rsid w:val="00265FD0"/>
    <w:rsid w:val="0027438A"/>
    <w:rsid w:val="00276171"/>
    <w:rsid w:val="00283A6F"/>
    <w:rsid w:val="00284D0F"/>
    <w:rsid w:val="0028637C"/>
    <w:rsid w:val="002910DE"/>
    <w:rsid w:val="00291526"/>
    <w:rsid w:val="002976E3"/>
    <w:rsid w:val="002A1A63"/>
    <w:rsid w:val="002A3083"/>
    <w:rsid w:val="002A40FA"/>
    <w:rsid w:val="002A53D5"/>
    <w:rsid w:val="002A57CA"/>
    <w:rsid w:val="002B2AAA"/>
    <w:rsid w:val="002B2F48"/>
    <w:rsid w:val="002B417B"/>
    <w:rsid w:val="002B7165"/>
    <w:rsid w:val="002B7603"/>
    <w:rsid w:val="002C2306"/>
    <w:rsid w:val="002C34A9"/>
    <w:rsid w:val="002C3873"/>
    <w:rsid w:val="002C390E"/>
    <w:rsid w:val="002C41E7"/>
    <w:rsid w:val="002C6CC2"/>
    <w:rsid w:val="002C78AE"/>
    <w:rsid w:val="002C7F11"/>
    <w:rsid w:val="002D17AB"/>
    <w:rsid w:val="002D5521"/>
    <w:rsid w:val="002D6ED3"/>
    <w:rsid w:val="002E098E"/>
    <w:rsid w:val="002E37A3"/>
    <w:rsid w:val="002E424D"/>
    <w:rsid w:val="002E4781"/>
    <w:rsid w:val="002F0F45"/>
    <w:rsid w:val="002F1E29"/>
    <w:rsid w:val="002F1EAD"/>
    <w:rsid w:val="002F44BB"/>
    <w:rsid w:val="002F75B4"/>
    <w:rsid w:val="00300E7B"/>
    <w:rsid w:val="00305DBF"/>
    <w:rsid w:val="00306266"/>
    <w:rsid w:val="00307E59"/>
    <w:rsid w:val="00313959"/>
    <w:rsid w:val="00317678"/>
    <w:rsid w:val="0032043A"/>
    <w:rsid w:val="003206EB"/>
    <w:rsid w:val="003260B9"/>
    <w:rsid w:val="0033130F"/>
    <w:rsid w:val="0033562C"/>
    <w:rsid w:val="00336B77"/>
    <w:rsid w:val="003514CD"/>
    <w:rsid w:val="00351782"/>
    <w:rsid w:val="0035200E"/>
    <w:rsid w:val="00352764"/>
    <w:rsid w:val="00354EED"/>
    <w:rsid w:val="0035758F"/>
    <w:rsid w:val="00361D39"/>
    <w:rsid w:val="00361D3F"/>
    <w:rsid w:val="00361DF7"/>
    <w:rsid w:val="00363264"/>
    <w:rsid w:val="00365263"/>
    <w:rsid w:val="00365FAF"/>
    <w:rsid w:val="00373671"/>
    <w:rsid w:val="00373C70"/>
    <w:rsid w:val="00375478"/>
    <w:rsid w:val="003757D2"/>
    <w:rsid w:val="00381809"/>
    <w:rsid w:val="00383A09"/>
    <w:rsid w:val="00383B9D"/>
    <w:rsid w:val="00384642"/>
    <w:rsid w:val="0038543C"/>
    <w:rsid w:val="00387612"/>
    <w:rsid w:val="003877A3"/>
    <w:rsid w:val="00387C0E"/>
    <w:rsid w:val="00391B24"/>
    <w:rsid w:val="00392C9B"/>
    <w:rsid w:val="00393A1B"/>
    <w:rsid w:val="0039539B"/>
    <w:rsid w:val="00395B50"/>
    <w:rsid w:val="00397C26"/>
    <w:rsid w:val="003A06D6"/>
    <w:rsid w:val="003A5277"/>
    <w:rsid w:val="003A69D7"/>
    <w:rsid w:val="003A70D3"/>
    <w:rsid w:val="003B0058"/>
    <w:rsid w:val="003B2C78"/>
    <w:rsid w:val="003B2DFB"/>
    <w:rsid w:val="003B44A8"/>
    <w:rsid w:val="003B6832"/>
    <w:rsid w:val="003B74B4"/>
    <w:rsid w:val="003C04B1"/>
    <w:rsid w:val="003C3EEE"/>
    <w:rsid w:val="003C47D4"/>
    <w:rsid w:val="003C60B6"/>
    <w:rsid w:val="003C6A83"/>
    <w:rsid w:val="003C784B"/>
    <w:rsid w:val="003D02C6"/>
    <w:rsid w:val="003D073C"/>
    <w:rsid w:val="003D134A"/>
    <w:rsid w:val="003D2AD9"/>
    <w:rsid w:val="003D30FD"/>
    <w:rsid w:val="003D6B68"/>
    <w:rsid w:val="003E2291"/>
    <w:rsid w:val="003E5AD4"/>
    <w:rsid w:val="003E5F00"/>
    <w:rsid w:val="003E739B"/>
    <w:rsid w:val="003F27FD"/>
    <w:rsid w:val="003F2C02"/>
    <w:rsid w:val="003F3686"/>
    <w:rsid w:val="003F3E4B"/>
    <w:rsid w:val="003F4D21"/>
    <w:rsid w:val="003F58A8"/>
    <w:rsid w:val="003F6223"/>
    <w:rsid w:val="004004E5"/>
    <w:rsid w:val="0040293A"/>
    <w:rsid w:val="00402FF3"/>
    <w:rsid w:val="00403DC8"/>
    <w:rsid w:val="004052C3"/>
    <w:rsid w:val="00405D4F"/>
    <w:rsid w:val="004068EC"/>
    <w:rsid w:val="00411B4A"/>
    <w:rsid w:val="00411C7C"/>
    <w:rsid w:val="00411EC5"/>
    <w:rsid w:val="00412A7A"/>
    <w:rsid w:val="00413994"/>
    <w:rsid w:val="00416F6F"/>
    <w:rsid w:val="00417928"/>
    <w:rsid w:val="0042272F"/>
    <w:rsid w:val="00423BB8"/>
    <w:rsid w:val="00424699"/>
    <w:rsid w:val="00425EC2"/>
    <w:rsid w:val="00426DBA"/>
    <w:rsid w:val="00427DD9"/>
    <w:rsid w:val="004312F6"/>
    <w:rsid w:val="00431460"/>
    <w:rsid w:val="00431F6A"/>
    <w:rsid w:val="00432B60"/>
    <w:rsid w:val="00433041"/>
    <w:rsid w:val="004344FB"/>
    <w:rsid w:val="00435146"/>
    <w:rsid w:val="00435C05"/>
    <w:rsid w:val="00435D0D"/>
    <w:rsid w:val="00443D20"/>
    <w:rsid w:val="004442CD"/>
    <w:rsid w:val="0044459E"/>
    <w:rsid w:val="0044719F"/>
    <w:rsid w:val="00453D7A"/>
    <w:rsid w:val="0045649E"/>
    <w:rsid w:val="00460F9A"/>
    <w:rsid w:val="00464A57"/>
    <w:rsid w:val="0046767D"/>
    <w:rsid w:val="004676FE"/>
    <w:rsid w:val="00471136"/>
    <w:rsid w:val="004721B8"/>
    <w:rsid w:val="00473626"/>
    <w:rsid w:val="00475BB2"/>
    <w:rsid w:val="00477185"/>
    <w:rsid w:val="00480AF8"/>
    <w:rsid w:val="004903EC"/>
    <w:rsid w:val="004908BD"/>
    <w:rsid w:val="0049091A"/>
    <w:rsid w:val="0049279D"/>
    <w:rsid w:val="00492C46"/>
    <w:rsid w:val="00496678"/>
    <w:rsid w:val="004968B2"/>
    <w:rsid w:val="00497BD2"/>
    <w:rsid w:val="004A3251"/>
    <w:rsid w:val="004A3A60"/>
    <w:rsid w:val="004B0A4B"/>
    <w:rsid w:val="004B6A7F"/>
    <w:rsid w:val="004C0B63"/>
    <w:rsid w:val="004C2444"/>
    <w:rsid w:val="004C2D5B"/>
    <w:rsid w:val="004C4A96"/>
    <w:rsid w:val="004C5644"/>
    <w:rsid w:val="004C683E"/>
    <w:rsid w:val="004D5C67"/>
    <w:rsid w:val="004E0F7F"/>
    <w:rsid w:val="004E2D82"/>
    <w:rsid w:val="004E4D2A"/>
    <w:rsid w:val="004E531A"/>
    <w:rsid w:val="004E5F5A"/>
    <w:rsid w:val="004E7210"/>
    <w:rsid w:val="004E7AE4"/>
    <w:rsid w:val="004F201D"/>
    <w:rsid w:val="004F5BB6"/>
    <w:rsid w:val="004F6F73"/>
    <w:rsid w:val="004F6FD2"/>
    <w:rsid w:val="004F7F97"/>
    <w:rsid w:val="0050459F"/>
    <w:rsid w:val="0051195F"/>
    <w:rsid w:val="005157BC"/>
    <w:rsid w:val="00521113"/>
    <w:rsid w:val="00522FCE"/>
    <w:rsid w:val="00523373"/>
    <w:rsid w:val="00523977"/>
    <w:rsid w:val="0052430F"/>
    <w:rsid w:val="00524EF1"/>
    <w:rsid w:val="00525C23"/>
    <w:rsid w:val="00526290"/>
    <w:rsid w:val="00526926"/>
    <w:rsid w:val="00526E31"/>
    <w:rsid w:val="00527746"/>
    <w:rsid w:val="00531BB6"/>
    <w:rsid w:val="005326D0"/>
    <w:rsid w:val="005330B9"/>
    <w:rsid w:val="005337A1"/>
    <w:rsid w:val="0053460C"/>
    <w:rsid w:val="0054285E"/>
    <w:rsid w:val="00546CA6"/>
    <w:rsid w:val="00547B0A"/>
    <w:rsid w:val="0055105C"/>
    <w:rsid w:val="00551F77"/>
    <w:rsid w:val="00552FE4"/>
    <w:rsid w:val="00556636"/>
    <w:rsid w:val="005604D8"/>
    <w:rsid w:val="005606F6"/>
    <w:rsid w:val="00561CE6"/>
    <w:rsid w:val="0056515C"/>
    <w:rsid w:val="00566644"/>
    <w:rsid w:val="00571A7F"/>
    <w:rsid w:val="00572EB7"/>
    <w:rsid w:val="005734BC"/>
    <w:rsid w:val="005739DD"/>
    <w:rsid w:val="0057639B"/>
    <w:rsid w:val="005805A3"/>
    <w:rsid w:val="00580F21"/>
    <w:rsid w:val="00581C07"/>
    <w:rsid w:val="00590911"/>
    <w:rsid w:val="005956A5"/>
    <w:rsid w:val="00595954"/>
    <w:rsid w:val="005A020A"/>
    <w:rsid w:val="005A0F3B"/>
    <w:rsid w:val="005A1F1B"/>
    <w:rsid w:val="005A4B58"/>
    <w:rsid w:val="005A526F"/>
    <w:rsid w:val="005A54C9"/>
    <w:rsid w:val="005A5AAB"/>
    <w:rsid w:val="005A5BB2"/>
    <w:rsid w:val="005B4034"/>
    <w:rsid w:val="005B7571"/>
    <w:rsid w:val="005C068B"/>
    <w:rsid w:val="005D35A4"/>
    <w:rsid w:val="005D7646"/>
    <w:rsid w:val="005D7A04"/>
    <w:rsid w:val="005E1776"/>
    <w:rsid w:val="005E2505"/>
    <w:rsid w:val="005E27D3"/>
    <w:rsid w:val="005E5AE8"/>
    <w:rsid w:val="005E5CE2"/>
    <w:rsid w:val="005F4E49"/>
    <w:rsid w:val="005F5DD5"/>
    <w:rsid w:val="005F736C"/>
    <w:rsid w:val="00604720"/>
    <w:rsid w:val="00604962"/>
    <w:rsid w:val="0060546C"/>
    <w:rsid w:val="00607725"/>
    <w:rsid w:val="00607F0A"/>
    <w:rsid w:val="0061007B"/>
    <w:rsid w:val="006109A6"/>
    <w:rsid w:val="0061226C"/>
    <w:rsid w:val="006122C3"/>
    <w:rsid w:val="00614184"/>
    <w:rsid w:val="00614A8B"/>
    <w:rsid w:val="006176DD"/>
    <w:rsid w:val="00620872"/>
    <w:rsid w:val="00622EAB"/>
    <w:rsid w:val="00623F9D"/>
    <w:rsid w:val="00624578"/>
    <w:rsid w:val="00625C76"/>
    <w:rsid w:val="00626D7B"/>
    <w:rsid w:val="00633427"/>
    <w:rsid w:val="00633F2A"/>
    <w:rsid w:val="00635859"/>
    <w:rsid w:val="006368C1"/>
    <w:rsid w:val="00640565"/>
    <w:rsid w:val="00642DB3"/>
    <w:rsid w:val="00642E99"/>
    <w:rsid w:val="006458E2"/>
    <w:rsid w:val="00651F2C"/>
    <w:rsid w:val="00654132"/>
    <w:rsid w:val="0065705E"/>
    <w:rsid w:val="00660907"/>
    <w:rsid w:val="006668DB"/>
    <w:rsid w:val="006672AC"/>
    <w:rsid w:val="00671427"/>
    <w:rsid w:val="006722C6"/>
    <w:rsid w:val="00673032"/>
    <w:rsid w:val="00674900"/>
    <w:rsid w:val="00682434"/>
    <w:rsid w:val="006833FD"/>
    <w:rsid w:val="00685A3F"/>
    <w:rsid w:val="00687E3D"/>
    <w:rsid w:val="00693DE7"/>
    <w:rsid w:val="00693F57"/>
    <w:rsid w:val="006A0254"/>
    <w:rsid w:val="006A3340"/>
    <w:rsid w:val="006A48B0"/>
    <w:rsid w:val="006B06B3"/>
    <w:rsid w:val="006B159E"/>
    <w:rsid w:val="006B3C7B"/>
    <w:rsid w:val="006B5C0C"/>
    <w:rsid w:val="006B7485"/>
    <w:rsid w:val="006B788F"/>
    <w:rsid w:val="006C5A44"/>
    <w:rsid w:val="006C5CF4"/>
    <w:rsid w:val="006C6BB9"/>
    <w:rsid w:val="006D753E"/>
    <w:rsid w:val="006E1FE8"/>
    <w:rsid w:val="006E6D35"/>
    <w:rsid w:val="006E7002"/>
    <w:rsid w:val="006E7431"/>
    <w:rsid w:val="006F0537"/>
    <w:rsid w:val="006F07AD"/>
    <w:rsid w:val="006F13B2"/>
    <w:rsid w:val="006F74D0"/>
    <w:rsid w:val="00700E84"/>
    <w:rsid w:val="00701D9B"/>
    <w:rsid w:val="00701DC7"/>
    <w:rsid w:val="00703D93"/>
    <w:rsid w:val="007076AF"/>
    <w:rsid w:val="00712271"/>
    <w:rsid w:val="00715425"/>
    <w:rsid w:val="007167E0"/>
    <w:rsid w:val="00716CF1"/>
    <w:rsid w:val="00716DB1"/>
    <w:rsid w:val="00717457"/>
    <w:rsid w:val="00721B04"/>
    <w:rsid w:val="0072444E"/>
    <w:rsid w:val="00725649"/>
    <w:rsid w:val="00725AC6"/>
    <w:rsid w:val="00725B60"/>
    <w:rsid w:val="00725E05"/>
    <w:rsid w:val="00726575"/>
    <w:rsid w:val="007308DA"/>
    <w:rsid w:val="00730A90"/>
    <w:rsid w:val="007333FE"/>
    <w:rsid w:val="0073648A"/>
    <w:rsid w:val="007378EB"/>
    <w:rsid w:val="00740B56"/>
    <w:rsid w:val="007421D5"/>
    <w:rsid w:val="00743F4C"/>
    <w:rsid w:val="00747580"/>
    <w:rsid w:val="00747658"/>
    <w:rsid w:val="00755B23"/>
    <w:rsid w:val="0075762B"/>
    <w:rsid w:val="00762DFC"/>
    <w:rsid w:val="007631A3"/>
    <w:rsid w:val="00763B15"/>
    <w:rsid w:val="00764E94"/>
    <w:rsid w:val="0076719D"/>
    <w:rsid w:val="007717EF"/>
    <w:rsid w:val="0077680C"/>
    <w:rsid w:val="00784612"/>
    <w:rsid w:val="00784C04"/>
    <w:rsid w:val="00785CA0"/>
    <w:rsid w:val="00787F8A"/>
    <w:rsid w:val="00790A8D"/>
    <w:rsid w:val="00791B1E"/>
    <w:rsid w:val="00793F31"/>
    <w:rsid w:val="00794A95"/>
    <w:rsid w:val="007A24FA"/>
    <w:rsid w:val="007A3C20"/>
    <w:rsid w:val="007A4B93"/>
    <w:rsid w:val="007B03F2"/>
    <w:rsid w:val="007B0B5F"/>
    <w:rsid w:val="007B0E19"/>
    <w:rsid w:val="007B1B79"/>
    <w:rsid w:val="007B3C01"/>
    <w:rsid w:val="007B48D6"/>
    <w:rsid w:val="007B78BE"/>
    <w:rsid w:val="007B7B46"/>
    <w:rsid w:val="007C0352"/>
    <w:rsid w:val="007C08AA"/>
    <w:rsid w:val="007C09EB"/>
    <w:rsid w:val="007C0A4C"/>
    <w:rsid w:val="007C205E"/>
    <w:rsid w:val="007C2833"/>
    <w:rsid w:val="007C4A7C"/>
    <w:rsid w:val="007C7344"/>
    <w:rsid w:val="007C7E78"/>
    <w:rsid w:val="007D068C"/>
    <w:rsid w:val="007D08CA"/>
    <w:rsid w:val="007D128E"/>
    <w:rsid w:val="007D3F12"/>
    <w:rsid w:val="007D4C56"/>
    <w:rsid w:val="007D576C"/>
    <w:rsid w:val="007D59E2"/>
    <w:rsid w:val="007D7B35"/>
    <w:rsid w:val="007E0C29"/>
    <w:rsid w:val="007E192B"/>
    <w:rsid w:val="007E3102"/>
    <w:rsid w:val="007E365F"/>
    <w:rsid w:val="007E7108"/>
    <w:rsid w:val="007F32A2"/>
    <w:rsid w:val="007F3523"/>
    <w:rsid w:val="007F70E2"/>
    <w:rsid w:val="007F7372"/>
    <w:rsid w:val="008015BF"/>
    <w:rsid w:val="00802CC9"/>
    <w:rsid w:val="0080637E"/>
    <w:rsid w:val="00822343"/>
    <w:rsid w:val="00823FE4"/>
    <w:rsid w:val="00825639"/>
    <w:rsid w:val="008256D5"/>
    <w:rsid w:val="0082571C"/>
    <w:rsid w:val="00832D37"/>
    <w:rsid w:val="0083300C"/>
    <w:rsid w:val="00834047"/>
    <w:rsid w:val="00836BA4"/>
    <w:rsid w:val="008371E3"/>
    <w:rsid w:val="00840577"/>
    <w:rsid w:val="008423E4"/>
    <w:rsid w:val="00842971"/>
    <w:rsid w:val="00847A84"/>
    <w:rsid w:val="00850535"/>
    <w:rsid w:val="00851D81"/>
    <w:rsid w:val="0085271D"/>
    <w:rsid w:val="00853240"/>
    <w:rsid w:val="008542D2"/>
    <w:rsid w:val="00856F5F"/>
    <w:rsid w:val="0085711B"/>
    <w:rsid w:val="00863263"/>
    <w:rsid w:val="008636EA"/>
    <w:rsid w:val="00867568"/>
    <w:rsid w:val="0087164E"/>
    <w:rsid w:val="008732BF"/>
    <w:rsid w:val="00874C9C"/>
    <w:rsid w:val="00876654"/>
    <w:rsid w:val="00876D80"/>
    <w:rsid w:val="008777EA"/>
    <w:rsid w:val="00884BBC"/>
    <w:rsid w:val="00890C95"/>
    <w:rsid w:val="00890F14"/>
    <w:rsid w:val="008926D6"/>
    <w:rsid w:val="00894FCA"/>
    <w:rsid w:val="0089568B"/>
    <w:rsid w:val="00896A1C"/>
    <w:rsid w:val="008A0FDD"/>
    <w:rsid w:val="008A2394"/>
    <w:rsid w:val="008A2624"/>
    <w:rsid w:val="008A283A"/>
    <w:rsid w:val="008A2F19"/>
    <w:rsid w:val="008A5506"/>
    <w:rsid w:val="008A584B"/>
    <w:rsid w:val="008A5AA3"/>
    <w:rsid w:val="008A7C9E"/>
    <w:rsid w:val="008B072F"/>
    <w:rsid w:val="008B0865"/>
    <w:rsid w:val="008B2B56"/>
    <w:rsid w:val="008B48B3"/>
    <w:rsid w:val="008B4B3B"/>
    <w:rsid w:val="008B6D3C"/>
    <w:rsid w:val="008B6DCE"/>
    <w:rsid w:val="008C138C"/>
    <w:rsid w:val="008C14A7"/>
    <w:rsid w:val="008C209D"/>
    <w:rsid w:val="008C2269"/>
    <w:rsid w:val="008C259B"/>
    <w:rsid w:val="008C34F2"/>
    <w:rsid w:val="008C4763"/>
    <w:rsid w:val="008C49C3"/>
    <w:rsid w:val="008C7C9C"/>
    <w:rsid w:val="008D059C"/>
    <w:rsid w:val="008D0E2A"/>
    <w:rsid w:val="008D3A3F"/>
    <w:rsid w:val="008D7CE4"/>
    <w:rsid w:val="008E2082"/>
    <w:rsid w:val="008E2951"/>
    <w:rsid w:val="008E2D02"/>
    <w:rsid w:val="008E37A5"/>
    <w:rsid w:val="008F0620"/>
    <w:rsid w:val="008F0732"/>
    <w:rsid w:val="008F7C5F"/>
    <w:rsid w:val="00900D14"/>
    <w:rsid w:val="00902567"/>
    <w:rsid w:val="00903856"/>
    <w:rsid w:val="00903BA0"/>
    <w:rsid w:val="009042E1"/>
    <w:rsid w:val="00904DFA"/>
    <w:rsid w:val="009061DE"/>
    <w:rsid w:val="009075EB"/>
    <w:rsid w:val="009079B6"/>
    <w:rsid w:val="00907EEF"/>
    <w:rsid w:val="00910623"/>
    <w:rsid w:val="009106F9"/>
    <w:rsid w:val="00910844"/>
    <w:rsid w:val="00910A00"/>
    <w:rsid w:val="00912304"/>
    <w:rsid w:val="009147FD"/>
    <w:rsid w:val="009151C4"/>
    <w:rsid w:val="00915982"/>
    <w:rsid w:val="00916DE6"/>
    <w:rsid w:val="0092036D"/>
    <w:rsid w:val="009213FD"/>
    <w:rsid w:val="00924AA1"/>
    <w:rsid w:val="009266DE"/>
    <w:rsid w:val="009268A9"/>
    <w:rsid w:val="00926B98"/>
    <w:rsid w:val="00941238"/>
    <w:rsid w:val="00941AD9"/>
    <w:rsid w:val="00941B0E"/>
    <w:rsid w:val="00942D1A"/>
    <w:rsid w:val="00944F6F"/>
    <w:rsid w:val="009453F2"/>
    <w:rsid w:val="00950404"/>
    <w:rsid w:val="00951265"/>
    <w:rsid w:val="00951912"/>
    <w:rsid w:val="009565B0"/>
    <w:rsid w:val="00960C9D"/>
    <w:rsid w:val="00962BD8"/>
    <w:rsid w:val="009672E0"/>
    <w:rsid w:val="00972769"/>
    <w:rsid w:val="00973EA2"/>
    <w:rsid w:val="00974012"/>
    <w:rsid w:val="009755BA"/>
    <w:rsid w:val="0097740E"/>
    <w:rsid w:val="009801DD"/>
    <w:rsid w:val="00980C99"/>
    <w:rsid w:val="009828DF"/>
    <w:rsid w:val="0098411A"/>
    <w:rsid w:val="00984853"/>
    <w:rsid w:val="00985669"/>
    <w:rsid w:val="00991497"/>
    <w:rsid w:val="009917FC"/>
    <w:rsid w:val="00992706"/>
    <w:rsid w:val="00992D3A"/>
    <w:rsid w:val="00995BE2"/>
    <w:rsid w:val="00996077"/>
    <w:rsid w:val="009A03CC"/>
    <w:rsid w:val="009A0B3C"/>
    <w:rsid w:val="009A3D6B"/>
    <w:rsid w:val="009A4357"/>
    <w:rsid w:val="009A4CF5"/>
    <w:rsid w:val="009A62FD"/>
    <w:rsid w:val="009B2BC2"/>
    <w:rsid w:val="009B345D"/>
    <w:rsid w:val="009B58AC"/>
    <w:rsid w:val="009B6628"/>
    <w:rsid w:val="009C2688"/>
    <w:rsid w:val="009C4097"/>
    <w:rsid w:val="009C4920"/>
    <w:rsid w:val="009E0FEE"/>
    <w:rsid w:val="009E10D9"/>
    <w:rsid w:val="009E32A4"/>
    <w:rsid w:val="009E4C88"/>
    <w:rsid w:val="009E61D4"/>
    <w:rsid w:val="009E632B"/>
    <w:rsid w:val="009E6A00"/>
    <w:rsid w:val="009E7811"/>
    <w:rsid w:val="009E7B3F"/>
    <w:rsid w:val="009F308C"/>
    <w:rsid w:val="009F37FE"/>
    <w:rsid w:val="009F4248"/>
    <w:rsid w:val="009F7187"/>
    <w:rsid w:val="00A00285"/>
    <w:rsid w:val="00A003CA"/>
    <w:rsid w:val="00A01544"/>
    <w:rsid w:val="00A04DEA"/>
    <w:rsid w:val="00A070E4"/>
    <w:rsid w:val="00A13E8C"/>
    <w:rsid w:val="00A160EF"/>
    <w:rsid w:val="00A16EAF"/>
    <w:rsid w:val="00A16EBD"/>
    <w:rsid w:val="00A178AC"/>
    <w:rsid w:val="00A2032E"/>
    <w:rsid w:val="00A21DE7"/>
    <w:rsid w:val="00A230C2"/>
    <w:rsid w:val="00A24895"/>
    <w:rsid w:val="00A2489D"/>
    <w:rsid w:val="00A24F00"/>
    <w:rsid w:val="00A250CB"/>
    <w:rsid w:val="00A25BEC"/>
    <w:rsid w:val="00A2673E"/>
    <w:rsid w:val="00A305C8"/>
    <w:rsid w:val="00A3313E"/>
    <w:rsid w:val="00A332DE"/>
    <w:rsid w:val="00A34223"/>
    <w:rsid w:val="00A357D9"/>
    <w:rsid w:val="00A37486"/>
    <w:rsid w:val="00A3762C"/>
    <w:rsid w:val="00A42FE7"/>
    <w:rsid w:val="00A43D64"/>
    <w:rsid w:val="00A44EDA"/>
    <w:rsid w:val="00A46702"/>
    <w:rsid w:val="00A471E7"/>
    <w:rsid w:val="00A50216"/>
    <w:rsid w:val="00A52334"/>
    <w:rsid w:val="00A52F84"/>
    <w:rsid w:val="00A53564"/>
    <w:rsid w:val="00A5525E"/>
    <w:rsid w:val="00A56AA3"/>
    <w:rsid w:val="00A57453"/>
    <w:rsid w:val="00A612FB"/>
    <w:rsid w:val="00A61F87"/>
    <w:rsid w:val="00A63BBB"/>
    <w:rsid w:val="00A63C84"/>
    <w:rsid w:val="00A63C86"/>
    <w:rsid w:val="00A64792"/>
    <w:rsid w:val="00A66A82"/>
    <w:rsid w:val="00A70070"/>
    <w:rsid w:val="00A7112D"/>
    <w:rsid w:val="00A7154D"/>
    <w:rsid w:val="00A7210E"/>
    <w:rsid w:val="00A74744"/>
    <w:rsid w:val="00A75064"/>
    <w:rsid w:val="00A754FC"/>
    <w:rsid w:val="00A77700"/>
    <w:rsid w:val="00A80FD7"/>
    <w:rsid w:val="00A812D5"/>
    <w:rsid w:val="00A82854"/>
    <w:rsid w:val="00A86A90"/>
    <w:rsid w:val="00A91665"/>
    <w:rsid w:val="00A9186F"/>
    <w:rsid w:val="00A93B9B"/>
    <w:rsid w:val="00A96C8A"/>
    <w:rsid w:val="00A96DA6"/>
    <w:rsid w:val="00A97D50"/>
    <w:rsid w:val="00AA3907"/>
    <w:rsid w:val="00AA3C87"/>
    <w:rsid w:val="00AB4182"/>
    <w:rsid w:val="00AC019A"/>
    <w:rsid w:val="00AC0ADF"/>
    <w:rsid w:val="00AC13F0"/>
    <w:rsid w:val="00AC658B"/>
    <w:rsid w:val="00AD316F"/>
    <w:rsid w:val="00AD767E"/>
    <w:rsid w:val="00AE194F"/>
    <w:rsid w:val="00AE3D5C"/>
    <w:rsid w:val="00AE4AD9"/>
    <w:rsid w:val="00AF0361"/>
    <w:rsid w:val="00AF0FAF"/>
    <w:rsid w:val="00AF1A6E"/>
    <w:rsid w:val="00AF43C2"/>
    <w:rsid w:val="00AF5BCD"/>
    <w:rsid w:val="00AF5BF6"/>
    <w:rsid w:val="00AF7D5E"/>
    <w:rsid w:val="00B03ABC"/>
    <w:rsid w:val="00B06DFB"/>
    <w:rsid w:val="00B07B49"/>
    <w:rsid w:val="00B114DE"/>
    <w:rsid w:val="00B116BA"/>
    <w:rsid w:val="00B2387F"/>
    <w:rsid w:val="00B24638"/>
    <w:rsid w:val="00B250B1"/>
    <w:rsid w:val="00B27EB3"/>
    <w:rsid w:val="00B326B5"/>
    <w:rsid w:val="00B41FC1"/>
    <w:rsid w:val="00B42936"/>
    <w:rsid w:val="00B459F2"/>
    <w:rsid w:val="00B4757B"/>
    <w:rsid w:val="00B50398"/>
    <w:rsid w:val="00B53287"/>
    <w:rsid w:val="00B5766E"/>
    <w:rsid w:val="00B57DD3"/>
    <w:rsid w:val="00B63DD3"/>
    <w:rsid w:val="00B7035A"/>
    <w:rsid w:val="00B70515"/>
    <w:rsid w:val="00B70794"/>
    <w:rsid w:val="00B74002"/>
    <w:rsid w:val="00B74E30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0F1"/>
    <w:rsid w:val="00B91258"/>
    <w:rsid w:val="00B92890"/>
    <w:rsid w:val="00B92E2C"/>
    <w:rsid w:val="00BA098C"/>
    <w:rsid w:val="00BA0A52"/>
    <w:rsid w:val="00BB39ED"/>
    <w:rsid w:val="00BB4404"/>
    <w:rsid w:val="00BB58DC"/>
    <w:rsid w:val="00BB7F35"/>
    <w:rsid w:val="00BC067D"/>
    <w:rsid w:val="00BC0E68"/>
    <w:rsid w:val="00BC6EC0"/>
    <w:rsid w:val="00BE1A35"/>
    <w:rsid w:val="00BE1E7A"/>
    <w:rsid w:val="00BE3688"/>
    <w:rsid w:val="00BE3E93"/>
    <w:rsid w:val="00BE473E"/>
    <w:rsid w:val="00BE5C04"/>
    <w:rsid w:val="00C0114D"/>
    <w:rsid w:val="00C0271E"/>
    <w:rsid w:val="00C03C30"/>
    <w:rsid w:val="00C0512F"/>
    <w:rsid w:val="00C05F6B"/>
    <w:rsid w:val="00C124E4"/>
    <w:rsid w:val="00C13D43"/>
    <w:rsid w:val="00C154E9"/>
    <w:rsid w:val="00C16CFB"/>
    <w:rsid w:val="00C234E4"/>
    <w:rsid w:val="00C27FE4"/>
    <w:rsid w:val="00C3044C"/>
    <w:rsid w:val="00C329E2"/>
    <w:rsid w:val="00C32F7B"/>
    <w:rsid w:val="00C35D39"/>
    <w:rsid w:val="00C35EA2"/>
    <w:rsid w:val="00C4068B"/>
    <w:rsid w:val="00C40EF0"/>
    <w:rsid w:val="00C423BA"/>
    <w:rsid w:val="00C459D2"/>
    <w:rsid w:val="00C45D10"/>
    <w:rsid w:val="00C50162"/>
    <w:rsid w:val="00C542B9"/>
    <w:rsid w:val="00C5775C"/>
    <w:rsid w:val="00C651AE"/>
    <w:rsid w:val="00C65225"/>
    <w:rsid w:val="00C66146"/>
    <w:rsid w:val="00C674D2"/>
    <w:rsid w:val="00C67BA1"/>
    <w:rsid w:val="00C7099A"/>
    <w:rsid w:val="00C710F1"/>
    <w:rsid w:val="00C7266E"/>
    <w:rsid w:val="00C72A9A"/>
    <w:rsid w:val="00C72AD8"/>
    <w:rsid w:val="00C7743C"/>
    <w:rsid w:val="00C77CEE"/>
    <w:rsid w:val="00C808E2"/>
    <w:rsid w:val="00C843FA"/>
    <w:rsid w:val="00C86F05"/>
    <w:rsid w:val="00C87B97"/>
    <w:rsid w:val="00C90032"/>
    <w:rsid w:val="00C90614"/>
    <w:rsid w:val="00C92BC4"/>
    <w:rsid w:val="00C92E68"/>
    <w:rsid w:val="00C93481"/>
    <w:rsid w:val="00C95637"/>
    <w:rsid w:val="00C9747A"/>
    <w:rsid w:val="00C97FCA"/>
    <w:rsid w:val="00CA21A9"/>
    <w:rsid w:val="00CA4B8A"/>
    <w:rsid w:val="00CA5419"/>
    <w:rsid w:val="00CA6A1C"/>
    <w:rsid w:val="00CB124F"/>
    <w:rsid w:val="00CB1CE1"/>
    <w:rsid w:val="00CB1E83"/>
    <w:rsid w:val="00CB7330"/>
    <w:rsid w:val="00CB754C"/>
    <w:rsid w:val="00CC0B6D"/>
    <w:rsid w:val="00CC40DC"/>
    <w:rsid w:val="00CC468D"/>
    <w:rsid w:val="00CD1216"/>
    <w:rsid w:val="00CD4AEB"/>
    <w:rsid w:val="00CE0287"/>
    <w:rsid w:val="00CE0FF4"/>
    <w:rsid w:val="00CE1DA1"/>
    <w:rsid w:val="00CE580B"/>
    <w:rsid w:val="00CF1EE1"/>
    <w:rsid w:val="00CF27FA"/>
    <w:rsid w:val="00CF2C86"/>
    <w:rsid w:val="00CF2D17"/>
    <w:rsid w:val="00CF4567"/>
    <w:rsid w:val="00CF4DE1"/>
    <w:rsid w:val="00CF4FBC"/>
    <w:rsid w:val="00D02353"/>
    <w:rsid w:val="00D02375"/>
    <w:rsid w:val="00D05503"/>
    <w:rsid w:val="00D05FAA"/>
    <w:rsid w:val="00D1079B"/>
    <w:rsid w:val="00D16A2A"/>
    <w:rsid w:val="00D1780E"/>
    <w:rsid w:val="00D20E82"/>
    <w:rsid w:val="00D22F42"/>
    <w:rsid w:val="00D22FEA"/>
    <w:rsid w:val="00D23A56"/>
    <w:rsid w:val="00D23D54"/>
    <w:rsid w:val="00D2651B"/>
    <w:rsid w:val="00D27DA3"/>
    <w:rsid w:val="00D34A3E"/>
    <w:rsid w:val="00D405A9"/>
    <w:rsid w:val="00D41880"/>
    <w:rsid w:val="00D523A5"/>
    <w:rsid w:val="00D563ED"/>
    <w:rsid w:val="00D6419B"/>
    <w:rsid w:val="00D71B6E"/>
    <w:rsid w:val="00D72646"/>
    <w:rsid w:val="00D76C54"/>
    <w:rsid w:val="00D76F90"/>
    <w:rsid w:val="00D77C3D"/>
    <w:rsid w:val="00D8116A"/>
    <w:rsid w:val="00D823DF"/>
    <w:rsid w:val="00D85809"/>
    <w:rsid w:val="00D865B9"/>
    <w:rsid w:val="00D87954"/>
    <w:rsid w:val="00D91BD7"/>
    <w:rsid w:val="00D93178"/>
    <w:rsid w:val="00D952DD"/>
    <w:rsid w:val="00D960BB"/>
    <w:rsid w:val="00D961D1"/>
    <w:rsid w:val="00D96425"/>
    <w:rsid w:val="00DA012F"/>
    <w:rsid w:val="00DA621A"/>
    <w:rsid w:val="00DB6209"/>
    <w:rsid w:val="00DB6919"/>
    <w:rsid w:val="00DC45A6"/>
    <w:rsid w:val="00DC497C"/>
    <w:rsid w:val="00DC5425"/>
    <w:rsid w:val="00DD433C"/>
    <w:rsid w:val="00DD593D"/>
    <w:rsid w:val="00DD5E97"/>
    <w:rsid w:val="00DD5FCA"/>
    <w:rsid w:val="00DE44C6"/>
    <w:rsid w:val="00DE45CD"/>
    <w:rsid w:val="00DE59C7"/>
    <w:rsid w:val="00DE6C81"/>
    <w:rsid w:val="00DF0F36"/>
    <w:rsid w:val="00DF28D5"/>
    <w:rsid w:val="00DF3FAC"/>
    <w:rsid w:val="00DF7402"/>
    <w:rsid w:val="00DF79BC"/>
    <w:rsid w:val="00DF7ADE"/>
    <w:rsid w:val="00E010C3"/>
    <w:rsid w:val="00E01284"/>
    <w:rsid w:val="00E03F95"/>
    <w:rsid w:val="00E1188E"/>
    <w:rsid w:val="00E1378E"/>
    <w:rsid w:val="00E137BA"/>
    <w:rsid w:val="00E13C50"/>
    <w:rsid w:val="00E14F38"/>
    <w:rsid w:val="00E2106B"/>
    <w:rsid w:val="00E27444"/>
    <w:rsid w:val="00E31CCA"/>
    <w:rsid w:val="00E336E7"/>
    <w:rsid w:val="00E343CF"/>
    <w:rsid w:val="00E343E7"/>
    <w:rsid w:val="00E346F3"/>
    <w:rsid w:val="00E34E95"/>
    <w:rsid w:val="00E35301"/>
    <w:rsid w:val="00E36238"/>
    <w:rsid w:val="00E36549"/>
    <w:rsid w:val="00E44BF5"/>
    <w:rsid w:val="00E46056"/>
    <w:rsid w:val="00E46BE8"/>
    <w:rsid w:val="00E50C87"/>
    <w:rsid w:val="00E50EC6"/>
    <w:rsid w:val="00E52365"/>
    <w:rsid w:val="00E525BF"/>
    <w:rsid w:val="00E5297D"/>
    <w:rsid w:val="00E53B7E"/>
    <w:rsid w:val="00E57396"/>
    <w:rsid w:val="00E57AFA"/>
    <w:rsid w:val="00E57DA1"/>
    <w:rsid w:val="00E600AD"/>
    <w:rsid w:val="00E60DEA"/>
    <w:rsid w:val="00E61D03"/>
    <w:rsid w:val="00E6203A"/>
    <w:rsid w:val="00E65F6D"/>
    <w:rsid w:val="00E66D77"/>
    <w:rsid w:val="00E67583"/>
    <w:rsid w:val="00E75178"/>
    <w:rsid w:val="00E7548A"/>
    <w:rsid w:val="00E756BE"/>
    <w:rsid w:val="00E75D37"/>
    <w:rsid w:val="00E75E9F"/>
    <w:rsid w:val="00E76E10"/>
    <w:rsid w:val="00E8248C"/>
    <w:rsid w:val="00E848F1"/>
    <w:rsid w:val="00E905D4"/>
    <w:rsid w:val="00E913CE"/>
    <w:rsid w:val="00E97B74"/>
    <w:rsid w:val="00EA0E2B"/>
    <w:rsid w:val="00EA1474"/>
    <w:rsid w:val="00EA158B"/>
    <w:rsid w:val="00EA238C"/>
    <w:rsid w:val="00EA4103"/>
    <w:rsid w:val="00EB60FB"/>
    <w:rsid w:val="00EB6345"/>
    <w:rsid w:val="00EC5190"/>
    <w:rsid w:val="00EC78AE"/>
    <w:rsid w:val="00ED1E6E"/>
    <w:rsid w:val="00EE0286"/>
    <w:rsid w:val="00EE04F9"/>
    <w:rsid w:val="00EE25FB"/>
    <w:rsid w:val="00EE5190"/>
    <w:rsid w:val="00EE5878"/>
    <w:rsid w:val="00EE619A"/>
    <w:rsid w:val="00EF0174"/>
    <w:rsid w:val="00EF2545"/>
    <w:rsid w:val="00EF5B44"/>
    <w:rsid w:val="00EF5FE5"/>
    <w:rsid w:val="00F00521"/>
    <w:rsid w:val="00F07157"/>
    <w:rsid w:val="00F07880"/>
    <w:rsid w:val="00F07E4C"/>
    <w:rsid w:val="00F13B67"/>
    <w:rsid w:val="00F16330"/>
    <w:rsid w:val="00F2387B"/>
    <w:rsid w:val="00F25B1B"/>
    <w:rsid w:val="00F30D2D"/>
    <w:rsid w:val="00F30EBA"/>
    <w:rsid w:val="00F36A2F"/>
    <w:rsid w:val="00F379B4"/>
    <w:rsid w:val="00F37E83"/>
    <w:rsid w:val="00F42B7C"/>
    <w:rsid w:val="00F434F3"/>
    <w:rsid w:val="00F436B4"/>
    <w:rsid w:val="00F43A52"/>
    <w:rsid w:val="00F46457"/>
    <w:rsid w:val="00F50053"/>
    <w:rsid w:val="00F500F8"/>
    <w:rsid w:val="00F507FB"/>
    <w:rsid w:val="00F50962"/>
    <w:rsid w:val="00F532A8"/>
    <w:rsid w:val="00F534F7"/>
    <w:rsid w:val="00F53B9B"/>
    <w:rsid w:val="00F601A8"/>
    <w:rsid w:val="00F615C6"/>
    <w:rsid w:val="00F61B3D"/>
    <w:rsid w:val="00F738E7"/>
    <w:rsid w:val="00F740E1"/>
    <w:rsid w:val="00F748F5"/>
    <w:rsid w:val="00F749E1"/>
    <w:rsid w:val="00F74AA4"/>
    <w:rsid w:val="00F7585B"/>
    <w:rsid w:val="00F759CE"/>
    <w:rsid w:val="00F76E6D"/>
    <w:rsid w:val="00F77A70"/>
    <w:rsid w:val="00F80E0B"/>
    <w:rsid w:val="00F869A1"/>
    <w:rsid w:val="00F87036"/>
    <w:rsid w:val="00F87351"/>
    <w:rsid w:val="00F934C6"/>
    <w:rsid w:val="00F96181"/>
    <w:rsid w:val="00F96AA3"/>
    <w:rsid w:val="00FA2173"/>
    <w:rsid w:val="00FA378C"/>
    <w:rsid w:val="00FA6893"/>
    <w:rsid w:val="00FB1C17"/>
    <w:rsid w:val="00FB3F86"/>
    <w:rsid w:val="00FB6BEB"/>
    <w:rsid w:val="00FC1B95"/>
    <w:rsid w:val="00FC2602"/>
    <w:rsid w:val="00FC5CDF"/>
    <w:rsid w:val="00FD01D8"/>
    <w:rsid w:val="00FD09C2"/>
    <w:rsid w:val="00FD7CD1"/>
    <w:rsid w:val="00FE1245"/>
    <w:rsid w:val="00FE2F40"/>
    <w:rsid w:val="00FE7D84"/>
    <w:rsid w:val="00FF0E90"/>
    <w:rsid w:val="00FF0FD4"/>
    <w:rsid w:val="00FF17E7"/>
    <w:rsid w:val="00FF32A3"/>
    <w:rsid w:val="00FF580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333A-1AE7-4511-8EAE-FBD917B2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2020-04-30T08:16:00Z</dcterms:created>
  <dcterms:modified xsi:type="dcterms:W3CDTF">2022-10-21T08:14:00Z</dcterms:modified>
</cp:coreProperties>
</file>