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C09D0" w:rsidRPr="00FC09D0" w:rsidTr="0043187C">
        <w:trPr>
          <w:trHeight w:val="1418"/>
        </w:trPr>
        <w:tc>
          <w:tcPr>
            <w:tcW w:w="3540" w:type="dxa"/>
          </w:tcPr>
          <w:p w:rsidR="00FC09D0" w:rsidRPr="00FC09D0" w:rsidRDefault="00FC09D0" w:rsidP="00FC09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0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FC0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FC0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FC09D0" w:rsidRPr="00FC09D0" w:rsidRDefault="00FC09D0" w:rsidP="00FC09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0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FC0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FC09D0" w:rsidRPr="00FC09D0" w:rsidRDefault="00FC09D0" w:rsidP="00FC09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0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FC09D0" w:rsidRPr="00FC09D0" w:rsidRDefault="00FC09D0" w:rsidP="00FC09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9D0" w:rsidRPr="00FC09D0" w:rsidRDefault="00FC09D0" w:rsidP="00FC09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FC09D0" w:rsidRPr="00FC09D0" w:rsidRDefault="00FC09D0" w:rsidP="00FC09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9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9FB64DC" wp14:editId="4C593412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C09D0" w:rsidRPr="00FC09D0" w:rsidRDefault="00FC09D0" w:rsidP="00FC09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FC09D0" w:rsidRPr="00FC09D0" w:rsidRDefault="00FC09D0" w:rsidP="00FC09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FC09D0" w:rsidRPr="00FC09D0" w:rsidRDefault="00FC09D0" w:rsidP="00FC09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FC09D0" w:rsidRPr="00FC09D0" w:rsidRDefault="00FC09D0" w:rsidP="00FC09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9D0" w:rsidRPr="00FC09D0" w:rsidRDefault="00FC09D0" w:rsidP="00FC09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FC09D0" w:rsidRPr="00FC09D0" w:rsidRDefault="00FC09D0" w:rsidP="00FC09D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9D0" w:rsidRPr="00FC09D0" w:rsidRDefault="003B665A" w:rsidP="00FC09D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FC09D0" w:rsidRPr="00FC09D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bookmarkStart w:id="0" w:name="_GoBack"/>
      <w:bookmarkEnd w:id="0"/>
      <w:r w:rsidR="00FC09D0" w:rsidRPr="00FC09D0">
        <w:rPr>
          <w:rFonts w:ascii="Times New Roman" w:hAnsi="Times New Roman" w:cs="Times New Roman"/>
          <w:bCs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bCs/>
          <w:sz w:val="28"/>
          <w:szCs w:val="28"/>
        </w:rPr>
        <w:t>3788</w:t>
      </w:r>
    </w:p>
    <w:p w:rsidR="000E3BAD" w:rsidRDefault="000E3BAD" w:rsidP="000E3BAD">
      <w:pPr>
        <w:pStyle w:val="ConsPlusNormal"/>
        <w:ind w:firstLine="709"/>
        <w:jc w:val="both"/>
      </w:pPr>
    </w:p>
    <w:p w:rsidR="00FC09D0" w:rsidRPr="00FC09D0" w:rsidRDefault="00C54B73" w:rsidP="00F425D0">
      <w:pPr>
        <w:pStyle w:val="a8"/>
        <w:rPr>
          <w:rFonts w:ascii="Times New Roman" w:hAnsi="Times New Roman" w:cs="Times New Roman"/>
          <w:sz w:val="28"/>
          <w:szCs w:val="28"/>
        </w:rPr>
      </w:pPr>
      <w:r w:rsidRPr="00FC09D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2A4A38" w:rsidRPr="00FC09D0">
        <w:rPr>
          <w:rFonts w:ascii="Times New Roman" w:hAnsi="Times New Roman" w:cs="Times New Roman"/>
          <w:sz w:val="28"/>
          <w:szCs w:val="28"/>
        </w:rPr>
        <w:t xml:space="preserve">в </w:t>
      </w:r>
      <w:r w:rsidR="00755553" w:rsidRPr="00FC09D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C09D0" w:rsidRPr="00FC09D0" w:rsidRDefault="00FC09D0" w:rsidP="00F425D0">
      <w:pPr>
        <w:pStyle w:val="a8"/>
        <w:rPr>
          <w:rFonts w:ascii="Times New Roman" w:hAnsi="Times New Roman" w:cs="Times New Roman"/>
          <w:sz w:val="28"/>
          <w:szCs w:val="28"/>
        </w:rPr>
      </w:pPr>
      <w:r w:rsidRPr="00FC09D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755553" w:rsidRPr="00FC09D0">
        <w:rPr>
          <w:rFonts w:ascii="Times New Roman" w:hAnsi="Times New Roman" w:cs="Times New Roman"/>
          <w:sz w:val="28"/>
          <w:szCs w:val="28"/>
        </w:rPr>
        <w:t xml:space="preserve">перечня </w:t>
      </w:r>
      <w:proofErr w:type="gramStart"/>
      <w:r w:rsidR="00755553" w:rsidRPr="00FC09D0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="00755553" w:rsidRPr="00FC0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9D0" w:rsidRPr="00FC09D0" w:rsidRDefault="00755553" w:rsidP="00F425D0">
      <w:pPr>
        <w:pStyle w:val="a8"/>
        <w:rPr>
          <w:rFonts w:ascii="Times New Roman" w:hAnsi="Times New Roman" w:cs="Times New Roman"/>
          <w:sz w:val="28"/>
          <w:szCs w:val="28"/>
        </w:rPr>
      </w:pPr>
      <w:r w:rsidRPr="00FC09D0">
        <w:rPr>
          <w:rFonts w:ascii="Times New Roman" w:hAnsi="Times New Roman" w:cs="Times New Roman"/>
          <w:sz w:val="28"/>
          <w:szCs w:val="28"/>
        </w:rPr>
        <w:t xml:space="preserve">расходов города Чебоксары, </w:t>
      </w:r>
    </w:p>
    <w:p w:rsidR="00FC09D0" w:rsidRPr="00FC09D0" w:rsidRDefault="00755553" w:rsidP="00F425D0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FC09D0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FC09D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FC09D0" w:rsidRPr="00FC09D0" w:rsidRDefault="00755553" w:rsidP="00F425D0">
      <w:pPr>
        <w:pStyle w:val="a8"/>
        <w:rPr>
          <w:rFonts w:ascii="Times New Roman" w:hAnsi="Times New Roman" w:cs="Times New Roman"/>
          <w:sz w:val="28"/>
          <w:szCs w:val="28"/>
        </w:rPr>
      </w:pPr>
      <w:r w:rsidRPr="00FC09D0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</w:p>
    <w:p w:rsidR="00755553" w:rsidRPr="00FC09D0" w:rsidRDefault="00755553" w:rsidP="00F425D0">
      <w:pPr>
        <w:pStyle w:val="a8"/>
        <w:rPr>
          <w:rFonts w:ascii="Times New Roman" w:hAnsi="Times New Roman" w:cs="Times New Roman"/>
          <w:sz w:val="28"/>
          <w:szCs w:val="28"/>
        </w:rPr>
      </w:pPr>
      <w:r w:rsidRPr="00FC09D0">
        <w:rPr>
          <w:rFonts w:ascii="Times New Roman" w:hAnsi="Times New Roman" w:cs="Times New Roman"/>
          <w:sz w:val="28"/>
          <w:szCs w:val="28"/>
        </w:rPr>
        <w:t xml:space="preserve">от 11.02.2020 № 281 </w:t>
      </w:r>
    </w:p>
    <w:p w:rsidR="00C54B73" w:rsidRPr="00C54B73" w:rsidRDefault="00C54B73" w:rsidP="0006653A">
      <w:pPr>
        <w:pStyle w:val="ConsPlusNormal"/>
        <w:ind w:firstLine="851"/>
        <w:jc w:val="both"/>
      </w:pPr>
    </w:p>
    <w:p w:rsidR="00C54B73" w:rsidRPr="00C54B73" w:rsidRDefault="00C54B73" w:rsidP="0006653A">
      <w:pPr>
        <w:pStyle w:val="ConsPlusNormal"/>
        <w:ind w:firstLine="851"/>
        <w:jc w:val="both"/>
      </w:pPr>
    </w:p>
    <w:p w:rsidR="00C54B73" w:rsidRPr="00C54B73" w:rsidRDefault="00C54B73" w:rsidP="00CD6CE2">
      <w:pPr>
        <w:pStyle w:val="ConsPlusNormal"/>
        <w:spacing w:line="360" w:lineRule="auto"/>
        <w:ind w:firstLine="851"/>
        <w:jc w:val="both"/>
        <w:rPr>
          <w:spacing w:val="36"/>
        </w:rPr>
      </w:pPr>
      <w:r w:rsidRPr="00C54B73">
        <w:t>В соответствии с постановлением Правительств</w:t>
      </w:r>
      <w:r w:rsidR="007575EF">
        <w:t>а</w:t>
      </w:r>
      <w:r w:rsidRPr="00C54B73">
        <w:t xml:space="preserve"> Российской Федерации </w:t>
      </w:r>
      <w:r>
        <w:t>от 1</w:t>
      </w:r>
      <w:r w:rsidR="00005A7F">
        <w:t>5</w:t>
      </w:r>
      <w:r w:rsidR="00063386">
        <w:t>.0</w:t>
      </w:r>
      <w:r w:rsidR="00005A7F">
        <w:t>6</w:t>
      </w:r>
      <w:r w:rsidR="00063386">
        <w:t>.</w:t>
      </w:r>
      <w:r>
        <w:t>202</w:t>
      </w:r>
      <w:r w:rsidR="00005A7F">
        <w:t>2</w:t>
      </w:r>
      <w:r>
        <w:t xml:space="preserve"> </w:t>
      </w:r>
      <w:r w:rsidR="00063386">
        <w:t>№</w:t>
      </w:r>
      <w:r w:rsidRPr="00C54B73">
        <w:t> 1</w:t>
      </w:r>
      <w:r w:rsidR="00005A7F">
        <w:t>081</w:t>
      </w:r>
      <w:r w:rsidRPr="00C54B73">
        <w:t xml:space="preserve"> «О</w:t>
      </w:r>
      <w:r w:rsidR="00005A7F">
        <w:t xml:space="preserve"> внесении изменений в Общие требования к </w:t>
      </w:r>
      <w:r w:rsidRPr="00C54B73">
        <w:t xml:space="preserve">оценке налоговых расходов субъектов Российской Федерации </w:t>
      </w:r>
      <w:r w:rsidR="00005A7F">
        <w:t xml:space="preserve">и муниципальных образований» </w:t>
      </w:r>
      <w:r w:rsidRPr="00C54B73">
        <w:t xml:space="preserve">администрация города Чебоксары </w:t>
      </w:r>
      <w:r w:rsidRPr="00C54B73">
        <w:rPr>
          <w:spacing w:val="36"/>
        </w:rPr>
        <w:t>постановляет:</w:t>
      </w:r>
    </w:p>
    <w:p w:rsidR="00701432" w:rsidRDefault="00701432" w:rsidP="00CD6CE2">
      <w:pPr>
        <w:widowControl/>
        <w:numPr>
          <w:ilvl w:val="0"/>
          <w:numId w:val="1"/>
        </w:numPr>
        <w:tabs>
          <w:tab w:val="left" w:pos="100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54B73" w:rsidRPr="00C54B73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54B73" w:rsidRPr="00C54B73">
        <w:rPr>
          <w:rFonts w:ascii="Times New Roman" w:hAnsi="Times New Roman" w:cs="Times New Roman"/>
          <w:sz w:val="28"/>
          <w:szCs w:val="28"/>
        </w:rPr>
        <w:t xml:space="preserve">к </w:t>
      </w:r>
      <w:r w:rsidR="00197721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</w:t>
      </w:r>
      <w:r w:rsidR="00C54B73" w:rsidRPr="00C54B73">
        <w:rPr>
          <w:rFonts w:ascii="Times New Roman" w:hAnsi="Times New Roman" w:cs="Times New Roman"/>
          <w:sz w:val="28"/>
          <w:szCs w:val="28"/>
        </w:rPr>
        <w:t>города Чебоксары, утвержденн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C54B73" w:rsidRPr="00C54B7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Чебоксары от </w:t>
      </w:r>
      <w:r w:rsidR="00197721">
        <w:rPr>
          <w:rFonts w:ascii="Times New Roman" w:hAnsi="Times New Roman" w:cs="Times New Roman"/>
          <w:sz w:val="28"/>
          <w:szCs w:val="28"/>
        </w:rPr>
        <w:t>11.02</w:t>
      </w:r>
      <w:r w:rsidR="00063386">
        <w:rPr>
          <w:rFonts w:ascii="Times New Roman" w:hAnsi="Times New Roman" w:cs="Times New Roman"/>
          <w:sz w:val="28"/>
          <w:szCs w:val="28"/>
        </w:rPr>
        <w:t>.</w:t>
      </w:r>
      <w:r w:rsidR="00C54B73" w:rsidRPr="00C54B73">
        <w:rPr>
          <w:rFonts w:ascii="Times New Roman" w:hAnsi="Times New Roman" w:cs="Times New Roman"/>
          <w:sz w:val="28"/>
          <w:szCs w:val="28"/>
        </w:rPr>
        <w:t>202</w:t>
      </w:r>
      <w:r w:rsidR="00197721">
        <w:rPr>
          <w:rFonts w:ascii="Times New Roman" w:hAnsi="Times New Roman" w:cs="Times New Roman"/>
          <w:sz w:val="28"/>
          <w:szCs w:val="28"/>
        </w:rPr>
        <w:t>0</w:t>
      </w:r>
      <w:r w:rsidR="00C54B73" w:rsidRPr="00C54B73">
        <w:rPr>
          <w:rFonts w:ascii="Times New Roman" w:hAnsi="Times New Roman" w:cs="Times New Roman"/>
          <w:sz w:val="28"/>
          <w:szCs w:val="28"/>
        </w:rPr>
        <w:t xml:space="preserve"> № </w:t>
      </w:r>
      <w:r w:rsidR="00197721">
        <w:rPr>
          <w:rFonts w:ascii="Times New Roman" w:hAnsi="Times New Roman" w:cs="Times New Roman"/>
          <w:sz w:val="28"/>
          <w:szCs w:val="28"/>
        </w:rPr>
        <w:t>281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01432" w:rsidRDefault="00701432" w:rsidP="00CD6CE2">
      <w:pPr>
        <w:pStyle w:val="a7"/>
        <w:widowControl/>
        <w:numPr>
          <w:ilvl w:val="1"/>
          <w:numId w:val="1"/>
        </w:numPr>
        <w:tabs>
          <w:tab w:val="left" w:pos="100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5553">
        <w:rPr>
          <w:rFonts w:ascii="Times New Roman" w:hAnsi="Times New Roman" w:cs="Times New Roman"/>
          <w:sz w:val="28"/>
          <w:szCs w:val="28"/>
        </w:rPr>
        <w:t xml:space="preserve">пункте 1.2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7555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«Общие положения»: </w:t>
      </w:r>
    </w:p>
    <w:p w:rsidR="00DB7A4D" w:rsidRDefault="00DB7A4D" w:rsidP="00CD6CE2">
      <w:pPr>
        <w:pStyle w:val="a7"/>
        <w:widowControl/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слова «и их структурных элементов» исключить;</w:t>
      </w:r>
    </w:p>
    <w:p w:rsidR="00DB7A4D" w:rsidRDefault="00DB7A4D" w:rsidP="00CD6CE2">
      <w:pPr>
        <w:pStyle w:val="a7"/>
        <w:widowControl/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слова «и </w:t>
      </w:r>
      <w:r w:rsidR="00197721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элементов» исключить;</w:t>
      </w:r>
    </w:p>
    <w:p w:rsidR="00197721" w:rsidRDefault="004C17C1" w:rsidP="00CD6CE2">
      <w:pPr>
        <w:widowControl/>
        <w:tabs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197721">
        <w:rPr>
          <w:rFonts w:ascii="Times New Roman" w:hAnsi="Times New Roman" w:cs="Times New Roman"/>
          <w:sz w:val="28"/>
          <w:szCs w:val="28"/>
        </w:rPr>
        <w:t xml:space="preserve">четвертом </w:t>
      </w:r>
      <w:r>
        <w:rPr>
          <w:rFonts w:ascii="Times New Roman" w:hAnsi="Times New Roman" w:cs="Times New Roman"/>
          <w:sz w:val="28"/>
          <w:szCs w:val="28"/>
        </w:rPr>
        <w:t>слова «и их структурных элементов» исключить</w:t>
      </w:r>
      <w:r w:rsidR="00197721">
        <w:rPr>
          <w:rFonts w:ascii="Times New Roman" w:hAnsi="Times New Roman" w:cs="Times New Roman"/>
          <w:sz w:val="28"/>
          <w:szCs w:val="28"/>
        </w:rPr>
        <w:t>.</w:t>
      </w:r>
    </w:p>
    <w:p w:rsidR="00FF7277" w:rsidRDefault="00FF7277" w:rsidP="00CD6CE2">
      <w:pPr>
        <w:pStyle w:val="a7"/>
        <w:widowControl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разделе </w:t>
      </w:r>
      <w:r w:rsidRPr="000E3BAD">
        <w:rPr>
          <w:rFonts w:ascii="Times New Roman" w:eastAsiaTheme="minorHAnsi" w:hAnsi="Times New Roman" w:cs="Times New Roman"/>
          <w:sz w:val="28"/>
          <w:szCs w:val="28"/>
          <w:lang w:eastAsia="en-US"/>
        </w:rPr>
        <w:t>II</w:t>
      </w:r>
      <w:r w:rsidRPr="00FF72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9772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перечня налоговых расходов города Чебоксары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»:</w:t>
      </w:r>
    </w:p>
    <w:p w:rsidR="00DB7A4D" w:rsidRDefault="00FF7277" w:rsidP="00CD6CE2">
      <w:pPr>
        <w:pStyle w:val="a7"/>
        <w:widowControl/>
        <w:spacing w:line="36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1.2.1 </w:t>
      </w:r>
      <w:r w:rsidR="00CD6CE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пункты</w:t>
      </w:r>
      <w:r w:rsidR="00DB7A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77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 </w:t>
      </w:r>
      <w:r w:rsidR="00584F81">
        <w:rPr>
          <w:rFonts w:ascii="Times New Roman" w:eastAsiaTheme="minorHAnsi" w:hAnsi="Times New Roman" w:cs="Times New Roman"/>
          <w:sz w:val="28"/>
          <w:szCs w:val="28"/>
          <w:lang w:eastAsia="en-US"/>
        </w:rPr>
        <w:t>- 2.3</w:t>
      </w:r>
      <w:r w:rsidR="001977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</w:t>
      </w:r>
      <w:r w:rsidR="00DB7A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197721" w:rsidRDefault="00197721" w:rsidP="00CD6CE2">
      <w:pPr>
        <w:widowControl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«2.1. Проект перечня налоговых расходов города Чебоксары на очередной финансовый год и плановый период (далее - проект перечня налоговых расходов) или предложения о внесении изменений в перечень налоговых расходов города Чебоксары формируются финансовым управлением администрации города Чебоксары ежегодно в срок до 1 ноября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текущего года по форме согласно приложению к настоящему Порядку и направляются на согласование </w:t>
      </w:r>
      <w:r w:rsidR="007555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структурны</w:t>
      </w:r>
      <w:r w:rsidR="0075555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подразделения администрации города Чебоксары и казенны</w:t>
      </w:r>
      <w:r w:rsidR="0075555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учреждения, которые предлагается определить в качестве кураторов налоговых расходов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97721" w:rsidRDefault="00197721" w:rsidP="00CD6CE2">
      <w:pPr>
        <w:widowControl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Структурные подразделения администрации города Чебоксары и казенные учреждения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указанные в пункте 2.1 настоящего Порядка, в срок до 10 ноября текущего года рассматривают проект перечня налоговых расходов или предложения о внесении изменений в перечень налоговых расходов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Чебоксары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предмет предлагаемого распределения налоговых расходов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Чебоксары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целями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Чебоксары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(или) целями социально-экономического развития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Чебоксары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 относящимися к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программам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Чебоксары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 определения кураторов налоговых расходов.</w:t>
      </w:r>
    </w:p>
    <w:p w:rsidR="00197721" w:rsidRDefault="00197721" w:rsidP="00CD6CE2">
      <w:pPr>
        <w:widowControl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Замечания и предложения по уточнению проекта перечня налоговых расходов или предложения о внесении изменений в перечень налоговых расходов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Чебоксары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направляются в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управление администрации города Чебоксары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97721" w:rsidRDefault="00197721" w:rsidP="00CD6CE2">
      <w:pPr>
        <w:widowControl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замечания и предложения не направлены в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финансовое управление администрации города Чебоксары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срока, указанного в абзаце первом настоящего пункта, проект перечня налоговых расходов или предложения о внесении изменений в перечень налоговых расходов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Чебоксары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считаются согласованными в соответствующей части.</w:t>
      </w:r>
    </w:p>
    <w:p w:rsidR="00197721" w:rsidRDefault="00197721" w:rsidP="00CD6CE2">
      <w:pPr>
        <w:widowControl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замечания и предложения по уточнению проекта перечня налоговых расходов или предложений о внесении изменений в перечень налоговых расходов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Чебоксары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содержат предложений по уточнению предлагаемого распределения налоговых расходов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Чебоксары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целями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 города Чебоксары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целями социально-экономическ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развития города Чебоксары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 относящимися к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программам города Чебоксары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проект перечня налоговых расходов или предложения о внесении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изменений в перечень налоговых расходов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Чебоксары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считаются согласованными в соответствующей части.</w:t>
      </w:r>
    </w:p>
    <w:p w:rsidR="00584F81" w:rsidRDefault="00197721" w:rsidP="00584F81">
      <w:pPr>
        <w:widowControl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разногласий по проекту перечня налоговых расходов или предложениям о внесении изменений в перечень налоговых расходов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Чебоксары финансовое управление администрации города Чебоксары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обеспечивает проведение согласительных совещаний с соответствующими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структурными подразделениями администрации города Чебоксары и казенными учреждениями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 20 ноября текущего года.</w:t>
      </w:r>
    </w:p>
    <w:p w:rsidR="001746C4" w:rsidRDefault="00584F81" w:rsidP="00CD6CE2">
      <w:pPr>
        <w:widowControl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После завершения процедур, указанных в </w:t>
      </w:r>
      <w:r w:rsidRPr="00584F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2.2 настоящего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Порядка, перечень налоговых расходов города Чебоксары считается сформированным и размещается на официальном сайте финансового управления администрации города Чебоксары на Портале органов власти Чувашской Республики в информационно-телекоммуникационной сети "Интернет" в срок до 1 декабря текущего года.</w:t>
      </w:r>
      <w:r w:rsidR="00DB7A4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E3BA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63B7F" w:rsidRDefault="00A63B7F" w:rsidP="00CD6CE2">
      <w:pPr>
        <w:widowControl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1.2.2. в пункте 2.4 </w:t>
      </w:r>
      <w:r>
        <w:rPr>
          <w:rFonts w:ascii="Times New Roman" w:hAnsi="Times New Roman" w:cs="Times New Roman"/>
          <w:sz w:val="28"/>
          <w:szCs w:val="28"/>
        </w:rPr>
        <w:t xml:space="preserve">слова «и их структурных элементов» исключить. </w:t>
      </w:r>
    </w:p>
    <w:p w:rsidR="00C54B73" w:rsidRPr="00C54B73" w:rsidRDefault="00967C59" w:rsidP="00CD6CE2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4B73" w:rsidRPr="00C54B7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54B73" w:rsidRPr="00C54B73" w:rsidRDefault="00967C59" w:rsidP="00CD6CE2">
      <w:pPr>
        <w:pStyle w:val="a3"/>
        <w:keepLines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4B73" w:rsidRPr="00C54B73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C54B73" w:rsidRPr="00C54B73">
        <w:rPr>
          <w:sz w:val="28"/>
          <w:szCs w:val="28"/>
        </w:rPr>
        <w:br/>
        <w:t xml:space="preserve">на заместителя главы администрации города Чебоксары по экономическому развитию и финансам </w:t>
      </w:r>
      <w:r>
        <w:rPr>
          <w:sz w:val="28"/>
          <w:szCs w:val="28"/>
        </w:rPr>
        <w:t>И</w:t>
      </w:r>
      <w:r w:rsidR="00C54B73" w:rsidRPr="00C54B7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C54B73" w:rsidRPr="00C54B73">
        <w:rPr>
          <w:sz w:val="28"/>
          <w:szCs w:val="28"/>
        </w:rPr>
        <w:t xml:space="preserve">. </w:t>
      </w:r>
      <w:r>
        <w:rPr>
          <w:sz w:val="28"/>
          <w:szCs w:val="28"/>
        </w:rPr>
        <w:t>Антонову</w:t>
      </w:r>
      <w:r w:rsidR="00C54B73" w:rsidRPr="00C54B73">
        <w:rPr>
          <w:sz w:val="28"/>
          <w:szCs w:val="28"/>
        </w:rPr>
        <w:t xml:space="preserve">. </w:t>
      </w:r>
    </w:p>
    <w:p w:rsidR="00C54B73" w:rsidRDefault="00C54B73" w:rsidP="000E3BAD">
      <w:pPr>
        <w:keepLines/>
        <w:ind w:firstLine="851"/>
        <w:rPr>
          <w:rFonts w:ascii="Times New Roman" w:hAnsi="Times New Roman" w:cs="Times New Roman"/>
          <w:sz w:val="28"/>
          <w:szCs w:val="28"/>
        </w:rPr>
      </w:pPr>
    </w:p>
    <w:p w:rsidR="002D0D47" w:rsidRPr="00C54B73" w:rsidRDefault="002D0D47" w:rsidP="000E3BAD">
      <w:pPr>
        <w:keepLines/>
        <w:ind w:firstLine="851"/>
        <w:rPr>
          <w:rFonts w:ascii="Times New Roman" w:hAnsi="Times New Roman" w:cs="Times New Roman"/>
          <w:sz w:val="28"/>
          <w:szCs w:val="28"/>
        </w:rPr>
      </w:pPr>
    </w:p>
    <w:p w:rsidR="006421C3" w:rsidRDefault="008634A5" w:rsidP="006421C3">
      <w:pPr>
        <w:spacing w:line="360" w:lineRule="auto"/>
        <w:ind w:right="-285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а</w:t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 xml:space="preserve">дминистрации города Чебоксары </w:t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A6379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FD1134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FD1134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FD1134">
        <w:rPr>
          <w:rFonts w:ascii="Times New Roman" w:hAnsi="Times New Roman" w:cs="Times New Roman"/>
          <w:snapToGrid w:val="0"/>
          <w:sz w:val="28"/>
          <w:szCs w:val="28"/>
        </w:rPr>
        <w:t xml:space="preserve">Спирин </w:t>
      </w:r>
    </w:p>
    <w:sectPr w:rsidR="006421C3" w:rsidSect="00FD113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164"/>
    <w:multiLevelType w:val="multilevel"/>
    <w:tmpl w:val="EBC0AF8C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47A0EAB"/>
    <w:multiLevelType w:val="multilevel"/>
    <w:tmpl w:val="D744011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73"/>
    <w:rsid w:val="00005A7F"/>
    <w:rsid w:val="00063386"/>
    <w:rsid w:val="0006653A"/>
    <w:rsid w:val="000E3BAD"/>
    <w:rsid w:val="001746C4"/>
    <w:rsid w:val="00197721"/>
    <w:rsid w:val="00240E2E"/>
    <w:rsid w:val="002A4A38"/>
    <w:rsid w:val="002D0D47"/>
    <w:rsid w:val="003B665A"/>
    <w:rsid w:val="003F09D5"/>
    <w:rsid w:val="004C17C1"/>
    <w:rsid w:val="005015D0"/>
    <w:rsid w:val="00584F81"/>
    <w:rsid w:val="006421C3"/>
    <w:rsid w:val="0067585A"/>
    <w:rsid w:val="00684181"/>
    <w:rsid w:val="006D7DF4"/>
    <w:rsid w:val="00701432"/>
    <w:rsid w:val="00755553"/>
    <w:rsid w:val="007575EF"/>
    <w:rsid w:val="008541A0"/>
    <w:rsid w:val="008634A5"/>
    <w:rsid w:val="00967C59"/>
    <w:rsid w:val="00A63B7F"/>
    <w:rsid w:val="00A77571"/>
    <w:rsid w:val="00B307C8"/>
    <w:rsid w:val="00B646B9"/>
    <w:rsid w:val="00C54B73"/>
    <w:rsid w:val="00CA6379"/>
    <w:rsid w:val="00CB727D"/>
    <w:rsid w:val="00CD6CE2"/>
    <w:rsid w:val="00D06980"/>
    <w:rsid w:val="00D9473C"/>
    <w:rsid w:val="00DB7A4D"/>
    <w:rsid w:val="00E05CC7"/>
    <w:rsid w:val="00F425D0"/>
    <w:rsid w:val="00F45F31"/>
    <w:rsid w:val="00FB751A"/>
    <w:rsid w:val="00FC09D0"/>
    <w:rsid w:val="00FD1134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C54B7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54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5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3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01432"/>
    <w:pPr>
      <w:ind w:left="720"/>
      <w:contextualSpacing/>
    </w:pPr>
  </w:style>
  <w:style w:type="paragraph" w:styleId="a8">
    <w:name w:val="No Spacing"/>
    <w:uiPriority w:val="1"/>
    <w:qFormat/>
    <w:rsid w:val="00FC0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C54B7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54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5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3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01432"/>
    <w:pPr>
      <w:ind w:left="720"/>
      <w:contextualSpacing/>
    </w:pPr>
  </w:style>
  <w:style w:type="paragraph" w:styleId="a8">
    <w:name w:val="No Spacing"/>
    <w:uiPriority w:val="1"/>
    <w:qFormat/>
    <w:rsid w:val="00FC0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Львовна</dc:creator>
  <cp:lastModifiedBy>gcheb_mashburo2</cp:lastModifiedBy>
  <cp:revision>4</cp:revision>
  <cp:lastPrinted>2022-10-26T10:02:00Z</cp:lastPrinted>
  <dcterms:created xsi:type="dcterms:W3CDTF">2022-10-28T10:07:00Z</dcterms:created>
  <dcterms:modified xsi:type="dcterms:W3CDTF">2022-10-31T05:06:00Z</dcterms:modified>
</cp:coreProperties>
</file>