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45FBE" w:rsidRPr="00145FBE" w:rsidTr="003A6DFA">
        <w:trPr>
          <w:trHeight w:val="1130"/>
        </w:trPr>
        <w:tc>
          <w:tcPr>
            <w:tcW w:w="3540" w:type="dxa"/>
          </w:tcPr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drawing>
                <wp:inline distT="0" distB="0" distL="0" distR="0" wp14:anchorId="58D9B21E" wp14:editId="3292FDA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45FBE" w:rsidRPr="00145FBE" w:rsidRDefault="00145FBE" w:rsidP="00145F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4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145FBE" w:rsidRPr="00145FBE" w:rsidRDefault="00145FBE" w:rsidP="00145F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145FBE" w:rsidRPr="00145FBE" w:rsidRDefault="00994BC3" w:rsidP="00145F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30</w:t>
      </w:r>
      <w:r w:rsidR="00145FBE" w:rsidRPr="00145FBE"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.11.2022  № 42</w:t>
      </w:r>
      <w:r>
        <w:rPr>
          <w:rFonts w:ascii="Times New Roman" w:eastAsia="Times New Roman" w:hAnsi="Times New Roman"/>
          <w:bCs/>
          <w:sz w:val="28"/>
          <w:szCs w:val="24"/>
          <w:lang w:val="ru-RU" w:eastAsia="ru-RU"/>
        </w:rPr>
        <w:t>77</w:t>
      </w:r>
    </w:p>
    <w:p w:rsidR="002E1EDB" w:rsidRDefault="002E1EDB" w:rsidP="009E0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DB2" w:rsidRDefault="009E0DB2" w:rsidP="002E1EDB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55812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>орядка посещения</w:t>
      </w:r>
      <w:r w:rsidR="002E1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отдельными категориями граждан </w:t>
      </w:r>
      <w:r w:rsidR="0035581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B7">
        <w:rPr>
          <w:rFonts w:ascii="Times New Roman" w:hAnsi="Times New Roman" w:cs="Times New Roman"/>
          <w:sz w:val="28"/>
          <w:szCs w:val="28"/>
        </w:rPr>
        <w:t>культуры</w:t>
      </w:r>
      <w:r w:rsidR="00355812" w:rsidRPr="00EE36B7">
        <w:rPr>
          <w:rFonts w:ascii="Times New Roman" w:hAnsi="Times New Roman" w:cs="Times New Roman"/>
          <w:sz w:val="28"/>
          <w:szCs w:val="28"/>
        </w:rPr>
        <w:t xml:space="preserve"> </w:t>
      </w:r>
      <w:r w:rsidR="00FE5DB2" w:rsidRPr="00EE36B7">
        <w:rPr>
          <w:rFonts w:ascii="Times New Roman" w:hAnsi="Times New Roman" w:cs="Times New Roman"/>
          <w:sz w:val="28"/>
          <w:szCs w:val="28"/>
        </w:rPr>
        <w:t>и спорта</w:t>
      </w:r>
      <w:r w:rsidR="009A2718" w:rsidRPr="00EE36B7">
        <w:rPr>
          <w:rFonts w:ascii="Times New Roman" w:hAnsi="Times New Roman" w:cs="Times New Roman"/>
          <w:sz w:val="28"/>
          <w:szCs w:val="28"/>
        </w:rPr>
        <w:t xml:space="preserve"> </w:t>
      </w:r>
      <w:r w:rsidR="009A2718" w:rsidRPr="00EE36B7">
        <w:rPr>
          <w:rFonts w:ascii="Times New Roman" w:hAnsi="Times New Roman"/>
          <w:sz w:val="28"/>
          <w:szCs w:val="28"/>
        </w:rPr>
        <w:t>города Чебоксары</w:t>
      </w:r>
    </w:p>
    <w:p w:rsidR="009E0DB2" w:rsidRDefault="009E0DB2" w:rsidP="009E0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DB2" w:rsidRPr="009E0DB2" w:rsidRDefault="009E0DB2" w:rsidP="009E0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CE8" w:rsidRDefault="00FC43F7" w:rsidP="009E0D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CF8">
        <w:rPr>
          <w:rFonts w:ascii="Times New Roman" w:hAnsi="Times New Roman" w:cs="Times New Roman"/>
          <w:sz w:val="28"/>
          <w:szCs w:val="28"/>
        </w:rPr>
        <w:t xml:space="preserve">В соответствии с законами Российской Федерации </w:t>
      </w:r>
      <w:r w:rsidR="00AF7BA2" w:rsidRPr="005D2CF8">
        <w:rPr>
          <w:rFonts w:ascii="Times New Roman" w:hAnsi="Times New Roman" w:cs="Times New Roman"/>
          <w:sz w:val="28"/>
          <w:szCs w:val="28"/>
        </w:rPr>
        <w:t>от 09.10.1992</w:t>
      </w:r>
      <w:r w:rsidR="00AF7BA2">
        <w:rPr>
          <w:rFonts w:ascii="Times New Roman" w:hAnsi="Times New Roman" w:cs="Times New Roman"/>
          <w:sz w:val="28"/>
          <w:szCs w:val="28"/>
        </w:rPr>
        <w:t xml:space="preserve"> № </w:t>
      </w:r>
      <w:r w:rsidR="00AF7BA2" w:rsidRPr="005D2CF8">
        <w:rPr>
          <w:rFonts w:ascii="Times New Roman" w:hAnsi="Times New Roman" w:cs="Times New Roman"/>
          <w:sz w:val="28"/>
          <w:szCs w:val="28"/>
        </w:rPr>
        <w:t xml:space="preserve">3612-1 </w:t>
      </w:r>
      <w:r w:rsidRPr="005D2CF8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</w:t>
      </w:r>
      <w:r w:rsidR="00977379" w:rsidRPr="005D2CF8">
        <w:rPr>
          <w:rFonts w:ascii="Times New Roman" w:hAnsi="Times New Roman" w:cs="Times New Roman"/>
          <w:sz w:val="28"/>
          <w:szCs w:val="28"/>
        </w:rPr>
        <w:t xml:space="preserve">, </w:t>
      </w:r>
      <w:r w:rsidR="00AF7BA2" w:rsidRPr="005D2CF8">
        <w:rPr>
          <w:rFonts w:ascii="Times New Roman" w:hAnsi="Times New Roman" w:cs="Times New Roman"/>
          <w:sz w:val="28"/>
          <w:szCs w:val="28"/>
        </w:rPr>
        <w:t>от</w:t>
      </w:r>
      <w:r w:rsidR="00B35134">
        <w:rPr>
          <w:rFonts w:ascii="Times New Roman" w:hAnsi="Times New Roman" w:cs="Times New Roman"/>
          <w:sz w:val="28"/>
          <w:szCs w:val="28"/>
        </w:rPr>
        <w:t> </w:t>
      </w:r>
      <w:r w:rsidR="00AF7BA2" w:rsidRPr="005D2CF8">
        <w:rPr>
          <w:rFonts w:ascii="Times New Roman" w:hAnsi="Times New Roman" w:cs="Times New Roman"/>
          <w:sz w:val="28"/>
          <w:szCs w:val="28"/>
        </w:rPr>
        <w:t xml:space="preserve">29.12.2012 № 273-ФЗ </w:t>
      </w:r>
      <w:r w:rsidR="00977379" w:rsidRPr="005D2CF8">
        <w:rPr>
          <w:rFonts w:ascii="Times New Roman" w:hAnsi="Times New Roman" w:cs="Times New Roman"/>
          <w:sz w:val="28"/>
          <w:szCs w:val="28"/>
        </w:rPr>
        <w:t>«</w:t>
      </w:r>
      <w:r w:rsidRPr="005D2CF8">
        <w:rPr>
          <w:rFonts w:ascii="Times New Roman" w:hAnsi="Times New Roman" w:cs="Times New Roman"/>
          <w:sz w:val="28"/>
          <w:szCs w:val="28"/>
        </w:rPr>
        <w:t>Об обр</w:t>
      </w:r>
      <w:r w:rsidR="00AF7BA2">
        <w:rPr>
          <w:rFonts w:ascii="Times New Roman" w:hAnsi="Times New Roman" w:cs="Times New Roman"/>
          <w:sz w:val="28"/>
          <w:szCs w:val="28"/>
        </w:rPr>
        <w:t>азовании в </w:t>
      </w:r>
      <w:r w:rsidR="00977379" w:rsidRPr="005D2CF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5D2CF8">
        <w:rPr>
          <w:rFonts w:ascii="Times New Roman" w:hAnsi="Times New Roman" w:cs="Times New Roman"/>
          <w:sz w:val="28"/>
          <w:szCs w:val="28"/>
        </w:rPr>
        <w:t xml:space="preserve">, </w:t>
      </w:r>
      <w:r w:rsidR="00977379" w:rsidRPr="005D2CF8">
        <w:rPr>
          <w:rFonts w:ascii="Times New Roman" w:hAnsi="Times New Roman" w:cs="Times New Roman"/>
          <w:sz w:val="28"/>
          <w:szCs w:val="28"/>
        </w:rPr>
        <w:t xml:space="preserve">Законом Чувашской Республики </w:t>
      </w:r>
      <w:r w:rsidR="00AF7BA2" w:rsidRPr="005D2CF8">
        <w:rPr>
          <w:rFonts w:ascii="Times New Roman" w:hAnsi="Times New Roman" w:cs="Times New Roman"/>
          <w:sz w:val="28"/>
          <w:szCs w:val="28"/>
        </w:rPr>
        <w:t xml:space="preserve">от 27.05.1993 </w:t>
      </w:r>
      <w:r w:rsidR="00977379" w:rsidRPr="005D2CF8">
        <w:rPr>
          <w:rFonts w:ascii="Times New Roman" w:hAnsi="Times New Roman" w:cs="Times New Roman"/>
          <w:sz w:val="28"/>
          <w:szCs w:val="28"/>
        </w:rPr>
        <w:t>«О культуре»</w:t>
      </w:r>
      <w:r w:rsidRPr="005D2CF8">
        <w:rPr>
          <w:rFonts w:ascii="Times New Roman" w:hAnsi="Times New Roman" w:cs="Times New Roman"/>
          <w:sz w:val="28"/>
          <w:szCs w:val="28"/>
        </w:rPr>
        <w:t>,</w:t>
      </w:r>
      <w:r w:rsidR="00977379" w:rsidRPr="005D2C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74515014/entry/0" w:history="1">
        <w:r w:rsidR="00C35B9A" w:rsidRPr="006F178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="00C35B9A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 Главы Чувашской Республики от 17</w:t>
      </w:r>
      <w:r w:rsidR="006F178B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.08.2020 </w:t>
      </w:r>
      <w:r w:rsidR="00C35B9A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6C2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35B9A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210 </w:t>
      </w:r>
      <w:r w:rsidR="004B36C2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35B9A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О дополнительных мерах по</w:t>
      </w:r>
      <w:r w:rsidR="00B351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5B9A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привлечению граждан старшего поколения к активному спортивному образу жизни</w:t>
      </w:r>
      <w:r w:rsidR="004B36C2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65C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5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5812" w:rsidRPr="00C35B9A">
        <w:rPr>
          <w:rFonts w:ascii="Times New Roman" w:hAnsi="Times New Roman" w:cs="Times New Roman"/>
          <w:sz w:val="28"/>
          <w:szCs w:val="28"/>
        </w:rPr>
        <w:t>п</w:t>
      </w:r>
      <w:r w:rsidR="00977379" w:rsidRPr="00C35B9A">
        <w:rPr>
          <w:rFonts w:ascii="Times New Roman" w:hAnsi="Times New Roman" w:cs="Times New Roman"/>
          <w:sz w:val="28"/>
          <w:szCs w:val="28"/>
        </w:rPr>
        <w:t>остановление</w:t>
      </w:r>
      <w:r w:rsidR="00355812" w:rsidRPr="00C35B9A">
        <w:rPr>
          <w:rFonts w:ascii="Times New Roman" w:hAnsi="Times New Roman" w:cs="Times New Roman"/>
          <w:sz w:val="28"/>
          <w:szCs w:val="28"/>
        </w:rPr>
        <w:t>м Кабинета Министров Чува</w:t>
      </w:r>
      <w:r w:rsidR="002E1EDB" w:rsidRPr="00C35B9A">
        <w:rPr>
          <w:rFonts w:ascii="Times New Roman" w:hAnsi="Times New Roman" w:cs="Times New Roman"/>
          <w:sz w:val="28"/>
          <w:szCs w:val="28"/>
        </w:rPr>
        <w:t>шской Республики от 25</w:t>
      </w:r>
      <w:r w:rsidR="002E1EDB">
        <w:rPr>
          <w:rFonts w:ascii="Times New Roman" w:hAnsi="Times New Roman" w:cs="Times New Roman"/>
          <w:sz w:val="28"/>
          <w:szCs w:val="28"/>
        </w:rPr>
        <w:t xml:space="preserve">.12.2014 </w:t>
      </w:r>
      <w:r w:rsidR="00355812">
        <w:rPr>
          <w:rFonts w:ascii="Times New Roman" w:hAnsi="Times New Roman" w:cs="Times New Roman"/>
          <w:sz w:val="28"/>
          <w:szCs w:val="28"/>
        </w:rPr>
        <w:t>№</w:t>
      </w:r>
      <w:r w:rsidR="00977379" w:rsidRPr="00977379">
        <w:rPr>
          <w:rFonts w:ascii="Times New Roman" w:hAnsi="Times New Roman" w:cs="Times New Roman"/>
          <w:sz w:val="28"/>
          <w:szCs w:val="28"/>
        </w:rPr>
        <w:t xml:space="preserve"> 482 </w:t>
      </w:r>
      <w:r w:rsidR="00355812">
        <w:rPr>
          <w:rFonts w:ascii="Times New Roman" w:hAnsi="Times New Roman" w:cs="Times New Roman"/>
          <w:sz w:val="28"/>
          <w:szCs w:val="28"/>
        </w:rPr>
        <w:t>«</w:t>
      </w:r>
      <w:r w:rsidR="00977379" w:rsidRPr="00977379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="00977379" w:rsidRPr="00977379">
        <w:rPr>
          <w:rFonts w:ascii="Times New Roman" w:hAnsi="Times New Roman" w:cs="Times New Roman"/>
          <w:sz w:val="28"/>
          <w:szCs w:val="28"/>
        </w:rPr>
        <w:t xml:space="preserve"> Порядка посещения отдельными категориями граждан организаций культуры и физкультурно-спортивных организаций, находящихся</w:t>
      </w:r>
      <w:r w:rsidR="00355812">
        <w:rPr>
          <w:rFonts w:ascii="Times New Roman" w:hAnsi="Times New Roman" w:cs="Times New Roman"/>
          <w:sz w:val="28"/>
          <w:szCs w:val="28"/>
        </w:rPr>
        <w:t xml:space="preserve"> в ведении Чувашской </w:t>
      </w:r>
      <w:r w:rsidR="00355812" w:rsidRPr="006F178B">
        <w:rPr>
          <w:rFonts w:ascii="Times New Roman" w:hAnsi="Times New Roman" w:cs="Times New Roman"/>
          <w:sz w:val="28"/>
          <w:szCs w:val="28"/>
        </w:rPr>
        <w:t>Республики»</w:t>
      </w:r>
      <w:r w:rsidR="007F78A7">
        <w:rPr>
          <w:rFonts w:ascii="Times New Roman" w:hAnsi="Times New Roman"/>
          <w:sz w:val="28"/>
          <w:szCs w:val="28"/>
        </w:rPr>
        <w:t xml:space="preserve"> </w:t>
      </w:r>
      <w:r w:rsidR="00355812" w:rsidRPr="007178FC">
        <w:rPr>
          <w:rFonts w:ascii="Times New Roman" w:hAnsi="Times New Roman"/>
          <w:sz w:val="28"/>
          <w:szCs w:val="28"/>
        </w:rPr>
        <w:t>администр</w:t>
      </w:r>
      <w:r w:rsidR="00355812">
        <w:rPr>
          <w:rFonts w:ascii="Times New Roman" w:hAnsi="Times New Roman"/>
          <w:sz w:val="28"/>
          <w:szCs w:val="28"/>
        </w:rPr>
        <w:t>ация города Чебоксары</w:t>
      </w:r>
      <w:r w:rsidR="00AF7B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812" w:rsidRPr="007178FC">
        <w:rPr>
          <w:rFonts w:ascii="Times New Roman" w:hAnsi="Times New Roman"/>
          <w:sz w:val="28"/>
          <w:szCs w:val="28"/>
        </w:rPr>
        <w:t>п</w:t>
      </w:r>
      <w:proofErr w:type="gramEnd"/>
      <w:r w:rsidR="00355812" w:rsidRPr="007178F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55812" w:rsidRPr="00AA57EF" w:rsidRDefault="00355812" w:rsidP="0035581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812">
        <w:rPr>
          <w:rFonts w:ascii="Times New Roman" w:hAnsi="Times New Roman"/>
          <w:sz w:val="28"/>
          <w:szCs w:val="28"/>
        </w:rPr>
        <w:t>1.</w:t>
      </w:r>
      <w:r w:rsidR="002E1EDB">
        <w:rPr>
          <w:rFonts w:ascii="Times New Roman" w:hAnsi="Times New Roman"/>
          <w:sz w:val="28"/>
          <w:szCs w:val="28"/>
        </w:rPr>
        <w:t> </w:t>
      </w:r>
      <w:r w:rsidRPr="00355812">
        <w:rPr>
          <w:rFonts w:ascii="Times New Roman" w:hAnsi="Times New Roman"/>
          <w:sz w:val="28"/>
          <w:szCs w:val="28"/>
        </w:rPr>
        <w:t xml:space="preserve">Утвердить прилагаемый Порядок посещения отдельными категориями граждан </w:t>
      </w:r>
      <w:r w:rsidRPr="006F178B">
        <w:rPr>
          <w:rFonts w:ascii="Times New Roman" w:hAnsi="Times New Roman"/>
          <w:sz w:val="28"/>
          <w:szCs w:val="28"/>
        </w:rPr>
        <w:t>учреждений культуры</w:t>
      </w:r>
      <w:r w:rsidR="00FE5DB2" w:rsidRPr="006F178B">
        <w:rPr>
          <w:rFonts w:ascii="Times New Roman" w:hAnsi="Times New Roman"/>
          <w:sz w:val="28"/>
          <w:szCs w:val="28"/>
        </w:rPr>
        <w:t xml:space="preserve"> и спорта города Чебоксары</w:t>
      </w:r>
      <w:r w:rsidRPr="006F178B">
        <w:rPr>
          <w:rFonts w:ascii="Times New Roman" w:hAnsi="Times New Roman"/>
          <w:sz w:val="28"/>
          <w:szCs w:val="28"/>
        </w:rPr>
        <w:t>.</w:t>
      </w:r>
    </w:p>
    <w:p w:rsidR="00355812" w:rsidRPr="009A2718" w:rsidRDefault="00355812" w:rsidP="0035581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78B">
        <w:rPr>
          <w:rFonts w:ascii="Times New Roman" w:hAnsi="Times New Roman"/>
          <w:sz w:val="28"/>
          <w:szCs w:val="28"/>
        </w:rPr>
        <w:t>2.</w:t>
      </w:r>
      <w:r w:rsidR="002E1EDB" w:rsidRPr="006F178B">
        <w:rPr>
          <w:rFonts w:ascii="Times New Roman" w:hAnsi="Times New Roman"/>
          <w:sz w:val="28"/>
          <w:szCs w:val="28"/>
        </w:rPr>
        <w:t> </w:t>
      </w:r>
      <w:r w:rsidRPr="006F178B">
        <w:rPr>
          <w:rFonts w:ascii="Times New Roman" w:hAnsi="Times New Roman"/>
          <w:sz w:val="28"/>
          <w:szCs w:val="28"/>
        </w:rPr>
        <w:t xml:space="preserve">Финансирование расходов, связанных с льготным посещением платных мероприятий </w:t>
      </w:r>
      <w:r w:rsidR="00050510" w:rsidRPr="006F178B">
        <w:rPr>
          <w:rFonts w:ascii="Times New Roman" w:hAnsi="Times New Roman"/>
          <w:sz w:val="28"/>
          <w:szCs w:val="28"/>
        </w:rPr>
        <w:t xml:space="preserve">учреждений </w:t>
      </w:r>
      <w:r w:rsidRPr="006F178B">
        <w:rPr>
          <w:rFonts w:ascii="Times New Roman" w:hAnsi="Times New Roman"/>
          <w:sz w:val="28"/>
          <w:szCs w:val="28"/>
        </w:rPr>
        <w:t>культуры</w:t>
      </w:r>
      <w:r w:rsidR="009A2718" w:rsidRPr="006F178B">
        <w:rPr>
          <w:rFonts w:ascii="Times New Roman" w:hAnsi="Times New Roman"/>
          <w:sz w:val="28"/>
          <w:szCs w:val="28"/>
        </w:rPr>
        <w:t xml:space="preserve"> и спорта</w:t>
      </w:r>
      <w:r w:rsidRPr="006F178B">
        <w:rPr>
          <w:rFonts w:ascii="Times New Roman" w:hAnsi="Times New Roman"/>
          <w:sz w:val="28"/>
          <w:szCs w:val="28"/>
        </w:rPr>
        <w:t>, осуществляется в</w:t>
      </w:r>
      <w:r w:rsidR="00B35134">
        <w:rPr>
          <w:rFonts w:ascii="Times New Roman" w:hAnsi="Times New Roman"/>
          <w:sz w:val="28"/>
          <w:szCs w:val="28"/>
        </w:rPr>
        <w:t> </w:t>
      </w:r>
      <w:r w:rsidRPr="006F178B">
        <w:rPr>
          <w:rFonts w:ascii="Times New Roman" w:hAnsi="Times New Roman"/>
          <w:sz w:val="28"/>
          <w:szCs w:val="28"/>
        </w:rPr>
        <w:t xml:space="preserve">пределах средств, предусмотренных в бюджете </w:t>
      </w:r>
      <w:r w:rsidR="00050510" w:rsidRPr="006F178B">
        <w:rPr>
          <w:rFonts w:ascii="Times New Roman" w:hAnsi="Times New Roman"/>
          <w:sz w:val="28"/>
          <w:szCs w:val="28"/>
        </w:rPr>
        <w:t>города Чебоксары</w:t>
      </w:r>
      <w:r w:rsidRPr="006F178B">
        <w:rPr>
          <w:rFonts w:ascii="Times New Roman" w:hAnsi="Times New Roman"/>
          <w:sz w:val="28"/>
          <w:szCs w:val="28"/>
        </w:rPr>
        <w:t xml:space="preserve"> на</w:t>
      </w:r>
      <w:r w:rsidR="00B35134">
        <w:rPr>
          <w:rFonts w:ascii="Times New Roman" w:hAnsi="Times New Roman"/>
          <w:sz w:val="28"/>
          <w:szCs w:val="28"/>
        </w:rPr>
        <w:t> </w:t>
      </w:r>
      <w:r w:rsidRPr="006F178B">
        <w:rPr>
          <w:rFonts w:ascii="Times New Roman" w:hAnsi="Times New Roman"/>
          <w:sz w:val="28"/>
          <w:szCs w:val="28"/>
        </w:rPr>
        <w:t xml:space="preserve">финансирование </w:t>
      </w:r>
      <w:r w:rsidR="00050510" w:rsidRPr="006F178B">
        <w:rPr>
          <w:rFonts w:ascii="Times New Roman" w:hAnsi="Times New Roman"/>
          <w:sz w:val="28"/>
          <w:szCs w:val="28"/>
        </w:rPr>
        <w:t>учреждений</w:t>
      </w:r>
      <w:r w:rsidRPr="006F178B">
        <w:rPr>
          <w:rFonts w:ascii="Times New Roman" w:hAnsi="Times New Roman"/>
          <w:sz w:val="28"/>
          <w:szCs w:val="28"/>
        </w:rPr>
        <w:t xml:space="preserve"> культуры</w:t>
      </w:r>
      <w:r w:rsidR="009A2718" w:rsidRPr="006F178B">
        <w:rPr>
          <w:rFonts w:ascii="Times New Roman" w:hAnsi="Times New Roman"/>
          <w:sz w:val="28"/>
          <w:szCs w:val="28"/>
        </w:rPr>
        <w:t xml:space="preserve"> и спорта</w:t>
      </w:r>
      <w:r w:rsidR="00050510" w:rsidRPr="006F178B">
        <w:rPr>
          <w:rFonts w:ascii="Times New Roman" w:hAnsi="Times New Roman"/>
          <w:sz w:val="28"/>
          <w:szCs w:val="28"/>
        </w:rPr>
        <w:t xml:space="preserve">, </w:t>
      </w:r>
      <w:r w:rsidR="009A2718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 в ведении</w:t>
      </w:r>
      <w:r w:rsidR="009A2718" w:rsidRPr="006F178B">
        <w:rPr>
          <w:rFonts w:ascii="Times New Roman" w:hAnsi="Times New Roman"/>
          <w:sz w:val="28"/>
          <w:szCs w:val="28"/>
        </w:rPr>
        <w:t xml:space="preserve"> </w:t>
      </w:r>
      <w:r w:rsidR="00050510" w:rsidRPr="006F178B">
        <w:rPr>
          <w:rFonts w:ascii="Times New Roman" w:hAnsi="Times New Roman"/>
          <w:sz w:val="28"/>
          <w:szCs w:val="28"/>
        </w:rPr>
        <w:t>управлени</w:t>
      </w:r>
      <w:r w:rsidR="009A2718" w:rsidRPr="006F178B">
        <w:rPr>
          <w:rFonts w:ascii="Times New Roman" w:hAnsi="Times New Roman"/>
          <w:sz w:val="28"/>
          <w:szCs w:val="28"/>
        </w:rPr>
        <w:t>я</w:t>
      </w:r>
      <w:r w:rsidR="00050510" w:rsidRPr="006F178B">
        <w:rPr>
          <w:rFonts w:ascii="Times New Roman" w:hAnsi="Times New Roman"/>
          <w:sz w:val="28"/>
          <w:szCs w:val="28"/>
        </w:rPr>
        <w:t xml:space="preserve"> культуры и развития туризма администрации города Чебоксары</w:t>
      </w:r>
      <w:r w:rsidR="009A2718" w:rsidRPr="006F178B">
        <w:rPr>
          <w:rFonts w:ascii="Times New Roman" w:hAnsi="Times New Roman"/>
          <w:sz w:val="28"/>
          <w:szCs w:val="28"/>
        </w:rPr>
        <w:t xml:space="preserve"> и управления физической культуры и спорта администрации города Чебоксары соответственно</w:t>
      </w:r>
      <w:r w:rsidR="00050510" w:rsidRPr="006F178B">
        <w:rPr>
          <w:rFonts w:ascii="Times New Roman" w:hAnsi="Times New Roman"/>
          <w:sz w:val="28"/>
          <w:szCs w:val="28"/>
        </w:rPr>
        <w:t>.</w:t>
      </w:r>
      <w:r w:rsidRPr="009A2718">
        <w:rPr>
          <w:rFonts w:ascii="Times New Roman" w:hAnsi="Times New Roman"/>
          <w:sz w:val="28"/>
          <w:szCs w:val="28"/>
        </w:rPr>
        <w:t xml:space="preserve"> </w:t>
      </w:r>
    </w:p>
    <w:p w:rsidR="00355812" w:rsidRPr="00050510" w:rsidRDefault="00AF7E01" w:rsidP="0005051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7EF">
        <w:rPr>
          <w:rFonts w:ascii="Times New Roman" w:hAnsi="Times New Roman"/>
          <w:sz w:val="28"/>
          <w:szCs w:val="28"/>
        </w:rPr>
        <w:t>3</w:t>
      </w:r>
      <w:r w:rsidR="00050510" w:rsidRPr="00AA57EF">
        <w:rPr>
          <w:rFonts w:ascii="Times New Roman" w:hAnsi="Times New Roman"/>
          <w:sz w:val="28"/>
          <w:szCs w:val="28"/>
        </w:rPr>
        <w:t>.</w:t>
      </w:r>
      <w:r w:rsidR="002E1EDB">
        <w:rPr>
          <w:rFonts w:ascii="Times New Roman" w:hAnsi="Times New Roman"/>
          <w:sz w:val="28"/>
          <w:szCs w:val="28"/>
        </w:rPr>
        <w:t> </w:t>
      </w:r>
      <w:r w:rsidR="00050510" w:rsidRPr="00AA57E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</w:t>
      </w:r>
      <w:r w:rsidR="00050510" w:rsidRPr="00AA57EF">
        <w:rPr>
          <w:rFonts w:ascii="Times New Roman" w:hAnsi="Times New Roman"/>
          <w:sz w:val="28"/>
          <w:szCs w:val="28"/>
        </w:rPr>
        <w:lastRenderedPageBreak/>
        <w:t>Чебоксары от 31.01.2008 №</w:t>
      </w:r>
      <w:r w:rsidR="002E1EDB">
        <w:rPr>
          <w:rFonts w:ascii="Times New Roman" w:hAnsi="Times New Roman"/>
          <w:sz w:val="28"/>
          <w:szCs w:val="28"/>
        </w:rPr>
        <w:t> </w:t>
      </w:r>
      <w:r w:rsidR="00050510" w:rsidRPr="00AA57EF">
        <w:rPr>
          <w:rFonts w:ascii="Times New Roman" w:hAnsi="Times New Roman"/>
          <w:sz w:val="28"/>
          <w:szCs w:val="28"/>
        </w:rPr>
        <w:t>23 «О порядке посещени</w:t>
      </w:r>
      <w:r w:rsidR="00050510">
        <w:rPr>
          <w:rFonts w:ascii="Times New Roman" w:hAnsi="Times New Roman"/>
          <w:sz w:val="28"/>
          <w:szCs w:val="28"/>
        </w:rPr>
        <w:t>я отдельными категориями граждан муниципальных учреждений культуры города Чебоксары».</w:t>
      </w:r>
    </w:p>
    <w:p w:rsidR="00FC43F7" w:rsidRPr="00F5289A" w:rsidRDefault="00AF7E01" w:rsidP="00FC43F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C43F7" w:rsidRPr="00F5289A">
        <w:rPr>
          <w:rFonts w:ascii="Times New Roman" w:hAnsi="Times New Roman"/>
          <w:sz w:val="28"/>
          <w:szCs w:val="28"/>
          <w:lang w:val="ru-RU"/>
        </w:rPr>
        <w:t>. Настоящее постановление вступает в силу со дня его официального опубликования.</w:t>
      </w:r>
    </w:p>
    <w:p w:rsidR="00FC43F7" w:rsidRPr="00F5289A" w:rsidRDefault="00AF7E01" w:rsidP="00FC43F7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FC43F7" w:rsidRPr="00F5289A">
        <w:rPr>
          <w:rFonts w:ascii="Times New Roman" w:hAnsi="Times New Roman"/>
          <w:sz w:val="28"/>
          <w:szCs w:val="28"/>
          <w:lang w:val="ru-RU" w:eastAsia="ru-RU"/>
        </w:rPr>
        <w:t>.</w:t>
      </w:r>
      <w:r w:rsidR="00FC43F7" w:rsidRPr="00F5289A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FC43F7" w:rsidRPr="00F5289A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FC43F7" w:rsidRPr="00F5289A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</w:t>
      </w:r>
      <w:r w:rsidR="00FC43F7" w:rsidRPr="00F5289A">
        <w:rPr>
          <w:rFonts w:ascii="Times New Roman" w:hAnsi="Times New Roman"/>
          <w:sz w:val="28"/>
          <w:szCs w:val="28"/>
          <w:lang w:eastAsia="ru-RU"/>
        </w:rPr>
        <w:t> </w:t>
      </w:r>
      <w:r w:rsidR="00FC43F7" w:rsidRPr="00F5289A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FC43F7" w:rsidRPr="00F5289A">
        <w:rPr>
          <w:rFonts w:ascii="Times New Roman" w:hAnsi="Times New Roman"/>
          <w:bCs/>
          <w:sz w:val="28"/>
          <w:szCs w:val="28"/>
          <w:lang w:val="ru-RU" w:eastAsia="ru-RU"/>
        </w:rPr>
        <w:t xml:space="preserve">аместителя главы администрации города Чебоксары по социальным вопросам О.В. </w:t>
      </w:r>
      <w:proofErr w:type="spellStart"/>
      <w:r w:rsidR="00FC43F7" w:rsidRPr="00F5289A">
        <w:rPr>
          <w:rFonts w:ascii="Times New Roman" w:hAnsi="Times New Roman"/>
          <w:bCs/>
          <w:sz w:val="28"/>
          <w:szCs w:val="28"/>
          <w:lang w:val="ru-RU" w:eastAsia="ru-RU"/>
        </w:rPr>
        <w:t>Чепрасову</w:t>
      </w:r>
      <w:proofErr w:type="spellEnd"/>
      <w:r w:rsidR="00FC43F7" w:rsidRPr="00F5289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C43F7" w:rsidRPr="00F5289A" w:rsidRDefault="00FC43F7" w:rsidP="00FC43F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EDB" w:rsidRDefault="00FC43F7" w:rsidP="00FC43F7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2E1EDB" w:rsidSect="002E1EDB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5289A">
        <w:rPr>
          <w:rFonts w:ascii="Times New Roman" w:hAnsi="Times New Roman"/>
          <w:sz w:val="28"/>
          <w:szCs w:val="28"/>
          <w:lang w:val="ru-RU"/>
        </w:rPr>
        <w:t>Глава администрации города Чебоксары</w:t>
      </w:r>
      <w:r w:rsidRPr="00F5289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Д.В. Спирин</w:t>
      </w:r>
    </w:p>
    <w:p w:rsidR="00050510" w:rsidRPr="00050510" w:rsidRDefault="00050510" w:rsidP="00050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051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УТВЕРЖДЕН</w:t>
      </w:r>
    </w:p>
    <w:p w:rsidR="00050510" w:rsidRPr="00050510" w:rsidRDefault="00050510" w:rsidP="00050510">
      <w:pPr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051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администрации</w:t>
      </w:r>
    </w:p>
    <w:p w:rsidR="00050510" w:rsidRPr="00050510" w:rsidRDefault="00050510" w:rsidP="00050510">
      <w:pPr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0510">
        <w:rPr>
          <w:rFonts w:ascii="Times New Roman" w:eastAsia="Times New Roman" w:hAnsi="Times New Roman"/>
          <w:sz w:val="28"/>
          <w:szCs w:val="28"/>
          <w:lang w:val="ru-RU" w:eastAsia="ru-RU"/>
        </w:rPr>
        <w:t>города Чебоксары</w:t>
      </w:r>
    </w:p>
    <w:p w:rsidR="00050510" w:rsidRPr="00050510" w:rsidRDefault="00050510" w:rsidP="00050510">
      <w:pPr>
        <w:spacing w:after="0" w:line="240" w:lineRule="auto"/>
        <w:ind w:firstLine="496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05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 w:rsidR="00157208">
        <w:rPr>
          <w:rFonts w:ascii="Times New Roman" w:eastAsia="Times New Roman" w:hAnsi="Times New Roman"/>
          <w:sz w:val="28"/>
          <w:szCs w:val="28"/>
          <w:lang w:val="ru-RU" w:eastAsia="ru-RU"/>
        </w:rPr>
        <w:t>30.11.2022 № 4277</w:t>
      </w:r>
      <w:bookmarkStart w:id="0" w:name="_GoBack"/>
      <w:bookmarkEnd w:id="0"/>
    </w:p>
    <w:p w:rsidR="00050510" w:rsidRDefault="00050510" w:rsidP="00050510">
      <w:pPr>
        <w:tabs>
          <w:tab w:val="left" w:pos="6075"/>
        </w:tabs>
        <w:rPr>
          <w:rFonts w:ascii="Times New Roman" w:hAnsi="Times New Roman"/>
          <w:sz w:val="28"/>
          <w:szCs w:val="28"/>
          <w:lang w:val="ru-RU"/>
        </w:rPr>
      </w:pPr>
    </w:p>
    <w:p w:rsidR="00DA00C3" w:rsidRPr="00DA00C3" w:rsidRDefault="00050510" w:rsidP="00B35134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510">
        <w:rPr>
          <w:rFonts w:ascii="Times New Roman" w:hAnsi="Times New Roman"/>
          <w:b/>
          <w:sz w:val="28"/>
          <w:szCs w:val="28"/>
          <w:lang w:val="ru-RU"/>
        </w:rPr>
        <w:t>ПОРЯДОК ПОСЕЩЕНИЯ ОТДЕЛЬНЫМИ КАТЕГОРИЯ</w:t>
      </w:r>
      <w:r w:rsidR="009A2718">
        <w:rPr>
          <w:rFonts w:ascii="Times New Roman" w:hAnsi="Times New Roman"/>
          <w:b/>
          <w:sz w:val="28"/>
          <w:szCs w:val="28"/>
          <w:lang w:val="ru-RU"/>
        </w:rPr>
        <w:t xml:space="preserve">МИ ГРАЖДАН УЧРЕЖДЕНИЙ </w:t>
      </w:r>
      <w:r w:rsidR="009A2718" w:rsidRPr="006F178B">
        <w:rPr>
          <w:rFonts w:ascii="Times New Roman" w:hAnsi="Times New Roman"/>
          <w:b/>
          <w:sz w:val="28"/>
          <w:szCs w:val="28"/>
          <w:lang w:val="ru-RU"/>
        </w:rPr>
        <w:t>КУЛЬТУРЫ И СПОРТА</w:t>
      </w:r>
      <w:r w:rsidR="009A2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5134">
        <w:rPr>
          <w:rFonts w:ascii="Times New Roman" w:hAnsi="Times New Roman"/>
          <w:b/>
          <w:sz w:val="28"/>
          <w:szCs w:val="28"/>
          <w:lang w:val="ru-RU"/>
        </w:rPr>
        <w:br/>
      </w:r>
      <w:r w:rsidRPr="00050510">
        <w:rPr>
          <w:rFonts w:ascii="Times New Roman" w:hAnsi="Times New Roman"/>
          <w:b/>
          <w:sz w:val="28"/>
          <w:szCs w:val="28"/>
          <w:lang w:val="ru-RU"/>
        </w:rPr>
        <w:t xml:space="preserve">ГОРОДА ЧЕБОКСАРЫ </w:t>
      </w:r>
    </w:p>
    <w:p w:rsidR="00DA00C3" w:rsidRPr="00C153A2" w:rsidRDefault="00DA00C3" w:rsidP="00B3513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153A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посещения отдельными категориями граждан </w:t>
      </w:r>
      <w:r w:rsidRPr="006F178B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9A2718" w:rsidRPr="006F178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6F178B">
        <w:rPr>
          <w:rFonts w:ascii="Times New Roman" w:hAnsi="Times New Roman" w:cs="Times New Roman"/>
          <w:sz w:val="28"/>
          <w:szCs w:val="28"/>
        </w:rPr>
        <w:t>,</w:t>
      </w:r>
      <w:r w:rsidRPr="006F178B">
        <w:rPr>
          <w:rFonts w:ascii="Times New Roman" w:hAnsi="Times New Roman"/>
          <w:sz w:val="28"/>
          <w:szCs w:val="28"/>
        </w:rPr>
        <w:t xml:space="preserve"> </w:t>
      </w:r>
      <w:r w:rsidR="009A2718" w:rsidRPr="006F178B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находящихся в ведении</w:t>
      </w:r>
      <w:r w:rsidR="009A2718" w:rsidRPr="006F178B">
        <w:rPr>
          <w:rFonts w:ascii="Times New Roman" w:hAnsi="Times New Roman"/>
          <w:sz w:val="28"/>
          <w:szCs w:val="28"/>
        </w:rPr>
        <w:t xml:space="preserve"> управления культуры и развития туризма администрации города Чебоксары и управления физической культуры и спорта администрации города Чебоксары соответственно</w:t>
      </w:r>
      <w:r w:rsidR="00AC6BE4" w:rsidRPr="006F178B">
        <w:rPr>
          <w:rFonts w:ascii="Times New Roman" w:hAnsi="Times New Roman"/>
          <w:sz w:val="28"/>
          <w:szCs w:val="28"/>
        </w:rPr>
        <w:t xml:space="preserve"> (далее – учреждения культуры, учреждения спорта, учреждения культуры и спорта)</w:t>
      </w:r>
      <w:r w:rsidR="009A2718" w:rsidRPr="006F178B">
        <w:rPr>
          <w:rFonts w:ascii="Times New Roman" w:hAnsi="Times New Roman"/>
          <w:sz w:val="28"/>
          <w:szCs w:val="28"/>
        </w:rPr>
        <w:t>,</w:t>
      </w:r>
      <w:r w:rsidR="009A2718" w:rsidRPr="006F178B">
        <w:rPr>
          <w:rFonts w:ascii="Times New Roman" w:hAnsi="Times New Roman" w:cs="Times New Roman"/>
          <w:sz w:val="28"/>
          <w:szCs w:val="28"/>
        </w:rPr>
        <w:t xml:space="preserve"> </w:t>
      </w:r>
      <w:r w:rsidRPr="006F178B">
        <w:rPr>
          <w:rFonts w:ascii="Times New Roman" w:hAnsi="Times New Roman" w:cs="Times New Roman"/>
          <w:sz w:val="28"/>
          <w:szCs w:val="28"/>
        </w:rPr>
        <w:t>в том числе платных мероприятий, проводимых учреждениями культуры</w:t>
      </w:r>
      <w:r w:rsidR="009A2718" w:rsidRPr="006F178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6F1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6B7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>1.2.</w:t>
      </w:r>
      <w:r w:rsidR="002E1EDB" w:rsidRPr="00C153A2">
        <w:rPr>
          <w:rFonts w:ascii="Times New Roman" w:hAnsi="Times New Roman" w:cs="Times New Roman"/>
          <w:sz w:val="28"/>
          <w:szCs w:val="28"/>
        </w:rPr>
        <w:t> </w:t>
      </w:r>
      <w:r w:rsidRPr="00C153A2">
        <w:rPr>
          <w:rFonts w:ascii="Times New Roman" w:hAnsi="Times New Roman" w:cs="Times New Roman"/>
          <w:sz w:val="28"/>
          <w:szCs w:val="28"/>
        </w:rPr>
        <w:t xml:space="preserve">Расходы, связанные с бесплатным посещением </w:t>
      </w:r>
      <w:r w:rsidR="00347FED" w:rsidRPr="006F178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3113F7" w:rsidRPr="006F178B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6F178B">
        <w:rPr>
          <w:rFonts w:ascii="Times New Roman" w:hAnsi="Times New Roman" w:cs="Times New Roman"/>
          <w:sz w:val="28"/>
          <w:szCs w:val="28"/>
        </w:rPr>
        <w:t xml:space="preserve">посетителями, указанными в пункте 2.1 настоящего Порядка, осуществляются за счет собственных средств </w:t>
      </w:r>
      <w:r w:rsidR="00347FED" w:rsidRPr="006F178B">
        <w:rPr>
          <w:rFonts w:ascii="Times New Roman" w:hAnsi="Times New Roman" w:cs="Times New Roman"/>
          <w:sz w:val="28"/>
          <w:szCs w:val="28"/>
        </w:rPr>
        <w:t>учреждений</w:t>
      </w:r>
      <w:r w:rsidR="00303A6C" w:rsidRPr="006F178B">
        <w:rPr>
          <w:rFonts w:ascii="Times New Roman" w:hAnsi="Times New Roman" w:cs="Times New Roman"/>
          <w:sz w:val="28"/>
          <w:szCs w:val="28"/>
        </w:rPr>
        <w:t xml:space="preserve"> </w:t>
      </w:r>
      <w:r w:rsidR="009A2718" w:rsidRPr="006F178B">
        <w:rPr>
          <w:rFonts w:ascii="Times New Roman" w:hAnsi="Times New Roman" w:cs="Times New Roman"/>
          <w:sz w:val="28"/>
          <w:szCs w:val="28"/>
        </w:rPr>
        <w:t>спорта</w:t>
      </w:r>
      <w:r w:rsidR="00303A6C" w:rsidRPr="006F178B">
        <w:rPr>
          <w:rFonts w:ascii="Times New Roman" w:hAnsi="Times New Roman" w:cs="Times New Roman"/>
          <w:sz w:val="28"/>
          <w:szCs w:val="28"/>
        </w:rPr>
        <w:t>.</w:t>
      </w:r>
      <w:r w:rsidRPr="00C1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6B7" w:rsidRDefault="00EE36B7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C3" w:rsidRPr="006F178B" w:rsidRDefault="00DA00C3" w:rsidP="00B3513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178B">
        <w:rPr>
          <w:rFonts w:ascii="Times New Roman" w:hAnsi="Times New Roman" w:cs="Times New Roman"/>
          <w:sz w:val="28"/>
          <w:szCs w:val="28"/>
        </w:rPr>
        <w:t>II. Порядок посещения отдельными категориями граждан</w:t>
      </w:r>
    </w:p>
    <w:p w:rsidR="00DA00C3" w:rsidRPr="006F178B" w:rsidRDefault="00AF7E01" w:rsidP="00B3513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78B">
        <w:rPr>
          <w:rFonts w:ascii="Times New Roman" w:hAnsi="Times New Roman" w:cs="Times New Roman"/>
          <w:sz w:val="28"/>
          <w:szCs w:val="28"/>
        </w:rPr>
        <w:t>учреждений</w:t>
      </w:r>
      <w:r w:rsidR="00DA00C3" w:rsidRPr="006F178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A2718" w:rsidRPr="006F178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DA00C3" w:rsidRPr="006F178B">
        <w:rPr>
          <w:rFonts w:ascii="Times New Roman" w:hAnsi="Times New Roman" w:cs="Times New Roman"/>
          <w:sz w:val="28"/>
          <w:szCs w:val="28"/>
        </w:rPr>
        <w:t>, в том числе платных</w:t>
      </w:r>
    </w:p>
    <w:p w:rsidR="00DA00C3" w:rsidRDefault="00DA00C3" w:rsidP="00B3513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78B">
        <w:rPr>
          <w:rFonts w:ascii="Times New Roman" w:hAnsi="Times New Roman" w:cs="Times New Roman"/>
          <w:sz w:val="28"/>
          <w:szCs w:val="28"/>
        </w:rPr>
        <w:t xml:space="preserve">мероприятий, проводимых </w:t>
      </w:r>
      <w:r w:rsidR="003113F7" w:rsidRPr="006F178B">
        <w:rPr>
          <w:rFonts w:ascii="Times New Roman" w:hAnsi="Times New Roman" w:cs="Times New Roman"/>
          <w:sz w:val="28"/>
          <w:szCs w:val="28"/>
        </w:rPr>
        <w:t>учреждениями</w:t>
      </w:r>
      <w:r w:rsidRPr="006F178B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A2718" w:rsidRPr="006F178B">
        <w:rPr>
          <w:rFonts w:ascii="Times New Roman" w:hAnsi="Times New Roman" w:cs="Times New Roman"/>
          <w:sz w:val="28"/>
          <w:szCs w:val="28"/>
        </w:rPr>
        <w:t>и спорта</w:t>
      </w:r>
    </w:p>
    <w:p w:rsidR="00EE36B7" w:rsidRPr="00C153A2" w:rsidRDefault="00EE36B7" w:rsidP="00B3513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BE4" w:rsidRPr="00AA334E" w:rsidRDefault="0047473B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57"/>
      <w:bookmarkEnd w:id="1"/>
      <w:r w:rsidRPr="00AA334E">
        <w:rPr>
          <w:sz w:val="28"/>
          <w:szCs w:val="28"/>
        </w:rPr>
        <w:t>2.1</w:t>
      </w:r>
      <w:r w:rsidR="00DA00C3" w:rsidRPr="00AA334E">
        <w:rPr>
          <w:sz w:val="28"/>
          <w:szCs w:val="28"/>
        </w:rPr>
        <w:t>.</w:t>
      </w:r>
      <w:r w:rsidR="002E1EDB" w:rsidRPr="00AA334E">
        <w:rPr>
          <w:sz w:val="28"/>
          <w:szCs w:val="28"/>
        </w:rPr>
        <w:t> </w:t>
      </w:r>
      <w:r w:rsidR="00AC6BE4" w:rsidRPr="00AA334E">
        <w:rPr>
          <w:sz w:val="28"/>
          <w:szCs w:val="28"/>
        </w:rPr>
        <w:t>Право бесплатного посещения учреждений спорта во время их минимальной загруженности предоставляется лицам, достигшим возраста 55</w:t>
      </w:r>
      <w:r w:rsidR="00B35134">
        <w:rPr>
          <w:sz w:val="28"/>
          <w:szCs w:val="28"/>
        </w:rPr>
        <w:t> </w:t>
      </w:r>
      <w:r w:rsidR="00AC6BE4" w:rsidRPr="00AA334E">
        <w:rPr>
          <w:sz w:val="28"/>
          <w:szCs w:val="28"/>
        </w:rPr>
        <w:t>лет (для женщин) и 60 лет (для мужчин).</w:t>
      </w:r>
    </w:p>
    <w:p w:rsidR="00AC6BE4" w:rsidRPr="00AA334E" w:rsidRDefault="00AC6BE4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34E">
        <w:rPr>
          <w:sz w:val="28"/>
          <w:szCs w:val="28"/>
        </w:rPr>
        <w:t>Конкретные периоды времени минимальной загруженности учреждений спорта определяются локальными актами учреждений спорта исходя из периодов времени с минимальным количеством посещений таких учреждений.</w:t>
      </w:r>
    </w:p>
    <w:p w:rsidR="00AC6BE4" w:rsidRPr="00AA334E" w:rsidRDefault="00AC6BE4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4E">
        <w:rPr>
          <w:rFonts w:ascii="Times New Roman" w:hAnsi="Times New Roman" w:cs="Times New Roman"/>
          <w:sz w:val="28"/>
          <w:szCs w:val="28"/>
        </w:rPr>
        <w:t xml:space="preserve">2.2. </w:t>
      </w:r>
      <w:r w:rsidRPr="00AA334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предоставления лицам, достигшим возраста 55 лет (для женщин) и 60 лет (для мужчин), льгот на бесплатное посещение организаций спорта во время их минимальной загруженности является предъявление паспорта.</w:t>
      </w:r>
    </w:p>
    <w:p w:rsidR="00DA00C3" w:rsidRPr="00C153A2" w:rsidRDefault="00AC6BE4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4E">
        <w:rPr>
          <w:rFonts w:ascii="Times New Roman" w:hAnsi="Times New Roman" w:cs="Times New Roman"/>
          <w:sz w:val="28"/>
          <w:szCs w:val="28"/>
        </w:rPr>
        <w:t>2.3.</w:t>
      </w:r>
      <w:r w:rsidR="00B35134">
        <w:rPr>
          <w:rFonts w:ascii="Times New Roman" w:hAnsi="Times New Roman" w:cs="Times New Roman"/>
          <w:sz w:val="28"/>
          <w:szCs w:val="28"/>
        </w:rPr>
        <w:t> </w:t>
      </w:r>
      <w:r w:rsidR="00DA00C3" w:rsidRPr="00AA334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6F6B1F" w:rsidRPr="00AA334E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="00DA00C3" w:rsidRPr="00AA334E">
        <w:rPr>
          <w:rFonts w:ascii="Times New Roman" w:hAnsi="Times New Roman" w:cs="Times New Roman"/>
          <w:sz w:val="28"/>
          <w:szCs w:val="28"/>
        </w:rPr>
        <w:t xml:space="preserve"> </w:t>
      </w:r>
      <w:r w:rsidR="009A2718" w:rsidRPr="00AA334E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DA00C3" w:rsidRPr="00AA334E">
        <w:rPr>
          <w:rFonts w:ascii="Times New Roman" w:hAnsi="Times New Roman" w:cs="Times New Roman"/>
          <w:sz w:val="28"/>
          <w:szCs w:val="28"/>
        </w:rPr>
        <w:t xml:space="preserve">с учетом финансовых, материально-технических и организационных возможностей могут устанавливать льготы </w:t>
      </w:r>
      <w:proofErr w:type="gramStart"/>
      <w:r w:rsidR="00DA00C3" w:rsidRPr="00AA33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A00C3" w:rsidRPr="00AA334E">
        <w:rPr>
          <w:rFonts w:ascii="Times New Roman" w:hAnsi="Times New Roman" w:cs="Times New Roman"/>
          <w:sz w:val="28"/>
          <w:szCs w:val="28"/>
        </w:rPr>
        <w:t>: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детей дошкольного возраста, обучающихся, инвалидов при посещении ими платных мероприятий, проводимых </w:t>
      </w:r>
      <w:r w:rsidR="00AC6BE4" w:rsidRPr="00AA334E">
        <w:rPr>
          <w:rFonts w:ascii="Times New Roman" w:hAnsi="Times New Roman" w:cs="Times New Roman"/>
          <w:sz w:val="28"/>
          <w:szCs w:val="28"/>
        </w:rPr>
        <w:t>учреждени</w:t>
      </w:r>
      <w:r w:rsidRPr="00AA334E">
        <w:rPr>
          <w:rFonts w:ascii="Times New Roman" w:hAnsi="Times New Roman" w:cs="Times New Roman"/>
          <w:sz w:val="28"/>
          <w:szCs w:val="28"/>
        </w:rPr>
        <w:t>ями</w:t>
      </w:r>
      <w:r w:rsidRPr="00C153A2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0145CD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3A2">
        <w:rPr>
          <w:rFonts w:ascii="Times New Roman" w:hAnsi="Times New Roman" w:cs="Times New Roman"/>
          <w:sz w:val="28"/>
          <w:szCs w:val="28"/>
        </w:rPr>
        <w:t xml:space="preserve">военнослужащих, проходящих военную службу по призыву, курсантов военных профессиональных образовательных организаций и военных </w:t>
      </w:r>
      <w:r w:rsidRPr="00C153A2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высшего образования до заключения ими контракта о прохождении воен</w:t>
      </w:r>
      <w:r w:rsidR="00093FAD" w:rsidRPr="00C153A2">
        <w:rPr>
          <w:rFonts w:ascii="Times New Roman" w:hAnsi="Times New Roman" w:cs="Times New Roman"/>
          <w:sz w:val="28"/>
          <w:szCs w:val="28"/>
        </w:rPr>
        <w:t>ной службы и лиц, обучающихся в </w:t>
      </w:r>
      <w:r w:rsidRPr="00C153A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при посещении ими платных мероприятий, проводимых </w:t>
      </w:r>
      <w:r w:rsidR="00AC6BE4" w:rsidRPr="00AA334E">
        <w:rPr>
          <w:rFonts w:ascii="Times New Roman" w:hAnsi="Times New Roman" w:cs="Times New Roman"/>
          <w:sz w:val="28"/>
          <w:szCs w:val="28"/>
        </w:rPr>
        <w:t>учрежден</w:t>
      </w:r>
      <w:r w:rsidRPr="00AA334E">
        <w:rPr>
          <w:rFonts w:ascii="Times New Roman" w:hAnsi="Times New Roman" w:cs="Times New Roman"/>
          <w:sz w:val="28"/>
          <w:szCs w:val="28"/>
        </w:rPr>
        <w:t>иями культуры</w:t>
      </w:r>
      <w:r w:rsidR="00AC6BE4" w:rsidRPr="00AA334E">
        <w:rPr>
          <w:rFonts w:ascii="Times New Roman" w:hAnsi="Times New Roman" w:cs="Times New Roman"/>
          <w:sz w:val="28"/>
          <w:szCs w:val="28"/>
        </w:rPr>
        <w:t xml:space="preserve"> и спорта;</w:t>
      </w:r>
      <w:proofErr w:type="gramEnd"/>
    </w:p>
    <w:p w:rsidR="00AC6BE4" w:rsidRPr="00AA334E" w:rsidRDefault="00AC6BE4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A334E">
        <w:rPr>
          <w:sz w:val="29"/>
          <w:szCs w:val="29"/>
        </w:rPr>
        <w:t>малообеспеченных категорий граждан, детей, обучающихся, инвалидов, в том числе детей-инвалидов, лица, сопровождающего инвалида I группы, или неработающего инвалида II группы, или ребенка-инвалида, лиц, которым установлена страховая пенсия в соответствии с</w:t>
      </w:r>
      <w:r w:rsidR="00B35134">
        <w:rPr>
          <w:sz w:val="29"/>
          <w:szCs w:val="29"/>
        </w:rPr>
        <w:t> </w:t>
      </w:r>
      <w:hyperlink r:id="rId14" w:anchor="/document/70552688/entry/0" w:history="1">
        <w:r w:rsidRPr="00AA334E">
          <w:rPr>
            <w:rStyle w:val="a9"/>
            <w:color w:val="auto"/>
            <w:sz w:val="29"/>
            <w:szCs w:val="29"/>
            <w:u w:val="none"/>
          </w:rPr>
          <w:t>Федеральным законом</w:t>
        </w:r>
      </w:hyperlink>
      <w:r w:rsidR="00C35B9A" w:rsidRPr="00AA334E">
        <w:rPr>
          <w:sz w:val="29"/>
          <w:szCs w:val="29"/>
        </w:rPr>
        <w:t xml:space="preserve"> </w:t>
      </w:r>
      <w:r w:rsidRPr="00AA334E">
        <w:rPr>
          <w:sz w:val="29"/>
          <w:szCs w:val="29"/>
        </w:rPr>
        <w:t>«О страховых пенсиях», для обеспечения доступности занятий физической культурой и спортом;</w:t>
      </w:r>
    </w:p>
    <w:p w:rsidR="00AC6BE4" w:rsidRPr="00C153A2" w:rsidRDefault="00AC6BE4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A334E">
        <w:rPr>
          <w:sz w:val="29"/>
          <w:szCs w:val="29"/>
        </w:rPr>
        <w:t>лиц, достигших возраста 55 лет (для женщин) и 60 лет (для мужчин), для обеспечения доступности занятий физической культурой и спортом в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>учреждениях спорта, за исключением периодов времени, указанных в </w:t>
      </w:r>
      <w:hyperlink r:id="rId15" w:anchor="/document/22716626/entry/2112" w:history="1">
        <w:r w:rsidRPr="00AA334E">
          <w:rPr>
            <w:rStyle w:val="a9"/>
            <w:color w:val="auto"/>
            <w:sz w:val="29"/>
            <w:szCs w:val="29"/>
            <w:u w:val="none"/>
          </w:rPr>
          <w:t>абзаце втором пункта 2.1</w:t>
        </w:r>
      </w:hyperlink>
      <w:r w:rsidRPr="00AA334E">
        <w:rPr>
          <w:sz w:val="29"/>
          <w:szCs w:val="29"/>
        </w:rPr>
        <w:t> настоящего Порядка.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>2.</w:t>
      </w:r>
      <w:r w:rsidR="00C35B9A">
        <w:rPr>
          <w:rFonts w:ascii="Times New Roman" w:hAnsi="Times New Roman" w:cs="Times New Roman"/>
          <w:sz w:val="28"/>
          <w:szCs w:val="28"/>
        </w:rPr>
        <w:t>4</w:t>
      </w:r>
      <w:r w:rsidRPr="00C153A2">
        <w:rPr>
          <w:rFonts w:ascii="Times New Roman" w:hAnsi="Times New Roman" w:cs="Times New Roman"/>
          <w:sz w:val="28"/>
          <w:szCs w:val="28"/>
        </w:rPr>
        <w:t>.</w:t>
      </w:r>
      <w:r w:rsidR="00093FAD" w:rsidRPr="00C153A2">
        <w:rPr>
          <w:rFonts w:ascii="Times New Roman" w:hAnsi="Times New Roman" w:cs="Times New Roman"/>
          <w:sz w:val="28"/>
          <w:szCs w:val="28"/>
        </w:rPr>
        <w:t> </w:t>
      </w:r>
      <w:r w:rsidRPr="00C153A2">
        <w:rPr>
          <w:rFonts w:ascii="Times New Roman" w:hAnsi="Times New Roman" w:cs="Times New Roman"/>
          <w:sz w:val="28"/>
          <w:szCs w:val="28"/>
        </w:rPr>
        <w:t xml:space="preserve">Основанием для установления льгот на посещение платных мероприятий, проводимых </w:t>
      </w:r>
      <w:r w:rsidR="000145CD" w:rsidRPr="00C153A2">
        <w:rPr>
          <w:rFonts w:ascii="Times New Roman" w:hAnsi="Times New Roman" w:cs="Times New Roman"/>
          <w:sz w:val="28"/>
          <w:szCs w:val="28"/>
        </w:rPr>
        <w:t>учреждениями</w:t>
      </w:r>
      <w:r w:rsidRPr="00C153A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153A2" w:rsidRPr="00C153A2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C153A2">
        <w:rPr>
          <w:rFonts w:ascii="Times New Roman" w:hAnsi="Times New Roman" w:cs="Times New Roman"/>
          <w:sz w:val="28"/>
          <w:szCs w:val="28"/>
        </w:rPr>
        <w:t>, является предъявление следующих документов: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93FAD" w:rsidRPr="00C153A2">
        <w:rPr>
          <w:rFonts w:ascii="Times New Roman" w:hAnsi="Times New Roman" w:cs="Times New Roman"/>
          <w:sz w:val="28"/>
          <w:szCs w:val="28"/>
        </w:rPr>
        <w:t>–</w:t>
      </w:r>
      <w:r w:rsidRPr="00C153A2">
        <w:rPr>
          <w:rFonts w:ascii="Times New Roman" w:hAnsi="Times New Roman" w:cs="Times New Roman"/>
          <w:sz w:val="28"/>
          <w:szCs w:val="28"/>
        </w:rPr>
        <w:t xml:space="preserve"> свидетельство о рождении или паспорт;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153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3A2">
        <w:rPr>
          <w:rFonts w:ascii="Times New Roman" w:hAnsi="Times New Roman" w:cs="Times New Roman"/>
          <w:sz w:val="28"/>
          <w:szCs w:val="28"/>
        </w:rPr>
        <w:t xml:space="preserve"> </w:t>
      </w:r>
      <w:r w:rsidR="00093FAD" w:rsidRPr="00C153A2">
        <w:rPr>
          <w:rFonts w:ascii="Times New Roman" w:hAnsi="Times New Roman" w:cs="Times New Roman"/>
          <w:sz w:val="28"/>
          <w:szCs w:val="28"/>
        </w:rPr>
        <w:t>–</w:t>
      </w:r>
      <w:r w:rsidRPr="00C153A2">
        <w:rPr>
          <w:rFonts w:ascii="Times New Roman" w:hAnsi="Times New Roman" w:cs="Times New Roman"/>
          <w:sz w:val="28"/>
          <w:szCs w:val="28"/>
        </w:rPr>
        <w:t xml:space="preserve"> паспорт (свидетельство о рождении) и студенческий билет;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для военнослужащих, проходящих военную службу по призыву, </w:t>
      </w:r>
      <w:r w:rsidR="00093FAD" w:rsidRPr="00C153A2">
        <w:rPr>
          <w:rFonts w:ascii="Times New Roman" w:hAnsi="Times New Roman" w:cs="Times New Roman"/>
          <w:sz w:val="28"/>
          <w:szCs w:val="28"/>
        </w:rPr>
        <w:t>–</w:t>
      </w:r>
      <w:r w:rsidRPr="00C153A2">
        <w:rPr>
          <w:rFonts w:ascii="Times New Roman" w:hAnsi="Times New Roman" w:cs="Times New Roman"/>
          <w:sz w:val="28"/>
          <w:szCs w:val="28"/>
        </w:rPr>
        <w:t xml:space="preserve"> военный билет с записью, подтверждающей прохождение военной службы по призыву;</w:t>
      </w:r>
    </w:p>
    <w:p w:rsidR="00DA00C3" w:rsidRPr="00C153A2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 xml:space="preserve">для курсантов военных профессиональных организаций и военных образовательных организаций высшего образования до заключения ими контракта о прохождении военной службы </w:t>
      </w:r>
      <w:r w:rsidR="00093FAD" w:rsidRPr="00C153A2">
        <w:rPr>
          <w:rFonts w:ascii="Times New Roman" w:hAnsi="Times New Roman" w:cs="Times New Roman"/>
          <w:sz w:val="28"/>
          <w:szCs w:val="28"/>
        </w:rPr>
        <w:t>–</w:t>
      </w:r>
      <w:r w:rsidRPr="00C153A2">
        <w:rPr>
          <w:rFonts w:ascii="Times New Roman" w:hAnsi="Times New Roman" w:cs="Times New Roman"/>
          <w:sz w:val="28"/>
          <w:szCs w:val="28"/>
        </w:rPr>
        <w:t xml:space="preserve"> студенческий билет</w:t>
      </w:r>
      <w:r w:rsidR="00093FAD" w:rsidRPr="00C153A2">
        <w:rPr>
          <w:rFonts w:ascii="Times New Roman" w:hAnsi="Times New Roman" w:cs="Times New Roman"/>
          <w:sz w:val="28"/>
          <w:szCs w:val="28"/>
        </w:rPr>
        <w:t>.</w:t>
      </w:r>
    </w:p>
    <w:p w:rsidR="00C153A2" w:rsidRPr="00AA334E" w:rsidRDefault="00C153A2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A334E">
        <w:rPr>
          <w:sz w:val="29"/>
          <w:szCs w:val="29"/>
        </w:rPr>
        <w:t xml:space="preserve">для малообеспеченных категорий граждан </w:t>
      </w:r>
      <w:r w:rsidR="00B35134">
        <w:rPr>
          <w:sz w:val="29"/>
          <w:szCs w:val="29"/>
        </w:rPr>
        <w:t>–</w:t>
      </w:r>
      <w:r w:rsidRPr="00AA334E">
        <w:rPr>
          <w:sz w:val="29"/>
          <w:szCs w:val="29"/>
        </w:rPr>
        <w:t xml:space="preserve">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</w:p>
    <w:p w:rsidR="00C153A2" w:rsidRPr="00AA334E" w:rsidRDefault="00C153A2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A334E">
        <w:rPr>
          <w:sz w:val="29"/>
          <w:szCs w:val="29"/>
        </w:rPr>
        <w:t>для лиц, которым установлена страховая пенсия в соответствии с</w:t>
      </w:r>
      <w:r w:rsidR="00B35134">
        <w:rPr>
          <w:sz w:val="29"/>
          <w:szCs w:val="29"/>
        </w:rPr>
        <w:t> </w:t>
      </w:r>
      <w:hyperlink r:id="rId16" w:anchor="/document/70552688/entry/0" w:history="1">
        <w:r w:rsidRPr="00AA334E">
          <w:rPr>
            <w:rStyle w:val="a9"/>
            <w:color w:val="auto"/>
            <w:sz w:val="29"/>
            <w:szCs w:val="29"/>
            <w:u w:val="none"/>
          </w:rPr>
          <w:t>Федеральным законом</w:t>
        </w:r>
      </w:hyperlink>
      <w:r w:rsidR="00220D17" w:rsidRPr="00AA334E">
        <w:rPr>
          <w:sz w:val="29"/>
          <w:szCs w:val="29"/>
        </w:rPr>
        <w:t xml:space="preserve"> </w:t>
      </w:r>
      <w:r w:rsidRPr="00AA334E">
        <w:rPr>
          <w:sz w:val="29"/>
          <w:szCs w:val="29"/>
        </w:rPr>
        <w:t xml:space="preserve">«О страховых пенсиях», </w:t>
      </w:r>
      <w:r w:rsidR="00B35134">
        <w:rPr>
          <w:sz w:val="29"/>
          <w:szCs w:val="29"/>
        </w:rPr>
        <w:t>–</w:t>
      </w:r>
      <w:r w:rsidRPr="00AA334E">
        <w:rPr>
          <w:sz w:val="29"/>
          <w:szCs w:val="29"/>
        </w:rPr>
        <w:t xml:space="preserve"> пенсионное удостоверение или справка (сведения) о назначенной пенсии, выданная территориальным органом Пенсионного фонда Российской Федерации, и паспорт;</w:t>
      </w:r>
    </w:p>
    <w:p w:rsidR="00C153A2" w:rsidRPr="00AA334E" w:rsidRDefault="00C153A2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A334E">
        <w:rPr>
          <w:sz w:val="29"/>
          <w:szCs w:val="29"/>
        </w:rPr>
        <w:t xml:space="preserve">для лиц, достигших возраста 55 лет (для женщин) и 60 лет (для мужчин), лица, сопровождающего инвалида I группы, или неработающего инвалида II группы, или ребенка-инвалида, </w:t>
      </w:r>
      <w:r w:rsidR="00B35134">
        <w:rPr>
          <w:sz w:val="29"/>
          <w:szCs w:val="29"/>
        </w:rPr>
        <w:t>–</w:t>
      </w:r>
      <w:r w:rsidRPr="00AA334E">
        <w:rPr>
          <w:sz w:val="29"/>
          <w:szCs w:val="29"/>
        </w:rPr>
        <w:t xml:space="preserve"> паспорт.</w:t>
      </w:r>
    </w:p>
    <w:p w:rsidR="00C153A2" w:rsidRPr="00C153A2" w:rsidRDefault="00C153A2" w:rsidP="00B351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</w:rPr>
      </w:pPr>
      <w:proofErr w:type="gramStart"/>
      <w:r w:rsidRPr="00AA334E">
        <w:rPr>
          <w:sz w:val="29"/>
          <w:szCs w:val="29"/>
        </w:rPr>
        <w:t>Установление льгот инвалидам на посещение платных мероприятий, проводимых учреждениями культуры и спорта, осуществляется на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 xml:space="preserve">основании документа, удостоверяющего личность, и сведений </w:t>
      </w:r>
      <w:r w:rsidRPr="00AA334E">
        <w:rPr>
          <w:sz w:val="29"/>
          <w:szCs w:val="29"/>
        </w:rPr>
        <w:lastRenderedPageBreak/>
        <w:t>об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>инвалидности, содержащихся в федеральном реестре инвалидов, а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>в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 xml:space="preserve">случае отсутствия соответствующих сведений в федеральном реестре инвалидов </w:t>
      </w:r>
      <w:r w:rsidR="00B35134">
        <w:rPr>
          <w:sz w:val="29"/>
          <w:szCs w:val="29"/>
        </w:rPr>
        <w:t xml:space="preserve">– </w:t>
      </w:r>
      <w:r w:rsidRPr="00AA334E">
        <w:rPr>
          <w:sz w:val="29"/>
          <w:szCs w:val="29"/>
        </w:rPr>
        <w:t>на основании представленной инвалидом копии справки об</w:t>
      </w:r>
      <w:r w:rsidR="00B35134">
        <w:rPr>
          <w:sz w:val="29"/>
          <w:szCs w:val="29"/>
        </w:rPr>
        <w:t> </w:t>
      </w:r>
      <w:r w:rsidRPr="00AA334E">
        <w:rPr>
          <w:sz w:val="29"/>
          <w:szCs w:val="29"/>
        </w:rPr>
        <w:t>инвалидности, выданной федеральным учреждением медико-социальной экспертизы.</w:t>
      </w:r>
      <w:proofErr w:type="gramEnd"/>
    </w:p>
    <w:p w:rsidR="002E1EDB" w:rsidRDefault="0047473B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4E">
        <w:rPr>
          <w:rFonts w:ascii="Times New Roman" w:hAnsi="Times New Roman" w:cs="Times New Roman"/>
          <w:sz w:val="28"/>
          <w:szCs w:val="28"/>
        </w:rPr>
        <w:t>2.</w:t>
      </w:r>
      <w:r w:rsidR="00C35B9A" w:rsidRPr="00AA334E">
        <w:rPr>
          <w:rFonts w:ascii="Times New Roman" w:hAnsi="Times New Roman" w:cs="Times New Roman"/>
          <w:sz w:val="28"/>
          <w:szCs w:val="28"/>
        </w:rPr>
        <w:t>5</w:t>
      </w:r>
      <w:r w:rsidR="00347FED" w:rsidRPr="00AA334E">
        <w:rPr>
          <w:rFonts w:ascii="Times New Roman" w:hAnsi="Times New Roman" w:cs="Times New Roman"/>
          <w:sz w:val="28"/>
          <w:szCs w:val="28"/>
        </w:rPr>
        <w:t>.</w:t>
      </w:r>
      <w:r w:rsidR="00093FAD" w:rsidRPr="00AA334E">
        <w:rPr>
          <w:rFonts w:ascii="Times New Roman" w:hAnsi="Times New Roman" w:cs="Times New Roman"/>
          <w:sz w:val="28"/>
          <w:szCs w:val="28"/>
        </w:rPr>
        <w:t> </w:t>
      </w:r>
      <w:r w:rsidR="00347FED" w:rsidRPr="00AA334E">
        <w:rPr>
          <w:rFonts w:ascii="Times New Roman" w:hAnsi="Times New Roman" w:cs="Times New Roman"/>
          <w:sz w:val="28"/>
          <w:szCs w:val="28"/>
        </w:rPr>
        <w:t xml:space="preserve">Льготы устанавливаются </w:t>
      </w:r>
      <w:r w:rsidR="00347FED" w:rsidRPr="00AA334E">
        <w:rPr>
          <w:rFonts w:ascii="Times New Roman" w:hAnsi="Times New Roman" w:cs="Times New Roman"/>
          <w:sz w:val="29"/>
          <w:szCs w:val="29"/>
        </w:rPr>
        <w:t>приказ</w:t>
      </w:r>
      <w:r w:rsidR="00AA334E" w:rsidRPr="00AA334E">
        <w:rPr>
          <w:rFonts w:ascii="Times New Roman" w:hAnsi="Times New Roman" w:cs="Times New Roman"/>
          <w:sz w:val="29"/>
          <w:szCs w:val="29"/>
        </w:rPr>
        <w:t>ами</w:t>
      </w:r>
      <w:r w:rsidR="00347FED" w:rsidRPr="00AA334E">
        <w:rPr>
          <w:rFonts w:ascii="Times New Roman" w:hAnsi="Times New Roman" w:cs="Times New Roman"/>
          <w:sz w:val="29"/>
          <w:szCs w:val="29"/>
        </w:rPr>
        <w:t xml:space="preserve"> руководител</w:t>
      </w:r>
      <w:r w:rsidR="00C153A2" w:rsidRPr="00AA334E">
        <w:rPr>
          <w:rFonts w:ascii="Times New Roman" w:hAnsi="Times New Roman" w:cs="Times New Roman"/>
          <w:sz w:val="29"/>
          <w:szCs w:val="29"/>
        </w:rPr>
        <w:t>ей</w:t>
      </w:r>
      <w:r w:rsidR="00347FED" w:rsidRPr="00AA334E">
        <w:rPr>
          <w:rFonts w:ascii="Times New Roman" w:hAnsi="Times New Roman" w:cs="Times New Roman"/>
          <w:sz w:val="29"/>
          <w:szCs w:val="29"/>
        </w:rPr>
        <w:t xml:space="preserve"> учреждени</w:t>
      </w:r>
      <w:r w:rsidR="00C153A2" w:rsidRPr="00AA334E">
        <w:rPr>
          <w:rFonts w:ascii="Times New Roman" w:hAnsi="Times New Roman" w:cs="Times New Roman"/>
          <w:sz w:val="29"/>
          <w:szCs w:val="29"/>
        </w:rPr>
        <w:t>й</w:t>
      </w:r>
      <w:r w:rsidR="00347FED" w:rsidRPr="00AA334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153A2" w:rsidRPr="00AA334E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347FED" w:rsidRPr="00AA334E">
        <w:rPr>
          <w:rFonts w:ascii="Times New Roman" w:hAnsi="Times New Roman" w:cs="Times New Roman"/>
          <w:sz w:val="28"/>
          <w:szCs w:val="28"/>
        </w:rPr>
        <w:t>, в котор</w:t>
      </w:r>
      <w:r w:rsidR="00C153A2" w:rsidRPr="00AA334E">
        <w:rPr>
          <w:rFonts w:ascii="Times New Roman" w:hAnsi="Times New Roman" w:cs="Times New Roman"/>
          <w:sz w:val="28"/>
          <w:szCs w:val="28"/>
        </w:rPr>
        <w:t>ых</w:t>
      </w:r>
      <w:r w:rsidR="00347FED" w:rsidRPr="00AA334E">
        <w:rPr>
          <w:rFonts w:ascii="Times New Roman" w:hAnsi="Times New Roman" w:cs="Times New Roman"/>
          <w:sz w:val="28"/>
          <w:szCs w:val="28"/>
        </w:rPr>
        <w:t xml:space="preserve"> определяются виды и размеры льгот, а также</w:t>
      </w:r>
      <w:r w:rsidR="00347FED" w:rsidRPr="00C153A2">
        <w:rPr>
          <w:rFonts w:ascii="Times New Roman" w:hAnsi="Times New Roman" w:cs="Times New Roman"/>
          <w:sz w:val="28"/>
          <w:szCs w:val="28"/>
        </w:rPr>
        <w:t xml:space="preserve"> условия и время их предоставления, в том числе перечень документов, при предъявлении которых предоставляются льготы.</w:t>
      </w:r>
    </w:p>
    <w:p w:rsidR="00EE36B7" w:rsidRPr="00C153A2" w:rsidRDefault="00EE36B7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CD" w:rsidRDefault="00DA00C3" w:rsidP="00B3513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3A2">
        <w:rPr>
          <w:rFonts w:ascii="Times New Roman" w:hAnsi="Times New Roman" w:cs="Times New Roman"/>
          <w:sz w:val="28"/>
          <w:szCs w:val="28"/>
        </w:rPr>
        <w:t>III. Информация о льготах и контроль</w:t>
      </w:r>
    </w:p>
    <w:p w:rsidR="00EE36B7" w:rsidRPr="00C153A2" w:rsidRDefault="00EE36B7" w:rsidP="00B3513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0C3" w:rsidRDefault="00DA00C3" w:rsidP="00B3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34E">
        <w:rPr>
          <w:rFonts w:ascii="Times New Roman" w:hAnsi="Times New Roman" w:cs="Times New Roman"/>
          <w:sz w:val="28"/>
          <w:szCs w:val="28"/>
        </w:rPr>
        <w:t>Информация о льготах на бесплатное посещение и о льготах на</w:t>
      </w:r>
      <w:r w:rsidR="00B33D47" w:rsidRPr="00AA334E">
        <w:rPr>
          <w:rFonts w:ascii="Times New Roman" w:hAnsi="Times New Roman" w:cs="Times New Roman"/>
          <w:sz w:val="28"/>
          <w:szCs w:val="28"/>
        </w:rPr>
        <w:t> </w:t>
      </w:r>
      <w:r w:rsidRPr="00AA334E">
        <w:rPr>
          <w:rFonts w:ascii="Times New Roman" w:hAnsi="Times New Roman" w:cs="Times New Roman"/>
          <w:sz w:val="28"/>
          <w:szCs w:val="28"/>
        </w:rPr>
        <w:t xml:space="preserve">посещение платных мероприятий, проводимых </w:t>
      </w:r>
      <w:r w:rsidR="000145CD" w:rsidRPr="00AA334E">
        <w:rPr>
          <w:rFonts w:ascii="Times New Roman" w:hAnsi="Times New Roman" w:cs="Times New Roman"/>
          <w:sz w:val="28"/>
          <w:szCs w:val="28"/>
        </w:rPr>
        <w:t>учреждениями</w:t>
      </w:r>
      <w:r w:rsidRPr="00AA334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153A2" w:rsidRPr="00AA334E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AA334E">
        <w:rPr>
          <w:rFonts w:ascii="Times New Roman" w:hAnsi="Times New Roman" w:cs="Times New Roman"/>
          <w:sz w:val="28"/>
          <w:szCs w:val="28"/>
        </w:rPr>
        <w:t xml:space="preserve">, порядке их установления, в том числе с указанием перечня документов, при предъявлении которых предоставляется льгота, размещается на официальных сайтах </w:t>
      </w:r>
      <w:r w:rsidR="000145CD" w:rsidRPr="00AA334E">
        <w:rPr>
          <w:rFonts w:ascii="Times New Roman" w:hAnsi="Times New Roman" w:cs="Times New Roman"/>
          <w:sz w:val="28"/>
          <w:szCs w:val="28"/>
        </w:rPr>
        <w:t>учреждений</w:t>
      </w:r>
      <w:r w:rsidRPr="00AA334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153A2" w:rsidRPr="00AA334E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Pr="00AA334E">
        <w:rPr>
          <w:rFonts w:ascii="Times New Roman" w:hAnsi="Times New Roman" w:cs="Times New Roman"/>
          <w:sz w:val="28"/>
          <w:szCs w:val="28"/>
        </w:rPr>
        <w:t>в информаци</w:t>
      </w:r>
      <w:r w:rsidR="000145CD" w:rsidRPr="00AA334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A334E">
        <w:rPr>
          <w:rFonts w:ascii="Times New Roman" w:hAnsi="Times New Roman" w:cs="Times New Roman"/>
          <w:sz w:val="28"/>
          <w:szCs w:val="28"/>
        </w:rPr>
        <w:t>, в средствах массовой информации, а также на специально оборудованных информационных стендах, размещаемых в доступных для</w:t>
      </w:r>
      <w:proofErr w:type="gramEnd"/>
      <w:r w:rsidRPr="00AA334E">
        <w:rPr>
          <w:rFonts w:ascii="Times New Roman" w:hAnsi="Times New Roman" w:cs="Times New Roman"/>
          <w:sz w:val="28"/>
          <w:szCs w:val="28"/>
        </w:rPr>
        <w:t xml:space="preserve"> посетителей </w:t>
      </w:r>
      <w:proofErr w:type="gramStart"/>
      <w:r w:rsidRPr="00AA334E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AA334E">
        <w:rPr>
          <w:rFonts w:ascii="Times New Roman" w:hAnsi="Times New Roman" w:cs="Times New Roman"/>
          <w:sz w:val="28"/>
          <w:szCs w:val="28"/>
        </w:rPr>
        <w:t xml:space="preserve"> в </w:t>
      </w:r>
      <w:r w:rsidR="000145CD" w:rsidRPr="00AA334E">
        <w:rPr>
          <w:rFonts w:ascii="Times New Roman" w:hAnsi="Times New Roman" w:cs="Times New Roman"/>
          <w:sz w:val="28"/>
          <w:szCs w:val="28"/>
        </w:rPr>
        <w:t>учреждениях</w:t>
      </w:r>
      <w:r w:rsidRPr="00AA334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153A2" w:rsidRPr="00AA334E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0145CD" w:rsidRPr="00AA334E">
        <w:rPr>
          <w:rFonts w:ascii="Times New Roman" w:hAnsi="Times New Roman" w:cs="Times New Roman"/>
          <w:sz w:val="28"/>
          <w:szCs w:val="28"/>
        </w:rPr>
        <w:t>.</w:t>
      </w:r>
    </w:p>
    <w:p w:rsidR="00AF7E01" w:rsidRPr="00AF7E01" w:rsidRDefault="00AF7E01" w:rsidP="00B351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AF7E01" w:rsidRPr="00AF7E01" w:rsidSect="00C7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E9" w:rsidRDefault="000B59E9" w:rsidP="00FC43F7">
      <w:pPr>
        <w:spacing w:after="0" w:line="240" w:lineRule="auto"/>
      </w:pPr>
      <w:r>
        <w:separator/>
      </w:r>
    </w:p>
  </w:endnote>
  <w:endnote w:type="continuationSeparator" w:id="0">
    <w:p w:rsidR="000B59E9" w:rsidRDefault="000B59E9" w:rsidP="00F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CE" w:rsidRPr="00956318" w:rsidRDefault="00157208" w:rsidP="001577A4">
    <w:pPr>
      <w:pStyle w:val="a7"/>
      <w:jc w:val="right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CE" w:rsidRPr="00785BAE" w:rsidRDefault="00C911CF" w:rsidP="00785BAE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E9" w:rsidRDefault="000B59E9" w:rsidP="00FC43F7">
      <w:pPr>
        <w:spacing w:after="0" w:line="240" w:lineRule="auto"/>
      </w:pPr>
      <w:r>
        <w:separator/>
      </w:r>
    </w:p>
  </w:footnote>
  <w:footnote w:type="continuationSeparator" w:id="0">
    <w:p w:rsidR="000B59E9" w:rsidRDefault="000B59E9" w:rsidP="00FC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511244"/>
      <w:docPartObj>
        <w:docPartGallery w:val="Page Numbers (Top of Page)"/>
        <w:docPartUnique/>
      </w:docPartObj>
    </w:sdtPr>
    <w:sdtEndPr/>
    <w:sdtContent>
      <w:p w:rsidR="00AA57EF" w:rsidRDefault="00AA5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08" w:rsidRPr="00157208">
          <w:rPr>
            <w:noProof/>
            <w:lang w:val="ru-RU"/>
          </w:rPr>
          <w:t>3</w:t>
        </w:r>
        <w:r>
          <w:fldChar w:fldCharType="end"/>
        </w:r>
      </w:p>
    </w:sdtContent>
  </w:sdt>
  <w:p w:rsidR="00AA57EF" w:rsidRPr="00AA57EF" w:rsidRDefault="00AA57EF" w:rsidP="00AA57EF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487A"/>
    <w:multiLevelType w:val="hybridMultilevel"/>
    <w:tmpl w:val="4B102498"/>
    <w:lvl w:ilvl="0" w:tplc="17E27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E8"/>
    <w:rsid w:val="000145CD"/>
    <w:rsid w:val="00050510"/>
    <w:rsid w:val="00093FAD"/>
    <w:rsid w:val="000B59E9"/>
    <w:rsid w:val="0010008B"/>
    <w:rsid w:val="00133FD3"/>
    <w:rsid w:val="00145FBE"/>
    <w:rsid w:val="00157208"/>
    <w:rsid w:val="00165C48"/>
    <w:rsid w:val="00220D17"/>
    <w:rsid w:val="0024712C"/>
    <w:rsid w:val="002810A5"/>
    <w:rsid w:val="002A078A"/>
    <w:rsid w:val="002E1EDB"/>
    <w:rsid w:val="00303A6C"/>
    <w:rsid w:val="003113F7"/>
    <w:rsid w:val="00336E15"/>
    <w:rsid w:val="00342FBE"/>
    <w:rsid w:val="00347FED"/>
    <w:rsid w:val="00355812"/>
    <w:rsid w:val="003627CA"/>
    <w:rsid w:val="00422864"/>
    <w:rsid w:val="0047473B"/>
    <w:rsid w:val="004B36C2"/>
    <w:rsid w:val="005028CD"/>
    <w:rsid w:val="00525013"/>
    <w:rsid w:val="005D2CF8"/>
    <w:rsid w:val="00670DCB"/>
    <w:rsid w:val="0067289E"/>
    <w:rsid w:val="006F178B"/>
    <w:rsid w:val="006F6B1F"/>
    <w:rsid w:val="00737FD1"/>
    <w:rsid w:val="007F78A7"/>
    <w:rsid w:val="0084417C"/>
    <w:rsid w:val="00862548"/>
    <w:rsid w:val="00870C2D"/>
    <w:rsid w:val="008B71C1"/>
    <w:rsid w:val="008E41A0"/>
    <w:rsid w:val="00977379"/>
    <w:rsid w:val="00994BC3"/>
    <w:rsid w:val="009A2718"/>
    <w:rsid w:val="009E0DB2"/>
    <w:rsid w:val="00A20890"/>
    <w:rsid w:val="00AA334E"/>
    <w:rsid w:val="00AA57EF"/>
    <w:rsid w:val="00AC6BE4"/>
    <w:rsid w:val="00AD7FAE"/>
    <w:rsid w:val="00AF7BA2"/>
    <w:rsid w:val="00AF7E01"/>
    <w:rsid w:val="00B33D47"/>
    <w:rsid w:val="00B35134"/>
    <w:rsid w:val="00BC2CD3"/>
    <w:rsid w:val="00C153A2"/>
    <w:rsid w:val="00C26C11"/>
    <w:rsid w:val="00C35B9A"/>
    <w:rsid w:val="00C911CF"/>
    <w:rsid w:val="00DA00C3"/>
    <w:rsid w:val="00DE1CE8"/>
    <w:rsid w:val="00E204C9"/>
    <w:rsid w:val="00ED3199"/>
    <w:rsid w:val="00EE36B7"/>
    <w:rsid w:val="00F73C93"/>
    <w:rsid w:val="00FC43F7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F7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C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F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3F7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F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3F7"/>
    <w:rPr>
      <w:rFonts w:ascii="Georgia" w:eastAsia="Calibri" w:hAnsi="Georgia" w:cs="Times New Roman"/>
      <w:lang w:val="en-US"/>
    </w:rPr>
  </w:style>
  <w:style w:type="paragraph" w:customStyle="1" w:styleId="s1">
    <w:name w:val="s_1"/>
    <w:basedOn w:val="a"/>
    <w:rsid w:val="00AC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AC6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F7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C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F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3F7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F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3F7"/>
    <w:rPr>
      <w:rFonts w:ascii="Georgia" w:eastAsia="Calibri" w:hAnsi="Georgia" w:cs="Times New Roman"/>
      <w:lang w:val="en-US"/>
    </w:rPr>
  </w:style>
  <w:style w:type="paragraph" w:customStyle="1" w:styleId="s1">
    <w:name w:val="s_1"/>
    <w:basedOn w:val="a"/>
    <w:rsid w:val="00AC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AC6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8377-6886-4F92-BD4D-EE8A4B4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gcheb_mashburo2</cp:lastModifiedBy>
  <cp:revision>10</cp:revision>
  <cp:lastPrinted>2022-10-07T11:17:00Z</cp:lastPrinted>
  <dcterms:created xsi:type="dcterms:W3CDTF">2022-10-06T14:32:00Z</dcterms:created>
  <dcterms:modified xsi:type="dcterms:W3CDTF">2022-12-01T10:50:00Z</dcterms:modified>
</cp:coreProperties>
</file>