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2" w:type="dxa"/>
        <w:tblLayout w:type="fixed"/>
        <w:tblLook w:val="0000" w:firstRow="0" w:lastRow="0" w:firstColumn="0" w:lastColumn="0" w:noHBand="0" w:noVBand="0"/>
      </w:tblPr>
      <w:tblGrid>
        <w:gridCol w:w="3540"/>
        <w:gridCol w:w="2160"/>
        <w:gridCol w:w="3391"/>
      </w:tblGrid>
      <w:tr w:rsidR="00ED1AC1" w:rsidRPr="00ED1AC1" w:rsidTr="00657D5E">
        <w:trPr>
          <w:trHeight w:val="1418"/>
        </w:trPr>
        <w:tc>
          <w:tcPr>
            <w:tcW w:w="3540" w:type="dxa"/>
          </w:tcPr>
          <w:p w:rsidR="00ED1AC1" w:rsidRPr="00ED1AC1" w:rsidRDefault="00ED1AC1" w:rsidP="00ED1AC1">
            <w:pPr>
              <w:spacing w:after="0" w:line="240" w:lineRule="auto"/>
              <w:jc w:val="center"/>
              <w:rPr>
                <w:rFonts w:ascii="Times New Roman" w:eastAsia="Times New Roman" w:hAnsi="Times New Roman" w:cs="Times New Roman"/>
                <w:b/>
                <w:bCs/>
                <w:sz w:val="24"/>
                <w:szCs w:val="24"/>
                <w:lang w:eastAsia="ru-RU"/>
              </w:rPr>
            </w:pPr>
            <w:proofErr w:type="spellStart"/>
            <w:r w:rsidRPr="00ED1AC1">
              <w:rPr>
                <w:rFonts w:ascii="Times New Roman" w:eastAsia="Times New Roman" w:hAnsi="Times New Roman" w:cs="Times New Roman"/>
                <w:b/>
                <w:bCs/>
                <w:sz w:val="24"/>
                <w:szCs w:val="24"/>
                <w:lang w:eastAsia="ru-RU"/>
              </w:rPr>
              <w:t>Чăваш</w:t>
            </w:r>
            <w:proofErr w:type="spellEnd"/>
            <w:r w:rsidRPr="00ED1AC1">
              <w:rPr>
                <w:rFonts w:ascii="Times New Roman" w:eastAsia="Times New Roman" w:hAnsi="Times New Roman" w:cs="Times New Roman"/>
                <w:b/>
                <w:bCs/>
                <w:sz w:val="24"/>
                <w:szCs w:val="24"/>
                <w:lang w:eastAsia="ru-RU"/>
              </w:rPr>
              <w:t xml:space="preserve"> Республики</w:t>
            </w:r>
          </w:p>
          <w:p w:rsidR="00ED1AC1" w:rsidRPr="00ED1AC1" w:rsidRDefault="00ED1AC1" w:rsidP="00ED1AC1">
            <w:pPr>
              <w:spacing w:after="0" w:line="240" w:lineRule="auto"/>
              <w:jc w:val="center"/>
              <w:rPr>
                <w:rFonts w:ascii="Times New Roman" w:eastAsia="Times New Roman" w:hAnsi="Times New Roman" w:cs="Times New Roman"/>
                <w:b/>
                <w:bCs/>
                <w:sz w:val="24"/>
                <w:szCs w:val="24"/>
                <w:lang w:eastAsia="ru-RU"/>
              </w:rPr>
            </w:pPr>
            <w:proofErr w:type="spellStart"/>
            <w:r w:rsidRPr="00ED1AC1">
              <w:rPr>
                <w:rFonts w:ascii="Times New Roman" w:eastAsia="Times New Roman" w:hAnsi="Times New Roman" w:cs="Times New Roman"/>
                <w:b/>
                <w:bCs/>
                <w:sz w:val="24"/>
                <w:szCs w:val="24"/>
                <w:lang w:eastAsia="ru-RU"/>
              </w:rPr>
              <w:t>Шупашкар</w:t>
            </w:r>
            <w:proofErr w:type="spellEnd"/>
            <w:r w:rsidRPr="00ED1AC1">
              <w:rPr>
                <w:rFonts w:ascii="Times New Roman" w:eastAsia="Times New Roman" w:hAnsi="Times New Roman" w:cs="Times New Roman"/>
                <w:b/>
                <w:bCs/>
                <w:sz w:val="24"/>
                <w:szCs w:val="24"/>
                <w:lang w:eastAsia="ru-RU"/>
              </w:rPr>
              <w:t xml:space="preserve"> хула</w:t>
            </w:r>
          </w:p>
          <w:p w:rsidR="00ED1AC1" w:rsidRPr="00ED1AC1" w:rsidRDefault="00ED1AC1" w:rsidP="00ED1AC1">
            <w:pPr>
              <w:spacing w:after="0" w:line="240" w:lineRule="auto"/>
              <w:jc w:val="center"/>
              <w:rPr>
                <w:rFonts w:ascii="Times New Roman" w:eastAsia="Times New Roman" w:hAnsi="Times New Roman" w:cs="Times New Roman"/>
                <w:b/>
                <w:bCs/>
                <w:sz w:val="24"/>
                <w:szCs w:val="24"/>
                <w:lang w:eastAsia="ru-RU"/>
              </w:rPr>
            </w:pPr>
            <w:proofErr w:type="spellStart"/>
            <w:r w:rsidRPr="00ED1AC1">
              <w:rPr>
                <w:rFonts w:ascii="Times New Roman" w:eastAsia="Times New Roman" w:hAnsi="Times New Roman" w:cs="Times New Roman"/>
                <w:b/>
                <w:bCs/>
                <w:sz w:val="24"/>
                <w:szCs w:val="24"/>
                <w:lang w:eastAsia="ru-RU"/>
              </w:rPr>
              <w:t>администрацийě</w:t>
            </w:r>
            <w:proofErr w:type="spellEnd"/>
          </w:p>
          <w:p w:rsidR="00ED1AC1" w:rsidRPr="00ED1AC1" w:rsidRDefault="00ED1AC1" w:rsidP="00ED1AC1">
            <w:pPr>
              <w:spacing w:after="0" w:line="240" w:lineRule="auto"/>
              <w:jc w:val="center"/>
              <w:rPr>
                <w:rFonts w:ascii="Times New Roman" w:eastAsia="Times New Roman" w:hAnsi="Times New Roman" w:cs="Times New Roman"/>
                <w:b/>
                <w:bCs/>
                <w:sz w:val="24"/>
                <w:szCs w:val="24"/>
                <w:lang w:eastAsia="ru-RU"/>
              </w:rPr>
            </w:pPr>
          </w:p>
          <w:p w:rsidR="00ED1AC1" w:rsidRPr="00ED1AC1" w:rsidRDefault="00ED1AC1" w:rsidP="00ED1AC1">
            <w:pPr>
              <w:spacing w:after="0" w:line="240" w:lineRule="auto"/>
              <w:jc w:val="center"/>
              <w:rPr>
                <w:rFonts w:ascii="Times New Roman" w:eastAsia="Arial Unicode MS" w:hAnsi="Times New Roman" w:cs="Times New Roman"/>
                <w:sz w:val="24"/>
                <w:szCs w:val="24"/>
                <w:lang w:eastAsia="ar-SA"/>
              </w:rPr>
            </w:pPr>
            <w:r w:rsidRPr="00ED1AC1">
              <w:rPr>
                <w:rFonts w:ascii="Times New Roman" w:eastAsia="Times New Roman" w:hAnsi="Times New Roman" w:cs="Times New Roman"/>
                <w:b/>
                <w:bCs/>
                <w:sz w:val="24"/>
                <w:szCs w:val="24"/>
                <w:lang w:eastAsia="ru-RU"/>
              </w:rPr>
              <w:t>ЙЫШĂНУ</w:t>
            </w:r>
          </w:p>
        </w:tc>
        <w:tc>
          <w:tcPr>
            <w:tcW w:w="2160" w:type="dxa"/>
          </w:tcPr>
          <w:p w:rsidR="00ED1AC1" w:rsidRPr="00ED1AC1" w:rsidRDefault="00ED1AC1" w:rsidP="00ED1AC1">
            <w:pPr>
              <w:spacing w:after="0" w:line="240" w:lineRule="auto"/>
              <w:jc w:val="center"/>
              <w:rPr>
                <w:rFonts w:ascii="Times New Roman" w:eastAsia="Times New Roman" w:hAnsi="Times New Roman" w:cs="Times New Roman"/>
                <w:b/>
                <w:bCs/>
                <w:spacing w:val="2"/>
                <w:sz w:val="24"/>
                <w:szCs w:val="24"/>
                <w:lang w:eastAsia="ar-SA"/>
              </w:rPr>
            </w:pPr>
            <w:r>
              <w:rPr>
                <w:rFonts w:ascii="Times New Roman" w:eastAsia="Times New Roman" w:hAnsi="Times New Roman" w:cs="Times New Roman"/>
                <w:b/>
                <w:bCs/>
                <w:noProof/>
                <w:sz w:val="24"/>
                <w:szCs w:val="24"/>
                <w:lang w:eastAsia="ko-KR"/>
              </w:rPr>
              <w:drawing>
                <wp:inline distT="0" distB="0" distL="0" distR="0">
                  <wp:extent cx="586740" cy="798195"/>
                  <wp:effectExtent l="0" t="0" r="3810"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6740" cy="798195"/>
                          </a:xfrm>
                          <a:prstGeom prst="rect">
                            <a:avLst/>
                          </a:prstGeom>
                          <a:noFill/>
                          <a:ln>
                            <a:noFill/>
                          </a:ln>
                        </pic:spPr>
                      </pic:pic>
                    </a:graphicData>
                  </a:graphic>
                </wp:inline>
              </w:drawing>
            </w:r>
          </w:p>
        </w:tc>
        <w:tc>
          <w:tcPr>
            <w:tcW w:w="3391" w:type="dxa"/>
          </w:tcPr>
          <w:p w:rsidR="00ED1AC1" w:rsidRPr="00ED1AC1" w:rsidRDefault="00ED1AC1" w:rsidP="00ED1AC1">
            <w:pPr>
              <w:spacing w:after="0" w:line="240" w:lineRule="auto"/>
              <w:jc w:val="center"/>
              <w:rPr>
                <w:rFonts w:ascii="Times New Roman" w:eastAsia="Times New Roman" w:hAnsi="Times New Roman" w:cs="Times New Roman"/>
                <w:b/>
                <w:bCs/>
                <w:sz w:val="24"/>
                <w:szCs w:val="24"/>
                <w:lang w:eastAsia="ru-RU"/>
              </w:rPr>
            </w:pPr>
            <w:r w:rsidRPr="00ED1AC1">
              <w:rPr>
                <w:rFonts w:ascii="Times New Roman" w:eastAsia="Times New Roman" w:hAnsi="Times New Roman" w:cs="Times New Roman"/>
                <w:b/>
                <w:bCs/>
                <w:sz w:val="24"/>
                <w:szCs w:val="24"/>
                <w:lang w:eastAsia="ru-RU"/>
              </w:rPr>
              <w:t>Чувашская Республика</w:t>
            </w:r>
          </w:p>
          <w:p w:rsidR="00ED1AC1" w:rsidRPr="00ED1AC1" w:rsidRDefault="00ED1AC1" w:rsidP="00ED1AC1">
            <w:pPr>
              <w:spacing w:after="0" w:line="240" w:lineRule="auto"/>
              <w:jc w:val="center"/>
              <w:rPr>
                <w:rFonts w:ascii="Times New Roman" w:eastAsia="Times New Roman" w:hAnsi="Times New Roman" w:cs="Times New Roman"/>
                <w:b/>
                <w:bCs/>
                <w:sz w:val="24"/>
                <w:szCs w:val="24"/>
                <w:lang w:eastAsia="ru-RU"/>
              </w:rPr>
            </w:pPr>
            <w:r w:rsidRPr="00ED1AC1">
              <w:rPr>
                <w:rFonts w:ascii="Times New Roman" w:eastAsia="Times New Roman" w:hAnsi="Times New Roman" w:cs="Times New Roman"/>
                <w:b/>
                <w:bCs/>
                <w:sz w:val="24"/>
                <w:szCs w:val="24"/>
                <w:lang w:eastAsia="ru-RU"/>
              </w:rPr>
              <w:t>Администрация</w:t>
            </w:r>
          </w:p>
          <w:p w:rsidR="00ED1AC1" w:rsidRPr="00ED1AC1" w:rsidRDefault="00ED1AC1" w:rsidP="00ED1AC1">
            <w:pPr>
              <w:spacing w:after="0" w:line="240" w:lineRule="auto"/>
              <w:jc w:val="center"/>
              <w:rPr>
                <w:rFonts w:ascii="Times New Roman" w:eastAsia="Times New Roman" w:hAnsi="Times New Roman" w:cs="Times New Roman"/>
                <w:b/>
                <w:bCs/>
                <w:sz w:val="24"/>
                <w:szCs w:val="24"/>
                <w:lang w:eastAsia="ru-RU"/>
              </w:rPr>
            </w:pPr>
            <w:r w:rsidRPr="00ED1AC1">
              <w:rPr>
                <w:rFonts w:ascii="Times New Roman" w:eastAsia="Times New Roman" w:hAnsi="Times New Roman" w:cs="Times New Roman"/>
                <w:b/>
                <w:bCs/>
                <w:sz w:val="24"/>
                <w:szCs w:val="24"/>
                <w:lang w:eastAsia="ru-RU"/>
              </w:rPr>
              <w:t>города Чебоксары</w:t>
            </w:r>
          </w:p>
          <w:p w:rsidR="00ED1AC1" w:rsidRPr="00ED1AC1" w:rsidRDefault="00ED1AC1" w:rsidP="00ED1AC1">
            <w:pPr>
              <w:spacing w:after="0" w:line="240" w:lineRule="auto"/>
              <w:jc w:val="center"/>
              <w:rPr>
                <w:rFonts w:ascii="Times New Roman" w:eastAsia="Times New Roman" w:hAnsi="Times New Roman" w:cs="Times New Roman"/>
                <w:b/>
                <w:bCs/>
                <w:sz w:val="24"/>
                <w:szCs w:val="24"/>
                <w:lang w:eastAsia="ru-RU"/>
              </w:rPr>
            </w:pPr>
          </w:p>
          <w:p w:rsidR="00ED1AC1" w:rsidRPr="00ED1AC1" w:rsidRDefault="00ED1AC1" w:rsidP="00ED1AC1">
            <w:pPr>
              <w:spacing w:after="0" w:line="240" w:lineRule="auto"/>
              <w:jc w:val="center"/>
              <w:rPr>
                <w:rFonts w:ascii="Times New Roman" w:eastAsia="Arial Unicode MS" w:hAnsi="Times New Roman" w:cs="Times New Roman"/>
                <w:spacing w:val="2"/>
                <w:sz w:val="24"/>
                <w:szCs w:val="24"/>
                <w:lang w:eastAsia="ar-SA"/>
              </w:rPr>
            </w:pPr>
            <w:r w:rsidRPr="00ED1AC1">
              <w:rPr>
                <w:rFonts w:ascii="Times New Roman" w:eastAsia="Times New Roman" w:hAnsi="Times New Roman" w:cs="Times New Roman"/>
                <w:b/>
                <w:bCs/>
                <w:sz w:val="24"/>
                <w:szCs w:val="24"/>
                <w:lang w:eastAsia="ru-RU"/>
              </w:rPr>
              <w:t>ПОСТАНОВЛЕНИЕ</w:t>
            </w:r>
          </w:p>
        </w:tc>
      </w:tr>
    </w:tbl>
    <w:p w:rsidR="00ED1AC1" w:rsidRPr="00ED1AC1" w:rsidRDefault="00ED1AC1" w:rsidP="00ED1AC1">
      <w:pPr>
        <w:spacing w:after="0" w:line="240" w:lineRule="auto"/>
        <w:rPr>
          <w:rFonts w:ascii="Times New Roman" w:eastAsia="Times New Roman" w:hAnsi="Times New Roman" w:cs="Times New Roman"/>
          <w:sz w:val="28"/>
          <w:szCs w:val="28"/>
          <w:lang w:eastAsia="ru-RU"/>
        </w:rPr>
      </w:pPr>
    </w:p>
    <w:p w:rsidR="00ED1AC1" w:rsidRPr="00ED1AC1" w:rsidRDefault="00ED1AC1" w:rsidP="00ED1AC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Pr="00ED1AC1">
        <w:rPr>
          <w:rFonts w:ascii="Times New Roman" w:eastAsia="Times New Roman" w:hAnsi="Times New Roman" w:cs="Times New Roman"/>
          <w:sz w:val="28"/>
          <w:szCs w:val="28"/>
          <w:lang w:eastAsia="ru-RU"/>
        </w:rPr>
        <w:t>.01.2023 № </w:t>
      </w:r>
      <w:r>
        <w:rPr>
          <w:rFonts w:ascii="Times New Roman" w:eastAsia="Times New Roman" w:hAnsi="Times New Roman" w:cs="Times New Roman"/>
          <w:sz w:val="28"/>
          <w:szCs w:val="28"/>
          <w:lang w:eastAsia="ru-RU"/>
        </w:rPr>
        <w:t>72</w:t>
      </w:r>
    </w:p>
    <w:p w:rsidR="009F2693" w:rsidRDefault="009F2693" w:rsidP="009F2693">
      <w:pPr>
        <w:pStyle w:val="21"/>
        <w:tabs>
          <w:tab w:val="left" w:pos="6213"/>
        </w:tabs>
        <w:spacing w:after="0" w:line="240" w:lineRule="auto"/>
        <w:ind w:right="4392"/>
        <w:jc w:val="both"/>
        <w:rPr>
          <w:bCs/>
          <w:spacing w:val="-4"/>
          <w:sz w:val="28"/>
        </w:rPr>
      </w:pPr>
    </w:p>
    <w:p w:rsidR="009F2693" w:rsidRPr="00191CD8" w:rsidRDefault="009F2693" w:rsidP="009F2693">
      <w:pPr>
        <w:pStyle w:val="21"/>
        <w:tabs>
          <w:tab w:val="left" w:pos="6213"/>
        </w:tabs>
        <w:spacing w:after="0" w:line="240" w:lineRule="auto"/>
        <w:ind w:right="4392"/>
        <w:jc w:val="both"/>
        <w:rPr>
          <w:bCs/>
          <w:spacing w:val="-4"/>
          <w:sz w:val="28"/>
          <w:szCs w:val="28"/>
        </w:rPr>
      </w:pPr>
      <w:r w:rsidRPr="00191CD8">
        <w:rPr>
          <w:bCs/>
          <w:spacing w:val="-4"/>
          <w:sz w:val="28"/>
          <w:szCs w:val="28"/>
        </w:rPr>
        <w:t xml:space="preserve">Об утверждении административного регламента предоставления </w:t>
      </w:r>
      <w:r w:rsidR="00CA3F6E">
        <w:rPr>
          <w:bCs/>
          <w:spacing w:val="-4"/>
          <w:sz w:val="28"/>
          <w:szCs w:val="28"/>
        </w:rPr>
        <w:t>м</w:t>
      </w:r>
      <w:r w:rsidRPr="00191CD8">
        <w:rPr>
          <w:bCs/>
          <w:spacing w:val="-4"/>
          <w:sz w:val="28"/>
          <w:szCs w:val="28"/>
        </w:rPr>
        <w:t>униципальной услуги «</w:t>
      </w:r>
      <w:r w:rsidR="00944DE3" w:rsidRPr="00944DE3">
        <w:rPr>
          <w:bCs/>
          <w:spacing w:val="-4"/>
          <w:sz w:val="28"/>
          <w:szCs w:val="28"/>
        </w:rPr>
        <w:t>Выдача разрешения на строительство</w:t>
      </w:r>
      <w:r w:rsidRPr="00191CD8">
        <w:rPr>
          <w:sz w:val="28"/>
          <w:szCs w:val="28"/>
        </w:rPr>
        <w:t xml:space="preserve">» </w:t>
      </w:r>
    </w:p>
    <w:p w:rsidR="009F2693" w:rsidRDefault="009F2693" w:rsidP="009F2693">
      <w:pPr>
        <w:pStyle w:val="23"/>
        <w:spacing w:after="0" w:line="240" w:lineRule="auto"/>
        <w:ind w:left="0"/>
        <w:jc w:val="both"/>
        <w:rPr>
          <w:bCs/>
          <w:spacing w:val="-4"/>
          <w:sz w:val="28"/>
        </w:rPr>
      </w:pPr>
    </w:p>
    <w:p w:rsidR="009F2693" w:rsidRDefault="009F2693" w:rsidP="009A1BC9">
      <w:pPr>
        <w:pStyle w:val="23"/>
        <w:tabs>
          <w:tab w:val="left" w:pos="993"/>
        </w:tabs>
        <w:suppressAutoHyphens/>
        <w:spacing w:after="0" w:line="324" w:lineRule="auto"/>
        <w:ind w:left="0" w:firstLine="709"/>
        <w:jc w:val="both"/>
        <w:rPr>
          <w:sz w:val="28"/>
          <w:szCs w:val="28"/>
        </w:rPr>
      </w:pPr>
      <w:r w:rsidRPr="009C184A">
        <w:rPr>
          <w:bCs/>
          <w:spacing w:val="-4"/>
          <w:sz w:val="28"/>
        </w:rPr>
        <w:t>В соответствии с Федеральными законами от 06.10.2003 №</w:t>
      </w:r>
      <w:r>
        <w:rPr>
          <w:bCs/>
          <w:spacing w:val="-4"/>
          <w:sz w:val="28"/>
        </w:rPr>
        <w:t xml:space="preserve"> </w:t>
      </w:r>
      <w:r w:rsidR="00B35AB9">
        <w:rPr>
          <w:bCs/>
          <w:spacing w:val="-4"/>
          <w:sz w:val="28"/>
        </w:rPr>
        <w:t>131-ФЗ «Об </w:t>
      </w:r>
      <w:r w:rsidRPr="009C184A">
        <w:rPr>
          <w:bCs/>
          <w:spacing w:val="-4"/>
          <w:sz w:val="28"/>
        </w:rPr>
        <w:t xml:space="preserve">общих принципах организации местного самоуправления в Российской Федерации», </w:t>
      </w:r>
      <w:r>
        <w:rPr>
          <w:bCs/>
          <w:spacing w:val="-4"/>
          <w:sz w:val="28"/>
        </w:rPr>
        <w:t xml:space="preserve">от 27.07.2010 № 210-ФЗ «Об организации предоставления государственных и муниципальных услуг», </w:t>
      </w:r>
      <w:r w:rsidRPr="009C184A">
        <w:rPr>
          <w:bCs/>
          <w:spacing w:val="-4"/>
          <w:sz w:val="28"/>
        </w:rPr>
        <w:t>Уставом муниципального образования города Чебоксары – столицы Чувашской Республики, принятым решением Чебоксарского городского Собрания депутатов Чувашской Республики от 30.11.2005 №</w:t>
      </w:r>
      <w:r>
        <w:rPr>
          <w:bCs/>
          <w:spacing w:val="-4"/>
          <w:sz w:val="28"/>
        </w:rPr>
        <w:t xml:space="preserve"> </w:t>
      </w:r>
      <w:r w:rsidRPr="009C184A">
        <w:rPr>
          <w:bCs/>
          <w:spacing w:val="-4"/>
          <w:sz w:val="28"/>
        </w:rPr>
        <w:t xml:space="preserve">40, </w:t>
      </w:r>
      <w:r>
        <w:rPr>
          <w:bCs/>
          <w:spacing w:val="-4"/>
          <w:sz w:val="28"/>
        </w:rPr>
        <w:t xml:space="preserve">постановлением администрации города Чебоксары от </w:t>
      </w:r>
      <w:r w:rsidR="00F45F1B">
        <w:rPr>
          <w:bCs/>
          <w:spacing w:val="-4"/>
          <w:sz w:val="28"/>
        </w:rPr>
        <w:t>07.04.2022</w:t>
      </w:r>
      <w:r>
        <w:rPr>
          <w:bCs/>
          <w:spacing w:val="-4"/>
          <w:sz w:val="28"/>
        </w:rPr>
        <w:t xml:space="preserve"> № </w:t>
      </w:r>
      <w:r w:rsidR="00F45F1B">
        <w:rPr>
          <w:bCs/>
          <w:spacing w:val="-4"/>
          <w:sz w:val="28"/>
        </w:rPr>
        <w:t xml:space="preserve">1203 </w:t>
      </w:r>
      <w:r w:rsidRPr="003D294E">
        <w:rPr>
          <w:bCs/>
          <w:spacing w:val="-4"/>
          <w:sz w:val="28"/>
        </w:rPr>
        <w:t>«Об утверждении Порядка разработки и утверждения административных регламентов предоставления муниципальных услуг и признании утратившими силу некоторых постановлений администрации города Чебоксары»</w:t>
      </w:r>
      <w:r w:rsidR="00B35AB9">
        <w:rPr>
          <w:bCs/>
          <w:spacing w:val="-4"/>
          <w:sz w:val="28"/>
        </w:rPr>
        <w:t>,</w:t>
      </w:r>
      <w:r>
        <w:rPr>
          <w:bCs/>
          <w:spacing w:val="-4"/>
          <w:sz w:val="28"/>
        </w:rPr>
        <w:t xml:space="preserve"> в</w:t>
      </w:r>
      <w:r w:rsidRPr="009C184A">
        <w:rPr>
          <w:bCs/>
          <w:spacing w:val="-4"/>
          <w:sz w:val="28"/>
        </w:rPr>
        <w:t xml:space="preserve"> целях повышения качества предоставления муниципальной услуги администрация города Чебоксары  </w:t>
      </w:r>
      <w:r w:rsidR="00B35AB9">
        <w:rPr>
          <w:bCs/>
          <w:spacing w:val="-4"/>
          <w:sz w:val="28"/>
        </w:rPr>
        <w:br/>
      </w:r>
      <w:r w:rsidRPr="009C184A">
        <w:rPr>
          <w:sz w:val="28"/>
          <w:szCs w:val="28"/>
        </w:rPr>
        <w:t>п о с т а н о в л я е т:</w:t>
      </w:r>
    </w:p>
    <w:p w:rsidR="009F2693" w:rsidRPr="00240044" w:rsidRDefault="009F2693" w:rsidP="00B35AB9">
      <w:pPr>
        <w:pStyle w:val="23"/>
        <w:numPr>
          <w:ilvl w:val="0"/>
          <w:numId w:val="1"/>
        </w:numPr>
        <w:tabs>
          <w:tab w:val="left" w:pos="709"/>
          <w:tab w:val="left" w:pos="851"/>
          <w:tab w:val="left" w:pos="993"/>
        </w:tabs>
        <w:suppressAutoHyphens/>
        <w:spacing w:line="324" w:lineRule="auto"/>
        <w:ind w:left="0" w:firstLine="709"/>
        <w:jc w:val="both"/>
        <w:rPr>
          <w:bCs/>
          <w:spacing w:val="-4"/>
          <w:sz w:val="28"/>
        </w:rPr>
      </w:pPr>
      <w:r w:rsidRPr="00240044">
        <w:rPr>
          <w:bCs/>
          <w:sz w:val="28"/>
        </w:rPr>
        <w:t xml:space="preserve">Утвердить административный регламент </w:t>
      </w:r>
      <w:r w:rsidRPr="00240044">
        <w:rPr>
          <w:bCs/>
          <w:spacing w:val="-2"/>
          <w:sz w:val="28"/>
        </w:rPr>
        <w:t>предоставления муниципальной услуги «</w:t>
      </w:r>
      <w:r w:rsidR="006508E3" w:rsidRPr="006508E3">
        <w:rPr>
          <w:bCs/>
          <w:spacing w:val="-4"/>
          <w:sz w:val="28"/>
        </w:rPr>
        <w:t>Выдача разрешения на строительство</w:t>
      </w:r>
      <w:r w:rsidRPr="00240044">
        <w:rPr>
          <w:bCs/>
          <w:spacing w:val="-4"/>
          <w:sz w:val="28"/>
        </w:rPr>
        <w:t>»</w:t>
      </w:r>
      <w:r w:rsidRPr="00240044">
        <w:rPr>
          <w:bCs/>
          <w:spacing w:val="-2"/>
          <w:sz w:val="28"/>
        </w:rPr>
        <w:t xml:space="preserve"> согласно приложению.</w:t>
      </w:r>
    </w:p>
    <w:p w:rsidR="009F2693" w:rsidRPr="0082123B" w:rsidRDefault="009F2693" w:rsidP="00B35AB9">
      <w:pPr>
        <w:pStyle w:val="23"/>
        <w:numPr>
          <w:ilvl w:val="0"/>
          <w:numId w:val="1"/>
        </w:numPr>
        <w:tabs>
          <w:tab w:val="left" w:pos="709"/>
          <w:tab w:val="left" w:pos="851"/>
          <w:tab w:val="left" w:pos="993"/>
        </w:tabs>
        <w:suppressAutoHyphens/>
        <w:spacing w:after="0" w:line="360" w:lineRule="auto"/>
        <w:ind w:left="0" w:firstLine="709"/>
        <w:jc w:val="both"/>
        <w:rPr>
          <w:bCs/>
          <w:spacing w:val="-2"/>
          <w:sz w:val="28"/>
          <w:szCs w:val="28"/>
        </w:rPr>
      </w:pPr>
      <w:r w:rsidRPr="0082123B">
        <w:rPr>
          <w:bCs/>
          <w:spacing w:val="-2"/>
          <w:sz w:val="28"/>
          <w:szCs w:val="28"/>
        </w:rPr>
        <w:t>Признать утратившими силу:</w:t>
      </w:r>
    </w:p>
    <w:p w:rsidR="00B81C10" w:rsidRDefault="009F2693" w:rsidP="00B35AB9">
      <w:pPr>
        <w:pStyle w:val="23"/>
        <w:tabs>
          <w:tab w:val="left" w:pos="0"/>
          <w:tab w:val="left" w:pos="851"/>
          <w:tab w:val="left" w:pos="993"/>
        </w:tabs>
        <w:suppressAutoHyphens/>
        <w:spacing w:after="0" w:line="360" w:lineRule="auto"/>
        <w:ind w:left="0" w:firstLine="709"/>
        <w:jc w:val="both"/>
        <w:rPr>
          <w:rStyle w:val="a4"/>
          <w:rFonts w:eastAsiaTheme="majorEastAsia"/>
          <w:i w:val="0"/>
          <w:sz w:val="28"/>
          <w:szCs w:val="28"/>
        </w:rPr>
      </w:pPr>
      <w:r w:rsidRPr="0082123B">
        <w:rPr>
          <w:bCs/>
          <w:spacing w:val="-2"/>
          <w:sz w:val="28"/>
          <w:szCs w:val="28"/>
        </w:rPr>
        <w:t>постановление ад</w:t>
      </w:r>
      <w:r w:rsidR="006508E3" w:rsidRPr="0082123B">
        <w:rPr>
          <w:bCs/>
          <w:spacing w:val="-2"/>
          <w:sz w:val="28"/>
          <w:szCs w:val="28"/>
        </w:rPr>
        <w:t xml:space="preserve">министрации города Чебоксары </w:t>
      </w:r>
      <w:r w:rsidR="00B81C10" w:rsidRPr="00B81C10">
        <w:rPr>
          <w:bCs/>
          <w:spacing w:val="-2"/>
          <w:sz w:val="28"/>
          <w:szCs w:val="28"/>
        </w:rPr>
        <w:t>от 28.02.2020</w:t>
      </w:r>
      <w:r w:rsidR="00B81C10">
        <w:rPr>
          <w:bCs/>
          <w:spacing w:val="-2"/>
          <w:sz w:val="28"/>
          <w:szCs w:val="28"/>
        </w:rPr>
        <w:t xml:space="preserve"> </w:t>
      </w:r>
      <w:r w:rsidR="006508E3" w:rsidRPr="0082123B">
        <w:rPr>
          <w:sz w:val="28"/>
          <w:szCs w:val="28"/>
          <w:shd w:val="clear" w:color="auto" w:fill="FFFFFF"/>
        </w:rPr>
        <w:t>№ 418</w:t>
      </w:r>
      <w:r w:rsidRPr="0082123B">
        <w:rPr>
          <w:rStyle w:val="a4"/>
          <w:rFonts w:eastAsiaTheme="majorEastAsia"/>
          <w:sz w:val="28"/>
          <w:szCs w:val="28"/>
        </w:rPr>
        <w:t xml:space="preserve"> </w:t>
      </w:r>
      <w:r w:rsidR="00AB333A" w:rsidRPr="0082123B">
        <w:rPr>
          <w:rStyle w:val="a4"/>
          <w:rFonts w:eastAsiaTheme="majorEastAsia"/>
          <w:i w:val="0"/>
          <w:sz w:val="28"/>
          <w:szCs w:val="28"/>
        </w:rPr>
        <w:t>«Об утверждении</w:t>
      </w:r>
      <w:r w:rsidR="006508E3" w:rsidRPr="0082123B">
        <w:rPr>
          <w:rStyle w:val="a4"/>
          <w:rFonts w:eastAsiaTheme="majorEastAsia"/>
          <w:i w:val="0"/>
          <w:sz w:val="28"/>
          <w:szCs w:val="28"/>
        </w:rPr>
        <w:t xml:space="preserve"> административного регламента предоставления</w:t>
      </w:r>
      <w:r w:rsidR="00AB333A" w:rsidRPr="0082123B">
        <w:rPr>
          <w:rStyle w:val="a4"/>
          <w:rFonts w:eastAsiaTheme="majorEastAsia"/>
          <w:i w:val="0"/>
          <w:sz w:val="28"/>
          <w:szCs w:val="28"/>
        </w:rPr>
        <w:t xml:space="preserve"> муниципальной услуги «</w:t>
      </w:r>
      <w:r w:rsidR="006508E3" w:rsidRPr="0082123B">
        <w:rPr>
          <w:rFonts w:eastAsiaTheme="majorEastAsia"/>
          <w:bCs/>
          <w:iCs/>
          <w:sz w:val="28"/>
          <w:szCs w:val="28"/>
        </w:rPr>
        <w:t>Выдача разрешения на строительство, внесение изменений</w:t>
      </w:r>
      <w:r w:rsidR="00AB333A" w:rsidRPr="0082123B">
        <w:rPr>
          <w:rStyle w:val="a4"/>
          <w:rFonts w:eastAsiaTheme="majorEastAsia"/>
          <w:i w:val="0"/>
          <w:sz w:val="28"/>
          <w:szCs w:val="28"/>
        </w:rPr>
        <w:t>»;</w:t>
      </w:r>
    </w:p>
    <w:p w:rsidR="00AB333A" w:rsidRPr="00CA3F6E" w:rsidRDefault="00AB333A" w:rsidP="009A1BC9">
      <w:pPr>
        <w:pStyle w:val="23"/>
        <w:tabs>
          <w:tab w:val="left" w:pos="0"/>
          <w:tab w:val="left" w:pos="851"/>
        </w:tabs>
        <w:suppressAutoHyphens/>
        <w:spacing w:after="0" w:line="360" w:lineRule="auto"/>
        <w:ind w:left="0" w:firstLine="709"/>
        <w:jc w:val="both"/>
        <w:rPr>
          <w:bCs/>
          <w:spacing w:val="-2"/>
          <w:sz w:val="28"/>
          <w:szCs w:val="28"/>
        </w:rPr>
      </w:pPr>
      <w:r w:rsidRPr="0082123B">
        <w:rPr>
          <w:bCs/>
          <w:spacing w:val="-2"/>
          <w:sz w:val="28"/>
          <w:szCs w:val="28"/>
        </w:rPr>
        <w:t xml:space="preserve">постановление администрации города Чебоксары от </w:t>
      </w:r>
      <w:r w:rsidR="006F7743" w:rsidRPr="0082123B">
        <w:rPr>
          <w:bCs/>
          <w:spacing w:val="-2"/>
          <w:sz w:val="28"/>
          <w:szCs w:val="28"/>
        </w:rPr>
        <w:t>25.11.2020 № 2345</w:t>
      </w:r>
      <w:r w:rsidRPr="00CA3F6E">
        <w:rPr>
          <w:bCs/>
          <w:spacing w:val="-2"/>
          <w:sz w:val="28"/>
          <w:szCs w:val="28"/>
        </w:rPr>
        <w:t xml:space="preserve"> «О внесении изменений в постановление администрации города Чебоксары </w:t>
      </w:r>
      <w:r w:rsidR="00B81C10" w:rsidRPr="00B81C10">
        <w:rPr>
          <w:bCs/>
          <w:spacing w:val="-2"/>
          <w:sz w:val="28"/>
          <w:szCs w:val="28"/>
        </w:rPr>
        <w:t>от</w:t>
      </w:r>
      <w:r w:rsidR="00B35AB9">
        <w:rPr>
          <w:bCs/>
          <w:spacing w:val="-2"/>
          <w:sz w:val="28"/>
          <w:szCs w:val="28"/>
        </w:rPr>
        <w:t> </w:t>
      </w:r>
      <w:r w:rsidR="00B81C10" w:rsidRPr="00B81C10">
        <w:rPr>
          <w:bCs/>
          <w:spacing w:val="-2"/>
          <w:sz w:val="28"/>
          <w:szCs w:val="28"/>
        </w:rPr>
        <w:t>28.02.2020</w:t>
      </w:r>
      <w:r w:rsidR="00B81C10">
        <w:rPr>
          <w:bCs/>
          <w:spacing w:val="-2"/>
          <w:sz w:val="28"/>
          <w:szCs w:val="28"/>
        </w:rPr>
        <w:t xml:space="preserve"> </w:t>
      </w:r>
      <w:r w:rsidR="003B3312" w:rsidRPr="0082123B">
        <w:rPr>
          <w:bCs/>
          <w:spacing w:val="-2"/>
          <w:sz w:val="28"/>
          <w:szCs w:val="28"/>
        </w:rPr>
        <w:t>№ 418</w:t>
      </w:r>
      <w:r w:rsidRPr="0082123B">
        <w:rPr>
          <w:bCs/>
          <w:spacing w:val="-2"/>
          <w:sz w:val="28"/>
          <w:szCs w:val="28"/>
        </w:rPr>
        <w:t>»;</w:t>
      </w:r>
    </w:p>
    <w:p w:rsidR="009F2693" w:rsidRPr="00CA3F6E" w:rsidRDefault="009A1BC9" w:rsidP="009A1BC9">
      <w:pPr>
        <w:pStyle w:val="1"/>
        <w:spacing w:before="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lastRenderedPageBreak/>
        <w:t>п</w:t>
      </w:r>
      <w:r w:rsidR="009F373E" w:rsidRPr="001F6576">
        <w:rPr>
          <w:rFonts w:ascii="Times New Roman" w:hAnsi="Times New Roman" w:cs="Times New Roman"/>
          <w:color w:val="auto"/>
          <w:sz w:val="28"/>
          <w:szCs w:val="28"/>
        </w:rPr>
        <w:t>остановление администрации</w:t>
      </w:r>
      <w:r w:rsidR="00AB333A" w:rsidRPr="001F6576">
        <w:rPr>
          <w:rFonts w:ascii="Times New Roman" w:hAnsi="Times New Roman" w:cs="Times New Roman"/>
          <w:bCs/>
          <w:color w:val="auto"/>
          <w:spacing w:val="-2"/>
          <w:sz w:val="28"/>
          <w:szCs w:val="28"/>
        </w:rPr>
        <w:t xml:space="preserve"> города   Чебоксары от </w:t>
      </w:r>
      <w:r w:rsidR="009F373E" w:rsidRPr="001F6576">
        <w:rPr>
          <w:rFonts w:ascii="Times New Roman" w:hAnsi="Times New Roman" w:cs="Times New Roman"/>
          <w:bCs/>
          <w:color w:val="auto"/>
          <w:spacing w:val="-2"/>
          <w:sz w:val="28"/>
          <w:szCs w:val="28"/>
        </w:rPr>
        <w:t>14.05.2021 № 848</w:t>
      </w:r>
      <w:r w:rsidR="00AB333A" w:rsidRPr="001F6576">
        <w:rPr>
          <w:rFonts w:ascii="Times New Roman" w:hAnsi="Times New Roman" w:cs="Times New Roman"/>
          <w:bCs/>
          <w:color w:val="auto"/>
          <w:spacing w:val="-2"/>
          <w:sz w:val="28"/>
          <w:szCs w:val="28"/>
        </w:rPr>
        <w:t xml:space="preserve"> «</w:t>
      </w:r>
      <w:r w:rsidR="009F373E" w:rsidRPr="001F6576">
        <w:rPr>
          <w:rFonts w:ascii="Times New Roman" w:hAnsi="Times New Roman" w:cs="Times New Roman"/>
          <w:bCs/>
          <w:color w:val="auto"/>
          <w:spacing w:val="-2"/>
          <w:sz w:val="28"/>
          <w:szCs w:val="28"/>
        </w:rPr>
        <w:t xml:space="preserve">О внесении изменений в постановление администрации города Чебоксары </w:t>
      </w:r>
      <w:r w:rsidR="00B81C10" w:rsidRPr="00B81C10">
        <w:rPr>
          <w:rFonts w:ascii="Times New Roman" w:hAnsi="Times New Roman" w:cs="Times New Roman"/>
          <w:bCs/>
          <w:color w:val="auto"/>
          <w:spacing w:val="-2"/>
          <w:sz w:val="28"/>
          <w:szCs w:val="28"/>
        </w:rPr>
        <w:t>от</w:t>
      </w:r>
      <w:r w:rsidR="00B35AB9">
        <w:rPr>
          <w:rFonts w:ascii="Times New Roman" w:hAnsi="Times New Roman" w:cs="Times New Roman"/>
          <w:bCs/>
          <w:color w:val="auto"/>
          <w:spacing w:val="-2"/>
          <w:sz w:val="28"/>
          <w:szCs w:val="28"/>
        </w:rPr>
        <w:t> </w:t>
      </w:r>
      <w:r w:rsidR="00B81C10" w:rsidRPr="00B81C10">
        <w:rPr>
          <w:rFonts w:ascii="Times New Roman" w:hAnsi="Times New Roman" w:cs="Times New Roman"/>
          <w:bCs/>
          <w:color w:val="auto"/>
          <w:spacing w:val="-2"/>
          <w:sz w:val="28"/>
          <w:szCs w:val="28"/>
        </w:rPr>
        <w:t>28.02.2020</w:t>
      </w:r>
      <w:r w:rsidR="00B81C10">
        <w:rPr>
          <w:rFonts w:ascii="Times New Roman" w:hAnsi="Times New Roman" w:cs="Times New Roman"/>
          <w:bCs/>
          <w:color w:val="auto"/>
          <w:spacing w:val="-2"/>
          <w:sz w:val="28"/>
          <w:szCs w:val="28"/>
        </w:rPr>
        <w:t xml:space="preserve"> </w:t>
      </w:r>
      <w:r w:rsidR="009F373E" w:rsidRPr="001F6576">
        <w:rPr>
          <w:rFonts w:ascii="Times New Roman" w:hAnsi="Times New Roman" w:cs="Times New Roman"/>
          <w:bCs/>
          <w:color w:val="auto"/>
          <w:spacing w:val="-2"/>
          <w:sz w:val="28"/>
          <w:szCs w:val="28"/>
        </w:rPr>
        <w:t>№ 418</w:t>
      </w:r>
      <w:r w:rsidR="009F2693" w:rsidRPr="001F6576">
        <w:rPr>
          <w:rFonts w:ascii="Times New Roman" w:hAnsi="Times New Roman" w:cs="Times New Roman"/>
          <w:bCs/>
          <w:color w:val="auto"/>
          <w:sz w:val="28"/>
          <w:szCs w:val="28"/>
        </w:rPr>
        <w:t>»;</w:t>
      </w:r>
    </w:p>
    <w:p w:rsidR="009F2693" w:rsidRPr="00CA3F6E" w:rsidRDefault="00DC1C32" w:rsidP="009A1BC9">
      <w:pPr>
        <w:pStyle w:val="23"/>
        <w:tabs>
          <w:tab w:val="left" w:pos="0"/>
          <w:tab w:val="left" w:pos="851"/>
        </w:tabs>
        <w:suppressAutoHyphens/>
        <w:spacing w:after="0" w:line="360" w:lineRule="auto"/>
        <w:ind w:left="0" w:firstLine="709"/>
        <w:jc w:val="both"/>
        <w:rPr>
          <w:rStyle w:val="a4"/>
          <w:rFonts w:eastAsiaTheme="majorEastAsia"/>
          <w:i w:val="0"/>
          <w:iCs w:val="0"/>
          <w:sz w:val="28"/>
          <w:szCs w:val="28"/>
        </w:rPr>
      </w:pPr>
      <w:r w:rsidRPr="001F6576">
        <w:rPr>
          <w:bCs/>
          <w:sz w:val="28"/>
          <w:szCs w:val="28"/>
        </w:rPr>
        <w:t xml:space="preserve">постановление администрации города </w:t>
      </w:r>
      <w:r w:rsidR="00B81C10">
        <w:rPr>
          <w:bCs/>
          <w:sz w:val="28"/>
          <w:szCs w:val="28"/>
        </w:rPr>
        <w:t xml:space="preserve">Чебоксары </w:t>
      </w:r>
      <w:r w:rsidRPr="001F6576">
        <w:rPr>
          <w:bCs/>
          <w:sz w:val="28"/>
          <w:szCs w:val="28"/>
        </w:rPr>
        <w:t>от</w:t>
      </w:r>
      <w:r w:rsidR="00B81C10">
        <w:rPr>
          <w:bCs/>
          <w:sz w:val="28"/>
          <w:szCs w:val="28"/>
        </w:rPr>
        <w:t xml:space="preserve"> 15.06.2021 </w:t>
      </w:r>
      <w:r w:rsidR="00B81C10">
        <w:rPr>
          <w:bCs/>
          <w:sz w:val="28"/>
          <w:szCs w:val="28"/>
        </w:rPr>
        <w:br/>
      </w:r>
      <w:r w:rsidRPr="001F6576">
        <w:rPr>
          <w:bCs/>
          <w:sz w:val="28"/>
          <w:szCs w:val="28"/>
        </w:rPr>
        <w:t>№ 1092 «О внесении изменений в постановление администрации города Чебоксары от 28</w:t>
      </w:r>
      <w:r w:rsidR="00B81C10">
        <w:rPr>
          <w:bCs/>
          <w:sz w:val="28"/>
          <w:szCs w:val="28"/>
        </w:rPr>
        <w:t>.02.</w:t>
      </w:r>
      <w:r w:rsidRPr="001F6576">
        <w:rPr>
          <w:bCs/>
          <w:sz w:val="28"/>
          <w:szCs w:val="28"/>
        </w:rPr>
        <w:t>2020 № 418»;</w:t>
      </w:r>
    </w:p>
    <w:p w:rsidR="009F2693" w:rsidRPr="00CA3F6E" w:rsidRDefault="00827163" w:rsidP="009A1BC9">
      <w:pPr>
        <w:pStyle w:val="23"/>
        <w:tabs>
          <w:tab w:val="left" w:pos="0"/>
          <w:tab w:val="left" w:pos="851"/>
        </w:tabs>
        <w:suppressAutoHyphens/>
        <w:spacing w:after="0" w:line="360" w:lineRule="auto"/>
        <w:ind w:left="0" w:firstLine="709"/>
        <w:jc w:val="both"/>
        <w:rPr>
          <w:bCs/>
          <w:sz w:val="28"/>
          <w:szCs w:val="28"/>
        </w:rPr>
      </w:pPr>
      <w:r>
        <w:rPr>
          <w:bCs/>
          <w:sz w:val="28"/>
          <w:szCs w:val="28"/>
        </w:rPr>
        <w:t xml:space="preserve">пункт 4 </w:t>
      </w:r>
      <w:r w:rsidR="00A45505" w:rsidRPr="00A3618E">
        <w:rPr>
          <w:bCs/>
          <w:sz w:val="28"/>
          <w:szCs w:val="28"/>
        </w:rPr>
        <w:t>постановлени</w:t>
      </w:r>
      <w:r>
        <w:rPr>
          <w:bCs/>
          <w:sz w:val="28"/>
          <w:szCs w:val="28"/>
        </w:rPr>
        <w:t>я</w:t>
      </w:r>
      <w:r w:rsidR="00A45505" w:rsidRPr="00A3618E">
        <w:rPr>
          <w:bCs/>
          <w:sz w:val="28"/>
          <w:szCs w:val="28"/>
        </w:rPr>
        <w:t xml:space="preserve"> администрации города</w:t>
      </w:r>
      <w:r w:rsidR="0054738E">
        <w:rPr>
          <w:bCs/>
          <w:sz w:val="28"/>
          <w:szCs w:val="28"/>
        </w:rPr>
        <w:t xml:space="preserve"> </w:t>
      </w:r>
      <w:r w:rsidR="00A45505" w:rsidRPr="00A3618E">
        <w:rPr>
          <w:bCs/>
          <w:sz w:val="28"/>
          <w:szCs w:val="28"/>
        </w:rPr>
        <w:t>Чебоксары от 15.09.2021 № 1641 «</w:t>
      </w:r>
      <w:r w:rsidRPr="00827163">
        <w:rPr>
          <w:bCs/>
          <w:sz w:val="28"/>
          <w:szCs w:val="28"/>
        </w:rPr>
        <w:t>О внесении изменений в некоторые постановления администрации города Чебоксары</w:t>
      </w:r>
      <w:r w:rsidR="00A45505" w:rsidRPr="00A3618E">
        <w:rPr>
          <w:bCs/>
          <w:sz w:val="28"/>
          <w:szCs w:val="28"/>
        </w:rPr>
        <w:t>»;</w:t>
      </w:r>
    </w:p>
    <w:p w:rsidR="009F2693" w:rsidRPr="00CA3F6E" w:rsidRDefault="00024609" w:rsidP="009A1BC9">
      <w:pPr>
        <w:pStyle w:val="23"/>
        <w:tabs>
          <w:tab w:val="left" w:pos="0"/>
          <w:tab w:val="left" w:pos="851"/>
        </w:tabs>
        <w:suppressAutoHyphens/>
        <w:spacing w:after="0" w:line="360" w:lineRule="auto"/>
        <w:ind w:left="0" w:firstLine="709"/>
        <w:jc w:val="both"/>
        <w:rPr>
          <w:sz w:val="28"/>
          <w:szCs w:val="28"/>
        </w:rPr>
      </w:pPr>
      <w:r w:rsidRPr="00A3618E">
        <w:rPr>
          <w:bCs/>
          <w:sz w:val="28"/>
          <w:szCs w:val="28"/>
        </w:rPr>
        <w:t>постановление администрации города Чебоксары от 04.04.2022 № 1087</w:t>
      </w:r>
      <w:r w:rsidR="00A3618E" w:rsidRPr="00A3618E">
        <w:rPr>
          <w:bCs/>
          <w:sz w:val="28"/>
          <w:szCs w:val="28"/>
        </w:rPr>
        <w:t xml:space="preserve"> «О внесении изменения</w:t>
      </w:r>
      <w:r w:rsidRPr="00A3618E">
        <w:rPr>
          <w:bCs/>
          <w:sz w:val="28"/>
          <w:szCs w:val="28"/>
        </w:rPr>
        <w:t xml:space="preserve"> в </w:t>
      </w:r>
      <w:r w:rsidR="00A3618E" w:rsidRPr="00A3618E">
        <w:rPr>
          <w:bCs/>
          <w:sz w:val="28"/>
          <w:szCs w:val="28"/>
        </w:rPr>
        <w:t xml:space="preserve">административный регламент предоставления муниципальной услуги </w:t>
      </w:r>
      <w:r w:rsidR="00A3618E" w:rsidRPr="00A3618E">
        <w:rPr>
          <w:bCs/>
          <w:iCs/>
          <w:sz w:val="28"/>
          <w:szCs w:val="28"/>
        </w:rPr>
        <w:t xml:space="preserve">«Выдача разрешения на строительство, внесение изменений» утвержденный </w:t>
      </w:r>
      <w:r w:rsidRPr="00A3618E">
        <w:rPr>
          <w:bCs/>
          <w:sz w:val="28"/>
          <w:szCs w:val="28"/>
        </w:rPr>
        <w:t>постановление</w:t>
      </w:r>
      <w:r w:rsidR="00A3618E" w:rsidRPr="00A3618E">
        <w:rPr>
          <w:bCs/>
          <w:sz w:val="28"/>
          <w:szCs w:val="28"/>
        </w:rPr>
        <w:t>м</w:t>
      </w:r>
      <w:r w:rsidRPr="00A3618E">
        <w:rPr>
          <w:bCs/>
          <w:sz w:val="28"/>
          <w:szCs w:val="28"/>
        </w:rPr>
        <w:t xml:space="preserve"> администрации города Чебоксары от 28</w:t>
      </w:r>
      <w:r w:rsidR="00B81C10">
        <w:rPr>
          <w:bCs/>
          <w:sz w:val="28"/>
          <w:szCs w:val="28"/>
        </w:rPr>
        <w:t>.02.</w:t>
      </w:r>
      <w:r w:rsidRPr="00A3618E">
        <w:rPr>
          <w:bCs/>
          <w:sz w:val="28"/>
          <w:szCs w:val="28"/>
        </w:rPr>
        <w:t>2020 № 418»</w:t>
      </w:r>
      <w:r w:rsidR="009F2693" w:rsidRPr="00A3618E">
        <w:rPr>
          <w:bCs/>
          <w:sz w:val="28"/>
          <w:szCs w:val="28"/>
        </w:rPr>
        <w:t>.</w:t>
      </w:r>
    </w:p>
    <w:p w:rsidR="009F2693" w:rsidRPr="00CA3F6E" w:rsidRDefault="009F2693" w:rsidP="00B35AB9">
      <w:pPr>
        <w:pStyle w:val="23"/>
        <w:numPr>
          <w:ilvl w:val="0"/>
          <w:numId w:val="1"/>
        </w:numPr>
        <w:tabs>
          <w:tab w:val="left" w:pos="709"/>
          <w:tab w:val="left" w:pos="851"/>
          <w:tab w:val="left" w:pos="993"/>
        </w:tabs>
        <w:suppressAutoHyphens/>
        <w:spacing w:after="0" w:line="324" w:lineRule="auto"/>
        <w:ind w:left="0" w:firstLine="709"/>
        <w:jc w:val="both"/>
        <w:rPr>
          <w:bCs/>
          <w:spacing w:val="-2"/>
          <w:sz w:val="28"/>
        </w:rPr>
      </w:pPr>
      <w:r w:rsidRPr="00CA3F6E">
        <w:rPr>
          <w:bCs/>
          <w:spacing w:val="-2"/>
          <w:sz w:val="28"/>
        </w:rPr>
        <w:t>Настоящее постановление вступает в силу со дня его официального опубликования.</w:t>
      </w:r>
    </w:p>
    <w:p w:rsidR="009F2693" w:rsidRPr="00CA3F6E" w:rsidRDefault="009F2693" w:rsidP="00B35AB9">
      <w:pPr>
        <w:pStyle w:val="23"/>
        <w:numPr>
          <w:ilvl w:val="0"/>
          <w:numId w:val="1"/>
        </w:numPr>
        <w:tabs>
          <w:tab w:val="left" w:pos="709"/>
          <w:tab w:val="left" w:pos="851"/>
          <w:tab w:val="left" w:pos="993"/>
        </w:tabs>
        <w:suppressAutoHyphens/>
        <w:spacing w:after="0" w:line="324" w:lineRule="auto"/>
        <w:ind w:left="0" w:firstLine="709"/>
        <w:jc w:val="both"/>
        <w:rPr>
          <w:bCs/>
          <w:spacing w:val="-2"/>
          <w:sz w:val="28"/>
          <w:szCs w:val="28"/>
        </w:rPr>
      </w:pPr>
      <w:r w:rsidRPr="00CA3F6E">
        <w:rPr>
          <w:sz w:val="28"/>
          <w:szCs w:val="28"/>
        </w:rPr>
        <w:t>Контроль за исполнением настоящего постановления возложить на</w:t>
      </w:r>
      <w:r w:rsidR="00B35AB9">
        <w:rPr>
          <w:sz w:val="28"/>
          <w:szCs w:val="28"/>
        </w:rPr>
        <w:t> </w:t>
      </w:r>
      <w:r w:rsidRPr="00CA3F6E">
        <w:rPr>
          <w:sz w:val="28"/>
          <w:szCs w:val="28"/>
          <w:shd w:val="clear" w:color="auto" w:fill="FFFFFF"/>
        </w:rPr>
        <w:t>заместителя главы администрации города по вопросам архитектуры и градостроительства – начальника управления архитектуры и градостроительства И.Л. Кучерявого.</w:t>
      </w:r>
    </w:p>
    <w:p w:rsidR="009F2693" w:rsidRPr="009C184A" w:rsidRDefault="009F2693" w:rsidP="00B35AB9">
      <w:pPr>
        <w:pStyle w:val="23"/>
        <w:tabs>
          <w:tab w:val="left" w:pos="851"/>
          <w:tab w:val="left" w:pos="993"/>
        </w:tabs>
        <w:suppressAutoHyphens/>
        <w:spacing w:after="0" w:line="240" w:lineRule="auto"/>
        <w:ind w:left="709"/>
        <w:jc w:val="both"/>
        <w:rPr>
          <w:bCs/>
          <w:spacing w:val="-2"/>
          <w:sz w:val="28"/>
        </w:rPr>
      </w:pPr>
    </w:p>
    <w:p w:rsidR="009F2693" w:rsidRPr="008A1C90" w:rsidRDefault="009F2693" w:rsidP="00B35AB9">
      <w:pPr>
        <w:pStyle w:val="23"/>
        <w:spacing w:after="0" w:line="240" w:lineRule="auto"/>
        <w:ind w:left="0" w:firstLine="567"/>
        <w:jc w:val="both"/>
        <w:rPr>
          <w:bCs/>
          <w:spacing w:val="-2"/>
          <w:sz w:val="28"/>
          <w:szCs w:val="28"/>
        </w:rPr>
      </w:pPr>
    </w:p>
    <w:p w:rsidR="009F2693" w:rsidRDefault="009F2693" w:rsidP="00B35AB9">
      <w:pPr>
        <w:pStyle w:val="31"/>
        <w:tabs>
          <w:tab w:val="left" w:pos="6840"/>
        </w:tabs>
        <w:ind w:right="-5"/>
        <w:jc w:val="left"/>
        <w:rPr>
          <w:b/>
          <w:bCs/>
          <w:highlight w:val="yellow"/>
        </w:rPr>
      </w:pPr>
      <w:r>
        <w:rPr>
          <w:bCs/>
          <w:spacing w:val="-2"/>
          <w:sz w:val="28"/>
          <w:lang w:val="ru-RU"/>
        </w:rPr>
        <w:t>Г</w:t>
      </w:r>
      <w:r w:rsidRPr="009C184A">
        <w:rPr>
          <w:bCs/>
          <w:spacing w:val="-2"/>
          <w:sz w:val="28"/>
        </w:rPr>
        <w:t>лав</w:t>
      </w:r>
      <w:r>
        <w:rPr>
          <w:bCs/>
          <w:spacing w:val="-2"/>
          <w:sz w:val="28"/>
          <w:lang w:val="ru-RU"/>
        </w:rPr>
        <w:t>а</w:t>
      </w:r>
      <w:r w:rsidRPr="009C184A">
        <w:rPr>
          <w:bCs/>
          <w:spacing w:val="-2"/>
          <w:sz w:val="28"/>
        </w:rPr>
        <w:t xml:space="preserve"> администрации</w:t>
      </w:r>
      <w:r w:rsidRPr="009C184A">
        <w:rPr>
          <w:bCs/>
          <w:spacing w:val="-2"/>
          <w:sz w:val="28"/>
          <w:lang w:val="ru-RU"/>
        </w:rPr>
        <w:t xml:space="preserve"> </w:t>
      </w:r>
      <w:r w:rsidRPr="009C184A">
        <w:rPr>
          <w:bCs/>
          <w:spacing w:val="-2"/>
          <w:sz w:val="28"/>
        </w:rPr>
        <w:t xml:space="preserve">города Чебоксары </w:t>
      </w:r>
      <w:r w:rsidRPr="009C184A">
        <w:rPr>
          <w:bCs/>
          <w:spacing w:val="-2"/>
          <w:sz w:val="28"/>
        </w:rPr>
        <w:tab/>
      </w:r>
      <w:r w:rsidRPr="009C184A">
        <w:rPr>
          <w:bCs/>
          <w:spacing w:val="-2"/>
          <w:sz w:val="28"/>
          <w:lang w:val="ru-RU"/>
        </w:rPr>
        <w:t xml:space="preserve"> </w:t>
      </w:r>
      <w:r>
        <w:rPr>
          <w:bCs/>
          <w:spacing w:val="-2"/>
          <w:sz w:val="28"/>
          <w:lang w:val="ru-RU"/>
        </w:rPr>
        <w:t xml:space="preserve">  </w:t>
      </w:r>
      <w:r w:rsidRPr="009C184A">
        <w:rPr>
          <w:bCs/>
          <w:spacing w:val="-2"/>
          <w:sz w:val="28"/>
          <w:lang w:val="ru-RU"/>
        </w:rPr>
        <w:t xml:space="preserve">         </w:t>
      </w:r>
      <w:r>
        <w:rPr>
          <w:bCs/>
          <w:spacing w:val="-2"/>
          <w:sz w:val="28"/>
          <w:lang w:val="ru-RU"/>
        </w:rPr>
        <w:t>Д.В. Спирин</w:t>
      </w:r>
    </w:p>
    <w:p w:rsidR="009F2693" w:rsidRPr="00733558" w:rsidRDefault="009F2693" w:rsidP="00AC6584">
      <w:pPr>
        <w:spacing w:after="0" w:line="240" w:lineRule="auto"/>
        <w:ind w:left="5245"/>
        <w:rPr>
          <w:rFonts w:ascii="Times New Roman" w:hAnsi="Times New Roman" w:cs="Times New Roman"/>
          <w:bCs/>
          <w:sz w:val="24"/>
          <w:szCs w:val="24"/>
        </w:rPr>
      </w:pPr>
      <w:r w:rsidRPr="006E07B1">
        <w:rPr>
          <w:bCs/>
          <w:spacing w:val="-2"/>
          <w:sz w:val="18"/>
          <w:szCs w:val="18"/>
        </w:rPr>
        <w:br w:type="page"/>
      </w:r>
      <w:r w:rsidRPr="00733558">
        <w:rPr>
          <w:rFonts w:ascii="Times New Roman" w:hAnsi="Times New Roman" w:cs="Times New Roman"/>
          <w:bCs/>
          <w:sz w:val="24"/>
          <w:szCs w:val="24"/>
        </w:rPr>
        <w:lastRenderedPageBreak/>
        <w:t>УТВЕРЖДЕН</w:t>
      </w:r>
    </w:p>
    <w:p w:rsidR="009F2693" w:rsidRPr="00733558" w:rsidRDefault="009F2693" w:rsidP="00AC6584">
      <w:pPr>
        <w:pStyle w:val="a5"/>
        <w:ind w:left="5245"/>
        <w:jc w:val="left"/>
        <w:rPr>
          <w:bCs/>
        </w:rPr>
      </w:pPr>
      <w:r w:rsidRPr="00733558">
        <w:rPr>
          <w:bCs/>
        </w:rPr>
        <w:t>постановлением администрации</w:t>
      </w:r>
    </w:p>
    <w:p w:rsidR="009F2693" w:rsidRPr="00733558" w:rsidRDefault="009F2693" w:rsidP="00AC6584">
      <w:pPr>
        <w:pStyle w:val="a5"/>
        <w:ind w:left="5245"/>
        <w:jc w:val="left"/>
        <w:rPr>
          <w:bCs/>
        </w:rPr>
      </w:pPr>
      <w:r w:rsidRPr="00733558">
        <w:rPr>
          <w:bCs/>
        </w:rPr>
        <w:t>города Чебоксары</w:t>
      </w:r>
    </w:p>
    <w:p w:rsidR="00ED1AC1" w:rsidRPr="00ED1AC1" w:rsidRDefault="009F2693" w:rsidP="00ED1AC1">
      <w:pPr>
        <w:pStyle w:val="a5"/>
        <w:ind w:left="5245"/>
        <w:jc w:val="left"/>
        <w:rPr>
          <w:bCs/>
        </w:rPr>
      </w:pPr>
      <w:r w:rsidRPr="00733558">
        <w:rPr>
          <w:bCs/>
        </w:rPr>
        <w:t xml:space="preserve">от </w:t>
      </w:r>
      <w:r w:rsidR="00ED1AC1" w:rsidRPr="00ED1AC1">
        <w:rPr>
          <w:bCs/>
        </w:rPr>
        <w:t>13.01.2023 № 72</w:t>
      </w:r>
    </w:p>
    <w:p w:rsidR="009F2693" w:rsidRPr="001D3B9E" w:rsidRDefault="009F2693" w:rsidP="009F2693">
      <w:pPr>
        <w:pStyle w:val="a5"/>
        <w:jc w:val="center"/>
        <w:rPr>
          <w:b/>
          <w:bCs/>
          <w:sz w:val="28"/>
          <w:szCs w:val="28"/>
        </w:rPr>
      </w:pPr>
      <w:bookmarkStart w:id="0" w:name="_GoBack"/>
      <w:bookmarkEnd w:id="0"/>
    </w:p>
    <w:p w:rsidR="009F2693" w:rsidRPr="001D3B9E" w:rsidRDefault="009F2693" w:rsidP="009F2693">
      <w:pPr>
        <w:pStyle w:val="a5"/>
        <w:jc w:val="center"/>
        <w:rPr>
          <w:b/>
          <w:bCs/>
        </w:rPr>
      </w:pPr>
    </w:p>
    <w:p w:rsidR="009F2693" w:rsidRPr="001D3B9E" w:rsidRDefault="009F2693" w:rsidP="009F2693">
      <w:pPr>
        <w:pStyle w:val="a5"/>
        <w:jc w:val="center"/>
        <w:rPr>
          <w:b/>
          <w:bCs/>
        </w:rPr>
      </w:pPr>
      <w:r w:rsidRPr="001D3B9E">
        <w:rPr>
          <w:b/>
          <w:bCs/>
        </w:rPr>
        <w:t>АДМИНИСТРАТИВНЫЙ РЕГЛАМЕНТ</w:t>
      </w:r>
    </w:p>
    <w:p w:rsidR="009F2693" w:rsidRPr="001D3B9E" w:rsidRDefault="00276656" w:rsidP="009F2693">
      <w:pPr>
        <w:spacing w:after="0" w:line="240" w:lineRule="auto"/>
        <w:jc w:val="center"/>
        <w:rPr>
          <w:rFonts w:ascii="Times New Roman" w:hAnsi="Times New Roman" w:cs="Times New Roman"/>
          <w:b/>
          <w:sz w:val="24"/>
          <w:szCs w:val="24"/>
        </w:rPr>
      </w:pPr>
      <w:r>
        <w:rPr>
          <w:rFonts w:ascii="Times New Roman" w:hAnsi="Times New Roman" w:cs="Times New Roman"/>
          <w:b/>
          <w:bCs/>
          <w:sz w:val="24"/>
          <w:szCs w:val="24"/>
        </w:rPr>
        <w:t xml:space="preserve">администрации города Чебоксары </w:t>
      </w:r>
      <w:r w:rsidR="009F2693" w:rsidRPr="001D3B9E">
        <w:rPr>
          <w:rFonts w:ascii="Times New Roman" w:hAnsi="Times New Roman" w:cs="Times New Roman"/>
          <w:b/>
          <w:bCs/>
          <w:sz w:val="24"/>
          <w:szCs w:val="24"/>
        </w:rPr>
        <w:t xml:space="preserve">предоставления муниципальной услуги </w:t>
      </w:r>
      <w:r>
        <w:rPr>
          <w:rFonts w:ascii="Times New Roman" w:hAnsi="Times New Roman" w:cs="Times New Roman"/>
          <w:b/>
          <w:bCs/>
          <w:sz w:val="24"/>
          <w:szCs w:val="24"/>
        </w:rPr>
        <w:br/>
      </w:r>
      <w:r w:rsidR="009F2693" w:rsidRPr="001D3B9E">
        <w:rPr>
          <w:rFonts w:ascii="Times New Roman" w:hAnsi="Times New Roman" w:cs="Times New Roman"/>
          <w:b/>
          <w:bCs/>
          <w:sz w:val="24"/>
          <w:szCs w:val="24"/>
        </w:rPr>
        <w:t>«</w:t>
      </w:r>
      <w:r w:rsidR="008263CC" w:rsidRPr="001D3B9E">
        <w:rPr>
          <w:rFonts w:ascii="Times New Roman" w:hAnsi="Times New Roman" w:cs="Times New Roman"/>
          <w:b/>
          <w:sz w:val="24"/>
          <w:szCs w:val="24"/>
        </w:rPr>
        <w:t>Выдача разрешения на строительство</w:t>
      </w:r>
      <w:r w:rsidR="009F2693" w:rsidRPr="001D3B9E">
        <w:rPr>
          <w:rFonts w:ascii="Times New Roman" w:hAnsi="Times New Roman" w:cs="Times New Roman"/>
          <w:b/>
          <w:sz w:val="24"/>
          <w:szCs w:val="24"/>
        </w:rPr>
        <w:t>»</w:t>
      </w:r>
    </w:p>
    <w:p w:rsidR="009F2693" w:rsidRPr="001D3B9E" w:rsidRDefault="009F2693" w:rsidP="009F2693">
      <w:pPr>
        <w:spacing w:after="0" w:line="240" w:lineRule="auto"/>
        <w:jc w:val="center"/>
        <w:rPr>
          <w:rFonts w:ascii="Times New Roman" w:hAnsi="Times New Roman" w:cs="Times New Roman"/>
          <w:sz w:val="24"/>
          <w:szCs w:val="24"/>
        </w:rPr>
      </w:pPr>
    </w:p>
    <w:p w:rsidR="009F2693" w:rsidRPr="001D3B9E" w:rsidRDefault="009F2693" w:rsidP="009F2693">
      <w:pPr>
        <w:spacing w:after="0" w:line="240" w:lineRule="auto"/>
        <w:ind w:firstLine="567"/>
        <w:jc w:val="center"/>
        <w:rPr>
          <w:rFonts w:ascii="Times New Roman" w:hAnsi="Times New Roman" w:cs="Times New Roman"/>
          <w:b/>
          <w:sz w:val="24"/>
          <w:szCs w:val="24"/>
        </w:rPr>
      </w:pPr>
      <w:r w:rsidRPr="001D3B9E">
        <w:rPr>
          <w:rFonts w:ascii="Times New Roman" w:hAnsi="Times New Roman" w:cs="Times New Roman"/>
          <w:b/>
          <w:sz w:val="24"/>
          <w:szCs w:val="24"/>
          <w:lang w:val="en-US"/>
        </w:rPr>
        <w:t>I</w:t>
      </w:r>
      <w:r w:rsidRPr="001D3B9E">
        <w:rPr>
          <w:rFonts w:ascii="Times New Roman" w:hAnsi="Times New Roman" w:cs="Times New Roman"/>
          <w:b/>
          <w:sz w:val="24"/>
          <w:szCs w:val="24"/>
        </w:rPr>
        <w:t>. Общие положения</w:t>
      </w:r>
    </w:p>
    <w:p w:rsidR="009F2693" w:rsidRPr="00EB7365" w:rsidRDefault="009F2693" w:rsidP="00093BD6">
      <w:pPr>
        <w:spacing w:after="0" w:line="240" w:lineRule="auto"/>
        <w:ind w:firstLine="567"/>
        <w:jc w:val="both"/>
        <w:rPr>
          <w:rFonts w:ascii="Times New Roman" w:hAnsi="Times New Roman" w:cs="Times New Roman"/>
          <w:b/>
          <w:sz w:val="24"/>
          <w:szCs w:val="24"/>
        </w:rPr>
      </w:pPr>
      <w:r w:rsidRPr="00EB7365">
        <w:rPr>
          <w:rFonts w:ascii="Times New Roman" w:hAnsi="Times New Roman" w:cs="Times New Roman"/>
          <w:b/>
          <w:sz w:val="24"/>
          <w:szCs w:val="24"/>
        </w:rPr>
        <w:t>1.1.  Предмет регулирования административного регламента</w:t>
      </w:r>
    </w:p>
    <w:p w:rsidR="00CF1B1C" w:rsidRPr="001D3B9E" w:rsidRDefault="00CF1B1C" w:rsidP="00093BD6">
      <w:pPr>
        <w:spacing w:after="0" w:line="240" w:lineRule="auto"/>
        <w:ind w:firstLine="567"/>
        <w:jc w:val="both"/>
        <w:rPr>
          <w:rFonts w:ascii="Times New Roman" w:hAnsi="Times New Roman" w:cs="Times New Roman"/>
          <w:sz w:val="24"/>
          <w:szCs w:val="24"/>
        </w:rPr>
      </w:pPr>
      <w:r w:rsidRPr="00EB7365">
        <w:rPr>
          <w:rFonts w:ascii="Times New Roman" w:hAnsi="Times New Roman" w:cs="Times New Roman"/>
          <w:sz w:val="24"/>
          <w:szCs w:val="24"/>
        </w:rPr>
        <w:t xml:space="preserve">Административный регламент предоставления муниципальной услуги «Выдача разрешения на строительство» (далее – </w:t>
      </w:r>
      <w:r w:rsidR="00993930">
        <w:rPr>
          <w:rFonts w:ascii="Times New Roman" w:hAnsi="Times New Roman" w:cs="Times New Roman"/>
          <w:sz w:val="24"/>
          <w:szCs w:val="24"/>
        </w:rPr>
        <w:t>А</w:t>
      </w:r>
      <w:r w:rsidRPr="00EB7365">
        <w:rPr>
          <w:rFonts w:ascii="Times New Roman" w:hAnsi="Times New Roman" w:cs="Times New Roman"/>
          <w:sz w:val="24"/>
          <w:szCs w:val="24"/>
        </w:rPr>
        <w:t xml:space="preserve">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администрации города Чебоксары </w:t>
      </w:r>
      <w:r w:rsidR="00AC0698" w:rsidRPr="00EB7365">
        <w:rPr>
          <w:rFonts w:ascii="Times New Roman" w:hAnsi="Times New Roman" w:cs="Times New Roman"/>
          <w:sz w:val="24"/>
          <w:szCs w:val="24"/>
        </w:rPr>
        <w:t>по вопросу выдачи</w:t>
      </w:r>
      <w:r w:rsidRPr="00EB7365">
        <w:rPr>
          <w:rFonts w:ascii="Times New Roman" w:hAnsi="Times New Roman" w:cs="Times New Roman"/>
          <w:sz w:val="24"/>
          <w:szCs w:val="24"/>
        </w:rPr>
        <w:t xml:space="preserve"> разрешения на строительство</w:t>
      </w:r>
      <w:r w:rsidR="00276656" w:rsidRPr="00EB7365">
        <w:rPr>
          <w:rFonts w:ascii="Times New Roman" w:hAnsi="Times New Roman" w:cs="Times New Roman"/>
          <w:sz w:val="24"/>
          <w:szCs w:val="24"/>
        </w:rPr>
        <w:t xml:space="preserve">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(далее – разрешение на строительство)</w:t>
      </w:r>
      <w:r w:rsidRPr="00EB7365">
        <w:rPr>
          <w:rFonts w:ascii="Times New Roman" w:hAnsi="Times New Roman" w:cs="Times New Roman"/>
          <w:sz w:val="24"/>
          <w:szCs w:val="24"/>
        </w:rPr>
        <w:t>.</w:t>
      </w:r>
    </w:p>
    <w:p w:rsidR="009F2693" w:rsidRPr="001D3B9E" w:rsidRDefault="009F2693" w:rsidP="00093BD6">
      <w:pPr>
        <w:spacing w:after="0" w:line="240" w:lineRule="auto"/>
        <w:ind w:firstLine="567"/>
        <w:jc w:val="both"/>
        <w:rPr>
          <w:rFonts w:ascii="Times New Roman" w:hAnsi="Times New Roman" w:cs="Times New Roman"/>
          <w:sz w:val="24"/>
          <w:szCs w:val="24"/>
        </w:rPr>
      </w:pPr>
    </w:p>
    <w:p w:rsidR="009F2693" w:rsidRPr="001D3B9E" w:rsidRDefault="009F2693" w:rsidP="00093BD6">
      <w:pPr>
        <w:spacing w:after="0" w:line="240" w:lineRule="auto"/>
        <w:ind w:firstLine="567"/>
        <w:jc w:val="both"/>
        <w:rPr>
          <w:rFonts w:ascii="Times New Roman" w:hAnsi="Times New Roman" w:cs="Times New Roman"/>
          <w:sz w:val="24"/>
          <w:szCs w:val="24"/>
        </w:rPr>
      </w:pPr>
      <w:r w:rsidRPr="00DC1497">
        <w:rPr>
          <w:rFonts w:ascii="Times New Roman" w:hAnsi="Times New Roman" w:cs="Times New Roman"/>
          <w:sz w:val="24"/>
          <w:szCs w:val="24"/>
        </w:rPr>
        <w:t>1.2.  Круг заявителей</w:t>
      </w:r>
      <w:r w:rsidRPr="001D3B9E">
        <w:rPr>
          <w:rFonts w:ascii="Times New Roman" w:hAnsi="Times New Roman" w:cs="Times New Roman"/>
          <w:sz w:val="24"/>
          <w:szCs w:val="24"/>
        </w:rPr>
        <w:t xml:space="preserve"> </w:t>
      </w:r>
    </w:p>
    <w:p w:rsidR="009F2693" w:rsidRPr="001D3B9E" w:rsidRDefault="009F2693" w:rsidP="00093BD6">
      <w:pPr>
        <w:spacing w:after="0" w:line="240" w:lineRule="auto"/>
        <w:ind w:firstLine="567"/>
        <w:jc w:val="both"/>
        <w:rPr>
          <w:rFonts w:ascii="Times New Roman" w:hAnsi="Times New Roman" w:cs="Times New Roman"/>
          <w:sz w:val="24"/>
          <w:szCs w:val="24"/>
        </w:rPr>
      </w:pPr>
      <w:r w:rsidRPr="00DC1497">
        <w:rPr>
          <w:rFonts w:ascii="Times New Roman" w:hAnsi="Times New Roman" w:cs="Times New Roman"/>
          <w:sz w:val="24"/>
          <w:szCs w:val="24"/>
        </w:rPr>
        <w:t xml:space="preserve">Лицами, имеющими право на получение муниципальной услуги, являются </w:t>
      </w:r>
      <w:r w:rsidR="00C334AA" w:rsidRPr="00DC1497">
        <w:rPr>
          <w:rFonts w:ascii="Times New Roman" w:hAnsi="Times New Roman" w:cs="Times New Roman"/>
          <w:sz w:val="24"/>
          <w:szCs w:val="24"/>
        </w:rPr>
        <w:t xml:space="preserve">застройщики: </w:t>
      </w:r>
      <w:r w:rsidRPr="00DC1497">
        <w:rPr>
          <w:rFonts w:ascii="Times New Roman" w:hAnsi="Times New Roman" w:cs="Times New Roman"/>
          <w:sz w:val="24"/>
          <w:szCs w:val="24"/>
        </w:rPr>
        <w:t xml:space="preserve">физические лица </w:t>
      </w:r>
      <w:r w:rsidR="00C334AA" w:rsidRPr="00DC1497">
        <w:rPr>
          <w:rFonts w:ascii="Times New Roman" w:hAnsi="Times New Roman" w:cs="Times New Roman"/>
          <w:sz w:val="24"/>
          <w:szCs w:val="24"/>
        </w:rPr>
        <w:t xml:space="preserve">или </w:t>
      </w:r>
      <w:r w:rsidRPr="00DC1497">
        <w:rPr>
          <w:rFonts w:ascii="Times New Roman" w:hAnsi="Times New Roman" w:cs="Times New Roman"/>
          <w:sz w:val="24"/>
          <w:szCs w:val="24"/>
        </w:rPr>
        <w:t>юридические лица (их уполномоченные представители), которым на праве собственности либо на ином законном основании принадлежит земельный участок, здани</w:t>
      </w:r>
      <w:r w:rsidR="00ED3E71" w:rsidRPr="00DC1497">
        <w:rPr>
          <w:rFonts w:ascii="Times New Roman" w:hAnsi="Times New Roman" w:cs="Times New Roman"/>
          <w:sz w:val="24"/>
          <w:szCs w:val="24"/>
        </w:rPr>
        <w:t>е или иное недвижимое имущество</w:t>
      </w:r>
      <w:r w:rsidRPr="00DC1497">
        <w:rPr>
          <w:rFonts w:ascii="Times New Roman" w:hAnsi="Times New Roman" w:cs="Times New Roman"/>
          <w:sz w:val="24"/>
          <w:szCs w:val="24"/>
        </w:rPr>
        <w:t xml:space="preserve"> (далее - Заявители).</w:t>
      </w:r>
    </w:p>
    <w:p w:rsidR="005A5051" w:rsidRPr="005A5051" w:rsidRDefault="005A5051" w:rsidP="00093BD6">
      <w:pPr>
        <w:spacing w:after="0" w:line="240" w:lineRule="auto"/>
        <w:ind w:firstLine="567"/>
        <w:jc w:val="both"/>
        <w:rPr>
          <w:rFonts w:ascii="Times New Roman" w:hAnsi="Times New Roman" w:cs="Times New Roman"/>
          <w:sz w:val="24"/>
          <w:szCs w:val="24"/>
        </w:rPr>
      </w:pPr>
      <w:r w:rsidRPr="005A5051">
        <w:rPr>
          <w:rFonts w:ascii="Times New Roman" w:hAnsi="Times New Roman" w:cs="Times New Roman"/>
          <w:sz w:val="24"/>
          <w:szCs w:val="24"/>
        </w:rPr>
        <w:t>1.2.1. Категория Заявителей:</w:t>
      </w:r>
    </w:p>
    <w:p w:rsidR="005A5051" w:rsidRPr="005A5051" w:rsidRDefault="005A5051" w:rsidP="00093BD6">
      <w:pPr>
        <w:spacing w:after="0" w:line="240" w:lineRule="auto"/>
        <w:ind w:firstLine="567"/>
        <w:jc w:val="both"/>
        <w:rPr>
          <w:rFonts w:ascii="Times New Roman" w:hAnsi="Times New Roman" w:cs="Times New Roman"/>
          <w:sz w:val="24"/>
          <w:szCs w:val="24"/>
        </w:rPr>
      </w:pPr>
      <w:r w:rsidRPr="005A5051">
        <w:rPr>
          <w:rFonts w:ascii="Times New Roman" w:hAnsi="Times New Roman" w:cs="Times New Roman"/>
          <w:sz w:val="24"/>
          <w:szCs w:val="24"/>
        </w:rPr>
        <w:t>1.2.1.1. Собственник земельного участка, здания или иного недвижимого имущества.</w:t>
      </w:r>
    </w:p>
    <w:p w:rsidR="005A5051" w:rsidRPr="005A5051" w:rsidRDefault="005A5051" w:rsidP="00093BD6">
      <w:pPr>
        <w:spacing w:after="0" w:line="240" w:lineRule="auto"/>
        <w:ind w:firstLine="567"/>
        <w:jc w:val="both"/>
        <w:rPr>
          <w:rFonts w:ascii="Times New Roman" w:hAnsi="Times New Roman" w:cs="Times New Roman"/>
          <w:sz w:val="24"/>
          <w:szCs w:val="24"/>
        </w:rPr>
      </w:pPr>
      <w:r w:rsidRPr="005A5051">
        <w:rPr>
          <w:rFonts w:ascii="Times New Roman" w:hAnsi="Times New Roman" w:cs="Times New Roman"/>
          <w:sz w:val="24"/>
          <w:szCs w:val="24"/>
        </w:rPr>
        <w:t>1.2.1.2. Лицо, уполномоченное собственником земельного участка, здания или иного недвижимого имущества.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9F2693" w:rsidRPr="001D3B9E" w:rsidRDefault="009F2693" w:rsidP="00093BD6">
      <w:pPr>
        <w:spacing w:after="0" w:line="240" w:lineRule="auto"/>
        <w:ind w:firstLine="567"/>
        <w:jc w:val="both"/>
        <w:rPr>
          <w:rFonts w:ascii="Times New Roman" w:hAnsi="Times New Roman" w:cs="Times New Roman"/>
          <w:sz w:val="24"/>
          <w:szCs w:val="24"/>
        </w:rPr>
      </w:pPr>
    </w:p>
    <w:p w:rsidR="009F2693" w:rsidRPr="001D3B9E" w:rsidRDefault="009F2693" w:rsidP="00093BD6">
      <w:pPr>
        <w:spacing w:after="0" w:line="240" w:lineRule="auto"/>
        <w:ind w:firstLine="567"/>
        <w:jc w:val="both"/>
        <w:rPr>
          <w:rFonts w:ascii="Times New Roman" w:hAnsi="Times New Roman" w:cs="Times New Roman"/>
          <w:b/>
          <w:sz w:val="24"/>
          <w:szCs w:val="24"/>
        </w:rPr>
      </w:pPr>
      <w:r w:rsidRPr="001D3B9E">
        <w:rPr>
          <w:rFonts w:ascii="Times New Roman" w:hAnsi="Times New Roman" w:cs="Times New Roman"/>
          <w:b/>
          <w:sz w:val="24"/>
          <w:szCs w:val="24"/>
        </w:rPr>
        <w:t>1.3.</w:t>
      </w:r>
      <w:r w:rsidR="00B35AB9">
        <w:rPr>
          <w:rFonts w:ascii="Times New Roman" w:hAnsi="Times New Roman" w:cs="Times New Roman"/>
          <w:b/>
          <w:sz w:val="24"/>
          <w:szCs w:val="24"/>
        </w:rPr>
        <w:t> </w:t>
      </w:r>
      <w:r w:rsidRPr="001D3B9E">
        <w:rPr>
          <w:rFonts w:ascii="Times New Roman" w:hAnsi="Times New Roman" w:cs="Times New Roman"/>
          <w:b/>
          <w:sz w:val="24"/>
          <w:szCs w:val="24"/>
        </w:rPr>
        <w:t>Требование предоставления заявителю муниципальной услуги в</w:t>
      </w:r>
      <w:r w:rsidR="00062D6C">
        <w:rPr>
          <w:rFonts w:ascii="Times New Roman" w:hAnsi="Times New Roman" w:cs="Times New Roman"/>
          <w:b/>
          <w:sz w:val="24"/>
          <w:szCs w:val="24"/>
        </w:rPr>
        <w:t> </w:t>
      </w:r>
      <w:r w:rsidRPr="001D3B9E">
        <w:rPr>
          <w:rFonts w:ascii="Times New Roman" w:hAnsi="Times New Roman" w:cs="Times New Roman"/>
          <w:b/>
          <w:sz w:val="24"/>
          <w:szCs w:val="24"/>
        </w:rPr>
        <w:t>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города Чебоксары (далее – профилирование), а также результата, за предоставлением которого обратился заявитель</w:t>
      </w:r>
    </w:p>
    <w:p w:rsidR="009F2693" w:rsidRPr="001D3B9E" w:rsidRDefault="009F2693" w:rsidP="00093BD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D3B9E">
        <w:rPr>
          <w:rFonts w:ascii="Times New Roman" w:eastAsia="Times New Roman" w:hAnsi="Times New Roman" w:cs="Times New Roman"/>
          <w:sz w:val="24"/>
          <w:szCs w:val="24"/>
          <w:lang w:eastAsia="ru-RU"/>
        </w:rPr>
        <w:t>Муниципальная услуга, а также результат, за предоставлением которого</w:t>
      </w:r>
      <w:r w:rsidRPr="001D3B9E">
        <w:rPr>
          <w:rFonts w:ascii="Times New Roman" w:eastAsia="Times New Roman" w:hAnsi="Times New Roman" w:cs="Times New Roman"/>
          <w:b/>
          <w:sz w:val="24"/>
          <w:szCs w:val="24"/>
          <w:lang w:eastAsia="ru-RU"/>
        </w:rPr>
        <w:t xml:space="preserve"> </w:t>
      </w:r>
      <w:r w:rsidRPr="001D3B9E">
        <w:rPr>
          <w:rFonts w:ascii="Times New Roman" w:eastAsia="Times New Roman" w:hAnsi="Times New Roman" w:cs="Times New Roman"/>
          <w:sz w:val="24"/>
          <w:szCs w:val="24"/>
          <w:lang w:eastAsia="ru-RU"/>
        </w:rPr>
        <w:t>обратился заявитель (далее также – результат услуги), должны быть предоставлены заявителю в</w:t>
      </w:r>
      <w:r w:rsidR="00A857F8">
        <w:rPr>
          <w:rFonts w:ascii="Times New Roman" w:eastAsia="Times New Roman" w:hAnsi="Times New Roman" w:cs="Times New Roman"/>
          <w:sz w:val="24"/>
          <w:szCs w:val="24"/>
          <w:lang w:eastAsia="ru-RU"/>
        </w:rPr>
        <w:t> </w:t>
      </w:r>
      <w:r w:rsidRPr="001D3B9E">
        <w:rPr>
          <w:rFonts w:ascii="Times New Roman" w:eastAsia="Times New Roman" w:hAnsi="Times New Roman" w:cs="Times New Roman"/>
          <w:sz w:val="24"/>
          <w:szCs w:val="24"/>
          <w:lang w:eastAsia="ru-RU"/>
        </w:rPr>
        <w:t>соответствии с вариантом предоставления муниципальной услуги (далее – вариант).</w:t>
      </w:r>
    </w:p>
    <w:p w:rsidR="009F2693" w:rsidRPr="001D3B9E" w:rsidRDefault="009F2693" w:rsidP="00093BD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D3B9E">
        <w:rPr>
          <w:rFonts w:ascii="Times New Roman" w:eastAsia="Times New Roman" w:hAnsi="Times New Roman" w:cs="Times New Roman"/>
          <w:sz w:val="24"/>
          <w:szCs w:val="24"/>
          <w:lang w:eastAsia="ru-RU"/>
        </w:rPr>
        <w:t>Вариант, в соответствии с которым заявителю будут предоставлены муниципальная услуга и результат, определяется в соответствии с настоящим Административным регламентом, исходя из признаков заявителя и показателей таких признаков.</w:t>
      </w:r>
    </w:p>
    <w:p w:rsidR="009F2693" w:rsidRPr="001D3B9E" w:rsidRDefault="009F2693" w:rsidP="00093BD6">
      <w:pPr>
        <w:spacing w:after="0" w:line="240" w:lineRule="auto"/>
        <w:ind w:firstLine="567"/>
        <w:jc w:val="both"/>
        <w:rPr>
          <w:rFonts w:ascii="Times New Roman" w:hAnsi="Times New Roman" w:cs="Times New Roman"/>
          <w:sz w:val="24"/>
          <w:szCs w:val="24"/>
        </w:rPr>
      </w:pPr>
    </w:p>
    <w:p w:rsidR="009F2693" w:rsidRPr="001D3B9E" w:rsidRDefault="009F2693" w:rsidP="00093BD6">
      <w:pPr>
        <w:spacing w:after="0" w:line="240" w:lineRule="auto"/>
        <w:ind w:firstLine="567"/>
        <w:jc w:val="center"/>
        <w:rPr>
          <w:rFonts w:ascii="Times New Roman" w:hAnsi="Times New Roman" w:cs="Times New Roman"/>
          <w:b/>
          <w:sz w:val="24"/>
          <w:szCs w:val="24"/>
        </w:rPr>
      </w:pPr>
      <w:r w:rsidRPr="001D3B9E">
        <w:rPr>
          <w:rFonts w:ascii="Times New Roman" w:hAnsi="Times New Roman" w:cs="Times New Roman"/>
          <w:b/>
          <w:sz w:val="24"/>
          <w:szCs w:val="24"/>
        </w:rPr>
        <w:t>II. Стандарт предоставления муниципальной услуги</w:t>
      </w:r>
    </w:p>
    <w:p w:rsidR="009F2693" w:rsidRPr="001D3B9E" w:rsidRDefault="009F2693" w:rsidP="00093BD6">
      <w:pPr>
        <w:spacing w:after="0" w:line="240" w:lineRule="auto"/>
        <w:ind w:firstLine="567"/>
        <w:jc w:val="both"/>
        <w:rPr>
          <w:rFonts w:ascii="Times New Roman" w:hAnsi="Times New Roman" w:cs="Times New Roman"/>
          <w:b/>
          <w:sz w:val="24"/>
          <w:szCs w:val="24"/>
        </w:rPr>
      </w:pPr>
    </w:p>
    <w:p w:rsidR="009F2693" w:rsidRPr="001D3B9E" w:rsidRDefault="009F2693" w:rsidP="00093BD6">
      <w:pPr>
        <w:spacing w:after="0" w:line="240" w:lineRule="auto"/>
        <w:ind w:firstLine="567"/>
        <w:jc w:val="both"/>
        <w:rPr>
          <w:rFonts w:ascii="Times New Roman" w:hAnsi="Times New Roman" w:cs="Times New Roman"/>
          <w:b/>
          <w:sz w:val="24"/>
          <w:szCs w:val="24"/>
        </w:rPr>
      </w:pPr>
      <w:r w:rsidRPr="001D3B9E">
        <w:rPr>
          <w:rFonts w:ascii="Times New Roman" w:hAnsi="Times New Roman" w:cs="Times New Roman"/>
          <w:b/>
          <w:sz w:val="24"/>
          <w:szCs w:val="24"/>
        </w:rPr>
        <w:t>2.1.  Наименование муниципальной услуги</w:t>
      </w:r>
    </w:p>
    <w:p w:rsidR="009F2693" w:rsidRPr="001D3B9E" w:rsidRDefault="009F2693" w:rsidP="00093BD6">
      <w:pPr>
        <w:spacing w:after="0" w:line="240" w:lineRule="auto"/>
        <w:ind w:firstLine="567"/>
        <w:jc w:val="both"/>
        <w:rPr>
          <w:rFonts w:ascii="Times New Roman" w:hAnsi="Times New Roman" w:cs="Times New Roman"/>
          <w:sz w:val="24"/>
          <w:szCs w:val="24"/>
        </w:rPr>
      </w:pPr>
      <w:r w:rsidRPr="001D3B9E">
        <w:rPr>
          <w:rFonts w:ascii="Times New Roman" w:hAnsi="Times New Roman" w:cs="Times New Roman"/>
          <w:sz w:val="24"/>
          <w:szCs w:val="24"/>
        </w:rPr>
        <w:t>Муниципальная услуга «</w:t>
      </w:r>
      <w:r w:rsidR="00AB329E" w:rsidRPr="001D3B9E">
        <w:rPr>
          <w:rFonts w:ascii="Times New Roman" w:hAnsi="Times New Roman" w:cs="Times New Roman"/>
          <w:sz w:val="24"/>
          <w:szCs w:val="24"/>
        </w:rPr>
        <w:t>Выдача разрешения на строительство</w:t>
      </w:r>
      <w:r w:rsidR="005A5051">
        <w:rPr>
          <w:rFonts w:ascii="Times New Roman" w:hAnsi="Times New Roman" w:cs="Times New Roman"/>
          <w:sz w:val="24"/>
          <w:szCs w:val="24"/>
        </w:rPr>
        <w:t>»</w:t>
      </w:r>
      <w:r w:rsidR="005A5051" w:rsidRPr="005A5051">
        <w:rPr>
          <w:rFonts w:ascii="Times New Roman" w:hAnsi="Times New Roman" w:cs="Times New Roman"/>
          <w:sz w:val="24"/>
          <w:szCs w:val="24"/>
        </w:rPr>
        <w:t xml:space="preserve"> (далее </w:t>
      </w:r>
      <w:r w:rsidR="006E30AE">
        <w:rPr>
          <w:rFonts w:ascii="Times New Roman" w:hAnsi="Times New Roman" w:cs="Times New Roman"/>
          <w:sz w:val="24"/>
          <w:szCs w:val="24"/>
        </w:rPr>
        <w:t xml:space="preserve">также </w:t>
      </w:r>
      <w:r w:rsidR="00062D6C">
        <w:rPr>
          <w:rFonts w:ascii="Times New Roman" w:hAnsi="Times New Roman" w:cs="Times New Roman"/>
          <w:sz w:val="24"/>
          <w:szCs w:val="24"/>
        </w:rPr>
        <w:t>–</w:t>
      </w:r>
      <w:r w:rsidR="005A5051" w:rsidRPr="005A5051">
        <w:rPr>
          <w:rFonts w:ascii="Times New Roman" w:hAnsi="Times New Roman" w:cs="Times New Roman"/>
          <w:sz w:val="24"/>
          <w:szCs w:val="24"/>
        </w:rPr>
        <w:t xml:space="preserve"> муниципальная </w:t>
      </w:r>
      <w:r w:rsidR="005A5051" w:rsidRPr="00425FBB">
        <w:rPr>
          <w:rFonts w:ascii="Times New Roman" w:hAnsi="Times New Roman" w:cs="Times New Roman"/>
          <w:sz w:val="24"/>
          <w:szCs w:val="24"/>
        </w:rPr>
        <w:t>услуга</w:t>
      </w:r>
      <w:r w:rsidR="006E30AE" w:rsidRPr="00425FBB">
        <w:rPr>
          <w:rFonts w:ascii="Times New Roman" w:hAnsi="Times New Roman" w:cs="Times New Roman"/>
          <w:sz w:val="24"/>
          <w:szCs w:val="24"/>
        </w:rPr>
        <w:t>, разрешение на строительство</w:t>
      </w:r>
      <w:r w:rsidR="005A5051" w:rsidRPr="00425FBB">
        <w:rPr>
          <w:rFonts w:ascii="Times New Roman" w:hAnsi="Times New Roman" w:cs="Times New Roman"/>
          <w:sz w:val="24"/>
          <w:szCs w:val="24"/>
        </w:rPr>
        <w:t>).</w:t>
      </w:r>
    </w:p>
    <w:p w:rsidR="009F2693" w:rsidRPr="001D3B9E" w:rsidRDefault="009F2693" w:rsidP="00093BD6">
      <w:pPr>
        <w:spacing w:after="0" w:line="240" w:lineRule="auto"/>
        <w:ind w:firstLine="567"/>
        <w:jc w:val="both"/>
        <w:rPr>
          <w:rFonts w:ascii="Times New Roman" w:hAnsi="Times New Roman" w:cs="Times New Roman"/>
          <w:sz w:val="24"/>
          <w:szCs w:val="24"/>
        </w:rPr>
      </w:pPr>
    </w:p>
    <w:p w:rsidR="009F2693" w:rsidRPr="001D3B9E" w:rsidRDefault="009F2693" w:rsidP="00093BD6">
      <w:pPr>
        <w:spacing w:after="0" w:line="240" w:lineRule="auto"/>
        <w:ind w:firstLine="567"/>
        <w:jc w:val="both"/>
        <w:rPr>
          <w:rFonts w:ascii="Times New Roman" w:hAnsi="Times New Roman" w:cs="Times New Roman"/>
          <w:b/>
          <w:sz w:val="24"/>
          <w:szCs w:val="24"/>
        </w:rPr>
      </w:pPr>
      <w:r w:rsidRPr="001D3B9E">
        <w:rPr>
          <w:rFonts w:ascii="Times New Roman" w:hAnsi="Times New Roman" w:cs="Times New Roman"/>
          <w:b/>
          <w:sz w:val="24"/>
          <w:szCs w:val="24"/>
        </w:rPr>
        <w:t>2.2.</w:t>
      </w:r>
      <w:r w:rsidR="00062D6C">
        <w:rPr>
          <w:rFonts w:ascii="Times New Roman" w:hAnsi="Times New Roman" w:cs="Times New Roman"/>
          <w:b/>
          <w:sz w:val="24"/>
          <w:szCs w:val="24"/>
        </w:rPr>
        <w:t> </w:t>
      </w:r>
      <w:r w:rsidRPr="001D3B9E">
        <w:rPr>
          <w:rFonts w:ascii="Times New Roman" w:hAnsi="Times New Roman" w:cs="Times New Roman"/>
          <w:b/>
          <w:sz w:val="24"/>
          <w:szCs w:val="24"/>
        </w:rPr>
        <w:t>Наименование органа местного самоуправления, предоставляющего муниципальную услугу</w:t>
      </w:r>
    </w:p>
    <w:p w:rsidR="009F2693" w:rsidRPr="001D3B9E" w:rsidRDefault="009F2693" w:rsidP="00093BD6">
      <w:pPr>
        <w:spacing w:after="0" w:line="240" w:lineRule="auto"/>
        <w:ind w:firstLine="567"/>
        <w:jc w:val="both"/>
        <w:rPr>
          <w:rFonts w:ascii="Times New Roman" w:eastAsia="Times New Roman" w:hAnsi="Times New Roman" w:cs="Times New Roman"/>
          <w:sz w:val="24"/>
          <w:szCs w:val="24"/>
          <w:lang w:eastAsia="ru-RU"/>
        </w:rPr>
      </w:pPr>
      <w:r w:rsidRPr="001D3B9E">
        <w:rPr>
          <w:rFonts w:ascii="Times New Roman" w:eastAsia="Times New Roman" w:hAnsi="Times New Roman" w:cs="Times New Roman"/>
          <w:sz w:val="24"/>
          <w:szCs w:val="24"/>
          <w:lang w:eastAsia="ru-RU"/>
        </w:rPr>
        <w:lastRenderedPageBreak/>
        <w:t>Муниципальная услуга предоставляется администрацией г</w:t>
      </w:r>
      <w:r w:rsidR="00AB6EC5">
        <w:rPr>
          <w:rFonts w:ascii="Times New Roman" w:eastAsia="Times New Roman" w:hAnsi="Times New Roman" w:cs="Times New Roman"/>
          <w:sz w:val="24"/>
          <w:szCs w:val="24"/>
          <w:lang w:eastAsia="ru-RU"/>
        </w:rPr>
        <w:t>орода Чебоксары (далее также – а</w:t>
      </w:r>
      <w:r w:rsidRPr="001D3B9E">
        <w:rPr>
          <w:rFonts w:ascii="Times New Roman" w:eastAsia="Times New Roman" w:hAnsi="Times New Roman" w:cs="Times New Roman"/>
          <w:sz w:val="24"/>
          <w:szCs w:val="24"/>
          <w:lang w:eastAsia="ru-RU"/>
        </w:rPr>
        <w:t xml:space="preserve">дминистрация) и осуществляется через структурное подразделение </w:t>
      </w:r>
      <w:r w:rsidRPr="001D3B9E">
        <w:rPr>
          <w:rFonts w:ascii="Times New Roman" w:hAnsi="Times New Roman" w:cs="Times New Roman"/>
          <w:sz w:val="24"/>
          <w:szCs w:val="24"/>
        </w:rPr>
        <w:t xml:space="preserve">– </w:t>
      </w:r>
      <w:r w:rsidR="00AB6EC5" w:rsidRPr="00AB6EC5">
        <w:rPr>
          <w:rFonts w:ascii="Times New Roman" w:hAnsi="Times New Roman" w:cs="Times New Roman"/>
          <w:sz w:val="24"/>
          <w:szCs w:val="24"/>
        </w:rPr>
        <w:t xml:space="preserve">отдел подготовки и выдачи разрешений в строительстве управления архитектуры и градостроительства администрации города Чебоксары (далее также </w:t>
      </w:r>
      <w:r w:rsidR="00062D6C">
        <w:rPr>
          <w:rFonts w:ascii="Times New Roman" w:hAnsi="Times New Roman" w:cs="Times New Roman"/>
          <w:sz w:val="24"/>
          <w:szCs w:val="24"/>
        </w:rPr>
        <w:t>–</w:t>
      </w:r>
      <w:r w:rsidR="00AB6EC5" w:rsidRPr="00AB6EC5">
        <w:rPr>
          <w:rFonts w:ascii="Times New Roman" w:hAnsi="Times New Roman" w:cs="Times New Roman"/>
          <w:sz w:val="24"/>
          <w:szCs w:val="24"/>
        </w:rPr>
        <w:t xml:space="preserve"> структурное подразделение Управления).</w:t>
      </w:r>
      <w:r w:rsidRPr="001D3B9E">
        <w:rPr>
          <w:rFonts w:ascii="Times New Roman" w:hAnsi="Times New Roman" w:cs="Times New Roman"/>
          <w:sz w:val="24"/>
          <w:szCs w:val="24"/>
        </w:rPr>
        <w:t xml:space="preserve"> </w:t>
      </w:r>
    </w:p>
    <w:p w:rsidR="009F2693" w:rsidRPr="00062D6C" w:rsidRDefault="009F2693" w:rsidP="00093BD6">
      <w:pPr>
        <w:widowControl w:val="0"/>
        <w:autoSpaceDE w:val="0"/>
        <w:autoSpaceDN w:val="0"/>
        <w:spacing w:after="0" w:line="240" w:lineRule="auto"/>
        <w:ind w:firstLine="567"/>
        <w:jc w:val="both"/>
        <w:rPr>
          <w:rFonts w:ascii="Times New Roman" w:eastAsia="Times New Roman" w:hAnsi="Times New Roman" w:cs="Times New Roman"/>
          <w:spacing w:val="-4"/>
          <w:sz w:val="24"/>
          <w:szCs w:val="24"/>
          <w:lang w:eastAsia="ru-RU"/>
        </w:rPr>
      </w:pPr>
      <w:r w:rsidRPr="00062D6C">
        <w:rPr>
          <w:rFonts w:ascii="Times New Roman" w:eastAsia="Times New Roman" w:hAnsi="Times New Roman" w:cs="Times New Roman"/>
          <w:spacing w:val="-4"/>
          <w:sz w:val="24"/>
          <w:szCs w:val="24"/>
          <w:lang w:eastAsia="ru-RU"/>
        </w:rPr>
        <w:t>В соответствии с заключенным соглашением прием документов заявителей, связанных с предоставлением муниципальной услуги, осуществляется многофункциональными центрами предоставления государственных и муни</w:t>
      </w:r>
      <w:r w:rsidR="00062D6C" w:rsidRPr="00062D6C">
        <w:rPr>
          <w:rFonts w:ascii="Times New Roman" w:eastAsia="Times New Roman" w:hAnsi="Times New Roman" w:cs="Times New Roman"/>
          <w:spacing w:val="-4"/>
          <w:sz w:val="24"/>
          <w:szCs w:val="24"/>
          <w:lang w:eastAsia="ru-RU"/>
        </w:rPr>
        <w:t>ципальных услуг (далее – МФЦ).</w:t>
      </w:r>
    </w:p>
    <w:p w:rsidR="009F2693" w:rsidRPr="001D3B9E" w:rsidRDefault="009F2693" w:rsidP="00093BD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D3B9E">
        <w:rPr>
          <w:rFonts w:ascii="Times New Roman" w:eastAsia="Times New Roman" w:hAnsi="Times New Roman" w:cs="Times New Roman"/>
          <w:sz w:val="24"/>
          <w:szCs w:val="24"/>
          <w:lang w:eastAsia="ru-RU"/>
        </w:rPr>
        <w:t>Возможность принятия МФЦ решения об отказе в приеме заявления и документов и (или) информации, необходимых для предоставления муниципальной услуги, не предусмотрена.</w:t>
      </w:r>
    </w:p>
    <w:p w:rsidR="009F2693" w:rsidRPr="001D3B9E" w:rsidRDefault="009F2693" w:rsidP="00093BD6">
      <w:pPr>
        <w:spacing w:after="0" w:line="240" w:lineRule="auto"/>
        <w:ind w:firstLine="567"/>
        <w:jc w:val="both"/>
        <w:rPr>
          <w:rFonts w:ascii="Times New Roman" w:hAnsi="Times New Roman" w:cs="Times New Roman"/>
          <w:b/>
          <w:i/>
          <w:sz w:val="24"/>
          <w:szCs w:val="24"/>
        </w:rPr>
      </w:pPr>
    </w:p>
    <w:p w:rsidR="009F2693" w:rsidRPr="00EB7365" w:rsidRDefault="009F2693" w:rsidP="00093BD6">
      <w:pPr>
        <w:spacing w:after="0" w:line="240" w:lineRule="auto"/>
        <w:ind w:firstLine="567"/>
        <w:jc w:val="both"/>
        <w:rPr>
          <w:rFonts w:ascii="Times New Roman" w:hAnsi="Times New Roman" w:cs="Times New Roman"/>
          <w:b/>
          <w:sz w:val="24"/>
          <w:szCs w:val="24"/>
        </w:rPr>
      </w:pPr>
      <w:r w:rsidRPr="00EB7365">
        <w:rPr>
          <w:rFonts w:ascii="Times New Roman" w:hAnsi="Times New Roman" w:cs="Times New Roman"/>
          <w:b/>
          <w:sz w:val="24"/>
          <w:szCs w:val="24"/>
        </w:rPr>
        <w:t>2.3. Результат предоставления муниципальной услуги</w:t>
      </w:r>
    </w:p>
    <w:p w:rsidR="009F2693" w:rsidRPr="00EB7365" w:rsidRDefault="009F2693" w:rsidP="00093BD6">
      <w:pPr>
        <w:spacing w:after="0" w:line="240" w:lineRule="auto"/>
        <w:ind w:firstLine="567"/>
        <w:jc w:val="both"/>
        <w:rPr>
          <w:rFonts w:ascii="Times New Roman" w:hAnsi="Times New Roman" w:cs="Times New Roman"/>
          <w:sz w:val="24"/>
          <w:szCs w:val="24"/>
        </w:rPr>
      </w:pPr>
      <w:r w:rsidRPr="00EB7365">
        <w:rPr>
          <w:rFonts w:ascii="Times New Roman" w:hAnsi="Times New Roman" w:cs="Times New Roman"/>
          <w:sz w:val="24"/>
          <w:szCs w:val="24"/>
        </w:rPr>
        <w:t>2.3.1. Результатом предоставления муниципальной услуги является:</w:t>
      </w:r>
    </w:p>
    <w:p w:rsidR="009F2693" w:rsidRPr="00EB7365" w:rsidRDefault="00B36769" w:rsidP="00093BD6">
      <w:pPr>
        <w:widowControl w:val="0"/>
        <w:autoSpaceDE w:val="0"/>
        <w:autoSpaceDN w:val="0"/>
        <w:spacing w:after="0" w:line="240" w:lineRule="auto"/>
        <w:ind w:firstLine="567"/>
        <w:jc w:val="both"/>
        <w:rPr>
          <w:rFonts w:ascii="Times New Roman" w:hAnsi="Times New Roman" w:cs="Times New Roman"/>
          <w:color w:val="000000" w:themeColor="text1"/>
          <w:sz w:val="24"/>
          <w:szCs w:val="24"/>
        </w:rPr>
      </w:pPr>
      <w:r w:rsidRPr="00EB7365">
        <w:rPr>
          <w:rFonts w:ascii="Times New Roman" w:eastAsia="Times New Roman" w:hAnsi="Times New Roman" w:cs="Times New Roman"/>
          <w:color w:val="000000" w:themeColor="text1"/>
          <w:sz w:val="24"/>
          <w:szCs w:val="24"/>
          <w:lang w:eastAsia="ru-RU"/>
        </w:rPr>
        <w:t>в случае принятия решения о предоставлении муниципальной услуги – разрешение на строительство</w:t>
      </w:r>
      <w:r w:rsidR="009F2693" w:rsidRPr="00EB7365">
        <w:rPr>
          <w:rFonts w:ascii="Times New Roman" w:eastAsia="Times New Roman" w:hAnsi="Times New Roman" w:cs="Times New Roman"/>
          <w:color w:val="000000" w:themeColor="text1"/>
          <w:sz w:val="24"/>
          <w:szCs w:val="24"/>
          <w:lang w:eastAsia="ru-RU"/>
        </w:rPr>
        <w:t>;</w:t>
      </w:r>
      <w:r w:rsidR="009F2693" w:rsidRPr="00EB7365">
        <w:rPr>
          <w:rFonts w:ascii="Times New Roman" w:hAnsi="Times New Roman" w:cs="Times New Roman"/>
          <w:color w:val="000000" w:themeColor="text1"/>
          <w:sz w:val="24"/>
          <w:szCs w:val="24"/>
        </w:rPr>
        <w:t xml:space="preserve"> </w:t>
      </w:r>
    </w:p>
    <w:p w:rsidR="00B36769" w:rsidRPr="00EB7365" w:rsidRDefault="00B36769" w:rsidP="00093BD6">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EB7365">
        <w:rPr>
          <w:rFonts w:ascii="Times New Roman" w:eastAsia="Times New Roman" w:hAnsi="Times New Roman" w:cs="Times New Roman"/>
          <w:bCs/>
          <w:sz w:val="24"/>
          <w:szCs w:val="24"/>
          <w:lang w:eastAsia="ru-RU"/>
        </w:rPr>
        <w:t>в случае отказа в предоставлении муниципальной у</w:t>
      </w:r>
      <w:r w:rsidR="00062D6C">
        <w:rPr>
          <w:rFonts w:ascii="Times New Roman" w:eastAsia="Times New Roman" w:hAnsi="Times New Roman" w:cs="Times New Roman"/>
          <w:bCs/>
          <w:sz w:val="24"/>
          <w:szCs w:val="24"/>
          <w:lang w:eastAsia="ru-RU"/>
        </w:rPr>
        <w:t>слуги – уведомление об отказе в </w:t>
      </w:r>
      <w:r w:rsidRPr="00EB7365">
        <w:rPr>
          <w:rFonts w:ascii="Times New Roman" w:eastAsia="Times New Roman" w:hAnsi="Times New Roman" w:cs="Times New Roman"/>
          <w:bCs/>
          <w:sz w:val="24"/>
          <w:szCs w:val="24"/>
          <w:lang w:eastAsia="ru-RU"/>
        </w:rPr>
        <w:t>выдаче разрешения на строительство;</w:t>
      </w:r>
      <w:r w:rsidR="009F2693" w:rsidRPr="00EB7365">
        <w:rPr>
          <w:rFonts w:ascii="Times New Roman" w:eastAsia="Times New Roman" w:hAnsi="Times New Roman" w:cs="Times New Roman"/>
          <w:bCs/>
          <w:sz w:val="24"/>
          <w:szCs w:val="24"/>
          <w:lang w:eastAsia="ru-RU"/>
        </w:rPr>
        <w:t xml:space="preserve"> </w:t>
      </w:r>
    </w:p>
    <w:p w:rsidR="009F2693" w:rsidRPr="00EB7365" w:rsidRDefault="00E86346" w:rsidP="00093BD6">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EB7365">
        <w:rPr>
          <w:rFonts w:ascii="Times New Roman" w:eastAsia="Times New Roman" w:hAnsi="Times New Roman" w:cs="Times New Roman"/>
          <w:bCs/>
          <w:sz w:val="24"/>
          <w:szCs w:val="24"/>
          <w:lang w:eastAsia="ru-RU"/>
        </w:rPr>
        <w:t xml:space="preserve">в случае принятия </w:t>
      </w:r>
      <w:r w:rsidR="00E8724E" w:rsidRPr="00EB7365">
        <w:rPr>
          <w:rFonts w:ascii="Times New Roman" w:hAnsi="Times New Roman" w:cs="Times New Roman"/>
          <w:sz w:val="24"/>
          <w:szCs w:val="24"/>
        </w:rPr>
        <w:t xml:space="preserve">решения </w:t>
      </w:r>
      <w:r w:rsidRPr="00EB7365">
        <w:rPr>
          <w:rFonts w:ascii="Times New Roman" w:eastAsia="Times New Roman" w:hAnsi="Times New Roman" w:cs="Times New Roman"/>
          <w:bCs/>
          <w:sz w:val="24"/>
          <w:szCs w:val="24"/>
          <w:lang w:eastAsia="ru-RU"/>
        </w:rPr>
        <w:t>о внесении изменений в разрешение на строительство</w:t>
      </w:r>
      <w:r w:rsidR="002D5CF0">
        <w:rPr>
          <w:rFonts w:ascii="Times New Roman" w:eastAsia="Times New Roman" w:hAnsi="Times New Roman" w:cs="Times New Roman"/>
          <w:bCs/>
          <w:sz w:val="24"/>
          <w:szCs w:val="24"/>
          <w:lang w:eastAsia="ru-RU"/>
        </w:rPr>
        <w:t xml:space="preserve"> </w:t>
      </w:r>
      <w:r w:rsidRPr="00EB7365">
        <w:rPr>
          <w:rFonts w:ascii="Times New Roman" w:eastAsia="Times New Roman" w:hAnsi="Times New Roman" w:cs="Times New Roman"/>
          <w:bCs/>
          <w:sz w:val="24"/>
          <w:szCs w:val="24"/>
          <w:lang w:eastAsia="ru-RU"/>
        </w:rPr>
        <w:t xml:space="preserve">– разрешение </w:t>
      </w:r>
      <w:r w:rsidR="00270E95" w:rsidRPr="00EB7365">
        <w:rPr>
          <w:rFonts w:ascii="Times New Roman" w:eastAsia="Times New Roman" w:hAnsi="Times New Roman" w:cs="Times New Roman"/>
          <w:bCs/>
          <w:sz w:val="24"/>
          <w:szCs w:val="24"/>
          <w:lang w:eastAsia="ru-RU"/>
        </w:rPr>
        <w:t xml:space="preserve">на </w:t>
      </w:r>
      <w:r w:rsidRPr="00EB7365">
        <w:rPr>
          <w:rFonts w:ascii="Times New Roman" w:eastAsia="Times New Roman" w:hAnsi="Times New Roman" w:cs="Times New Roman"/>
          <w:bCs/>
          <w:sz w:val="24"/>
          <w:szCs w:val="24"/>
          <w:lang w:eastAsia="ru-RU"/>
        </w:rPr>
        <w:t>строительство</w:t>
      </w:r>
      <w:r w:rsidR="00425001" w:rsidRPr="00EB7365">
        <w:rPr>
          <w:rFonts w:ascii="Times New Roman" w:eastAsia="Times New Roman" w:hAnsi="Times New Roman" w:cs="Times New Roman"/>
          <w:bCs/>
          <w:sz w:val="24"/>
          <w:szCs w:val="24"/>
          <w:lang w:eastAsia="ru-RU"/>
        </w:rPr>
        <w:t xml:space="preserve"> </w:t>
      </w:r>
      <w:r w:rsidRPr="00EB7365">
        <w:rPr>
          <w:rFonts w:ascii="Times New Roman" w:eastAsia="Times New Roman" w:hAnsi="Times New Roman" w:cs="Times New Roman"/>
          <w:bCs/>
          <w:sz w:val="24"/>
          <w:szCs w:val="24"/>
          <w:lang w:eastAsia="ru-RU"/>
        </w:rPr>
        <w:t>с внесёнными изменениями;</w:t>
      </w:r>
    </w:p>
    <w:p w:rsidR="00E86346" w:rsidRPr="00EB7365" w:rsidRDefault="000F4B09" w:rsidP="00093BD6">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EB7365">
        <w:rPr>
          <w:rFonts w:ascii="Times New Roman" w:eastAsia="Times New Roman" w:hAnsi="Times New Roman" w:cs="Times New Roman"/>
          <w:bCs/>
          <w:sz w:val="24"/>
          <w:szCs w:val="24"/>
          <w:lang w:eastAsia="ru-RU"/>
        </w:rPr>
        <w:t>в случае отказа в</w:t>
      </w:r>
      <w:r w:rsidR="00E8724E" w:rsidRPr="00EB7365">
        <w:rPr>
          <w:rFonts w:ascii="Times New Roman" w:eastAsia="Times New Roman" w:hAnsi="Times New Roman" w:cs="Times New Roman"/>
          <w:bCs/>
          <w:sz w:val="24"/>
          <w:szCs w:val="24"/>
          <w:lang w:eastAsia="ru-RU"/>
        </w:rPr>
        <w:t>о</w:t>
      </w:r>
      <w:r w:rsidR="00B42710" w:rsidRPr="00EB7365">
        <w:rPr>
          <w:rFonts w:ascii="Times New Roman" w:eastAsia="Times New Roman" w:hAnsi="Times New Roman" w:cs="Times New Roman"/>
          <w:bCs/>
          <w:sz w:val="24"/>
          <w:szCs w:val="24"/>
          <w:lang w:eastAsia="ru-RU"/>
        </w:rPr>
        <w:t xml:space="preserve"> внесени</w:t>
      </w:r>
      <w:r w:rsidR="00E8724E" w:rsidRPr="00EB7365">
        <w:rPr>
          <w:rFonts w:ascii="Times New Roman" w:eastAsia="Times New Roman" w:hAnsi="Times New Roman" w:cs="Times New Roman"/>
          <w:bCs/>
          <w:sz w:val="24"/>
          <w:szCs w:val="24"/>
          <w:lang w:eastAsia="ru-RU"/>
        </w:rPr>
        <w:t>и</w:t>
      </w:r>
      <w:r w:rsidR="00B42710" w:rsidRPr="00EB7365">
        <w:rPr>
          <w:rFonts w:ascii="Times New Roman" w:eastAsia="Times New Roman" w:hAnsi="Times New Roman" w:cs="Times New Roman"/>
          <w:bCs/>
          <w:sz w:val="24"/>
          <w:szCs w:val="24"/>
          <w:lang w:eastAsia="ru-RU"/>
        </w:rPr>
        <w:t xml:space="preserve"> изменений в разрешение на строительство</w:t>
      </w:r>
      <w:r w:rsidR="00425001" w:rsidRPr="00EB7365">
        <w:rPr>
          <w:rFonts w:ascii="Times New Roman" w:eastAsia="Times New Roman" w:hAnsi="Times New Roman" w:cs="Times New Roman"/>
          <w:bCs/>
          <w:sz w:val="24"/>
          <w:szCs w:val="24"/>
          <w:lang w:eastAsia="ru-RU"/>
        </w:rPr>
        <w:t xml:space="preserve"> </w:t>
      </w:r>
      <w:r w:rsidR="00B42710" w:rsidRPr="00EB7365">
        <w:rPr>
          <w:rFonts w:ascii="Times New Roman" w:eastAsia="Times New Roman" w:hAnsi="Times New Roman" w:cs="Times New Roman"/>
          <w:bCs/>
          <w:sz w:val="24"/>
          <w:szCs w:val="24"/>
          <w:lang w:eastAsia="ru-RU"/>
        </w:rPr>
        <w:t xml:space="preserve">– уведомление об отказе </w:t>
      </w:r>
      <w:r w:rsidR="00425001" w:rsidRPr="00EB7365">
        <w:rPr>
          <w:rFonts w:ascii="Times New Roman" w:eastAsia="Times New Roman" w:hAnsi="Times New Roman" w:cs="Times New Roman"/>
          <w:bCs/>
          <w:sz w:val="24"/>
          <w:szCs w:val="24"/>
          <w:lang w:eastAsia="ru-RU"/>
        </w:rPr>
        <w:t xml:space="preserve">во </w:t>
      </w:r>
      <w:r w:rsidR="00B42710" w:rsidRPr="00EB7365">
        <w:rPr>
          <w:rFonts w:ascii="Times New Roman" w:eastAsia="Times New Roman" w:hAnsi="Times New Roman" w:cs="Times New Roman"/>
          <w:bCs/>
          <w:sz w:val="24"/>
          <w:szCs w:val="24"/>
          <w:lang w:eastAsia="ru-RU"/>
        </w:rPr>
        <w:t>внесени</w:t>
      </w:r>
      <w:r w:rsidR="00425001" w:rsidRPr="00EB7365">
        <w:rPr>
          <w:rFonts w:ascii="Times New Roman" w:eastAsia="Times New Roman" w:hAnsi="Times New Roman" w:cs="Times New Roman"/>
          <w:bCs/>
          <w:sz w:val="24"/>
          <w:szCs w:val="24"/>
          <w:lang w:eastAsia="ru-RU"/>
        </w:rPr>
        <w:t>и</w:t>
      </w:r>
      <w:r w:rsidR="00B42710" w:rsidRPr="00EB7365">
        <w:rPr>
          <w:rFonts w:ascii="Times New Roman" w:eastAsia="Times New Roman" w:hAnsi="Times New Roman" w:cs="Times New Roman"/>
          <w:bCs/>
          <w:sz w:val="24"/>
          <w:szCs w:val="24"/>
          <w:lang w:eastAsia="ru-RU"/>
        </w:rPr>
        <w:t xml:space="preserve"> изменени</w:t>
      </w:r>
      <w:r w:rsidR="00134E3C" w:rsidRPr="00EB7365">
        <w:rPr>
          <w:rFonts w:ascii="Times New Roman" w:eastAsia="Times New Roman" w:hAnsi="Times New Roman" w:cs="Times New Roman"/>
          <w:bCs/>
          <w:sz w:val="24"/>
          <w:szCs w:val="24"/>
          <w:lang w:eastAsia="ru-RU"/>
        </w:rPr>
        <w:t>й в разрешение на строительство;</w:t>
      </w:r>
      <w:r w:rsidRPr="00EB7365">
        <w:rPr>
          <w:rFonts w:ascii="Times New Roman" w:eastAsia="Times New Roman" w:hAnsi="Times New Roman" w:cs="Times New Roman"/>
          <w:bCs/>
          <w:color w:val="FF0000"/>
          <w:sz w:val="24"/>
          <w:szCs w:val="24"/>
          <w:lang w:eastAsia="ru-RU"/>
        </w:rPr>
        <w:t xml:space="preserve"> </w:t>
      </w:r>
    </w:p>
    <w:p w:rsidR="009F2693" w:rsidRPr="00EB7365" w:rsidRDefault="00C11C2C" w:rsidP="00093BD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EB7365">
        <w:rPr>
          <w:rFonts w:ascii="Times New Roman" w:eastAsia="Times New Roman" w:hAnsi="Times New Roman" w:cs="Times New Roman"/>
          <w:sz w:val="24"/>
          <w:szCs w:val="24"/>
          <w:lang w:eastAsia="ru-RU"/>
        </w:rPr>
        <w:t xml:space="preserve">исправление допущенных опечаток и ошибок в выданных в результате предоставления муниципальной услуги документах либо </w:t>
      </w:r>
      <w:r w:rsidR="00AE0A84" w:rsidRPr="00EB7365">
        <w:rPr>
          <w:rFonts w:ascii="Times New Roman" w:eastAsia="Times New Roman" w:hAnsi="Times New Roman" w:cs="Times New Roman"/>
          <w:sz w:val="24"/>
          <w:szCs w:val="24"/>
          <w:lang w:eastAsia="ru-RU"/>
        </w:rPr>
        <w:t xml:space="preserve">письменное </w:t>
      </w:r>
      <w:r w:rsidRPr="00EB7365">
        <w:rPr>
          <w:rFonts w:ascii="Times New Roman" w:eastAsia="Times New Roman" w:hAnsi="Times New Roman" w:cs="Times New Roman"/>
          <w:sz w:val="24"/>
          <w:szCs w:val="24"/>
          <w:lang w:eastAsia="ru-RU"/>
        </w:rPr>
        <w:t xml:space="preserve">уведомление </w:t>
      </w:r>
      <w:r w:rsidR="009F2693" w:rsidRPr="00EB7365">
        <w:rPr>
          <w:rFonts w:ascii="Times New Roman" w:eastAsia="Times New Roman" w:hAnsi="Times New Roman" w:cs="Times New Roman"/>
          <w:sz w:val="24"/>
          <w:szCs w:val="24"/>
          <w:lang w:eastAsia="ru-RU"/>
        </w:rPr>
        <w:t>об отсутствии таких опечаток и (или) ошибок.</w:t>
      </w:r>
    </w:p>
    <w:p w:rsidR="00161FE7" w:rsidRPr="00EB7365" w:rsidRDefault="009F2693" w:rsidP="00093BD6">
      <w:pPr>
        <w:spacing w:after="0" w:line="240" w:lineRule="auto"/>
        <w:ind w:firstLine="567"/>
        <w:jc w:val="both"/>
        <w:rPr>
          <w:rFonts w:ascii="Times New Roman" w:hAnsi="Times New Roman" w:cs="Times New Roman"/>
          <w:sz w:val="24"/>
          <w:szCs w:val="24"/>
        </w:rPr>
      </w:pPr>
      <w:r w:rsidRPr="00EB7365">
        <w:rPr>
          <w:rFonts w:ascii="Times New Roman" w:eastAsia="Times New Roman" w:hAnsi="Times New Roman" w:cs="Times New Roman"/>
          <w:sz w:val="24"/>
          <w:szCs w:val="24"/>
          <w:lang w:eastAsia="ru-RU"/>
        </w:rPr>
        <w:t>2.3.2.</w:t>
      </w:r>
      <w:r w:rsidR="00062D6C">
        <w:rPr>
          <w:rFonts w:ascii="Times New Roman" w:eastAsia="Times New Roman" w:hAnsi="Times New Roman" w:cs="Times New Roman"/>
          <w:sz w:val="24"/>
          <w:szCs w:val="24"/>
          <w:lang w:eastAsia="ru-RU"/>
        </w:rPr>
        <w:t> </w:t>
      </w:r>
      <w:r w:rsidR="00161FE7" w:rsidRPr="00EB7365">
        <w:rPr>
          <w:rFonts w:ascii="Times New Roman" w:hAnsi="Times New Roman" w:cs="Times New Roman"/>
          <w:sz w:val="24"/>
          <w:szCs w:val="24"/>
        </w:rPr>
        <w:t>Документом, содержащим положительное решение о предоставлении муниципальной услуги, на основании которого заявителю предоставляется результат услуги, являе</w:t>
      </w:r>
      <w:r w:rsidR="001F57A9" w:rsidRPr="00EB7365">
        <w:rPr>
          <w:rFonts w:ascii="Times New Roman" w:hAnsi="Times New Roman" w:cs="Times New Roman"/>
          <w:sz w:val="24"/>
          <w:szCs w:val="24"/>
        </w:rPr>
        <w:t>тся разрешение на строительство</w:t>
      </w:r>
      <w:r w:rsidR="00161FE7" w:rsidRPr="00EB7365">
        <w:rPr>
          <w:rFonts w:ascii="Times New Roman" w:hAnsi="Times New Roman" w:cs="Times New Roman"/>
          <w:sz w:val="24"/>
          <w:szCs w:val="24"/>
        </w:rPr>
        <w:t xml:space="preserve"> по форме, утвержденной </w:t>
      </w:r>
      <w:r w:rsidR="001E181C" w:rsidRPr="00EB7365">
        <w:rPr>
          <w:rFonts w:ascii="Times New Roman" w:hAnsi="Times New Roman" w:cs="Times New Roman"/>
          <w:sz w:val="24"/>
          <w:szCs w:val="24"/>
        </w:rPr>
        <w:t>Приказом Минстроя России от 03.06.2022 № 446/пр «Об утверждении формы разрешения на строительство и формы разрешения на ввод объекта в эксплуатацию».</w:t>
      </w:r>
    </w:p>
    <w:p w:rsidR="00161FE7" w:rsidRPr="00EB7365" w:rsidRDefault="00161FE7" w:rsidP="00093BD6">
      <w:pPr>
        <w:spacing w:after="0" w:line="240" w:lineRule="auto"/>
        <w:ind w:firstLine="567"/>
        <w:jc w:val="both"/>
        <w:rPr>
          <w:rFonts w:ascii="Times New Roman" w:hAnsi="Times New Roman" w:cs="Times New Roman"/>
          <w:sz w:val="24"/>
          <w:szCs w:val="24"/>
        </w:rPr>
      </w:pPr>
      <w:r w:rsidRPr="00EB7365">
        <w:rPr>
          <w:rFonts w:ascii="Times New Roman" w:eastAsia="Times New Roman" w:hAnsi="Times New Roman" w:cs="Times New Roman"/>
          <w:bCs/>
          <w:sz w:val="24"/>
          <w:szCs w:val="24"/>
          <w:lang w:eastAsia="ru-RU"/>
        </w:rPr>
        <w:t>Документом, содержащим решение</w:t>
      </w:r>
      <w:r w:rsidRPr="00EB7365">
        <w:rPr>
          <w:rFonts w:ascii="Times New Roman" w:hAnsi="Times New Roman" w:cs="Times New Roman"/>
          <w:sz w:val="24"/>
          <w:szCs w:val="24"/>
        </w:rPr>
        <w:t xml:space="preserve"> об отказе </w:t>
      </w:r>
      <w:r w:rsidRPr="00EB7365">
        <w:rPr>
          <w:rFonts w:ascii="Times New Roman" w:eastAsia="Times New Roman" w:hAnsi="Times New Roman" w:cs="Times New Roman"/>
          <w:bCs/>
          <w:sz w:val="24"/>
          <w:szCs w:val="24"/>
          <w:lang w:eastAsia="ru-RU"/>
        </w:rPr>
        <w:t xml:space="preserve">в </w:t>
      </w:r>
      <w:r w:rsidRPr="00EB7365">
        <w:rPr>
          <w:rFonts w:ascii="Times New Roman" w:hAnsi="Times New Roman" w:cs="Times New Roman"/>
          <w:sz w:val="24"/>
          <w:szCs w:val="24"/>
        </w:rPr>
        <w:t>предоставлении муниципальной услуги, на основании которого заявителю предоставляется результат услуги, является уведомление об отказе в предоставлении муниципальной услуги, содержащее:</w:t>
      </w:r>
    </w:p>
    <w:p w:rsidR="00161FE7" w:rsidRPr="00EB7365" w:rsidRDefault="00161FE7" w:rsidP="00093BD6">
      <w:pPr>
        <w:pStyle w:val="ConsPlusNormal"/>
        <w:ind w:firstLine="567"/>
        <w:jc w:val="both"/>
        <w:rPr>
          <w:rFonts w:ascii="Times New Roman" w:hAnsi="Times New Roman" w:cs="Times New Roman"/>
          <w:sz w:val="24"/>
          <w:szCs w:val="24"/>
        </w:rPr>
      </w:pPr>
      <w:r w:rsidRPr="00EB7365">
        <w:rPr>
          <w:rFonts w:ascii="Times New Roman" w:hAnsi="Times New Roman" w:cs="Times New Roman"/>
          <w:sz w:val="24"/>
          <w:szCs w:val="24"/>
        </w:rPr>
        <w:t>дату;</w:t>
      </w:r>
    </w:p>
    <w:p w:rsidR="00161FE7" w:rsidRPr="00EB7365" w:rsidRDefault="00161FE7" w:rsidP="00093BD6">
      <w:pPr>
        <w:pStyle w:val="ConsPlusNormal"/>
        <w:ind w:firstLine="567"/>
        <w:jc w:val="both"/>
        <w:rPr>
          <w:rFonts w:ascii="Times New Roman" w:hAnsi="Times New Roman" w:cs="Times New Roman"/>
          <w:sz w:val="24"/>
          <w:szCs w:val="24"/>
        </w:rPr>
      </w:pPr>
      <w:r w:rsidRPr="00EB7365">
        <w:rPr>
          <w:rFonts w:ascii="Times New Roman" w:hAnsi="Times New Roman" w:cs="Times New Roman"/>
          <w:sz w:val="24"/>
          <w:szCs w:val="24"/>
        </w:rPr>
        <w:t>номер;</w:t>
      </w:r>
    </w:p>
    <w:p w:rsidR="00161FE7" w:rsidRPr="00EB7365" w:rsidRDefault="00161FE7" w:rsidP="00093BD6">
      <w:pPr>
        <w:pStyle w:val="ConsPlusNormal"/>
        <w:ind w:firstLine="567"/>
        <w:jc w:val="both"/>
        <w:rPr>
          <w:rFonts w:ascii="Times New Roman" w:hAnsi="Times New Roman" w:cs="Times New Roman"/>
          <w:sz w:val="24"/>
          <w:szCs w:val="24"/>
        </w:rPr>
      </w:pPr>
      <w:r w:rsidRPr="00EB7365">
        <w:rPr>
          <w:rFonts w:ascii="Times New Roman" w:hAnsi="Times New Roman" w:cs="Times New Roman"/>
          <w:sz w:val="24"/>
          <w:szCs w:val="24"/>
        </w:rPr>
        <w:t>наименование заявителя, ИНН, телефон, адрес, электронный адрес;</w:t>
      </w:r>
    </w:p>
    <w:p w:rsidR="00161FE7" w:rsidRPr="00EB7365" w:rsidRDefault="00161FE7" w:rsidP="00093BD6">
      <w:pPr>
        <w:pStyle w:val="ConsPlusNormal"/>
        <w:ind w:firstLine="567"/>
        <w:jc w:val="both"/>
        <w:rPr>
          <w:rFonts w:ascii="Times New Roman" w:hAnsi="Times New Roman" w:cs="Times New Roman"/>
          <w:sz w:val="24"/>
          <w:szCs w:val="24"/>
        </w:rPr>
      </w:pPr>
      <w:r w:rsidRPr="00EB7365">
        <w:rPr>
          <w:rFonts w:ascii="Times New Roman" w:hAnsi="Times New Roman" w:cs="Times New Roman"/>
          <w:sz w:val="24"/>
          <w:szCs w:val="24"/>
        </w:rPr>
        <w:t>информацию о принятом решении;</w:t>
      </w:r>
    </w:p>
    <w:p w:rsidR="00161FE7" w:rsidRPr="00EB7365" w:rsidRDefault="00161FE7" w:rsidP="00093BD6">
      <w:pPr>
        <w:pStyle w:val="ConsPlusNormal"/>
        <w:ind w:firstLine="567"/>
        <w:jc w:val="both"/>
        <w:rPr>
          <w:rFonts w:ascii="Times New Roman" w:hAnsi="Times New Roman" w:cs="Times New Roman"/>
          <w:sz w:val="24"/>
          <w:szCs w:val="24"/>
        </w:rPr>
      </w:pPr>
      <w:r w:rsidRPr="00EB7365">
        <w:rPr>
          <w:rFonts w:ascii="Times New Roman" w:hAnsi="Times New Roman" w:cs="Times New Roman"/>
          <w:sz w:val="24"/>
          <w:szCs w:val="24"/>
        </w:rPr>
        <w:t>основания для отказа;</w:t>
      </w:r>
    </w:p>
    <w:p w:rsidR="00161FE7" w:rsidRPr="00EB7365" w:rsidRDefault="00161FE7" w:rsidP="00093BD6">
      <w:pPr>
        <w:pStyle w:val="ConsPlusNormal"/>
        <w:ind w:firstLine="567"/>
        <w:jc w:val="both"/>
        <w:rPr>
          <w:rFonts w:ascii="Times New Roman" w:hAnsi="Times New Roman" w:cs="Times New Roman"/>
          <w:sz w:val="24"/>
          <w:szCs w:val="24"/>
        </w:rPr>
      </w:pPr>
      <w:r w:rsidRPr="00EB7365">
        <w:rPr>
          <w:rFonts w:ascii="Times New Roman" w:hAnsi="Times New Roman" w:cs="Times New Roman"/>
          <w:sz w:val="24"/>
          <w:szCs w:val="24"/>
        </w:rPr>
        <w:t>кадастровый номер земельного участка (при наличии);</w:t>
      </w:r>
    </w:p>
    <w:p w:rsidR="00161FE7" w:rsidRPr="00EB7365" w:rsidRDefault="00161FE7" w:rsidP="00093BD6">
      <w:pPr>
        <w:pStyle w:val="ConsPlusNormal"/>
        <w:ind w:firstLine="567"/>
        <w:jc w:val="both"/>
        <w:rPr>
          <w:rFonts w:ascii="Times New Roman" w:hAnsi="Times New Roman" w:cs="Times New Roman"/>
          <w:sz w:val="24"/>
          <w:szCs w:val="24"/>
        </w:rPr>
      </w:pPr>
      <w:r w:rsidRPr="00EB7365">
        <w:rPr>
          <w:rFonts w:ascii="Times New Roman" w:hAnsi="Times New Roman" w:cs="Times New Roman"/>
          <w:sz w:val="24"/>
          <w:szCs w:val="24"/>
        </w:rPr>
        <w:t xml:space="preserve">местоположения земельного участка, </w:t>
      </w:r>
    </w:p>
    <w:p w:rsidR="00161FE7" w:rsidRPr="00EB7365" w:rsidRDefault="00161FE7" w:rsidP="00093BD6">
      <w:pPr>
        <w:pStyle w:val="ConsPlusNormal"/>
        <w:ind w:firstLine="567"/>
        <w:jc w:val="both"/>
        <w:rPr>
          <w:rFonts w:ascii="Times New Roman" w:hAnsi="Times New Roman" w:cs="Times New Roman"/>
          <w:sz w:val="24"/>
          <w:szCs w:val="24"/>
        </w:rPr>
      </w:pPr>
      <w:r w:rsidRPr="00EB7365">
        <w:rPr>
          <w:rFonts w:ascii="Times New Roman" w:hAnsi="Times New Roman" w:cs="Times New Roman"/>
          <w:sz w:val="24"/>
          <w:szCs w:val="24"/>
        </w:rPr>
        <w:t>подпись руководителя Управления.</w:t>
      </w:r>
    </w:p>
    <w:p w:rsidR="009F2693" w:rsidRPr="00EB7365" w:rsidRDefault="009F2693" w:rsidP="00093BD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EB7365">
        <w:rPr>
          <w:rFonts w:ascii="Times New Roman" w:eastAsia="Times New Roman" w:hAnsi="Times New Roman" w:cs="Times New Roman"/>
          <w:sz w:val="24"/>
          <w:szCs w:val="24"/>
          <w:lang w:eastAsia="ru-RU"/>
        </w:rPr>
        <w:t>Документы, являющиеся результатом предоставления муниципальной услуги, могут быть выданы по выбору заявителя (представителя заявителя) при личном посещении, направлены посредством почтовой связи, электронной почты.</w:t>
      </w:r>
    </w:p>
    <w:p w:rsidR="009F2693" w:rsidRPr="003A49CF" w:rsidRDefault="009F2693" w:rsidP="00093BD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EB7365">
        <w:rPr>
          <w:rFonts w:ascii="Times New Roman" w:eastAsia="Times New Roman" w:hAnsi="Times New Roman" w:cs="Times New Roman"/>
          <w:sz w:val="24"/>
          <w:szCs w:val="24"/>
          <w:lang w:eastAsia="ru-RU"/>
        </w:rPr>
        <w:t xml:space="preserve">В случае подачи </w:t>
      </w:r>
      <w:r w:rsidR="006371EA" w:rsidRPr="00EB7365">
        <w:rPr>
          <w:rFonts w:ascii="Times New Roman" w:eastAsia="Times New Roman" w:hAnsi="Times New Roman" w:cs="Times New Roman"/>
          <w:sz w:val="24"/>
          <w:szCs w:val="24"/>
          <w:lang w:eastAsia="ru-RU"/>
        </w:rPr>
        <w:t>заявления</w:t>
      </w:r>
      <w:r w:rsidRPr="00EB7365">
        <w:rPr>
          <w:rFonts w:ascii="Times New Roman" w:eastAsia="Times New Roman" w:hAnsi="Times New Roman" w:cs="Times New Roman"/>
          <w:sz w:val="24"/>
          <w:szCs w:val="24"/>
          <w:lang w:eastAsia="ru-RU"/>
        </w:rPr>
        <w:t xml:space="preserve"> посредством Единого портала государственных и муниципальных услуг результат предоставления услуги по выбору заявителя может быть получен либо в форме электронного документа, подписанного усиленной квалифицированной электронной подписью руководителем Управления, ответственного за предоставление услуги, в личном кабинете на Едином портале государственных и муниципальных услуг либо </w:t>
      </w:r>
      <w:r w:rsidRPr="00EB7365">
        <w:rPr>
          <w:rFonts w:ascii="Times New Roman" w:eastAsia="Times New Roman" w:hAnsi="Times New Roman" w:cs="Times New Roman"/>
          <w:color w:val="000000" w:themeColor="text1"/>
          <w:sz w:val="24"/>
          <w:szCs w:val="24"/>
          <w:lang w:eastAsia="ru-RU"/>
        </w:rPr>
        <w:t>в администрации</w:t>
      </w:r>
      <w:r w:rsidR="009F5798" w:rsidRPr="00EB7365">
        <w:rPr>
          <w:rFonts w:ascii="Times New Roman" w:eastAsia="Times New Roman" w:hAnsi="Times New Roman" w:cs="Times New Roman"/>
          <w:color w:val="000000" w:themeColor="text1"/>
          <w:sz w:val="24"/>
          <w:szCs w:val="24"/>
          <w:lang w:eastAsia="ru-RU"/>
        </w:rPr>
        <w:t xml:space="preserve"> города Чебоксары</w:t>
      </w:r>
      <w:r w:rsidRPr="00EB7365">
        <w:rPr>
          <w:rFonts w:ascii="Times New Roman" w:eastAsia="Times New Roman" w:hAnsi="Times New Roman" w:cs="Times New Roman"/>
          <w:color w:val="FF0000"/>
          <w:sz w:val="24"/>
          <w:szCs w:val="24"/>
          <w:lang w:eastAsia="ru-RU"/>
        </w:rPr>
        <w:t xml:space="preserve">, </w:t>
      </w:r>
      <w:r w:rsidR="00245346" w:rsidRPr="00EB7365">
        <w:rPr>
          <w:rFonts w:ascii="Times New Roman" w:eastAsia="Times New Roman" w:hAnsi="Times New Roman" w:cs="Times New Roman"/>
          <w:color w:val="000000" w:themeColor="text1"/>
          <w:sz w:val="24"/>
          <w:szCs w:val="24"/>
          <w:lang w:eastAsia="ru-RU"/>
        </w:rPr>
        <w:t>Управлени</w:t>
      </w:r>
      <w:r w:rsidR="00ED0E9B" w:rsidRPr="00EB7365">
        <w:rPr>
          <w:rFonts w:ascii="Times New Roman" w:eastAsia="Times New Roman" w:hAnsi="Times New Roman" w:cs="Times New Roman"/>
          <w:color w:val="000000" w:themeColor="text1"/>
          <w:sz w:val="24"/>
          <w:szCs w:val="24"/>
          <w:lang w:eastAsia="ru-RU"/>
        </w:rPr>
        <w:t>и</w:t>
      </w:r>
      <w:r w:rsidRPr="00EB7365">
        <w:rPr>
          <w:rFonts w:ascii="Times New Roman" w:eastAsia="Times New Roman" w:hAnsi="Times New Roman" w:cs="Times New Roman"/>
          <w:color w:val="000000" w:themeColor="text1"/>
          <w:sz w:val="24"/>
          <w:szCs w:val="24"/>
          <w:lang w:eastAsia="ru-RU"/>
        </w:rPr>
        <w:t xml:space="preserve"> при </w:t>
      </w:r>
      <w:r w:rsidRPr="00EB7365">
        <w:rPr>
          <w:rFonts w:ascii="Times New Roman" w:eastAsia="Times New Roman" w:hAnsi="Times New Roman" w:cs="Times New Roman"/>
          <w:sz w:val="24"/>
          <w:szCs w:val="24"/>
          <w:lang w:eastAsia="ru-RU"/>
        </w:rPr>
        <w:t>личном посещении.</w:t>
      </w:r>
    </w:p>
    <w:p w:rsidR="009F2693" w:rsidRPr="00892749" w:rsidRDefault="009F2693" w:rsidP="00093BD6">
      <w:pPr>
        <w:spacing w:after="0" w:line="240" w:lineRule="auto"/>
        <w:ind w:firstLine="567"/>
        <w:jc w:val="both"/>
        <w:rPr>
          <w:rFonts w:ascii="Times New Roman" w:hAnsi="Times New Roman" w:cs="Times New Roman"/>
          <w:b/>
          <w:sz w:val="24"/>
          <w:szCs w:val="24"/>
        </w:rPr>
      </w:pPr>
      <w:r w:rsidRPr="00892749">
        <w:rPr>
          <w:rFonts w:ascii="Times New Roman" w:hAnsi="Times New Roman" w:cs="Times New Roman"/>
          <w:b/>
          <w:sz w:val="24"/>
          <w:szCs w:val="24"/>
        </w:rPr>
        <w:t>2.4.  Срок предоставления муниципальной услуги</w:t>
      </w:r>
    </w:p>
    <w:p w:rsidR="00B72E49" w:rsidRDefault="00FD0D89" w:rsidP="00093BD6">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1F57A9">
        <w:rPr>
          <w:rFonts w:ascii="Times New Roman" w:eastAsia="Times New Roman" w:hAnsi="Times New Roman" w:cs="Times New Roman"/>
          <w:bCs/>
          <w:sz w:val="24"/>
          <w:szCs w:val="24"/>
        </w:rPr>
        <w:t xml:space="preserve">Срок </w:t>
      </w:r>
      <w:r w:rsidR="00030DEF" w:rsidRPr="001F57A9">
        <w:rPr>
          <w:rFonts w:ascii="Times New Roman" w:eastAsia="Times New Roman" w:hAnsi="Times New Roman" w:cs="Times New Roman"/>
          <w:bCs/>
          <w:sz w:val="24"/>
          <w:szCs w:val="24"/>
        </w:rPr>
        <w:t xml:space="preserve">принятия решения о выдаче разрешения на строительство, внесении изменений в разрешение на строительство </w:t>
      </w:r>
      <w:r w:rsidR="009F2693" w:rsidRPr="001F57A9">
        <w:rPr>
          <w:rFonts w:ascii="Times New Roman" w:eastAsia="Times New Roman" w:hAnsi="Times New Roman" w:cs="Times New Roman"/>
          <w:bCs/>
          <w:sz w:val="24"/>
          <w:szCs w:val="24"/>
        </w:rPr>
        <w:t>начиная</w:t>
      </w:r>
      <w:r w:rsidR="009F2693" w:rsidRPr="00425FBB">
        <w:rPr>
          <w:rFonts w:ascii="Times New Roman" w:eastAsia="Times New Roman" w:hAnsi="Times New Roman" w:cs="Times New Roman"/>
          <w:bCs/>
          <w:sz w:val="24"/>
          <w:szCs w:val="24"/>
        </w:rPr>
        <w:t xml:space="preserve"> со дня регистрации в администрации либо в МФЦ заявления с документами, указанными в </w:t>
      </w:r>
      <w:r w:rsidR="0049757A" w:rsidRPr="00425FBB">
        <w:rPr>
          <w:rFonts w:ascii="Times New Roman" w:eastAsia="Times New Roman" w:hAnsi="Times New Roman" w:cs="Times New Roman"/>
          <w:bCs/>
          <w:sz w:val="24"/>
          <w:szCs w:val="24"/>
        </w:rPr>
        <w:t>п</w:t>
      </w:r>
      <w:r w:rsidR="00F51964" w:rsidRPr="00425FBB">
        <w:rPr>
          <w:rFonts w:ascii="Times New Roman" w:eastAsia="Times New Roman" w:hAnsi="Times New Roman" w:cs="Times New Roman"/>
          <w:bCs/>
          <w:sz w:val="24"/>
          <w:szCs w:val="24"/>
        </w:rPr>
        <w:t>одразделе</w:t>
      </w:r>
      <w:r w:rsidR="0049757A" w:rsidRPr="00425FBB">
        <w:rPr>
          <w:rFonts w:ascii="Times New Roman" w:eastAsia="Times New Roman" w:hAnsi="Times New Roman" w:cs="Times New Roman"/>
          <w:bCs/>
          <w:sz w:val="24"/>
          <w:szCs w:val="24"/>
        </w:rPr>
        <w:t xml:space="preserve"> 2.6</w:t>
      </w:r>
      <w:r w:rsidR="00EA7904" w:rsidRPr="00425FBB">
        <w:rPr>
          <w:rFonts w:ascii="Times New Roman" w:eastAsia="Times New Roman" w:hAnsi="Times New Roman" w:cs="Times New Roman"/>
          <w:bCs/>
          <w:sz w:val="24"/>
          <w:szCs w:val="24"/>
        </w:rPr>
        <w:t xml:space="preserve"> </w:t>
      </w:r>
      <w:r w:rsidR="009F2693" w:rsidRPr="00425FBB">
        <w:rPr>
          <w:rFonts w:ascii="Times New Roman" w:eastAsia="Times New Roman" w:hAnsi="Times New Roman" w:cs="Times New Roman"/>
          <w:bCs/>
          <w:sz w:val="24"/>
          <w:szCs w:val="24"/>
        </w:rPr>
        <w:t xml:space="preserve">Административного регламента, </w:t>
      </w:r>
      <w:r w:rsidRPr="00425FBB">
        <w:rPr>
          <w:rFonts w:ascii="Times New Roman" w:eastAsia="Times New Roman" w:hAnsi="Times New Roman" w:cs="Times New Roman"/>
          <w:bCs/>
          <w:sz w:val="24"/>
          <w:szCs w:val="24"/>
        </w:rPr>
        <w:lastRenderedPageBreak/>
        <w:t xml:space="preserve">не должен превышать </w:t>
      </w:r>
      <w:r w:rsidR="00B72E49" w:rsidRPr="00425FBB">
        <w:rPr>
          <w:rFonts w:ascii="Times New Roman" w:eastAsia="Times New Roman" w:hAnsi="Times New Roman" w:cs="Times New Roman"/>
          <w:bCs/>
          <w:sz w:val="24"/>
          <w:szCs w:val="24"/>
        </w:rPr>
        <w:t>5 рабочих дней</w:t>
      </w:r>
      <w:r w:rsidR="000F4B09" w:rsidRPr="00425FBB">
        <w:rPr>
          <w:rFonts w:ascii="Times New Roman" w:eastAsia="Times New Roman" w:hAnsi="Times New Roman" w:cs="Times New Roman"/>
          <w:bCs/>
          <w:sz w:val="24"/>
          <w:szCs w:val="24"/>
        </w:rPr>
        <w:t>, за исключением случая, предусмотренного частью</w:t>
      </w:r>
      <w:r w:rsidR="00062D6C">
        <w:rPr>
          <w:rFonts w:ascii="Times New Roman" w:eastAsia="Times New Roman" w:hAnsi="Times New Roman" w:cs="Times New Roman"/>
          <w:bCs/>
          <w:sz w:val="24"/>
          <w:szCs w:val="24"/>
        </w:rPr>
        <w:t> </w:t>
      </w:r>
      <w:r w:rsidR="000F4B09" w:rsidRPr="00425FBB">
        <w:rPr>
          <w:rFonts w:ascii="Times New Roman" w:eastAsia="Times New Roman" w:hAnsi="Times New Roman" w:cs="Times New Roman"/>
          <w:bCs/>
          <w:sz w:val="24"/>
          <w:szCs w:val="24"/>
        </w:rPr>
        <w:t>11.1 статьи 51 Градостроительного кодекса Российской Федерации.</w:t>
      </w:r>
    </w:p>
    <w:p w:rsidR="005B1573" w:rsidRPr="00425FBB" w:rsidRDefault="005B1573" w:rsidP="00093BD6">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DC1497">
        <w:rPr>
          <w:rFonts w:ascii="Times New Roman" w:eastAsia="Times New Roman" w:hAnsi="Times New Roman" w:cs="Times New Roman"/>
          <w:bCs/>
          <w:sz w:val="24"/>
          <w:szCs w:val="24"/>
        </w:rPr>
        <w:t>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срок принятия решения о выдаче разрешения на строительство, внесении изменений в разрешение на строительство начиная со дня регистрации в администрации либо в МФЦ заявления с документами, указанными в подразделе 2.6 Административного регламента, не должен превышать 30</w:t>
      </w:r>
      <w:r w:rsidR="00062D6C">
        <w:rPr>
          <w:rFonts w:ascii="Times New Roman" w:eastAsia="Times New Roman" w:hAnsi="Times New Roman" w:cs="Times New Roman"/>
          <w:bCs/>
          <w:sz w:val="24"/>
          <w:szCs w:val="24"/>
        </w:rPr>
        <w:t> </w:t>
      </w:r>
      <w:r w:rsidRPr="00DC1497">
        <w:rPr>
          <w:rFonts w:ascii="Times New Roman" w:eastAsia="Times New Roman" w:hAnsi="Times New Roman" w:cs="Times New Roman"/>
          <w:bCs/>
          <w:sz w:val="24"/>
          <w:szCs w:val="24"/>
        </w:rPr>
        <w:t>рабочих дней в соответствии с частью 11.1 статьи 51 Градостроительного кодекса Российской Федерации.</w:t>
      </w:r>
    </w:p>
    <w:p w:rsidR="000F4B09" w:rsidRPr="00DC1497" w:rsidRDefault="000F4B09" w:rsidP="00093BD6">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DC1497">
        <w:rPr>
          <w:rFonts w:ascii="Times New Roman" w:eastAsia="Times New Roman" w:hAnsi="Times New Roman" w:cs="Times New Roman"/>
          <w:bCs/>
          <w:sz w:val="24"/>
          <w:szCs w:val="24"/>
        </w:rPr>
        <w:t>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0F4B09" w:rsidRPr="00425FBB" w:rsidRDefault="000F4B09" w:rsidP="00093BD6">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425FBB">
        <w:rPr>
          <w:rFonts w:ascii="Times New Roman" w:eastAsia="Times New Roman" w:hAnsi="Times New Roman" w:cs="Times New Roman"/>
          <w:bCs/>
          <w:sz w:val="24"/>
          <w:szCs w:val="24"/>
        </w:rPr>
        <w:t>В случае подачи заявления и документов посредством Единого портала государственных и муниципальных услуг датой обращения считается дата автоматической регистрации заявления на Едином портале государственных и муниципальных услуг.</w:t>
      </w:r>
    </w:p>
    <w:p w:rsidR="00321A0D" w:rsidRPr="00DC1497" w:rsidRDefault="000F4B09" w:rsidP="00093BD6">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DC1497">
        <w:rPr>
          <w:rFonts w:ascii="Times New Roman" w:eastAsia="Times New Roman" w:hAnsi="Times New Roman" w:cs="Times New Roman"/>
          <w:bCs/>
          <w:sz w:val="24"/>
          <w:szCs w:val="24"/>
        </w:rPr>
        <w:t xml:space="preserve">Срок исправления допущенных опечаток и (или) ошибок в выданных в результате предоставления муниципальной услуги документах составляет 3 рабочих дня </w:t>
      </w:r>
      <w:r w:rsidR="00321A0D" w:rsidRPr="00DC1497">
        <w:rPr>
          <w:rFonts w:ascii="Times New Roman" w:eastAsia="Times New Roman" w:hAnsi="Times New Roman" w:cs="Times New Roman"/>
          <w:bCs/>
          <w:sz w:val="24"/>
          <w:szCs w:val="24"/>
        </w:rPr>
        <w:t>со дня получения от заявителя письменного заявления об ошибке.</w:t>
      </w:r>
    </w:p>
    <w:p w:rsidR="00904C38" w:rsidRPr="00904C38" w:rsidRDefault="00904C38" w:rsidP="00093BD6">
      <w:pPr>
        <w:keepNext/>
        <w:keepLines/>
        <w:spacing w:after="0" w:line="245" w:lineRule="auto"/>
        <w:ind w:firstLine="567"/>
        <w:jc w:val="both"/>
        <w:outlineLvl w:val="2"/>
        <w:rPr>
          <w:rFonts w:ascii="Times New Roman" w:eastAsia="Times New Roman" w:hAnsi="Times New Roman" w:cs="Times New Roman"/>
          <w:color w:val="FF0000"/>
          <w:sz w:val="24"/>
          <w:szCs w:val="24"/>
          <w:lang w:eastAsia="ru-RU"/>
        </w:rPr>
      </w:pPr>
    </w:p>
    <w:p w:rsidR="009F2693" w:rsidRPr="003A49CF" w:rsidRDefault="009F2693" w:rsidP="00093BD6">
      <w:pPr>
        <w:spacing w:after="0" w:line="240" w:lineRule="auto"/>
        <w:ind w:firstLine="567"/>
        <w:jc w:val="both"/>
        <w:rPr>
          <w:rFonts w:ascii="Times New Roman" w:hAnsi="Times New Roman" w:cs="Times New Roman"/>
          <w:b/>
          <w:sz w:val="24"/>
          <w:szCs w:val="24"/>
        </w:rPr>
      </w:pPr>
      <w:r w:rsidRPr="003A49CF">
        <w:rPr>
          <w:rFonts w:ascii="Times New Roman" w:hAnsi="Times New Roman" w:cs="Times New Roman"/>
          <w:b/>
          <w:sz w:val="24"/>
          <w:szCs w:val="24"/>
        </w:rPr>
        <w:t>2.5. Правовые основания для предоставления муниципальной услуги</w:t>
      </w:r>
    </w:p>
    <w:p w:rsidR="009F2693" w:rsidRPr="003A49CF" w:rsidRDefault="009F2693" w:rsidP="00093BD6">
      <w:pPr>
        <w:tabs>
          <w:tab w:val="left" w:pos="851"/>
        </w:tabs>
        <w:suppressAutoHyphens/>
        <w:spacing w:after="0" w:line="240" w:lineRule="auto"/>
        <w:ind w:firstLine="567"/>
        <w:jc w:val="both"/>
        <w:rPr>
          <w:rFonts w:ascii="Times New Roman" w:eastAsia="Times New Roman" w:hAnsi="Times New Roman" w:cs="Times New Roman"/>
          <w:bCs/>
          <w:color w:val="000000" w:themeColor="text1"/>
          <w:sz w:val="24"/>
          <w:szCs w:val="24"/>
          <w:lang w:eastAsia="ru-RU"/>
        </w:rPr>
      </w:pPr>
      <w:r w:rsidRPr="003A49CF">
        <w:rPr>
          <w:rFonts w:ascii="Times New Roman" w:eastAsia="Times New Roman" w:hAnsi="Times New Roman" w:cs="Times New Roman"/>
          <w:bCs/>
          <w:color w:val="000000" w:themeColor="text1"/>
          <w:sz w:val="24"/>
          <w:szCs w:val="24"/>
          <w:lang w:eastAsia="ru-RU"/>
        </w:rPr>
        <w:t xml:space="preserve">Перечень нормативных правовых актов, регулирующих предоставление муниципальной услуги, а также информация о порядке досудебного (внесудебного) обжалования решений и действий (бездействия) администрации города Чебоксары, МФЦ, их должностных лиц, муниципальных служащих администрации города Чебоксары, работников, размещается на официальном сайте города Чебоксары в сети «Интернет», в федеральной государственной информационной системе «Федеральный реестр государственных и муниципальных услуг (функций)» (далее </w:t>
      </w:r>
      <w:r w:rsidR="004112C6">
        <w:rPr>
          <w:rFonts w:ascii="Times New Roman" w:eastAsia="Times New Roman" w:hAnsi="Times New Roman" w:cs="Times New Roman"/>
          <w:bCs/>
          <w:color w:val="000000" w:themeColor="text1"/>
          <w:sz w:val="24"/>
          <w:szCs w:val="24"/>
          <w:lang w:eastAsia="ru-RU"/>
        </w:rPr>
        <w:t>–</w:t>
      </w:r>
      <w:r w:rsidRPr="003A49CF">
        <w:rPr>
          <w:rFonts w:ascii="Times New Roman" w:eastAsia="Times New Roman" w:hAnsi="Times New Roman" w:cs="Times New Roman"/>
          <w:bCs/>
          <w:color w:val="000000" w:themeColor="text1"/>
          <w:sz w:val="24"/>
          <w:szCs w:val="24"/>
          <w:lang w:eastAsia="ru-RU"/>
        </w:rPr>
        <w:t xml:space="preserve"> Федеральный реестр государственных и муниципальных услуг), на Едином портале государственных и муниципальных услуг.</w:t>
      </w:r>
    </w:p>
    <w:p w:rsidR="009F2693" w:rsidRPr="003A49CF" w:rsidRDefault="009F2693" w:rsidP="00093BD6">
      <w:pPr>
        <w:spacing w:after="0" w:line="240" w:lineRule="auto"/>
        <w:ind w:firstLine="567"/>
        <w:jc w:val="both"/>
        <w:rPr>
          <w:rFonts w:ascii="Times New Roman" w:hAnsi="Times New Roman" w:cs="Times New Roman"/>
          <w:sz w:val="24"/>
          <w:szCs w:val="24"/>
        </w:rPr>
      </w:pPr>
    </w:p>
    <w:p w:rsidR="00270E95" w:rsidRPr="000D7AB4" w:rsidRDefault="009F2693" w:rsidP="00093BD6">
      <w:pPr>
        <w:spacing w:after="0" w:line="240" w:lineRule="auto"/>
        <w:ind w:firstLine="567"/>
        <w:jc w:val="both"/>
        <w:rPr>
          <w:rFonts w:ascii="Times New Roman" w:hAnsi="Times New Roman" w:cs="Times New Roman"/>
          <w:b/>
          <w:sz w:val="24"/>
          <w:szCs w:val="24"/>
        </w:rPr>
      </w:pPr>
      <w:r w:rsidRPr="000D7AB4">
        <w:rPr>
          <w:rFonts w:ascii="Times New Roman" w:hAnsi="Times New Roman" w:cs="Times New Roman"/>
          <w:b/>
          <w:sz w:val="24"/>
          <w:szCs w:val="24"/>
        </w:rPr>
        <w:t>2.6.</w:t>
      </w:r>
      <w:r w:rsidR="00006F04">
        <w:rPr>
          <w:rFonts w:ascii="Times New Roman" w:hAnsi="Times New Roman" w:cs="Times New Roman"/>
          <w:b/>
          <w:sz w:val="24"/>
          <w:szCs w:val="24"/>
        </w:rPr>
        <w:t> </w:t>
      </w:r>
      <w:r w:rsidRPr="000D7AB4">
        <w:rPr>
          <w:rFonts w:ascii="Times New Roman" w:hAnsi="Times New Roman" w:cs="Times New Roman"/>
          <w:b/>
          <w:sz w:val="24"/>
          <w:szCs w:val="24"/>
        </w:rPr>
        <w:t>Исчерпывающий перечень документов, необходимых для предоставления муниципальной услуги</w:t>
      </w:r>
      <w:r w:rsidR="001652F4" w:rsidRPr="000D7AB4">
        <w:rPr>
          <w:rFonts w:ascii="Times New Roman" w:hAnsi="Times New Roman" w:cs="Times New Roman"/>
          <w:b/>
          <w:sz w:val="24"/>
          <w:szCs w:val="24"/>
        </w:rPr>
        <w:t xml:space="preserve"> </w:t>
      </w:r>
    </w:p>
    <w:p w:rsidR="009F2693" w:rsidRPr="000D7AB4" w:rsidRDefault="009F2693" w:rsidP="00093BD6">
      <w:pPr>
        <w:spacing w:after="0" w:line="240" w:lineRule="auto"/>
        <w:ind w:firstLine="567"/>
        <w:jc w:val="both"/>
        <w:rPr>
          <w:rFonts w:ascii="Times New Roman" w:eastAsia="Times New Roman" w:hAnsi="Times New Roman" w:cs="Times New Roman"/>
          <w:b/>
          <w:color w:val="000000" w:themeColor="text1"/>
          <w:sz w:val="24"/>
          <w:szCs w:val="24"/>
          <w:lang w:eastAsia="ru-RU"/>
        </w:rPr>
      </w:pPr>
      <w:r w:rsidRPr="000D7AB4">
        <w:rPr>
          <w:rFonts w:ascii="Times New Roman" w:hAnsi="Times New Roman" w:cs="Times New Roman"/>
          <w:b/>
          <w:sz w:val="24"/>
          <w:szCs w:val="24"/>
        </w:rPr>
        <w:t>2.6.1.</w:t>
      </w:r>
      <w:r w:rsidR="00006F04">
        <w:rPr>
          <w:rFonts w:ascii="Times New Roman" w:hAnsi="Times New Roman" w:cs="Times New Roman"/>
          <w:b/>
          <w:sz w:val="24"/>
          <w:szCs w:val="24"/>
        </w:rPr>
        <w:t> </w:t>
      </w:r>
      <w:r w:rsidRPr="000D7AB4">
        <w:rPr>
          <w:rFonts w:ascii="Times New Roman" w:eastAsia="Times New Roman" w:hAnsi="Times New Roman" w:cs="Times New Roman"/>
          <w:b/>
          <w:color w:val="000000" w:themeColor="text1"/>
          <w:sz w:val="24"/>
          <w:szCs w:val="24"/>
          <w:lang w:eastAsia="ru-RU"/>
        </w:rPr>
        <w:t>Сведения и документы, которые заявитель должен представить самостоятельно</w:t>
      </w:r>
    </w:p>
    <w:p w:rsidR="00E47B9F" w:rsidRPr="000D7AB4" w:rsidRDefault="009F2693" w:rsidP="00093BD6">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0D7AB4">
        <w:rPr>
          <w:rFonts w:ascii="Times New Roman" w:eastAsia="Times New Roman" w:hAnsi="Times New Roman" w:cs="Times New Roman"/>
          <w:b/>
          <w:color w:val="000000" w:themeColor="text1"/>
          <w:sz w:val="24"/>
          <w:szCs w:val="24"/>
          <w:lang w:eastAsia="ru-RU"/>
        </w:rPr>
        <w:t>2.6.1.1.</w:t>
      </w:r>
      <w:r w:rsidR="00006F04">
        <w:rPr>
          <w:rFonts w:ascii="Times New Roman" w:eastAsia="Times New Roman" w:hAnsi="Times New Roman" w:cs="Times New Roman"/>
          <w:color w:val="000000" w:themeColor="text1"/>
          <w:sz w:val="24"/>
          <w:szCs w:val="24"/>
          <w:lang w:eastAsia="ru-RU"/>
        </w:rPr>
        <w:t> </w:t>
      </w:r>
      <w:r w:rsidR="00261F3A" w:rsidRPr="000D7AB4">
        <w:rPr>
          <w:rFonts w:ascii="Times New Roman" w:eastAsia="Times New Roman" w:hAnsi="Times New Roman" w:cs="Times New Roman"/>
          <w:b/>
          <w:color w:val="000000" w:themeColor="text1"/>
          <w:sz w:val="24"/>
          <w:szCs w:val="24"/>
          <w:lang w:eastAsia="ru-RU"/>
        </w:rPr>
        <w:t>Для</w:t>
      </w:r>
      <w:r w:rsidR="008A0FCB" w:rsidRPr="000D7AB4">
        <w:rPr>
          <w:rFonts w:ascii="Times New Roman" w:eastAsia="Times New Roman" w:hAnsi="Times New Roman" w:cs="Times New Roman"/>
          <w:b/>
          <w:color w:val="000000" w:themeColor="text1"/>
          <w:sz w:val="24"/>
          <w:szCs w:val="24"/>
          <w:lang w:eastAsia="ru-RU"/>
        </w:rPr>
        <w:t xml:space="preserve"> получения разрешения на строит</w:t>
      </w:r>
      <w:r w:rsidR="003A49CF" w:rsidRPr="000D7AB4">
        <w:rPr>
          <w:rFonts w:ascii="Times New Roman" w:eastAsia="Times New Roman" w:hAnsi="Times New Roman" w:cs="Times New Roman"/>
          <w:b/>
          <w:color w:val="000000" w:themeColor="text1"/>
          <w:sz w:val="24"/>
          <w:szCs w:val="24"/>
          <w:lang w:eastAsia="ru-RU"/>
        </w:rPr>
        <w:t>ельство</w:t>
      </w:r>
      <w:r w:rsidR="003A49CF" w:rsidRPr="000D7AB4">
        <w:rPr>
          <w:rFonts w:ascii="Times New Roman" w:eastAsia="Times New Roman" w:hAnsi="Times New Roman" w:cs="Times New Roman"/>
          <w:color w:val="000000" w:themeColor="text1"/>
          <w:sz w:val="24"/>
          <w:szCs w:val="24"/>
          <w:lang w:eastAsia="ru-RU"/>
        </w:rPr>
        <w:t xml:space="preserve"> </w:t>
      </w:r>
      <w:r w:rsidRPr="000D7AB4">
        <w:rPr>
          <w:rFonts w:ascii="Times New Roman" w:eastAsia="Times New Roman" w:hAnsi="Times New Roman" w:cs="Times New Roman"/>
          <w:color w:val="000000" w:themeColor="text1"/>
          <w:sz w:val="24"/>
          <w:szCs w:val="24"/>
          <w:lang w:eastAsia="ru-RU"/>
        </w:rPr>
        <w:t xml:space="preserve">в администрацию подается </w:t>
      </w:r>
      <w:r w:rsidR="006E30AE" w:rsidRPr="00006F04">
        <w:rPr>
          <w:rFonts w:ascii="Times New Roman" w:eastAsia="Times New Roman" w:hAnsi="Times New Roman" w:cs="Times New Roman"/>
          <w:color w:val="000000" w:themeColor="text1"/>
          <w:spacing w:val="-4"/>
          <w:sz w:val="24"/>
          <w:szCs w:val="24"/>
          <w:lang w:eastAsia="ru-RU"/>
        </w:rPr>
        <w:t xml:space="preserve">заявление по форме согласно </w:t>
      </w:r>
      <w:r w:rsidR="004112C6">
        <w:rPr>
          <w:rFonts w:ascii="Times New Roman" w:eastAsia="Times New Roman" w:hAnsi="Times New Roman" w:cs="Times New Roman"/>
          <w:color w:val="000000" w:themeColor="text1"/>
          <w:spacing w:val="-4"/>
          <w:sz w:val="24"/>
          <w:szCs w:val="24"/>
          <w:lang w:eastAsia="ru-RU"/>
        </w:rPr>
        <w:t>П</w:t>
      </w:r>
      <w:r w:rsidRPr="00006F04">
        <w:rPr>
          <w:rFonts w:ascii="Times New Roman" w:eastAsia="Times New Roman" w:hAnsi="Times New Roman" w:cs="Times New Roman"/>
          <w:color w:val="000000" w:themeColor="text1"/>
          <w:spacing w:val="-4"/>
          <w:sz w:val="24"/>
          <w:szCs w:val="24"/>
          <w:lang w:eastAsia="ru-RU"/>
        </w:rPr>
        <w:t>риложению № 1 к Административному регламенту (далее –</w:t>
      </w:r>
      <w:r w:rsidRPr="000D7AB4">
        <w:rPr>
          <w:rFonts w:ascii="Times New Roman" w:eastAsia="Times New Roman" w:hAnsi="Times New Roman" w:cs="Times New Roman"/>
          <w:color w:val="000000" w:themeColor="text1"/>
          <w:sz w:val="24"/>
          <w:szCs w:val="24"/>
          <w:lang w:eastAsia="ru-RU"/>
        </w:rPr>
        <w:t xml:space="preserve"> заяв</w:t>
      </w:r>
      <w:r w:rsidR="00501CB2" w:rsidRPr="000D7AB4">
        <w:rPr>
          <w:rFonts w:ascii="Times New Roman" w:eastAsia="Times New Roman" w:hAnsi="Times New Roman" w:cs="Times New Roman"/>
          <w:color w:val="000000" w:themeColor="text1"/>
          <w:sz w:val="24"/>
          <w:szCs w:val="24"/>
          <w:lang w:eastAsia="ru-RU"/>
        </w:rPr>
        <w:t xml:space="preserve">ление) в котором указываются: </w:t>
      </w:r>
    </w:p>
    <w:p w:rsidR="00501CB2" w:rsidRPr="00DC1497" w:rsidRDefault="008E0FE1" w:rsidP="00093BD6">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DC1497">
        <w:rPr>
          <w:rFonts w:ascii="Times New Roman" w:eastAsia="Times New Roman" w:hAnsi="Times New Roman" w:cs="Times New Roman"/>
          <w:color w:val="000000" w:themeColor="text1"/>
          <w:sz w:val="24"/>
          <w:szCs w:val="24"/>
          <w:lang w:eastAsia="ru-RU"/>
        </w:rPr>
        <w:t>информация</w:t>
      </w:r>
      <w:r w:rsidR="00501CB2" w:rsidRPr="00DC1497">
        <w:rPr>
          <w:rFonts w:ascii="Times New Roman" w:eastAsia="Times New Roman" w:hAnsi="Times New Roman" w:cs="Times New Roman"/>
          <w:color w:val="000000" w:themeColor="text1"/>
          <w:sz w:val="24"/>
          <w:szCs w:val="24"/>
          <w:lang w:eastAsia="ru-RU"/>
        </w:rPr>
        <w:t xml:space="preserve"> о зас</w:t>
      </w:r>
      <w:r w:rsidR="009404C4" w:rsidRPr="00DC1497">
        <w:rPr>
          <w:rFonts w:ascii="Times New Roman" w:eastAsia="Times New Roman" w:hAnsi="Times New Roman" w:cs="Times New Roman"/>
          <w:color w:val="000000" w:themeColor="text1"/>
          <w:sz w:val="24"/>
          <w:szCs w:val="24"/>
          <w:lang w:eastAsia="ru-RU"/>
        </w:rPr>
        <w:t>тройщике;</w:t>
      </w:r>
    </w:p>
    <w:p w:rsidR="00501CB2" w:rsidRPr="000D7AB4" w:rsidRDefault="009404C4" w:rsidP="00093BD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0D7AB4">
        <w:rPr>
          <w:rFonts w:ascii="Times New Roman" w:eastAsia="Times New Roman" w:hAnsi="Times New Roman" w:cs="Times New Roman"/>
          <w:sz w:val="24"/>
          <w:szCs w:val="24"/>
          <w:lang w:eastAsia="ru-RU"/>
        </w:rPr>
        <w:t>и</w:t>
      </w:r>
      <w:r w:rsidR="00E47B9F" w:rsidRPr="000D7AB4">
        <w:rPr>
          <w:rFonts w:ascii="Times New Roman" w:eastAsia="Times New Roman" w:hAnsi="Times New Roman" w:cs="Times New Roman"/>
          <w:sz w:val="24"/>
          <w:szCs w:val="24"/>
          <w:lang w:eastAsia="ru-RU"/>
        </w:rPr>
        <w:t>нформация об объекте капитального строительства;</w:t>
      </w:r>
    </w:p>
    <w:p w:rsidR="009404C4" w:rsidRPr="000D7AB4" w:rsidRDefault="009404C4" w:rsidP="00093BD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0D7AB4">
        <w:rPr>
          <w:rFonts w:ascii="Times New Roman" w:eastAsia="Times New Roman" w:hAnsi="Times New Roman" w:cs="Times New Roman"/>
          <w:sz w:val="24"/>
          <w:szCs w:val="24"/>
          <w:lang w:eastAsia="ru-RU"/>
        </w:rPr>
        <w:t>информация о земельном участке;</w:t>
      </w:r>
    </w:p>
    <w:p w:rsidR="009404C4" w:rsidRPr="000D7AB4" w:rsidRDefault="009404C4" w:rsidP="00093BD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0D7AB4">
        <w:rPr>
          <w:rFonts w:ascii="Times New Roman" w:eastAsia="Times New Roman" w:hAnsi="Times New Roman" w:cs="Times New Roman"/>
          <w:sz w:val="24"/>
          <w:szCs w:val="24"/>
          <w:lang w:eastAsia="ru-RU"/>
        </w:rPr>
        <w:t>сведения о проектной документации, типовом архитектурном решении;</w:t>
      </w:r>
    </w:p>
    <w:p w:rsidR="009404C4" w:rsidRPr="000D7AB4" w:rsidRDefault="009404C4" w:rsidP="00093BD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0D7AB4">
        <w:rPr>
          <w:rFonts w:ascii="Times New Roman" w:eastAsia="Times New Roman" w:hAnsi="Times New Roman" w:cs="Times New Roman"/>
          <w:sz w:val="24"/>
          <w:szCs w:val="24"/>
          <w:lang w:eastAsia="ru-RU"/>
        </w:rPr>
        <w:t>информация о результатах экспертизы проектной документации и государственной экологической экспертизы;</w:t>
      </w:r>
    </w:p>
    <w:p w:rsidR="009404C4" w:rsidRPr="000D7AB4" w:rsidRDefault="009404C4" w:rsidP="00093BD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0D7AB4">
        <w:rPr>
          <w:rFonts w:ascii="Times New Roman" w:eastAsia="Times New Roman" w:hAnsi="Times New Roman" w:cs="Times New Roman"/>
          <w:sz w:val="24"/>
          <w:szCs w:val="24"/>
          <w:lang w:eastAsia="ru-RU"/>
        </w:rPr>
        <w:t>проектные характеристики объекта капитального строительства;</w:t>
      </w:r>
    </w:p>
    <w:p w:rsidR="009404C4" w:rsidRPr="000D7AB4" w:rsidRDefault="009404C4" w:rsidP="00093BD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0D7AB4">
        <w:rPr>
          <w:rFonts w:ascii="Times New Roman" w:eastAsia="Times New Roman" w:hAnsi="Times New Roman" w:cs="Times New Roman"/>
          <w:sz w:val="24"/>
          <w:szCs w:val="24"/>
          <w:lang w:eastAsia="ru-RU"/>
        </w:rPr>
        <w:t>проектные характер</w:t>
      </w:r>
      <w:r w:rsidR="001E181C" w:rsidRPr="000D7AB4">
        <w:rPr>
          <w:rFonts w:ascii="Times New Roman" w:eastAsia="Times New Roman" w:hAnsi="Times New Roman" w:cs="Times New Roman"/>
          <w:sz w:val="24"/>
          <w:szCs w:val="24"/>
          <w:lang w:eastAsia="ru-RU"/>
        </w:rPr>
        <w:t>истики линейного объекта.</w:t>
      </w:r>
    </w:p>
    <w:p w:rsidR="009404C4" w:rsidRPr="00D23BA9" w:rsidRDefault="009404C4" w:rsidP="00093BD6">
      <w:pPr>
        <w:widowControl w:val="0"/>
        <w:autoSpaceDE w:val="0"/>
        <w:autoSpaceDN w:val="0"/>
        <w:spacing w:after="0" w:line="240" w:lineRule="auto"/>
        <w:ind w:firstLine="567"/>
        <w:jc w:val="both"/>
        <w:rPr>
          <w:rFonts w:ascii="Times New Roman" w:eastAsia="Times New Roman" w:hAnsi="Times New Roman" w:cs="Times New Roman"/>
          <w:sz w:val="24"/>
          <w:szCs w:val="24"/>
          <w:highlight w:val="red"/>
          <w:lang w:eastAsia="ru-RU"/>
        </w:rPr>
      </w:pPr>
    </w:p>
    <w:p w:rsidR="000B52EF" w:rsidRPr="00DC1497" w:rsidRDefault="000B52EF" w:rsidP="00093BD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C1497">
        <w:rPr>
          <w:rFonts w:ascii="Times New Roman" w:eastAsia="Times New Roman" w:hAnsi="Times New Roman" w:cs="Times New Roman"/>
          <w:sz w:val="24"/>
          <w:szCs w:val="24"/>
          <w:lang w:eastAsia="ru-RU"/>
        </w:rPr>
        <w:t>К заявлению прилагаются:</w:t>
      </w:r>
    </w:p>
    <w:p w:rsidR="000B52EF" w:rsidRPr="00DC1497" w:rsidRDefault="000B52EF" w:rsidP="00093BD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C1497">
        <w:rPr>
          <w:rFonts w:ascii="Times New Roman" w:eastAsia="Times New Roman" w:hAnsi="Times New Roman" w:cs="Times New Roman"/>
          <w:sz w:val="24"/>
          <w:szCs w:val="24"/>
          <w:lang w:eastAsia="ru-RU"/>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w:t>
      </w:r>
      <w:r w:rsidRPr="00DC1497">
        <w:rPr>
          <w:rFonts w:ascii="Times New Roman" w:eastAsia="Times New Roman" w:hAnsi="Times New Roman" w:cs="Times New Roman"/>
          <w:sz w:val="24"/>
          <w:szCs w:val="24"/>
          <w:lang w:eastAsia="ru-RU"/>
        </w:rPr>
        <w:lastRenderedPageBreak/>
        <w:t xml:space="preserve">57.3 Градостроительного кодекса </w:t>
      </w:r>
      <w:r w:rsidR="002D5CF0" w:rsidRPr="00DC1497">
        <w:rPr>
          <w:rFonts w:ascii="Times New Roman" w:eastAsia="Times New Roman" w:hAnsi="Times New Roman" w:cs="Times New Roman"/>
          <w:sz w:val="24"/>
          <w:szCs w:val="24"/>
          <w:lang w:eastAsia="ru-RU"/>
        </w:rPr>
        <w:t>Российской Федерации</w:t>
      </w:r>
      <w:r w:rsidRPr="00DC1497">
        <w:rPr>
          <w:rFonts w:ascii="Times New Roman" w:eastAsia="Times New Roman" w:hAnsi="Times New Roman" w:cs="Times New Roman"/>
          <w:sz w:val="24"/>
          <w:szCs w:val="24"/>
          <w:lang w:eastAsia="ru-RU"/>
        </w:rPr>
        <w:t xml:space="preserve">, если иное не установлено частью 7.3 статьи 51 Градостроительного кодекса </w:t>
      </w:r>
      <w:r w:rsidR="002D5CF0" w:rsidRPr="00DC1497">
        <w:rPr>
          <w:rFonts w:ascii="Times New Roman" w:eastAsia="Times New Roman" w:hAnsi="Times New Roman" w:cs="Times New Roman"/>
          <w:sz w:val="24"/>
          <w:szCs w:val="24"/>
          <w:lang w:eastAsia="ru-RU"/>
        </w:rPr>
        <w:t>Российской Федерации</w:t>
      </w:r>
      <w:r w:rsidRPr="00DC1497">
        <w:rPr>
          <w:rFonts w:ascii="Times New Roman" w:eastAsia="Times New Roman" w:hAnsi="Times New Roman" w:cs="Times New Roman"/>
          <w:sz w:val="24"/>
          <w:szCs w:val="24"/>
          <w:lang w:eastAsia="ru-RU"/>
        </w:rPr>
        <w:t>;</w:t>
      </w:r>
    </w:p>
    <w:p w:rsidR="000B52EF" w:rsidRPr="00DC1497" w:rsidRDefault="000B52EF" w:rsidP="00093BD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C1497">
        <w:rPr>
          <w:rFonts w:ascii="Times New Roman" w:eastAsia="Times New Roman" w:hAnsi="Times New Roman" w:cs="Times New Roman"/>
          <w:sz w:val="24"/>
          <w:szCs w:val="24"/>
          <w:lang w:eastAsia="ru-RU"/>
        </w:rPr>
        <w:t xml:space="preserve">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w:t>
      </w:r>
      <w:r w:rsidR="004112C6">
        <w:rPr>
          <w:rFonts w:ascii="Times New Roman" w:eastAsia="Times New Roman" w:hAnsi="Times New Roman" w:cs="Times New Roman"/>
          <w:sz w:val="24"/>
          <w:szCs w:val="24"/>
          <w:lang w:eastAsia="ru-RU"/>
        </w:rPr>
        <w:t>г</w:t>
      </w:r>
      <w:r w:rsidRPr="00DC1497">
        <w:rPr>
          <w:rFonts w:ascii="Times New Roman" w:eastAsia="Times New Roman" w:hAnsi="Times New Roman" w:cs="Times New Roman"/>
          <w:sz w:val="24"/>
          <w:szCs w:val="24"/>
          <w:lang w:eastAsia="ru-RU"/>
        </w:rPr>
        <w:t xml:space="preserve">осударственной корпорацией по атомной энергии </w:t>
      </w:r>
      <w:r w:rsidR="002D5CF0" w:rsidRPr="00DC1497">
        <w:rPr>
          <w:rFonts w:ascii="Times New Roman" w:eastAsia="Times New Roman" w:hAnsi="Times New Roman" w:cs="Times New Roman"/>
          <w:sz w:val="24"/>
          <w:szCs w:val="24"/>
          <w:lang w:eastAsia="ru-RU"/>
        </w:rPr>
        <w:t>«</w:t>
      </w:r>
      <w:proofErr w:type="spellStart"/>
      <w:r w:rsidRPr="00DC1497">
        <w:rPr>
          <w:rFonts w:ascii="Times New Roman" w:eastAsia="Times New Roman" w:hAnsi="Times New Roman" w:cs="Times New Roman"/>
          <w:sz w:val="24"/>
          <w:szCs w:val="24"/>
          <w:lang w:eastAsia="ru-RU"/>
        </w:rPr>
        <w:t>Росатом</w:t>
      </w:r>
      <w:proofErr w:type="spellEnd"/>
      <w:r w:rsidR="002D5CF0" w:rsidRPr="00DC1497">
        <w:rPr>
          <w:rFonts w:ascii="Times New Roman" w:eastAsia="Times New Roman" w:hAnsi="Times New Roman" w:cs="Times New Roman"/>
          <w:sz w:val="24"/>
          <w:szCs w:val="24"/>
          <w:lang w:eastAsia="ru-RU"/>
        </w:rPr>
        <w:t>»</w:t>
      </w:r>
      <w:r w:rsidRPr="00DC1497">
        <w:rPr>
          <w:rFonts w:ascii="Times New Roman" w:eastAsia="Times New Roman" w:hAnsi="Times New Roman" w:cs="Times New Roman"/>
          <w:sz w:val="24"/>
          <w:szCs w:val="24"/>
          <w:lang w:eastAsia="ru-RU"/>
        </w:rPr>
        <w:t xml:space="preserve">, </w:t>
      </w:r>
      <w:r w:rsidR="004112C6">
        <w:rPr>
          <w:rFonts w:ascii="Times New Roman" w:eastAsia="Times New Roman" w:hAnsi="Times New Roman" w:cs="Times New Roman"/>
          <w:sz w:val="24"/>
          <w:szCs w:val="24"/>
          <w:lang w:eastAsia="ru-RU"/>
        </w:rPr>
        <w:t>г</w:t>
      </w:r>
      <w:r w:rsidRPr="00DC1497">
        <w:rPr>
          <w:rFonts w:ascii="Times New Roman" w:eastAsia="Times New Roman" w:hAnsi="Times New Roman" w:cs="Times New Roman"/>
          <w:sz w:val="24"/>
          <w:szCs w:val="24"/>
          <w:lang w:eastAsia="ru-RU"/>
        </w:rPr>
        <w:t>осударственной корпораци</w:t>
      </w:r>
      <w:r w:rsidR="002D5CF0" w:rsidRPr="00DC1497">
        <w:rPr>
          <w:rFonts w:ascii="Times New Roman" w:eastAsia="Times New Roman" w:hAnsi="Times New Roman" w:cs="Times New Roman"/>
          <w:sz w:val="24"/>
          <w:szCs w:val="24"/>
          <w:lang w:eastAsia="ru-RU"/>
        </w:rPr>
        <w:t>ей по космической деятельности «</w:t>
      </w:r>
      <w:proofErr w:type="spellStart"/>
      <w:r w:rsidRPr="00DC1497">
        <w:rPr>
          <w:rFonts w:ascii="Times New Roman" w:eastAsia="Times New Roman" w:hAnsi="Times New Roman" w:cs="Times New Roman"/>
          <w:sz w:val="24"/>
          <w:szCs w:val="24"/>
          <w:lang w:eastAsia="ru-RU"/>
        </w:rPr>
        <w:t>Роскосмос</w:t>
      </w:r>
      <w:proofErr w:type="spellEnd"/>
      <w:r w:rsidR="002D5CF0" w:rsidRPr="00DC1497">
        <w:rPr>
          <w:rFonts w:ascii="Times New Roman" w:eastAsia="Times New Roman" w:hAnsi="Times New Roman" w:cs="Times New Roman"/>
          <w:sz w:val="24"/>
          <w:szCs w:val="24"/>
          <w:lang w:eastAsia="ru-RU"/>
        </w:rPr>
        <w:t>»</w:t>
      </w:r>
      <w:r w:rsidRPr="00DC1497">
        <w:rPr>
          <w:rFonts w:ascii="Times New Roman" w:eastAsia="Times New Roman" w:hAnsi="Times New Roman" w:cs="Times New Roman"/>
          <w:sz w:val="24"/>
          <w:szCs w:val="24"/>
          <w:lang w:eastAsia="ru-RU"/>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0B52EF" w:rsidRPr="00DC1497" w:rsidRDefault="000B52EF" w:rsidP="00093BD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C1497">
        <w:rPr>
          <w:rFonts w:ascii="Times New Roman" w:eastAsia="Times New Roman" w:hAnsi="Times New Roman" w:cs="Times New Roman"/>
          <w:sz w:val="24"/>
          <w:szCs w:val="24"/>
          <w:lang w:eastAsia="ru-RU"/>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0B52EF" w:rsidRPr="00DC1497" w:rsidRDefault="000B52EF" w:rsidP="00093BD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C1497">
        <w:rPr>
          <w:rFonts w:ascii="Times New Roman" w:eastAsia="Times New Roman" w:hAnsi="Times New Roman" w:cs="Times New Roman"/>
          <w:sz w:val="24"/>
          <w:szCs w:val="24"/>
          <w:lang w:eastAsia="ru-RU"/>
        </w:rPr>
        <w:t>3) результаты инженерных изысканий и следующие материалы, содержащиеся в</w:t>
      </w:r>
      <w:r w:rsidR="004112C6">
        <w:rPr>
          <w:rFonts w:ascii="Times New Roman" w:eastAsia="Times New Roman" w:hAnsi="Times New Roman" w:cs="Times New Roman"/>
          <w:sz w:val="24"/>
          <w:szCs w:val="24"/>
          <w:lang w:eastAsia="ru-RU"/>
        </w:rPr>
        <w:t> </w:t>
      </w:r>
      <w:r w:rsidRPr="00DC1497">
        <w:rPr>
          <w:rFonts w:ascii="Times New Roman" w:eastAsia="Times New Roman" w:hAnsi="Times New Roman" w:cs="Times New Roman"/>
          <w:sz w:val="24"/>
          <w:szCs w:val="24"/>
          <w:lang w:eastAsia="ru-RU"/>
        </w:rPr>
        <w:t xml:space="preserve">утвержденной в соответствии с частью 15 статьи 48 Градостроительного кодекса </w:t>
      </w:r>
      <w:r w:rsidR="002D5CF0" w:rsidRPr="00DC1497">
        <w:rPr>
          <w:rFonts w:ascii="Times New Roman" w:eastAsia="Times New Roman" w:hAnsi="Times New Roman" w:cs="Times New Roman"/>
          <w:sz w:val="24"/>
          <w:szCs w:val="24"/>
          <w:lang w:eastAsia="ru-RU"/>
        </w:rPr>
        <w:t>Российской Федерации</w:t>
      </w:r>
      <w:r w:rsidRPr="00DC1497">
        <w:rPr>
          <w:rFonts w:ascii="Times New Roman" w:eastAsia="Times New Roman" w:hAnsi="Times New Roman" w:cs="Times New Roman"/>
          <w:sz w:val="24"/>
          <w:szCs w:val="24"/>
          <w:lang w:eastAsia="ru-RU"/>
        </w:rPr>
        <w:t xml:space="preserve"> проектной документации:</w:t>
      </w:r>
    </w:p>
    <w:p w:rsidR="000B52EF" w:rsidRPr="00DC1497" w:rsidRDefault="000B52EF" w:rsidP="00093BD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C1497">
        <w:rPr>
          <w:rFonts w:ascii="Times New Roman" w:eastAsia="Times New Roman" w:hAnsi="Times New Roman" w:cs="Times New Roman"/>
          <w:sz w:val="24"/>
          <w:szCs w:val="24"/>
          <w:lang w:eastAsia="ru-RU"/>
        </w:rPr>
        <w:t>а) пояснительная записка;</w:t>
      </w:r>
    </w:p>
    <w:p w:rsidR="000B52EF" w:rsidRPr="00DC1497" w:rsidRDefault="000B52EF" w:rsidP="00093BD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C1497">
        <w:rPr>
          <w:rFonts w:ascii="Times New Roman" w:eastAsia="Times New Roman" w:hAnsi="Times New Roman" w:cs="Times New Roman"/>
          <w:sz w:val="24"/>
          <w:szCs w:val="24"/>
          <w:lang w:eastAsia="ru-RU"/>
        </w:rPr>
        <w:t>б)</w:t>
      </w:r>
      <w:r w:rsidR="004112C6">
        <w:rPr>
          <w:rFonts w:ascii="Times New Roman" w:eastAsia="Times New Roman" w:hAnsi="Times New Roman" w:cs="Times New Roman"/>
          <w:sz w:val="24"/>
          <w:szCs w:val="24"/>
          <w:lang w:eastAsia="ru-RU"/>
        </w:rPr>
        <w:t> </w:t>
      </w:r>
      <w:r w:rsidRPr="00DC1497">
        <w:rPr>
          <w:rFonts w:ascii="Times New Roman" w:eastAsia="Times New Roman" w:hAnsi="Times New Roman" w:cs="Times New Roman"/>
          <w:sz w:val="24"/>
          <w:szCs w:val="24"/>
          <w:lang w:eastAsia="ru-RU"/>
        </w:rPr>
        <w:t>схема планировочной организации земельного участка, выполненная в</w:t>
      </w:r>
      <w:r w:rsidR="004112C6">
        <w:rPr>
          <w:rFonts w:ascii="Times New Roman" w:eastAsia="Times New Roman" w:hAnsi="Times New Roman" w:cs="Times New Roman"/>
          <w:sz w:val="24"/>
          <w:szCs w:val="24"/>
          <w:lang w:eastAsia="ru-RU"/>
        </w:rPr>
        <w:t> </w:t>
      </w:r>
      <w:r w:rsidRPr="00DC1497">
        <w:rPr>
          <w:rFonts w:ascii="Times New Roman" w:eastAsia="Times New Roman" w:hAnsi="Times New Roman" w:cs="Times New Roman"/>
          <w:sz w:val="24"/>
          <w:szCs w:val="24"/>
          <w:lang w:eastAsia="ru-RU"/>
        </w:rPr>
        <w:t>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0B52EF" w:rsidRPr="00DC1497" w:rsidRDefault="000B52EF" w:rsidP="00093BD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C1497">
        <w:rPr>
          <w:rFonts w:ascii="Times New Roman" w:eastAsia="Times New Roman" w:hAnsi="Times New Roman" w:cs="Times New Roman"/>
          <w:sz w:val="24"/>
          <w:szCs w:val="24"/>
          <w:lang w:eastAsia="ru-RU"/>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0B52EF" w:rsidRPr="00DC1497" w:rsidRDefault="000B52EF" w:rsidP="00093BD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C1497">
        <w:rPr>
          <w:rFonts w:ascii="Times New Roman" w:eastAsia="Times New Roman" w:hAnsi="Times New Roman" w:cs="Times New Roman"/>
          <w:sz w:val="24"/>
          <w:szCs w:val="24"/>
          <w:lang w:eastAsia="ru-RU"/>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w:t>
      </w:r>
      <w:r w:rsidR="004112C6">
        <w:rPr>
          <w:rFonts w:ascii="Times New Roman" w:eastAsia="Times New Roman" w:hAnsi="Times New Roman" w:cs="Times New Roman"/>
          <w:sz w:val="24"/>
          <w:szCs w:val="24"/>
          <w:lang w:eastAsia="ru-RU"/>
        </w:rPr>
        <w:t> </w:t>
      </w:r>
      <w:r w:rsidRPr="00DC1497">
        <w:rPr>
          <w:rFonts w:ascii="Times New Roman" w:eastAsia="Times New Roman" w:hAnsi="Times New Roman" w:cs="Times New Roman"/>
          <w:sz w:val="24"/>
          <w:szCs w:val="24"/>
          <w:lang w:eastAsia="ru-RU"/>
        </w:rPr>
        <w:t>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0B52EF" w:rsidRPr="00DC1497" w:rsidRDefault="000B52EF" w:rsidP="00093BD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C1497">
        <w:rPr>
          <w:rFonts w:ascii="Times New Roman" w:eastAsia="Times New Roman" w:hAnsi="Times New Roman" w:cs="Times New Roman"/>
          <w:sz w:val="24"/>
          <w:szCs w:val="24"/>
          <w:lang w:eastAsia="ru-RU"/>
        </w:rPr>
        <w:t>4)</w:t>
      </w:r>
      <w:r w:rsidR="004112C6">
        <w:rPr>
          <w:rFonts w:ascii="Times New Roman" w:eastAsia="Times New Roman" w:hAnsi="Times New Roman" w:cs="Times New Roman"/>
          <w:sz w:val="24"/>
          <w:szCs w:val="24"/>
          <w:lang w:eastAsia="ru-RU"/>
        </w:rPr>
        <w:t> </w:t>
      </w:r>
      <w:r w:rsidRPr="00DC1497">
        <w:rPr>
          <w:rFonts w:ascii="Times New Roman" w:eastAsia="Times New Roman" w:hAnsi="Times New Roman" w:cs="Times New Roman"/>
          <w:sz w:val="24"/>
          <w:szCs w:val="24"/>
          <w:lang w:eastAsia="ru-RU"/>
        </w:rPr>
        <w:t xml:space="preserve">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w:t>
      </w:r>
      <w:r w:rsidR="002D5CF0" w:rsidRPr="00DC1497">
        <w:rPr>
          <w:rFonts w:ascii="Times New Roman" w:eastAsia="Times New Roman" w:hAnsi="Times New Roman" w:cs="Times New Roman"/>
          <w:sz w:val="24"/>
          <w:szCs w:val="24"/>
          <w:lang w:eastAsia="ru-RU"/>
        </w:rPr>
        <w:t>Российской Федерации</w:t>
      </w:r>
      <w:r w:rsidRPr="00DC1497">
        <w:rPr>
          <w:rFonts w:ascii="Times New Roman" w:eastAsia="Times New Roman" w:hAnsi="Times New Roman" w:cs="Times New Roman"/>
          <w:sz w:val="24"/>
          <w:szCs w:val="24"/>
          <w:lang w:eastAsia="ru-RU"/>
        </w:rPr>
        <w:t xml:space="preserve">),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Градостроительного кодекса </w:t>
      </w:r>
      <w:r w:rsidR="002D5CF0" w:rsidRPr="00DC1497">
        <w:rPr>
          <w:rFonts w:ascii="Times New Roman" w:eastAsia="Times New Roman" w:hAnsi="Times New Roman" w:cs="Times New Roman"/>
          <w:sz w:val="24"/>
          <w:szCs w:val="24"/>
          <w:lang w:eastAsia="ru-RU"/>
        </w:rPr>
        <w:t>Российской Федерации</w:t>
      </w:r>
      <w:r w:rsidRPr="00DC1497">
        <w:rPr>
          <w:rFonts w:ascii="Times New Roman" w:eastAsia="Times New Roman" w:hAnsi="Times New Roman" w:cs="Times New Roman"/>
          <w:sz w:val="24"/>
          <w:szCs w:val="24"/>
          <w:lang w:eastAsia="ru-RU"/>
        </w:rPr>
        <w:t>), если такая проектная документация подлежит экспертизе в соответствии со статьей 49 настоящего Кодекса, положительное заключение государственной экспертизы проектной документации в</w:t>
      </w:r>
      <w:r w:rsidR="004112C6">
        <w:rPr>
          <w:rFonts w:ascii="Times New Roman" w:eastAsia="Times New Roman" w:hAnsi="Times New Roman" w:cs="Times New Roman"/>
          <w:sz w:val="24"/>
          <w:szCs w:val="24"/>
          <w:lang w:eastAsia="ru-RU"/>
        </w:rPr>
        <w:t> </w:t>
      </w:r>
      <w:r w:rsidRPr="00DC1497">
        <w:rPr>
          <w:rFonts w:ascii="Times New Roman" w:eastAsia="Times New Roman" w:hAnsi="Times New Roman" w:cs="Times New Roman"/>
          <w:sz w:val="24"/>
          <w:szCs w:val="24"/>
          <w:lang w:eastAsia="ru-RU"/>
        </w:rPr>
        <w:t xml:space="preserve">случаях, предусмотренных частью 3.4 статьи 49 Градостроительного кодекса </w:t>
      </w:r>
      <w:r w:rsidR="002D5CF0" w:rsidRPr="00DC1497">
        <w:rPr>
          <w:rFonts w:ascii="Times New Roman" w:eastAsia="Times New Roman" w:hAnsi="Times New Roman" w:cs="Times New Roman"/>
          <w:sz w:val="24"/>
          <w:szCs w:val="24"/>
          <w:lang w:eastAsia="ru-RU"/>
        </w:rPr>
        <w:t>Российской Федерации</w:t>
      </w:r>
      <w:r w:rsidRPr="00DC1497">
        <w:rPr>
          <w:rFonts w:ascii="Times New Roman" w:eastAsia="Times New Roman" w:hAnsi="Times New Roman" w:cs="Times New Roman"/>
          <w:sz w:val="24"/>
          <w:szCs w:val="24"/>
          <w:lang w:eastAsia="ru-RU"/>
        </w:rPr>
        <w:t xml:space="preserve">,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w:t>
      </w:r>
      <w:r w:rsidR="002D5CF0" w:rsidRPr="00DC1497">
        <w:rPr>
          <w:rFonts w:ascii="Times New Roman" w:eastAsia="Times New Roman" w:hAnsi="Times New Roman" w:cs="Times New Roman"/>
          <w:sz w:val="24"/>
          <w:szCs w:val="24"/>
          <w:lang w:eastAsia="ru-RU"/>
        </w:rPr>
        <w:t>Российской Федерации</w:t>
      </w:r>
      <w:r w:rsidRPr="00DC1497">
        <w:rPr>
          <w:rFonts w:ascii="Times New Roman" w:eastAsia="Times New Roman" w:hAnsi="Times New Roman" w:cs="Times New Roman"/>
          <w:sz w:val="24"/>
          <w:szCs w:val="24"/>
          <w:lang w:eastAsia="ru-RU"/>
        </w:rPr>
        <w:t>;</w:t>
      </w:r>
    </w:p>
    <w:p w:rsidR="000B52EF" w:rsidRPr="00DC1497" w:rsidRDefault="000B52EF" w:rsidP="00093BD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C1497">
        <w:rPr>
          <w:rFonts w:ascii="Times New Roman" w:eastAsia="Times New Roman" w:hAnsi="Times New Roman" w:cs="Times New Roman"/>
          <w:sz w:val="24"/>
          <w:szCs w:val="24"/>
          <w:lang w:eastAsia="ru-RU"/>
        </w:rPr>
        <w:t>4.</w:t>
      </w:r>
      <w:r w:rsidR="0085692E" w:rsidRPr="00DC1497">
        <w:rPr>
          <w:rFonts w:ascii="Times New Roman" w:eastAsia="Times New Roman" w:hAnsi="Times New Roman" w:cs="Times New Roman"/>
          <w:sz w:val="24"/>
          <w:szCs w:val="24"/>
          <w:lang w:eastAsia="ru-RU"/>
        </w:rPr>
        <w:t>1</w:t>
      </w:r>
      <w:r w:rsidRPr="00DC1497">
        <w:rPr>
          <w:rFonts w:ascii="Times New Roman" w:eastAsia="Times New Roman" w:hAnsi="Times New Roman" w:cs="Times New Roman"/>
          <w:sz w:val="24"/>
          <w:szCs w:val="24"/>
          <w:lang w:eastAsia="ru-RU"/>
        </w:rPr>
        <w:t xml:space="preserve">) подтверждение соответствия вносимых в проектную документацию изменений </w:t>
      </w:r>
      <w:r w:rsidRPr="00DC1497">
        <w:rPr>
          <w:rFonts w:ascii="Times New Roman" w:eastAsia="Times New Roman" w:hAnsi="Times New Roman" w:cs="Times New Roman"/>
          <w:sz w:val="24"/>
          <w:szCs w:val="24"/>
          <w:lang w:eastAsia="ru-RU"/>
        </w:rPr>
        <w:lastRenderedPageBreak/>
        <w:t xml:space="preserve">требованиям, указанным в части 3.8 статьи 49 Градостроительного кодекса </w:t>
      </w:r>
      <w:r w:rsidR="002D5CF0" w:rsidRPr="00DC1497">
        <w:rPr>
          <w:rFonts w:ascii="Times New Roman" w:eastAsia="Times New Roman" w:hAnsi="Times New Roman" w:cs="Times New Roman"/>
          <w:sz w:val="24"/>
          <w:szCs w:val="24"/>
          <w:lang w:eastAsia="ru-RU"/>
        </w:rPr>
        <w:t>Российской Федерации</w:t>
      </w:r>
      <w:r w:rsidRPr="00DC1497">
        <w:rPr>
          <w:rFonts w:ascii="Times New Roman" w:eastAsia="Times New Roman" w:hAnsi="Times New Roman" w:cs="Times New Roman"/>
          <w:sz w:val="24"/>
          <w:szCs w:val="24"/>
          <w:lang w:eastAsia="ru-RU"/>
        </w:rPr>
        <w:t xml:space="preserve">,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w:t>
      </w:r>
      <w:r w:rsidR="002D5CF0" w:rsidRPr="00DC1497">
        <w:rPr>
          <w:rFonts w:ascii="Times New Roman" w:eastAsia="Times New Roman" w:hAnsi="Times New Roman" w:cs="Times New Roman"/>
          <w:sz w:val="24"/>
          <w:szCs w:val="24"/>
          <w:lang w:eastAsia="ru-RU"/>
        </w:rPr>
        <w:t>Российской Федерации</w:t>
      </w:r>
      <w:r w:rsidRPr="00DC1497">
        <w:rPr>
          <w:rFonts w:ascii="Times New Roman" w:eastAsia="Times New Roman" w:hAnsi="Times New Roman" w:cs="Times New Roman"/>
          <w:sz w:val="24"/>
          <w:szCs w:val="24"/>
          <w:lang w:eastAsia="ru-RU"/>
        </w:rPr>
        <w:t xml:space="preserve"> специалистом по организации архитектурно-строительного проектирования в должности главного инженера проекта, в случае внесения изменений в</w:t>
      </w:r>
      <w:r w:rsidR="004112C6">
        <w:rPr>
          <w:rFonts w:ascii="Times New Roman" w:eastAsia="Times New Roman" w:hAnsi="Times New Roman" w:cs="Times New Roman"/>
          <w:sz w:val="24"/>
          <w:szCs w:val="24"/>
          <w:lang w:eastAsia="ru-RU"/>
        </w:rPr>
        <w:t> </w:t>
      </w:r>
      <w:r w:rsidRPr="00DC1497">
        <w:rPr>
          <w:rFonts w:ascii="Times New Roman" w:eastAsia="Times New Roman" w:hAnsi="Times New Roman" w:cs="Times New Roman"/>
          <w:sz w:val="24"/>
          <w:szCs w:val="24"/>
          <w:lang w:eastAsia="ru-RU"/>
        </w:rPr>
        <w:t xml:space="preserve">проектную документацию в соответствии с частью 3.8 статьи 49 Градостроительного кодекса </w:t>
      </w:r>
      <w:r w:rsidR="002D5CF0" w:rsidRPr="00DC1497">
        <w:rPr>
          <w:rFonts w:ascii="Times New Roman" w:eastAsia="Times New Roman" w:hAnsi="Times New Roman" w:cs="Times New Roman"/>
          <w:sz w:val="24"/>
          <w:szCs w:val="24"/>
          <w:lang w:eastAsia="ru-RU"/>
        </w:rPr>
        <w:t>Российской Федерации</w:t>
      </w:r>
      <w:r w:rsidRPr="00DC1497">
        <w:rPr>
          <w:rFonts w:ascii="Times New Roman" w:eastAsia="Times New Roman" w:hAnsi="Times New Roman" w:cs="Times New Roman"/>
          <w:sz w:val="24"/>
          <w:szCs w:val="24"/>
          <w:lang w:eastAsia="ru-RU"/>
        </w:rPr>
        <w:t>;</w:t>
      </w:r>
    </w:p>
    <w:p w:rsidR="000B52EF" w:rsidRPr="00DC1497" w:rsidRDefault="000B52EF" w:rsidP="00093BD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C1497">
        <w:rPr>
          <w:rFonts w:ascii="Times New Roman" w:eastAsia="Times New Roman" w:hAnsi="Times New Roman" w:cs="Times New Roman"/>
          <w:sz w:val="24"/>
          <w:szCs w:val="24"/>
          <w:lang w:eastAsia="ru-RU"/>
        </w:rPr>
        <w:t>4.</w:t>
      </w:r>
      <w:r w:rsidR="0085692E" w:rsidRPr="00DC1497">
        <w:rPr>
          <w:rFonts w:ascii="Times New Roman" w:eastAsia="Times New Roman" w:hAnsi="Times New Roman" w:cs="Times New Roman"/>
          <w:sz w:val="24"/>
          <w:szCs w:val="24"/>
          <w:lang w:eastAsia="ru-RU"/>
        </w:rPr>
        <w:t>2</w:t>
      </w:r>
      <w:r w:rsidRPr="00DC1497">
        <w:rPr>
          <w:rFonts w:ascii="Times New Roman" w:eastAsia="Times New Roman" w:hAnsi="Times New Roman" w:cs="Times New Roman"/>
          <w:sz w:val="24"/>
          <w:szCs w:val="24"/>
          <w:lang w:eastAsia="ru-RU"/>
        </w:rPr>
        <w:t xml:space="preserve">) подтверждение соответствия вносимых в проектную документацию изменений требованиям, указанным в части 3.9 статьи 49 Градостроительного кодекса </w:t>
      </w:r>
      <w:r w:rsidR="006360C2" w:rsidRPr="00DC1497">
        <w:rPr>
          <w:rFonts w:ascii="Times New Roman" w:eastAsia="Times New Roman" w:hAnsi="Times New Roman" w:cs="Times New Roman"/>
          <w:sz w:val="24"/>
          <w:szCs w:val="24"/>
          <w:lang w:eastAsia="ru-RU"/>
        </w:rPr>
        <w:t>Российской Федерации</w:t>
      </w:r>
      <w:r w:rsidRPr="00DC1497">
        <w:rPr>
          <w:rFonts w:ascii="Times New Roman" w:eastAsia="Times New Roman" w:hAnsi="Times New Roman" w:cs="Times New Roman"/>
          <w:sz w:val="24"/>
          <w:szCs w:val="24"/>
          <w:lang w:eastAsia="ru-RU"/>
        </w:rPr>
        <w:t>, предоставленное органом исполнительной власти или организацией, проводившими экспертизу проектной документации, в случае внесения изменений в</w:t>
      </w:r>
      <w:r w:rsidR="004112C6">
        <w:rPr>
          <w:rFonts w:ascii="Times New Roman" w:eastAsia="Times New Roman" w:hAnsi="Times New Roman" w:cs="Times New Roman"/>
          <w:sz w:val="24"/>
          <w:szCs w:val="24"/>
          <w:lang w:eastAsia="ru-RU"/>
        </w:rPr>
        <w:t> </w:t>
      </w:r>
      <w:r w:rsidRPr="00DC1497">
        <w:rPr>
          <w:rFonts w:ascii="Times New Roman" w:eastAsia="Times New Roman" w:hAnsi="Times New Roman" w:cs="Times New Roman"/>
          <w:sz w:val="24"/>
          <w:szCs w:val="24"/>
          <w:lang w:eastAsia="ru-RU"/>
        </w:rPr>
        <w:t xml:space="preserve">проектную документацию в ходе экспертного сопровождения в соответствии с частью 3.9 статьи 49 Градостроительного кодекса </w:t>
      </w:r>
      <w:r w:rsidR="006360C2" w:rsidRPr="00DC1497">
        <w:rPr>
          <w:rFonts w:ascii="Times New Roman" w:eastAsia="Times New Roman" w:hAnsi="Times New Roman" w:cs="Times New Roman"/>
          <w:sz w:val="24"/>
          <w:szCs w:val="24"/>
          <w:lang w:eastAsia="ru-RU"/>
        </w:rPr>
        <w:t>Российской Федерации</w:t>
      </w:r>
      <w:r w:rsidRPr="00DC1497">
        <w:rPr>
          <w:rFonts w:ascii="Times New Roman" w:eastAsia="Times New Roman" w:hAnsi="Times New Roman" w:cs="Times New Roman"/>
          <w:sz w:val="24"/>
          <w:szCs w:val="24"/>
          <w:lang w:eastAsia="ru-RU"/>
        </w:rPr>
        <w:t>;</w:t>
      </w:r>
    </w:p>
    <w:p w:rsidR="000B52EF" w:rsidRPr="00DC1497" w:rsidRDefault="000B52EF" w:rsidP="00093BD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C1497">
        <w:rPr>
          <w:rFonts w:ascii="Times New Roman" w:eastAsia="Times New Roman" w:hAnsi="Times New Roman" w:cs="Times New Roman"/>
          <w:sz w:val="24"/>
          <w:szCs w:val="24"/>
          <w:lang w:eastAsia="ru-RU"/>
        </w:rPr>
        <w:t>5)</w:t>
      </w:r>
      <w:r w:rsidR="004112C6">
        <w:rPr>
          <w:rFonts w:ascii="Times New Roman" w:eastAsia="Times New Roman" w:hAnsi="Times New Roman" w:cs="Times New Roman"/>
          <w:sz w:val="24"/>
          <w:szCs w:val="24"/>
          <w:lang w:eastAsia="ru-RU"/>
        </w:rPr>
        <w:t> </w:t>
      </w:r>
      <w:r w:rsidRPr="00DC1497">
        <w:rPr>
          <w:rFonts w:ascii="Times New Roman" w:eastAsia="Times New Roman" w:hAnsi="Times New Roman" w:cs="Times New Roman"/>
          <w:sz w:val="24"/>
          <w:szCs w:val="24"/>
          <w:lang w:eastAsia="ru-RU"/>
        </w:rPr>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w:t>
      </w:r>
      <w:r w:rsidR="006360C2" w:rsidRPr="00DC1497">
        <w:rPr>
          <w:rFonts w:ascii="Times New Roman" w:eastAsia="Times New Roman" w:hAnsi="Times New Roman" w:cs="Times New Roman"/>
          <w:sz w:val="24"/>
          <w:szCs w:val="24"/>
          <w:lang w:eastAsia="ru-RU"/>
        </w:rPr>
        <w:t>Российской Федерации</w:t>
      </w:r>
      <w:r w:rsidRPr="00DC1497">
        <w:rPr>
          <w:rFonts w:ascii="Times New Roman" w:eastAsia="Times New Roman" w:hAnsi="Times New Roman" w:cs="Times New Roman"/>
          <w:sz w:val="24"/>
          <w:szCs w:val="24"/>
          <w:lang w:eastAsia="ru-RU"/>
        </w:rPr>
        <w:t>);</w:t>
      </w:r>
    </w:p>
    <w:p w:rsidR="000B52EF" w:rsidRPr="00DC1497" w:rsidRDefault="000B52EF" w:rsidP="00093BD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C1497">
        <w:rPr>
          <w:rFonts w:ascii="Times New Roman" w:eastAsia="Times New Roman" w:hAnsi="Times New Roman" w:cs="Times New Roman"/>
          <w:sz w:val="24"/>
          <w:szCs w:val="24"/>
          <w:lang w:eastAsia="ru-RU"/>
        </w:rPr>
        <w:t xml:space="preserve">6) согласие всех правообладателей объекта капитального строительства в случае реконструкции такого объекта, за исключением указанных в пункте 6.2 части 7 статьи 51 Градостроительного кодекса </w:t>
      </w:r>
      <w:r w:rsidR="006360C2" w:rsidRPr="00DC1497">
        <w:rPr>
          <w:rFonts w:ascii="Times New Roman" w:eastAsia="Times New Roman" w:hAnsi="Times New Roman" w:cs="Times New Roman"/>
          <w:sz w:val="24"/>
          <w:szCs w:val="24"/>
          <w:lang w:eastAsia="ru-RU"/>
        </w:rPr>
        <w:t>Российской Федерации</w:t>
      </w:r>
      <w:r w:rsidRPr="00DC1497">
        <w:rPr>
          <w:rFonts w:ascii="Times New Roman" w:eastAsia="Times New Roman" w:hAnsi="Times New Roman" w:cs="Times New Roman"/>
          <w:sz w:val="24"/>
          <w:szCs w:val="24"/>
          <w:lang w:eastAsia="ru-RU"/>
        </w:rPr>
        <w:t xml:space="preserve">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p>
    <w:p w:rsidR="000B52EF" w:rsidRPr="00DC1497" w:rsidRDefault="000B52EF" w:rsidP="00093BD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C1497">
        <w:rPr>
          <w:rFonts w:ascii="Times New Roman" w:eastAsia="Times New Roman" w:hAnsi="Times New Roman" w:cs="Times New Roman"/>
          <w:sz w:val="24"/>
          <w:szCs w:val="24"/>
          <w:lang w:eastAsia="ru-RU"/>
        </w:rPr>
        <w:t xml:space="preserve">6.1) в случае проведения реконструкции государственным (муниципальным) заказчиком, являющимся органом государственной власти (государственным органом), </w:t>
      </w:r>
      <w:r w:rsidR="00093BD6">
        <w:rPr>
          <w:rFonts w:ascii="Times New Roman" w:eastAsia="Times New Roman" w:hAnsi="Times New Roman" w:cs="Times New Roman"/>
          <w:sz w:val="24"/>
          <w:szCs w:val="24"/>
          <w:lang w:eastAsia="ru-RU"/>
        </w:rPr>
        <w:t>г</w:t>
      </w:r>
      <w:r w:rsidRPr="00DC1497">
        <w:rPr>
          <w:rFonts w:ascii="Times New Roman" w:eastAsia="Times New Roman" w:hAnsi="Times New Roman" w:cs="Times New Roman"/>
          <w:sz w:val="24"/>
          <w:szCs w:val="24"/>
          <w:lang w:eastAsia="ru-RU"/>
        </w:rPr>
        <w:t xml:space="preserve">осударственной </w:t>
      </w:r>
      <w:r w:rsidR="006360C2" w:rsidRPr="00DC1497">
        <w:rPr>
          <w:rFonts w:ascii="Times New Roman" w:eastAsia="Times New Roman" w:hAnsi="Times New Roman" w:cs="Times New Roman"/>
          <w:sz w:val="24"/>
          <w:szCs w:val="24"/>
          <w:lang w:eastAsia="ru-RU"/>
        </w:rPr>
        <w:t>корпорацией по атомной энергии «</w:t>
      </w:r>
      <w:proofErr w:type="spellStart"/>
      <w:r w:rsidRPr="00DC1497">
        <w:rPr>
          <w:rFonts w:ascii="Times New Roman" w:eastAsia="Times New Roman" w:hAnsi="Times New Roman" w:cs="Times New Roman"/>
          <w:sz w:val="24"/>
          <w:szCs w:val="24"/>
          <w:lang w:eastAsia="ru-RU"/>
        </w:rPr>
        <w:t>Росатом</w:t>
      </w:r>
      <w:proofErr w:type="spellEnd"/>
      <w:r w:rsidR="006360C2" w:rsidRPr="00DC1497">
        <w:rPr>
          <w:rFonts w:ascii="Times New Roman" w:eastAsia="Times New Roman" w:hAnsi="Times New Roman" w:cs="Times New Roman"/>
          <w:sz w:val="24"/>
          <w:szCs w:val="24"/>
          <w:lang w:eastAsia="ru-RU"/>
        </w:rPr>
        <w:t>»</w:t>
      </w:r>
      <w:r w:rsidRPr="00DC1497">
        <w:rPr>
          <w:rFonts w:ascii="Times New Roman" w:eastAsia="Times New Roman" w:hAnsi="Times New Roman" w:cs="Times New Roman"/>
          <w:sz w:val="24"/>
          <w:szCs w:val="24"/>
          <w:lang w:eastAsia="ru-RU"/>
        </w:rPr>
        <w:t xml:space="preserve">, </w:t>
      </w:r>
      <w:r w:rsidR="00093BD6">
        <w:rPr>
          <w:rFonts w:ascii="Times New Roman" w:eastAsia="Times New Roman" w:hAnsi="Times New Roman" w:cs="Times New Roman"/>
          <w:sz w:val="24"/>
          <w:szCs w:val="24"/>
          <w:lang w:eastAsia="ru-RU"/>
        </w:rPr>
        <w:t>г</w:t>
      </w:r>
      <w:r w:rsidRPr="00DC1497">
        <w:rPr>
          <w:rFonts w:ascii="Times New Roman" w:eastAsia="Times New Roman" w:hAnsi="Times New Roman" w:cs="Times New Roman"/>
          <w:sz w:val="24"/>
          <w:szCs w:val="24"/>
          <w:lang w:eastAsia="ru-RU"/>
        </w:rPr>
        <w:t xml:space="preserve">осударственной корпорацией по космической деятельности </w:t>
      </w:r>
      <w:r w:rsidR="006360C2" w:rsidRPr="00DC1497">
        <w:rPr>
          <w:rFonts w:ascii="Times New Roman" w:eastAsia="Times New Roman" w:hAnsi="Times New Roman" w:cs="Times New Roman"/>
          <w:sz w:val="24"/>
          <w:szCs w:val="24"/>
          <w:lang w:eastAsia="ru-RU"/>
        </w:rPr>
        <w:t>«</w:t>
      </w:r>
      <w:proofErr w:type="spellStart"/>
      <w:r w:rsidR="006360C2" w:rsidRPr="00DC1497">
        <w:rPr>
          <w:rFonts w:ascii="Times New Roman" w:eastAsia="Times New Roman" w:hAnsi="Times New Roman" w:cs="Times New Roman"/>
          <w:sz w:val="24"/>
          <w:szCs w:val="24"/>
          <w:lang w:eastAsia="ru-RU"/>
        </w:rPr>
        <w:t>Роскосмос</w:t>
      </w:r>
      <w:proofErr w:type="spellEnd"/>
      <w:r w:rsidR="006360C2" w:rsidRPr="00DC1497">
        <w:rPr>
          <w:rFonts w:ascii="Times New Roman" w:eastAsia="Times New Roman" w:hAnsi="Times New Roman" w:cs="Times New Roman"/>
          <w:sz w:val="24"/>
          <w:szCs w:val="24"/>
          <w:lang w:eastAsia="ru-RU"/>
        </w:rPr>
        <w:t>»</w:t>
      </w:r>
      <w:r w:rsidRPr="00DC1497">
        <w:rPr>
          <w:rFonts w:ascii="Times New Roman" w:eastAsia="Times New Roman" w:hAnsi="Times New Roman" w:cs="Times New Roman"/>
          <w:sz w:val="24"/>
          <w:szCs w:val="24"/>
          <w:lang w:eastAsia="ru-RU"/>
        </w:rPr>
        <w:t xml:space="preserve">,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w:t>
      </w:r>
      <w:r w:rsidR="00093BD6">
        <w:rPr>
          <w:rFonts w:ascii="Times New Roman" w:eastAsia="Times New Roman" w:hAnsi="Times New Roman" w:cs="Times New Roman"/>
          <w:sz w:val="24"/>
          <w:szCs w:val="24"/>
          <w:lang w:eastAsia="ru-RU"/>
        </w:rPr>
        <w:t>–</w:t>
      </w:r>
      <w:r w:rsidRPr="00DC1497">
        <w:rPr>
          <w:rFonts w:ascii="Times New Roman" w:eastAsia="Times New Roman" w:hAnsi="Times New Roman" w:cs="Times New Roman"/>
          <w:sz w:val="24"/>
          <w:szCs w:val="24"/>
          <w:lang w:eastAsia="ru-RU"/>
        </w:rPr>
        <w:t xml:space="preserve">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0B52EF" w:rsidRPr="00DC1497" w:rsidRDefault="000B52EF" w:rsidP="00093BD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C1497">
        <w:rPr>
          <w:rFonts w:ascii="Times New Roman" w:eastAsia="Times New Roman" w:hAnsi="Times New Roman" w:cs="Times New Roman"/>
          <w:sz w:val="24"/>
          <w:szCs w:val="24"/>
          <w:lang w:eastAsia="ru-RU"/>
        </w:rPr>
        <w:t xml:space="preserve">6.2) решение общего собрания собственников помещений и </w:t>
      </w:r>
      <w:proofErr w:type="spellStart"/>
      <w:r w:rsidRPr="00DC1497">
        <w:rPr>
          <w:rFonts w:ascii="Times New Roman" w:eastAsia="Times New Roman" w:hAnsi="Times New Roman" w:cs="Times New Roman"/>
          <w:sz w:val="24"/>
          <w:szCs w:val="24"/>
          <w:lang w:eastAsia="ru-RU"/>
        </w:rPr>
        <w:t>машино</w:t>
      </w:r>
      <w:proofErr w:type="spellEnd"/>
      <w:r w:rsidRPr="00DC1497">
        <w:rPr>
          <w:rFonts w:ascii="Times New Roman" w:eastAsia="Times New Roman" w:hAnsi="Times New Roman" w:cs="Times New Roman"/>
          <w:sz w:val="24"/>
          <w:szCs w:val="24"/>
          <w:lang w:eastAsia="ru-RU"/>
        </w:rPr>
        <w:t>-мест в</w:t>
      </w:r>
      <w:r w:rsidR="00093BD6">
        <w:rPr>
          <w:rFonts w:ascii="Times New Roman" w:eastAsia="Times New Roman" w:hAnsi="Times New Roman" w:cs="Times New Roman"/>
          <w:sz w:val="24"/>
          <w:szCs w:val="24"/>
          <w:lang w:eastAsia="ru-RU"/>
        </w:rPr>
        <w:t> </w:t>
      </w:r>
      <w:r w:rsidRPr="00DC1497">
        <w:rPr>
          <w:rFonts w:ascii="Times New Roman" w:eastAsia="Times New Roman" w:hAnsi="Times New Roman" w:cs="Times New Roman"/>
          <w:sz w:val="24"/>
          <w:szCs w:val="24"/>
          <w:lang w:eastAsia="ru-RU"/>
        </w:rPr>
        <w:t>многоквартирном доме, принятое в соответствии с жилищным законодательством в</w:t>
      </w:r>
      <w:r w:rsidR="00093BD6">
        <w:rPr>
          <w:rFonts w:ascii="Times New Roman" w:eastAsia="Times New Roman" w:hAnsi="Times New Roman" w:cs="Times New Roman"/>
          <w:sz w:val="24"/>
          <w:szCs w:val="24"/>
          <w:lang w:eastAsia="ru-RU"/>
        </w:rPr>
        <w:t> </w:t>
      </w:r>
      <w:r w:rsidRPr="00DC1497">
        <w:rPr>
          <w:rFonts w:ascii="Times New Roman" w:eastAsia="Times New Roman" w:hAnsi="Times New Roman" w:cs="Times New Roman"/>
          <w:sz w:val="24"/>
          <w:szCs w:val="24"/>
          <w:lang w:eastAsia="ru-RU"/>
        </w:rPr>
        <w:t xml:space="preserve">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DC1497">
        <w:rPr>
          <w:rFonts w:ascii="Times New Roman" w:eastAsia="Times New Roman" w:hAnsi="Times New Roman" w:cs="Times New Roman"/>
          <w:sz w:val="24"/>
          <w:szCs w:val="24"/>
          <w:lang w:eastAsia="ru-RU"/>
        </w:rPr>
        <w:t>машино</w:t>
      </w:r>
      <w:proofErr w:type="spellEnd"/>
      <w:r w:rsidRPr="00DC1497">
        <w:rPr>
          <w:rFonts w:ascii="Times New Roman" w:eastAsia="Times New Roman" w:hAnsi="Times New Roman" w:cs="Times New Roman"/>
          <w:sz w:val="24"/>
          <w:szCs w:val="24"/>
          <w:lang w:eastAsia="ru-RU"/>
        </w:rPr>
        <w:t>-мест в многоквартирном доме;</w:t>
      </w:r>
    </w:p>
    <w:p w:rsidR="000B52EF" w:rsidRPr="00DC1497" w:rsidRDefault="000B52EF" w:rsidP="00093BD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C1497">
        <w:rPr>
          <w:rFonts w:ascii="Times New Roman" w:eastAsia="Times New Roman" w:hAnsi="Times New Roman" w:cs="Times New Roman"/>
          <w:sz w:val="24"/>
          <w:szCs w:val="24"/>
          <w:lang w:eastAsia="ru-RU"/>
        </w:rPr>
        <w:t>7) уникальный номер записи об аккредитации юридического лица, выдавшего положительное заключение негосударственной экспертизы проектной документации, в</w:t>
      </w:r>
      <w:r w:rsidR="00093BD6">
        <w:rPr>
          <w:rFonts w:ascii="Times New Roman" w:eastAsia="Times New Roman" w:hAnsi="Times New Roman" w:cs="Times New Roman"/>
          <w:sz w:val="24"/>
          <w:szCs w:val="24"/>
          <w:lang w:eastAsia="ru-RU"/>
        </w:rPr>
        <w:t> </w:t>
      </w:r>
      <w:r w:rsidRPr="00DC1497">
        <w:rPr>
          <w:rFonts w:ascii="Times New Roman" w:eastAsia="Times New Roman" w:hAnsi="Times New Roman" w:cs="Times New Roman"/>
          <w:sz w:val="24"/>
          <w:szCs w:val="24"/>
          <w:lang w:eastAsia="ru-RU"/>
        </w:rPr>
        <w:t>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случае, если представлено заключение негосударственной экспертизы проектной документации;</w:t>
      </w:r>
    </w:p>
    <w:p w:rsidR="000B52EF" w:rsidRPr="00DC1497" w:rsidRDefault="000B52EF" w:rsidP="00093BD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C1497">
        <w:rPr>
          <w:rFonts w:ascii="Times New Roman" w:eastAsia="Times New Roman" w:hAnsi="Times New Roman" w:cs="Times New Roman"/>
          <w:sz w:val="24"/>
          <w:szCs w:val="24"/>
          <w:lang w:eastAsia="ru-RU"/>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0B52EF" w:rsidRPr="00DC1497" w:rsidRDefault="000B52EF" w:rsidP="00093BD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C1497">
        <w:rPr>
          <w:rFonts w:ascii="Times New Roman" w:eastAsia="Times New Roman" w:hAnsi="Times New Roman" w:cs="Times New Roman"/>
          <w:sz w:val="24"/>
          <w:szCs w:val="24"/>
          <w:lang w:eastAsia="ru-RU"/>
        </w:rPr>
        <w:t xml:space="preserve">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w:t>
      </w:r>
      <w:r w:rsidRPr="00DC1497">
        <w:rPr>
          <w:rFonts w:ascii="Times New Roman" w:eastAsia="Times New Roman" w:hAnsi="Times New Roman" w:cs="Times New Roman"/>
          <w:sz w:val="24"/>
          <w:szCs w:val="24"/>
          <w:lang w:eastAsia="ru-RU"/>
        </w:rPr>
        <w:lastRenderedPageBreak/>
        <w:t>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0B52EF" w:rsidRPr="00DC1497" w:rsidRDefault="000B52EF" w:rsidP="00093BD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C1497">
        <w:rPr>
          <w:rFonts w:ascii="Times New Roman" w:eastAsia="Times New Roman" w:hAnsi="Times New Roman" w:cs="Times New Roman"/>
          <w:sz w:val="24"/>
          <w:szCs w:val="24"/>
          <w:lang w:eastAsia="ru-RU"/>
        </w:rPr>
        <w:t xml:space="preserve">10)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w:t>
      </w:r>
      <w:r w:rsidR="006360C2" w:rsidRPr="00DC1497">
        <w:rPr>
          <w:rFonts w:ascii="Times New Roman" w:eastAsia="Times New Roman" w:hAnsi="Times New Roman" w:cs="Times New Roman"/>
          <w:sz w:val="24"/>
          <w:szCs w:val="24"/>
          <w:lang w:eastAsia="ru-RU"/>
        </w:rPr>
        <w:t xml:space="preserve">Градостроительным </w:t>
      </w:r>
      <w:r w:rsidRPr="00DC1497">
        <w:rPr>
          <w:rFonts w:ascii="Times New Roman" w:eastAsia="Times New Roman" w:hAnsi="Times New Roman" w:cs="Times New Roman"/>
          <w:sz w:val="24"/>
          <w:szCs w:val="24"/>
          <w:lang w:eastAsia="ru-RU"/>
        </w:rPr>
        <w:t>Кодексом Российской Федерацией или субъектом Российской Федерации).</w:t>
      </w:r>
    </w:p>
    <w:p w:rsidR="0085692E" w:rsidRPr="00DC1497" w:rsidRDefault="00270E95" w:rsidP="00093BD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C1497">
        <w:rPr>
          <w:rFonts w:ascii="Times New Roman" w:eastAsia="Times New Roman" w:hAnsi="Times New Roman" w:cs="Times New Roman"/>
          <w:sz w:val="24"/>
          <w:szCs w:val="24"/>
          <w:lang w:eastAsia="ru-RU"/>
        </w:rPr>
        <w:t xml:space="preserve">В период </w:t>
      </w:r>
      <w:r w:rsidR="00BE5D7C" w:rsidRPr="00DC1497">
        <w:rPr>
          <w:rFonts w:ascii="Times New Roman" w:eastAsia="Times New Roman" w:hAnsi="Times New Roman" w:cs="Times New Roman"/>
          <w:sz w:val="24"/>
          <w:szCs w:val="24"/>
          <w:lang w:eastAsia="ru-RU"/>
        </w:rPr>
        <w:t>с 13.04.2022 до 01.01.2023 предоставление документ</w:t>
      </w:r>
      <w:r w:rsidR="0085692E" w:rsidRPr="00DC1497">
        <w:rPr>
          <w:rFonts w:ascii="Times New Roman" w:eastAsia="Times New Roman" w:hAnsi="Times New Roman" w:cs="Times New Roman"/>
          <w:sz w:val="24"/>
          <w:szCs w:val="24"/>
          <w:lang w:eastAsia="ru-RU"/>
        </w:rPr>
        <w:t>ов</w:t>
      </w:r>
      <w:r w:rsidR="00BE5D7C" w:rsidRPr="00DC1497">
        <w:rPr>
          <w:rFonts w:ascii="Times New Roman" w:eastAsia="Times New Roman" w:hAnsi="Times New Roman" w:cs="Times New Roman"/>
          <w:sz w:val="24"/>
          <w:szCs w:val="24"/>
          <w:lang w:eastAsia="ru-RU"/>
        </w:rPr>
        <w:t>, предусмотренн</w:t>
      </w:r>
      <w:r w:rsidR="0085692E" w:rsidRPr="00DC1497">
        <w:rPr>
          <w:rFonts w:ascii="Times New Roman" w:eastAsia="Times New Roman" w:hAnsi="Times New Roman" w:cs="Times New Roman"/>
          <w:sz w:val="24"/>
          <w:szCs w:val="24"/>
          <w:lang w:eastAsia="ru-RU"/>
        </w:rPr>
        <w:t>ых</w:t>
      </w:r>
      <w:r w:rsidR="00BE5D7C" w:rsidRPr="00DC1497">
        <w:rPr>
          <w:rFonts w:ascii="Times New Roman" w:eastAsia="Times New Roman" w:hAnsi="Times New Roman" w:cs="Times New Roman"/>
          <w:sz w:val="24"/>
          <w:szCs w:val="24"/>
          <w:lang w:eastAsia="ru-RU"/>
        </w:rPr>
        <w:t xml:space="preserve"> </w:t>
      </w:r>
      <w:r w:rsidRPr="00DC1497">
        <w:rPr>
          <w:rFonts w:ascii="Times New Roman" w:eastAsia="Times New Roman" w:hAnsi="Times New Roman" w:cs="Times New Roman"/>
          <w:sz w:val="24"/>
          <w:szCs w:val="24"/>
          <w:lang w:eastAsia="ru-RU"/>
        </w:rPr>
        <w:br/>
      </w:r>
      <w:r w:rsidR="00BE5D7C" w:rsidRPr="00DC1497">
        <w:rPr>
          <w:rFonts w:ascii="Times New Roman" w:eastAsia="Times New Roman" w:hAnsi="Times New Roman" w:cs="Times New Roman"/>
          <w:sz w:val="24"/>
          <w:szCs w:val="24"/>
          <w:lang w:eastAsia="ru-RU"/>
        </w:rPr>
        <w:t>п</w:t>
      </w:r>
      <w:r w:rsidR="001F57A9" w:rsidRPr="00DC1497">
        <w:rPr>
          <w:rFonts w:ascii="Times New Roman" w:eastAsia="Times New Roman" w:hAnsi="Times New Roman" w:cs="Times New Roman"/>
          <w:sz w:val="24"/>
          <w:szCs w:val="24"/>
          <w:lang w:eastAsia="ru-RU"/>
        </w:rPr>
        <w:t>одпункт</w:t>
      </w:r>
      <w:r w:rsidR="0085692E" w:rsidRPr="00DC1497">
        <w:rPr>
          <w:rFonts w:ascii="Times New Roman" w:eastAsia="Times New Roman" w:hAnsi="Times New Roman" w:cs="Times New Roman"/>
          <w:sz w:val="24"/>
          <w:szCs w:val="24"/>
          <w:lang w:eastAsia="ru-RU"/>
        </w:rPr>
        <w:t xml:space="preserve">ами 4, 7 </w:t>
      </w:r>
      <w:r w:rsidR="001F57A9" w:rsidRPr="00DC1497">
        <w:rPr>
          <w:rFonts w:ascii="Times New Roman" w:eastAsia="Times New Roman" w:hAnsi="Times New Roman" w:cs="Times New Roman"/>
          <w:sz w:val="24"/>
          <w:szCs w:val="24"/>
          <w:lang w:eastAsia="ru-RU"/>
        </w:rPr>
        <w:t>настоящего пункта Административного регламента, не требуется</w:t>
      </w:r>
      <w:r w:rsidR="00BE5D7C" w:rsidRPr="00DC1497">
        <w:rPr>
          <w:rFonts w:ascii="Times New Roman" w:eastAsia="Times New Roman" w:hAnsi="Times New Roman" w:cs="Times New Roman"/>
          <w:sz w:val="24"/>
          <w:szCs w:val="24"/>
          <w:lang w:eastAsia="ru-RU"/>
        </w:rPr>
        <w:t xml:space="preserve"> </w:t>
      </w:r>
      <w:r w:rsidR="00B36769" w:rsidRPr="00DC1497">
        <w:rPr>
          <w:rFonts w:ascii="Times New Roman" w:eastAsia="Times New Roman" w:hAnsi="Times New Roman" w:cs="Times New Roman"/>
          <w:sz w:val="24"/>
          <w:szCs w:val="24"/>
          <w:lang w:eastAsia="ru-RU"/>
        </w:rPr>
        <w:t>(</w:t>
      </w:r>
      <w:r w:rsidR="00093BD6">
        <w:rPr>
          <w:rFonts w:ascii="Times New Roman" w:eastAsia="Times New Roman" w:hAnsi="Times New Roman" w:cs="Times New Roman"/>
          <w:sz w:val="24"/>
          <w:szCs w:val="24"/>
          <w:lang w:eastAsia="ru-RU"/>
        </w:rPr>
        <w:t>п</w:t>
      </w:r>
      <w:r w:rsidR="00B36769" w:rsidRPr="00DC1497">
        <w:rPr>
          <w:rFonts w:ascii="Times New Roman" w:eastAsia="Times New Roman" w:hAnsi="Times New Roman" w:cs="Times New Roman"/>
          <w:sz w:val="24"/>
          <w:szCs w:val="24"/>
          <w:lang w:eastAsia="ru-RU"/>
        </w:rPr>
        <w:t>остановление Правительства Российской Федерации от 02.04.2022 № 575 «Об</w:t>
      </w:r>
      <w:r w:rsidR="00093BD6">
        <w:rPr>
          <w:rFonts w:ascii="Times New Roman" w:eastAsia="Times New Roman" w:hAnsi="Times New Roman" w:cs="Times New Roman"/>
          <w:sz w:val="24"/>
          <w:szCs w:val="24"/>
          <w:lang w:eastAsia="ru-RU"/>
        </w:rPr>
        <w:t> </w:t>
      </w:r>
      <w:r w:rsidR="00B36769" w:rsidRPr="00DC1497">
        <w:rPr>
          <w:rFonts w:ascii="Times New Roman" w:eastAsia="Times New Roman" w:hAnsi="Times New Roman" w:cs="Times New Roman"/>
          <w:sz w:val="24"/>
          <w:szCs w:val="24"/>
          <w:lang w:eastAsia="ru-RU"/>
        </w:rPr>
        <w:t>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w:t>
      </w:r>
      <w:r w:rsidR="0085692E" w:rsidRPr="00DC1497">
        <w:rPr>
          <w:rFonts w:ascii="Times New Roman" w:eastAsia="Times New Roman" w:hAnsi="Times New Roman" w:cs="Times New Roman"/>
          <w:sz w:val="24"/>
          <w:szCs w:val="24"/>
          <w:lang w:eastAsia="ru-RU"/>
        </w:rPr>
        <w:t xml:space="preserve"> </w:t>
      </w:r>
    </w:p>
    <w:p w:rsidR="0085692E" w:rsidRPr="00DC1497" w:rsidRDefault="0085692E" w:rsidP="00093BD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C1497">
        <w:rPr>
          <w:rFonts w:ascii="Times New Roman" w:eastAsia="Times New Roman" w:hAnsi="Times New Roman" w:cs="Times New Roman"/>
          <w:sz w:val="24"/>
          <w:szCs w:val="24"/>
          <w:lang w:eastAsia="ru-RU"/>
        </w:rPr>
        <w:t>П</w:t>
      </w:r>
      <w:r w:rsidR="006360C2" w:rsidRPr="00DC1497">
        <w:rPr>
          <w:rFonts w:ascii="Times New Roman" w:eastAsia="Times New Roman" w:hAnsi="Times New Roman" w:cs="Times New Roman"/>
          <w:sz w:val="24"/>
          <w:szCs w:val="24"/>
          <w:lang w:eastAsia="ru-RU"/>
        </w:rPr>
        <w:t>одпункт</w:t>
      </w:r>
      <w:r w:rsidRPr="00DC1497">
        <w:rPr>
          <w:rFonts w:ascii="Times New Roman" w:eastAsia="Times New Roman" w:hAnsi="Times New Roman" w:cs="Times New Roman"/>
          <w:sz w:val="24"/>
          <w:szCs w:val="24"/>
          <w:lang w:eastAsia="ru-RU"/>
        </w:rPr>
        <w:t xml:space="preserve"> 9 настоящего пункта Административного регламента не применяется в</w:t>
      </w:r>
      <w:r w:rsidR="00093BD6">
        <w:rPr>
          <w:rFonts w:ascii="Times New Roman" w:eastAsia="Times New Roman" w:hAnsi="Times New Roman" w:cs="Times New Roman"/>
          <w:sz w:val="24"/>
          <w:szCs w:val="24"/>
          <w:lang w:eastAsia="ru-RU"/>
        </w:rPr>
        <w:t> </w:t>
      </w:r>
      <w:r w:rsidRPr="00DC1497">
        <w:rPr>
          <w:rFonts w:ascii="Times New Roman" w:eastAsia="Times New Roman" w:hAnsi="Times New Roman" w:cs="Times New Roman"/>
          <w:sz w:val="24"/>
          <w:szCs w:val="24"/>
          <w:lang w:eastAsia="ru-RU"/>
        </w:rPr>
        <w:t>случае, установленном ч</w:t>
      </w:r>
      <w:r w:rsidR="007B07A6" w:rsidRPr="00DC1497">
        <w:rPr>
          <w:rFonts w:ascii="Times New Roman" w:eastAsia="Times New Roman" w:hAnsi="Times New Roman" w:cs="Times New Roman"/>
          <w:sz w:val="24"/>
          <w:szCs w:val="24"/>
          <w:lang w:eastAsia="ru-RU"/>
        </w:rPr>
        <w:t>астью</w:t>
      </w:r>
      <w:r w:rsidRPr="00DC1497">
        <w:rPr>
          <w:rFonts w:ascii="Times New Roman" w:eastAsia="Times New Roman" w:hAnsi="Times New Roman" w:cs="Times New Roman"/>
          <w:sz w:val="24"/>
          <w:szCs w:val="24"/>
          <w:lang w:eastAsia="ru-RU"/>
        </w:rPr>
        <w:t xml:space="preserve"> 18 ст</w:t>
      </w:r>
      <w:r w:rsidR="007B07A6" w:rsidRPr="00DC1497">
        <w:rPr>
          <w:rFonts w:ascii="Times New Roman" w:eastAsia="Times New Roman" w:hAnsi="Times New Roman" w:cs="Times New Roman"/>
          <w:sz w:val="24"/>
          <w:szCs w:val="24"/>
          <w:lang w:eastAsia="ru-RU"/>
        </w:rPr>
        <w:t>атьи</w:t>
      </w:r>
      <w:r w:rsidRPr="00DC1497">
        <w:rPr>
          <w:rFonts w:ascii="Times New Roman" w:eastAsia="Times New Roman" w:hAnsi="Times New Roman" w:cs="Times New Roman"/>
          <w:sz w:val="24"/>
          <w:szCs w:val="24"/>
          <w:lang w:eastAsia="ru-RU"/>
        </w:rPr>
        <w:t xml:space="preserve"> 26 </w:t>
      </w:r>
      <w:r w:rsidR="006360C2" w:rsidRPr="00DC1497">
        <w:rPr>
          <w:rFonts w:ascii="Times New Roman" w:eastAsia="Times New Roman" w:hAnsi="Times New Roman" w:cs="Times New Roman"/>
          <w:sz w:val="24"/>
          <w:szCs w:val="24"/>
          <w:lang w:eastAsia="ru-RU"/>
        </w:rPr>
        <w:t>Федерального закона от 03.08.2018 № 342-ФЗ «О внесении изменений в Градостроительный кодекс Российской Федерации и отдельные законодательные акты Российской Федерации»</w:t>
      </w:r>
      <w:r w:rsidRPr="00DC1497">
        <w:rPr>
          <w:rFonts w:ascii="Times New Roman" w:eastAsia="Times New Roman" w:hAnsi="Times New Roman" w:cs="Times New Roman"/>
          <w:sz w:val="24"/>
          <w:szCs w:val="24"/>
          <w:lang w:eastAsia="ru-RU"/>
        </w:rPr>
        <w:t>. Требование о представлении копии решения об установлении или изменении зоны с особыми условиями использования территории применяется с 01.01.2025.</w:t>
      </w:r>
    </w:p>
    <w:p w:rsidR="006360C2" w:rsidRPr="000B52EF" w:rsidRDefault="006360C2" w:rsidP="00093BD6">
      <w:pPr>
        <w:spacing w:after="0" w:line="240" w:lineRule="auto"/>
        <w:ind w:firstLine="567"/>
        <w:jc w:val="both"/>
        <w:rPr>
          <w:rFonts w:ascii="Times New Roman" w:eastAsia="Calibri" w:hAnsi="Times New Roman" w:cs="Times New Roman"/>
          <w:sz w:val="24"/>
          <w:szCs w:val="24"/>
        </w:rPr>
      </w:pPr>
    </w:p>
    <w:p w:rsidR="00270E95" w:rsidRPr="003D6521" w:rsidRDefault="00294870" w:rsidP="00093BD6">
      <w:pPr>
        <w:spacing w:after="0" w:line="240" w:lineRule="auto"/>
        <w:ind w:firstLine="567"/>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00F25A59" w:rsidRPr="006E30AE">
        <w:rPr>
          <w:rFonts w:ascii="Times New Roman" w:hAnsi="Times New Roman" w:cs="Times New Roman"/>
          <w:b/>
          <w:sz w:val="24"/>
          <w:szCs w:val="24"/>
        </w:rPr>
        <w:t>2.6.1.2.</w:t>
      </w:r>
      <w:r w:rsidR="002A1E88" w:rsidRPr="00AB14FC">
        <w:rPr>
          <w:rFonts w:ascii="Times New Roman" w:hAnsi="Times New Roman" w:cs="Times New Roman"/>
          <w:sz w:val="24"/>
          <w:szCs w:val="24"/>
        </w:rPr>
        <w:t xml:space="preserve"> </w:t>
      </w:r>
      <w:r w:rsidR="002A1E88" w:rsidRPr="006E30AE">
        <w:rPr>
          <w:rFonts w:ascii="Times New Roman" w:hAnsi="Times New Roman" w:cs="Times New Roman"/>
          <w:b/>
          <w:sz w:val="24"/>
          <w:szCs w:val="24"/>
        </w:rPr>
        <w:t>В целях внесения изменений в разрешение на строительство</w:t>
      </w:r>
      <w:r w:rsidR="002A1E88" w:rsidRPr="00AB14FC">
        <w:rPr>
          <w:rFonts w:ascii="Times New Roman" w:hAnsi="Times New Roman" w:cs="Times New Roman"/>
          <w:sz w:val="24"/>
          <w:szCs w:val="24"/>
        </w:rPr>
        <w:t xml:space="preserve"> (в том числе в связи с необходимостью продления срока действия разрешения на строительство) </w:t>
      </w:r>
      <w:r w:rsidR="002A1E88" w:rsidRPr="003B0114">
        <w:rPr>
          <w:rFonts w:ascii="Times New Roman" w:hAnsi="Times New Roman" w:cs="Times New Roman"/>
          <w:color w:val="000000" w:themeColor="text1"/>
          <w:sz w:val="24"/>
          <w:szCs w:val="24"/>
        </w:rPr>
        <w:t>заявитель направляет в администрацию заявление</w:t>
      </w:r>
      <w:r w:rsidR="0091323B" w:rsidRPr="0091323B">
        <w:rPr>
          <w:rFonts w:ascii="Times New Roman" w:eastAsia="Times New Roman" w:hAnsi="Times New Roman" w:cs="Times New Roman"/>
          <w:color w:val="000000" w:themeColor="text1"/>
          <w:sz w:val="24"/>
          <w:szCs w:val="24"/>
          <w:lang w:eastAsia="ru-RU"/>
        </w:rPr>
        <w:t xml:space="preserve"> </w:t>
      </w:r>
      <w:r w:rsidR="0091323B" w:rsidRPr="0091323B">
        <w:rPr>
          <w:rFonts w:ascii="Times New Roman" w:hAnsi="Times New Roman" w:cs="Times New Roman"/>
          <w:color w:val="000000" w:themeColor="text1"/>
          <w:sz w:val="24"/>
          <w:szCs w:val="24"/>
        </w:rPr>
        <w:t xml:space="preserve">по форме согласно </w:t>
      </w:r>
      <w:r w:rsidR="00093BD6">
        <w:rPr>
          <w:rFonts w:ascii="Times New Roman" w:hAnsi="Times New Roman" w:cs="Times New Roman"/>
          <w:color w:val="000000" w:themeColor="text1"/>
          <w:sz w:val="24"/>
          <w:szCs w:val="24"/>
        </w:rPr>
        <w:t>п</w:t>
      </w:r>
      <w:r w:rsidR="0091323B" w:rsidRPr="0091323B">
        <w:rPr>
          <w:rFonts w:ascii="Times New Roman" w:hAnsi="Times New Roman" w:cs="Times New Roman"/>
          <w:color w:val="000000" w:themeColor="text1"/>
          <w:sz w:val="24"/>
          <w:szCs w:val="24"/>
        </w:rPr>
        <w:t>риложению</w:t>
      </w:r>
      <w:r w:rsidR="000D59FB">
        <w:rPr>
          <w:rFonts w:ascii="Times New Roman" w:hAnsi="Times New Roman" w:cs="Times New Roman"/>
          <w:color w:val="000000" w:themeColor="text1"/>
          <w:sz w:val="24"/>
          <w:szCs w:val="24"/>
        </w:rPr>
        <w:t xml:space="preserve"> № 2</w:t>
      </w:r>
      <w:r w:rsidR="004B6E73">
        <w:rPr>
          <w:rFonts w:ascii="Times New Roman" w:hAnsi="Times New Roman" w:cs="Times New Roman"/>
          <w:color w:val="000000" w:themeColor="text1"/>
          <w:sz w:val="24"/>
          <w:szCs w:val="24"/>
        </w:rPr>
        <w:t xml:space="preserve"> и</w:t>
      </w:r>
      <w:r w:rsidR="006E30AE">
        <w:rPr>
          <w:rFonts w:ascii="Times New Roman" w:hAnsi="Times New Roman" w:cs="Times New Roman"/>
          <w:color w:val="000000" w:themeColor="text1"/>
          <w:sz w:val="24"/>
          <w:szCs w:val="24"/>
        </w:rPr>
        <w:t xml:space="preserve"> </w:t>
      </w:r>
      <w:r w:rsidR="00093BD6">
        <w:rPr>
          <w:rFonts w:ascii="Times New Roman" w:hAnsi="Times New Roman" w:cs="Times New Roman"/>
          <w:color w:val="000000" w:themeColor="text1"/>
          <w:sz w:val="24"/>
          <w:szCs w:val="24"/>
        </w:rPr>
        <w:t>п</w:t>
      </w:r>
      <w:r w:rsidR="004B6E73" w:rsidRPr="004B6E73">
        <w:rPr>
          <w:rFonts w:ascii="Times New Roman" w:hAnsi="Times New Roman" w:cs="Times New Roman"/>
          <w:color w:val="000000" w:themeColor="text1"/>
          <w:sz w:val="24"/>
          <w:szCs w:val="24"/>
        </w:rPr>
        <w:t>риложению</w:t>
      </w:r>
      <w:r w:rsidR="004B6E73">
        <w:rPr>
          <w:rFonts w:ascii="Times New Roman" w:hAnsi="Times New Roman" w:cs="Times New Roman"/>
          <w:color w:val="000000" w:themeColor="text1"/>
          <w:sz w:val="24"/>
          <w:szCs w:val="24"/>
        </w:rPr>
        <w:t xml:space="preserve"> №</w:t>
      </w:r>
      <w:r w:rsidR="00093BD6">
        <w:rPr>
          <w:rFonts w:ascii="Times New Roman" w:hAnsi="Times New Roman" w:cs="Times New Roman"/>
          <w:color w:val="000000" w:themeColor="text1"/>
          <w:sz w:val="24"/>
          <w:szCs w:val="24"/>
        </w:rPr>
        <w:t> </w:t>
      </w:r>
      <w:r w:rsidR="004B6E73">
        <w:rPr>
          <w:rFonts w:ascii="Times New Roman" w:hAnsi="Times New Roman" w:cs="Times New Roman"/>
          <w:color w:val="000000" w:themeColor="text1"/>
          <w:sz w:val="24"/>
          <w:szCs w:val="24"/>
        </w:rPr>
        <w:t>3</w:t>
      </w:r>
      <w:r w:rsidR="00223E3F">
        <w:rPr>
          <w:rFonts w:ascii="Times New Roman" w:hAnsi="Times New Roman" w:cs="Times New Roman"/>
          <w:color w:val="000000" w:themeColor="text1"/>
          <w:sz w:val="24"/>
          <w:szCs w:val="24"/>
        </w:rPr>
        <w:t xml:space="preserve"> (продление срока действия разрешения)</w:t>
      </w:r>
      <w:r w:rsidR="003B0114" w:rsidRPr="003B0114">
        <w:rPr>
          <w:rFonts w:ascii="Times New Roman" w:hAnsi="Times New Roman" w:cs="Times New Roman"/>
          <w:color w:val="000000" w:themeColor="text1"/>
          <w:sz w:val="24"/>
          <w:szCs w:val="24"/>
        </w:rPr>
        <w:t xml:space="preserve"> к Административному</w:t>
      </w:r>
      <w:r w:rsidR="0091323B">
        <w:rPr>
          <w:rFonts w:ascii="Times New Roman" w:hAnsi="Times New Roman" w:cs="Times New Roman"/>
          <w:color w:val="000000" w:themeColor="text1"/>
          <w:sz w:val="24"/>
          <w:szCs w:val="24"/>
        </w:rPr>
        <w:t xml:space="preserve"> регламенту</w:t>
      </w:r>
      <w:r w:rsidR="004B0877">
        <w:rPr>
          <w:rFonts w:ascii="Times New Roman" w:hAnsi="Times New Roman" w:cs="Times New Roman"/>
          <w:color w:val="000000" w:themeColor="text1"/>
          <w:sz w:val="24"/>
          <w:szCs w:val="24"/>
        </w:rPr>
        <w:t>.</w:t>
      </w:r>
    </w:p>
    <w:p w:rsidR="00EB7ACF" w:rsidRPr="00425FBB" w:rsidRDefault="00EB7ACF" w:rsidP="00093BD6">
      <w:pPr>
        <w:spacing w:after="0" w:line="240" w:lineRule="auto"/>
        <w:ind w:firstLine="567"/>
        <w:jc w:val="both"/>
        <w:rPr>
          <w:rFonts w:ascii="Times New Roman" w:hAnsi="Times New Roman" w:cs="Times New Roman"/>
          <w:color w:val="000000" w:themeColor="text1"/>
          <w:sz w:val="24"/>
          <w:szCs w:val="24"/>
        </w:rPr>
      </w:pPr>
      <w:r w:rsidRPr="00425FBB">
        <w:rPr>
          <w:rFonts w:ascii="Times New Roman" w:hAnsi="Times New Roman" w:cs="Times New Roman"/>
          <w:color w:val="000000" w:themeColor="text1"/>
          <w:sz w:val="24"/>
          <w:szCs w:val="24"/>
        </w:rPr>
        <w:t>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пунктом 2.6.1.1 Административного регламента.</w:t>
      </w:r>
    </w:p>
    <w:p w:rsidR="009F2693" w:rsidRPr="001D2521" w:rsidRDefault="00EE705A" w:rsidP="00093BD6">
      <w:pPr>
        <w:spacing w:after="0" w:line="240" w:lineRule="auto"/>
        <w:ind w:firstLine="567"/>
        <w:jc w:val="both"/>
        <w:rPr>
          <w:rFonts w:ascii="Times New Roman" w:hAnsi="Times New Roman" w:cs="Times New Roman"/>
          <w:sz w:val="24"/>
          <w:szCs w:val="24"/>
        </w:rPr>
      </w:pPr>
      <w:r w:rsidRPr="00425FBB">
        <w:rPr>
          <w:rFonts w:ascii="Times New Roman" w:hAnsi="Times New Roman" w:cs="Times New Roman"/>
          <w:sz w:val="24"/>
          <w:szCs w:val="24"/>
        </w:rPr>
        <w:t>В случае перехода прав на земельные участки, права пользования недрами</w:t>
      </w:r>
      <w:r w:rsidRPr="00CB5982">
        <w:rPr>
          <w:rFonts w:ascii="Times New Roman" w:hAnsi="Times New Roman" w:cs="Times New Roman"/>
          <w:sz w:val="24"/>
          <w:szCs w:val="24"/>
        </w:rPr>
        <w:t>, об образовании земельного участка заявитель направляет в администрацию уведомление</w:t>
      </w:r>
      <w:r w:rsidR="00C54CDC" w:rsidRPr="00CB5982">
        <w:rPr>
          <w:rFonts w:ascii="Times New Roman" w:hAnsi="Times New Roman" w:cs="Times New Roman"/>
          <w:sz w:val="24"/>
          <w:szCs w:val="24"/>
        </w:rPr>
        <w:t xml:space="preserve"> (заявление)</w:t>
      </w:r>
      <w:r w:rsidRPr="00CB5982">
        <w:rPr>
          <w:rFonts w:ascii="Times New Roman" w:hAnsi="Times New Roman" w:cs="Times New Roman"/>
          <w:sz w:val="24"/>
          <w:szCs w:val="24"/>
        </w:rPr>
        <w:t xml:space="preserve"> с указанием </w:t>
      </w:r>
      <w:r w:rsidR="00C54CDC" w:rsidRPr="00CB5982">
        <w:rPr>
          <w:rFonts w:ascii="Times New Roman" w:hAnsi="Times New Roman" w:cs="Times New Roman"/>
          <w:sz w:val="24"/>
          <w:szCs w:val="24"/>
        </w:rPr>
        <w:t xml:space="preserve">сведений о вносимых изменениях в разрешение на строительство  по форме согласно </w:t>
      </w:r>
      <w:r w:rsidR="00093BD6">
        <w:rPr>
          <w:rFonts w:ascii="Times New Roman" w:hAnsi="Times New Roman" w:cs="Times New Roman"/>
          <w:sz w:val="24"/>
          <w:szCs w:val="24"/>
        </w:rPr>
        <w:t>п</w:t>
      </w:r>
      <w:r w:rsidR="00C54CDC" w:rsidRPr="00CB5982">
        <w:rPr>
          <w:rFonts w:ascii="Times New Roman" w:hAnsi="Times New Roman" w:cs="Times New Roman"/>
          <w:sz w:val="24"/>
          <w:szCs w:val="24"/>
        </w:rPr>
        <w:t>риложению № 2 к Административному регламенту</w:t>
      </w:r>
      <w:r w:rsidRPr="00CB5982">
        <w:rPr>
          <w:rFonts w:ascii="Times New Roman" w:hAnsi="Times New Roman" w:cs="Times New Roman"/>
          <w:sz w:val="24"/>
          <w:szCs w:val="24"/>
        </w:rPr>
        <w:t>.</w:t>
      </w:r>
    </w:p>
    <w:p w:rsidR="006E30AE" w:rsidRDefault="006E30AE" w:rsidP="00093BD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1D2521" w:rsidRPr="001D2521" w:rsidRDefault="001F57A9" w:rsidP="00093BD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2.6.1.3</w:t>
      </w:r>
      <w:r w:rsidR="001D2521" w:rsidRPr="00214FF1">
        <w:rPr>
          <w:rFonts w:ascii="Times New Roman" w:eastAsia="Times New Roman" w:hAnsi="Times New Roman" w:cs="Times New Roman"/>
          <w:b/>
          <w:sz w:val="24"/>
          <w:szCs w:val="24"/>
          <w:lang w:eastAsia="ru-RU"/>
        </w:rPr>
        <w:t>.</w:t>
      </w:r>
      <w:r w:rsidR="001D2521" w:rsidRPr="001D2521">
        <w:rPr>
          <w:rFonts w:ascii="Times New Roman" w:eastAsia="Times New Roman" w:hAnsi="Times New Roman" w:cs="Times New Roman"/>
          <w:sz w:val="24"/>
          <w:szCs w:val="24"/>
          <w:lang w:eastAsia="ru-RU"/>
        </w:rPr>
        <w:t xml:space="preserve"> В случае обращения заявителя за исправлением отпечаток и ошибок заявитель направляет в администрацию города Чебоксары заявление в произвольной форме, в котором указываются реквизиты документа </w:t>
      </w:r>
      <w:r w:rsidR="00093BD6">
        <w:rPr>
          <w:rFonts w:ascii="Times New Roman" w:eastAsia="Times New Roman" w:hAnsi="Times New Roman" w:cs="Times New Roman"/>
          <w:sz w:val="24"/>
          <w:szCs w:val="24"/>
          <w:lang w:eastAsia="ru-RU"/>
        </w:rPr>
        <w:t>–</w:t>
      </w:r>
      <w:r w:rsidR="001D2521" w:rsidRPr="001D2521">
        <w:rPr>
          <w:rFonts w:ascii="Times New Roman" w:eastAsia="Times New Roman" w:hAnsi="Times New Roman" w:cs="Times New Roman"/>
          <w:sz w:val="24"/>
          <w:szCs w:val="24"/>
          <w:lang w:eastAsia="ru-RU"/>
        </w:rPr>
        <w:t xml:space="preserve"> номер и дата разрешения с</w:t>
      </w:r>
      <w:r w:rsidR="00093BD6">
        <w:rPr>
          <w:rFonts w:ascii="Times New Roman" w:eastAsia="Times New Roman" w:hAnsi="Times New Roman" w:cs="Times New Roman"/>
          <w:sz w:val="24"/>
          <w:szCs w:val="24"/>
          <w:lang w:eastAsia="ru-RU"/>
        </w:rPr>
        <w:t> </w:t>
      </w:r>
      <w:r w:rsidR="001D2521" w:rsidRPr="001D2521">
        <w:rPr>
          <w:rFonts w:ascii="Times New Roman" w:eastAsia="Times New Roman" w:hAnsi="Times New Roman" w:cs="Times New Roman"/>
          <w:sz w:val="24"/>
          <w:szCs w:val="24"/>
          <w:lang w:eastAsia="ru-RU"/>
        </w:rPr>
        <w:t>указанием отпечаток и (или) ошибок.</w:t>
      </w:r>
    </w:p>
    <w:p w:rsidR="001D2521" w:rsidRPr="001D2521" w:rsidRDefault="001D2521" w:rsidP="00093BD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D2521">
        <w:rPr>
          <w:rFonts w:ascii="Times New Roman" w:eastAsia="Times New Roman" w:hAnsi="Times New Roman" w:cs="Times New Roman"/>
          <w:sz w:val="24"/>
          <w:szCs w:val="24"/>
          <w:lang w:eastAsia="ru-RU"/>
        </w:rPr>
        <w:t xml:space="preserve">К заявлению прикладывается оригинал документа (при наличии).  </w:t>
      </w:r>
    </w:p>
    <w:p w:rsidR="001D2521" w:rsidRPr="001D2521" w:rsidRDefault="001D2521" w:rsidP="00093BD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D2521">
        <w:rPr>
          <w:rFonts w:ascii="Times New Roman" w:eastAsia="Times New Roman" w:hAnsi="Times New Roman" w:cs="Times New Roman"/>
          <w:sz w:val="24"/>
          <w:szCs w:val="24"/>
          <w:lang w:eastAsia="ru-RU"/>
        </w:rPr>
        <w:t>При представлении копий документов, заявителям необходимо при себе иметь оригиналы вышеперечисленных документов, если копии нотариально не заверены.</w:t>
      </w:r>
    </w:p>
    <w:p w:rsidR="001D2521" w:rsidRPr="001D2521" w:rsidRDefault="001D2521" w:rsidP="00093BD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D2521">
        <w:rPr>
          <w:rFonts w:ascii="Times New Roman" w:eastAsia="Times New Roman" w:hAnsi="Times New Roman" w:cs="Times New Roman"/>
          <w:sz w:val="24"/>
          <w:szCs w:val="24"/>
          <w:lang w:eastAsia="ru-RU"/>
        </w:rPr>
        <w:t>Если представленные копии документов нотариально не заверены, специалист администрации, МФЦ, сличив копии документов с их подлинными экземплярами, выполняет на них надпись об их соответствии подлинным экземплярам, заверяет своей подписью.</w:t>
      </w:r>
    </w:p>
    <w:p w:rsidR="001D2521" w:rsidRPr="001D2521" w:rsidRDefault="001D2521" w:rsidP="00093BD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D2521">
        <w:rPr>
          <w:rFonts w:ascii="Times New Roman" w:eastAsia="Times New Roman" w:hAnsi="Times New Roman" w:cs="Times New Roman"/>
          <w:sz w:val="24"/>
          <w:szCs w:val="24"/>
          <w:lang w:eastAsia="ru-RU"/>
        </w:rPr>
        <w:t>Заявление и документы на предоставление муниципальной услуги могут быть представлены заявителем следующими способами:</w:t>
      </w:r>
    </w:p>
    <w:p w:rsidR="001D2521" w:rsidRPr="001D2521" w:rsidRDefault="001D2521" w:rsidP="00093BD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D2521">
        <w:rPr>
          <w:rFonts w:ascii="Times New Roman" w:eastAsia="Times New Roman" w:hAnsi="Times New Roman" w:cs="Times New Roman"/>
          <w:sz w:val="24"/>
          <w:szCs w:val="24"/>
          <w:lang w:eastAsia="ru-RU"/>
        </w:rPr>
        <w:t>путем личного обращения;</w:t>
      </w:r>
    </w:p>
    <w:p w:rsidR="001D2521" w:rsidRPr="001D2521" w:rsidRDefault="001D2521" w:rsidP="00093BD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D2521">
        <w:rPr>
          <w:rFonts w:ascii="Times New Roman" w:eastAsia="Times New Roman" w:hAnsi="Times New Roman" w:cs="Times New Roman"/>
          <w:sz w:val="24"/>
          <w:szCs w:val="24"/>
          <w:lang w:eastAsia="ru-RU"/>
        </w:rPr>
        <w:lastRenderedPageBreak/>
        <w:t>через МФЦ;</w:t>
      </w:r>
    </w:p>
    <w:p w:rsidR="001D2521" w:rsidRPr="001D2521" w:rsidRDefault="001D2521" w:rsidP="00093BD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D2521">
        <w:rPr>
          <w:rFonts w:ascii="Times New Roman" w:eastAsia="Times New Roman" w:hAnsi="Times New Roman" w:cs="Times New Roman"/>
          <w:sz w:val="24"/>
          <w:szCs w:val="24"/>
          <w:lang w:eastAsia="ru-RU"/>
        </w:rPr>
        <w:t>посредством электронной почты;</w:t>
      </w:r>
    </w:p>
    <w:p w:rsidR="001D2521" w:rsidRPr="001D2521" w:rsidRDefault="001D2521" w:rsidP="00093BD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D2521">
        <w:rPr>
          <w:rFonts w:ascii="Times New Roman" w:eastAsia="Times New Roman" w:hAnsi="Times New Roman" w:cs="Times New Roman"/>
          <w:sz w:val="24"/>
          <w:szCs w:val="24"/>
          <w:lang w:eastAsia="ru-RU"/>
        </w:rPr>
        <w:t>через организации федеральной почтовой связи;</w:t>
      </w:r>
    </w:p>
    <w:p w:rsidR="001D2521" w:rsidRPr="001D2521" w:rsidRDefault="001D2521" w:rsidP="00093BD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D2521">
        <w:rPr>
          <w:rFonts w:ascii="Times New Roman" w:eastAsia="Times New Roman" w:hAnsi="Times New Roman" w:cs="Times New Roman"/>
          <w:sz w:val="24"/>
          <w:szCs w:val="24"/>
          <w:lang w:eastAsia="ru-RU"/>
        </w:rPr>
        <w:t xml:space="preserve">с использованием информационно-телекоммуникационных технологий </w:t>
      </w:r>
    </w:p>
    <w:p w:rsidR="001D2521" w:rsidRPr="007B1334" w:rsidRDefault="001D2521" w:rsidP="00093BD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D2521">
        <w:rPr>
          <w:rFonts w:ascii="Times New Roman" w:eastAsia="Times New Roman" w:hAnsi="Times New Roman" w:cs="Times New Roman"/>
          <w:sz w:val="24"/>
          <w:szCs w:val="24"/>
          <w:lang w:eastAsia="ru-RU"/>
        </w:rPr>
        <w:t xml:space="preserve">(в электронном виде), в том числе с использованием Единого портала государственных и муниципальных </w:t>
      </w:r>
      <w:r w:rsidRPr="007B1334">
        <w:rPr>
          <w:rFonts w:ascii="Times New Roman" w:eastAsia="Times New Roman" w:hAnsi="Times New Roman" w:cs="Times New Roman"/>
          <w:sz w:val="24"/>
          <w:szCs w:val="24"/>
          <w:lang w:eastAsia="ru-RU"/>
        </w:rPr>
        <w:t>услуг</w:t>
      </w:r>
      <w:r w:rsidR="00480FF9" w:rsidRPr="007B1334">
        <w:rPr>
          <w:rFonts w:ascii="Times New Roman" w:eastAsia="Times New Roman" w:hAnsi="Times New Roman" w:cs="Times New Roman"/>
          <w:sz w:val="24"/>
          <w:szCs w:val="24"/>
          <w:lang w:eastAsia="ru-RU"/>
        </w:rPr>
        <w:t>, госуда</w:t>
      </w:r>
      <w:r w:rsidR="00BE347A" w:rsidRPr="007B1334">
        <w:rPr>
          <w:rFonts w:ascii="Times New Roman" w:eastAsia="Times New Roman" w:hAnsi="Times New Roman" w:cs="Times New Roman"/>
          <w:sz w:val="24"/>
          <w:szCs w:val="24"/>
          <w:lang w:eastAsia="ru-RU"/>
        </w:rPr>
        <w:t>рственной информационной системы</w:t>
      </w:r>
      <w:r w:rsidR="00480FF9" w:rsidRPr="007B1334">
        <w:rPr>
          <w:rFonts w:ascii="Times New Roman" w:eastAsia="Times New Roman" w:hAnsi="Times New Roman" w:cs="Times New Roman"/>
          <w:sz w:val="24"/>
          <w:szCs w:val="24"/>
          <w:lang w:eastAsia="ru-RU"/>
        </w:rPr>
        <w:t xml:space="preserve"> обеспечения градостроительной деятельности с момента создания соответствующей информационной и телекоммуникационной инфраструктуры.</w:t>
      </w:r>
    </w:p>
    <w:p w:rsidR="008543B0" w:rsidRDefault="001D2521" w:rsidP="00093BD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B1334">
        <w:rPr>
          <w:rFonts w:ascii="Times New Roman" w:eastAsia="Times New Roman" w:hAnsi="Times New Roman" w:cs="Times New Roman"/>
          <w:sz w:val="24"/>
          <w:szCs w:val="24"/>
          <w:lang w:eastAsia="ru-RU"/>
        </w:rPr>
        <w:t>Заявление и документы, необходимые для предоставления муниципальной</w:t>
      </w:r>
      <w:r w:rsidRPr="001D2521">
        <w:rPr>
          <w:rFonts w:ascii="Times New Roman" w:eastAsia="Times New Roman" w:hAnsi="Times New Roman" w:cs="Times New Roman"/>
          <w:sz w:val="24"/>
          <w:szCs w:val="24"/>
          <w:lang w:eastAsia="ru-RU"/>
        </w:rPr>
        <w:t xml:space="preserve"> услуги, предоставляемые в форме электронных документов, подписываются в соответствии с требованиями Федерального закона «Об электронной подписи» и статьями 21.1 и 21.2 Федерального закона «Об организации предоставления государственных и муниципальных услуг».</w:t>
      </w:r>
    </w:p>
    <w:p w:rsidR="00214FF1" w:rsidRDefault="00214FF1" w:rsidP="00093BD6">
      <w:pPr>
        <w:spacing w:after="0" w:line="240" w:lineRule="auto"/>
        <w:ind w:firstLine="567"/>
        <w:jc w:val="both"/>
        <w:rPr>
          <w:rFonts w:ascii="Times New Roman" w:eastAsia="Times New Roman" w:hAnsi="Times New Roman" w:cs="Times New Roman"/>
          <w:b/>
          <w:sz w:val="24"/>
          <w:szCs w:val="24"/>
          <w:lang w:eastAsia="ru-RU"/>
        </w:rPr>
      </w:pPr>
    </w:p>
    <w:p w:rsidR="009F2693" w:rsidRPr="00115BCF" w:rsidRDefault="009F2693" w:rsidP="00093BD6">
      <w:pPr>
        <w:spacing w:after="0" w:line="240" w:lineRule="auto"/>
        <w:ind w:firstLine="567"/>
        <w:jc w:val="both"/>
        <w:rPr>
          <w:rFonts w:ascii="Times New Roman" w:eastAsia="Times New Roman" w:hAnsi="Times New Roman" w:cs="Times New Roman"/>
          <w:b/>
          <w:sz w:val="24"/>
          <w:szCs w:val="24"/>
          <w:lang w:eastAsia="ru-RU"/>
        </w:rPr>
      </w:pPr>
      <w:r w:rsidRPr="00115BCF">
        <w:rPr>
          <w:rFonts w:ascii="Times New Roman" w:eastAsia="Times New Roman" w:hAnsi="Times New Roman" w:cs="Times New Roman"/>
          <w:b/>
          <w:sz w:val="24"/>
          <w:szCs w:val="24"/>
          <w:lang w:eastAsia="ru-RU"/>
        </w:rPr>
        <w:t>2.6.2.</w:t>
      </w:r>
      <w:r w:rsidR="00093BD6">
        <w:rPr>
          <w:rFonts w:ascii="Times New Roman" w:eastAsia="Times New Roman" w:hAnsi="Times New Roman" w:cs="Times New Roman"/>
          <w:sz w:val="24"/>
          <w:szCs w:val="24"/>
          <w:lang w:eastAsia="ru-RU"/>
        </w:rPr>
        <w:t> </w:t>
      </w:r>
      <w:r w:rsidRPr="00115BCF">
        <w:rPr>
          <w:rFonts w:ascii="Times New Roman" w:eastAsia="Times New Roman" w:hAnsi="Times New Roman" w:cs="Times New Roman"/>
          <w:b/>
          <w:sz w:val="24"/>
          <w:szCs w:val="24"/>
          <w:lang w:eastAsia="ru-RU"/>
        </w:rPr>
        <w:t>Документы и сведения,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A00256" w:rsidRPr="00DC1497" w:rsidRDefault="00A00256" w:rsidP="00093BD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C1497">
        <w:rPr>
          <w:rFonts w:ascii="Times New Roman" w:eastAsia="Calibri" w:hAnsi="Times New Roman" w:cs="Times New Roman"/>
          <w:sz w:val="24"/>
          <w:szCs w:val="24"/>
        </w:rPr>
        <w:t>1</w:t>
      </w:r>
      <w:r w:rsidRPr="00DC1497">
        <w:rPr>
          <w:rFonts w:ascii="Times New Roman" w:eastAsia="Times New Roman" w:hAnsi="Times New Roman" w:cs="Times New Roman"/>
          <w:sz w:val="24"/>
          <w:szCs w:val="24"/>
          <w:lang w:eastAsia="ru-RU"/>
        </w:rPr>
        <w:t xml:space="preserve">)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w:t>
      </w:r>
      <w:r w:rsidR="006360C2" w:rsidRPr="00DC1497">
        <w:rPr>
          <w:rFonts w:ascii="Times New Roman" w:eastAsia="Times New Roman" w:hAnsi="Times New Roman" w:cs="Times New Roman"/>
          <w:sz w:val="24"/>
          <w:szCs w:val="24"/>
          <w:lang w:eastAsia="ru-RU"/>
        </w:rPr>
        <w:t>Российской Федерации</w:t>
      </w:r>
      <w:r w:rsidRPr="00DC1497">
        <w:rPr>
          <w:rFonts w:ascii="Times New Roman" w:eastAsia="Times New Roman" w:hAnsi="Times New Roman" w:cs="Times New Roman"/>
          <w:sz w:val="24"/>
          <w:szCs w:val="24"/>
          <w:lang w:eastAsia="ru-RU"/>
        </w:rPr>
        <w:t xml:space="preserve">, если иное не установлено частью 7.3 статьи 51 Градостроительного кодекса </w:t>
      </w:r>
      <w:r w:rsidR="006360C2" w:rsidRPr="00DC1497">
        <w:rPr>
          <w:rFonts w:ascii="Times New Roman" w:eastAsia="Times New Roman" w:hAnsi="Times New Roman" w:cs="Times New Roman"/>
          <w:sz w:val="24"/>
          <w:szCs w:val="24"/>
          <w:lang w:eastAsia="ru-RU"/>
        </w:rPr>
        <w:t>Российской Федерации</w:t>
      </w:r>
      <w:r w:rsidRPr="00DC1497">
        <w:rPr>
          <w:rFonts w:ascii="Times New Roman" w:eastAsia="Times New Roman" w:hAnsi="Times New Roman" w:cs="Times New Roman"/>
          <w:sz w:val="24"/>
          <w:szCs w:val="24"/>
          <w:lang w:eastAsia="ru-RU"/>
        </w:rPr>
        <w:t>;</w:t>
      </w:r>
    </w:p>
    <w:p w:rsidR="00A00256" w:rsidRPr="00DC1497" w:rsidRDefault="00A00256" w:rsidP="00093BD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C1497">
        <w:rPr>
          <w:rFonts w:ascii="Times New Roman" w:eastAsia="Times New Roman" w:hAnsi="Times New Roman" w:cs="Times New Roman"/>
          <w:sz w:val="24"/>
          <w:szCs w:val="24"/>
          <w:lang w:eastAsia="ru-RU"/>
        </w:rPr>
        <w:t xml:space="preserve">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w:t>
      </w:r>
      <w:r w:rsidR="00093BD6">
        <w:rPr>
          <w:rFonts w:ascii="Times New Roman" w:eastAsia="Times New Roman" w:hAnsi="Times New Roman" w:cs="Times New Roman"/>
          <w:sz w:val="24"/>
          <w:szCs w:val="24"/>
          <w:lang w:eastAsia="ru-RU"/>
        </w:rPr>
        <w:t>г</w:t>
      </w:r>
      <w:r w:rsidRPr="00DC1497">
        <w:rPr>
          <w:rFonts w:ascii="Times New Roman" w:eastAsia="Times New Roman" w:hAnsi="Times New Roman" w:cs="Times New Roman"/>
          <w:sz w:val="24"/>
          <w:szCs w:val="24"/>
          <w:lang w:eastAsia="ru-RU"/>
        </w:rPr>
        <w:t xml:space="preserve">осударственной корпорацией по атомной энергии </w:t>
      </w:r>
      <w:r w:rsidR="006360C2" w:rsidRPr="00DC1497">
        <w:rPr>
          <w:rFonts w:ascii="Times New Roman" w:eastAsia="Times New Roman" w:hAnsi="Times New Roman" w:cs="Times New Roman"/>
          <w:sz w:val="24"/>
          <w:szCs w:val="24"/>
          <w:lang w:eastAsia="ru-RU"/>
        </w:rPr>
        <w:t>«</w:t>
      </w:r>
      <w:proofErr w:type="spellStart"/>
      <w:r w:rsidRPr="00DC1497">
        <w:rPr>
          <w:rFonts w:ascii="Times New Roman" w:eastAsia="Times New Roman" w:hAnsi="Times New Roman" w:cs="Times New Roman"/>
          <w:sz w:val="24"/>
          <w:szCs w:val="24"/>
          <w:lang w:eastAsia="ru-RU"/>
        </w:rPr>
        <w:t>Росатом</w:t>
      </w:r>
      <w:proofErr w:type="spellEnd"/>
      <w:r w:rsidR="006360C2" w:rsidRPr="00DC1497">
        <w:rPr>
          <w:rFonts w:ascii="Times New Roman" w:eastAsia="Times New Roman" w:hAnsi="Times New Roman" w:cs="Times New Roman"/>
          <w:sz w:val="24"/>
          <w:szCs w:val="24"/>
          <w:lang w:eastAsia="ru-RU"/>
        </w:rPr>
        <w:t>»</w:t>
      </w:r>
      <w:r w:rsidRPr="00DC1497">
        <w:rPr>
          <w:rFonts w:ascii="Times New Roman" w:eastAsia="Times New Roman" w:hAnsi="Times New Roman" w:cs="Times New Roman"/>
          <w:sz w:val="24"/>
          <w:szCs w:val="24"/>
          <w:lang w:eastAsia="ru-RU"/>
        </w:rPr>
        <w:t xml:space="preserve">, </w:t>
      </w:r>
      <w:r w:rsidR="00093BD6">
        <w:rPr>
          <w:rFonts w:ascii="Times New Roman" w:eastAsia="Times New Roman" w:hAnsi="Times New Roman" w:cs="Times New Roman"/>
          <w:sz w:val="24"/>
          <w:szCs w:val="24"/>
          <w:lang w:eastAsia="ru-RU"/>
        </w:rPr>
        <w:t>г</w:t>
      </w:r>
      <w:r w:rsidRPr="00DC1497">
        <w:rPr>
          <w:rFonts w:ascii="Times New Roman" w:eastAsia="Times New Roman" w:hAnsi="Times New Roman" w:cs="Times New Roman"/>
          <w:sz w:val="24"/>
          <w:szCs w:val="24"/>
          <w:lang w:eastAsia="ru-RU"/>
        </w:rPr>
        <w:t>осударственной корпораци</w:t>
      </w:r>
      <w:r w:rsidR="006360C2" w:rsidRPr="00DC1497">
        <w:rPr>
          <w:rFonts w:ascii="Times New Roman" w:eastAsia="Times New Roman" w:hAnsi="Times New Roman" w:cs="Times New Roman"/>
          <w:sz w:val="24"/>
          <w:szCs w:val="24"/>
          <w:lang w:eastAsia="ru-RU"/>
        </w:rPr>
        <w:t>ей по космической деятельности «</w:t>
      </w:r>
      <w:proofErr w:type="spellStart"/>
      <w:r w:rsidRPr="00DC1497">
        <w:rPr>
          <w:rFonts w:ascii="Times New Roman" w:eastAsia="Times New Roman" w:hAnsi="Times New Roman" w:cs="Times New Roman"/>
          <w:sz w:val="24"/>
          <w:szCs w:val="24"/>
          <w:lang w:eastAsia="ru-RU"/>
        </w:rPr>
        <w:t>Роскосмос</w:t>
      </w:r>
      <w:proofErr w:type="spellEnd"/>
      <w:r w:rsidR="006360C2" w:rsidRPr="00DC1497">
        <w:rPr>
          <w:rFonts w:ascii="Times New Roman" w:eastAsia="Times New Roman" w:hAnsi="Times New Roman" w:cs="Times New Roman"/>
          <w:sz w:val="24"/>
          <w:szCs w:val="24"/>
          <w:lang w:eastAsia="ru-RU"/>
        </w:rPr>
        <w:t>»</w:t>
      </w:r>
      <w:r w:rsidRPr="00DC1497">
        <w:rPr>
          <w:rFonts w:ascii="Times New Roman" w:eastAsia="Times New Roman" w:hAnsi="Times New Roman" w:cs="Times New Roman"/>
          <w:sz w:val="24"/>
          <w:szCs w:val="24"/>
          <w:lang w:eastAsia="ru-RU"/>
        </w:rPr>
        <w:t xml:space="preserve">,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w:t>
      </w:r>
      <w:r w:rsidR="00093BD6">
        <w:rPr>
          <w:rFonts w:ascii="Times New Roman" w:eastAsia="Times New Roman" w:hAnsi="Times New Roman" w:cs="Times New Roman"/>
          <w:sz w:val="24"/>
          <w:szCs w:val="24"/>
          <w:lang w:eastAsia="ru-RU"/>
        </w:rPr>
        <w:t>–</w:t>
      </w:r>
      <w:r w:rsidRPr="00DC1497">
        <w:rPr>
          <w:rFonts w:ascii="Times New Roman" w:eastAsia="Times New Roman" w:hAnsi="Times New Roman" w:cs="Times New Roman"/>
          <w:sz w:val="24"/>
          <w:szCs w:val="24"/>
          <w:lang w:eastAsia="ru-RU"/>
        </w:rPr>
        <w:t xml:space="preserve"> указанное соглашение, правоустанавливающие документы на земельный участок правообладателя, с которым заключено это соглашение;</w:t>
      </w:r>
    </w:p>
    <w:p w:rsidR="00A00256" w:rsidRPr="00DC1497" w:rsidRDefault="00A00256" w:rsidP="00093BD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C1497">
        <w:rPr>
          <w:rFonts w:ascii="Times New Roman" w:eastAsia="Times New Roman" w:hAnsi="Times New Roman" w:cs="Times New Roman"/>
          <w:sz w:val="24"/>
          <w:szCs w:val="24"/>
          <w:lang w:eastAsia="ru-RU"/>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A00256" w:rsidRPr="00DC1497" w:rsidRDefault="00A00256" w:rsidP="00093BD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C1497">
        <w:rPr>
          <w:rFonts w:ascii="Times New Roman" w:eastAsia="Times New Roman" w:hAnsi="Times New Roman" w:cs="Times New Roman"/>
          <w:sz w:val="24"/>
          <w:szCs w:val="24"/>
          <w:lang w:eastAsia="ru-RU"/>
        </w:rPr>
        <w:t>3) результаты инженерных изысканий и следующие материалы, содержащиеся в</w:t>
      </w:r>
      <w:r w:rsidR="00093BD6">
        <w:rPr>
          <w:rFonts w:ascii="Times New Roman" w:eastAsia="Times New Roman" w:hAnsi="Times New Roman" w:cs="Times New Roman"/>
          <w:sz w:val="24"/>
          <w:szCs w:val="24"/>
          <w:lang w:eastAsia="ru-RU"/>
        </w:rPr>
        <w:t> </w:t>
      </w:r>
      <w:r w:rsidRPr="00DC1497">
        <w:rPr>
          <w:rFonts w:ascii="Times New Roman" w:eastAsia="Times New Roman" w:hAnsi="Times New Roman" w:cs="Times New Roman"/>
          <w:sz w:val="24"/>
          <w:szCs w:val="24"/>
          <w:lang w:eastAsia="ru-RU"/>
        </w:rPr>
        <w:t xml:space="preserve">утвержденной в соответствии с частью 15 статьи 48 Градостроительного кодекса </w:t>
      </w:r>
      <w:r w:rsidR="006360C2" w:rsidRPr="00DC1497">
        <w:rPr>
          <w:rFonts w:ascii="Times New Roman" w:eastAsia="Times New Roman" w:hAnsi="Times New Roman" w:cs="Times New Roman"/>
          <w:sz w:val="24"/>
          <w:szCs w:val="24"/>
          <w:lang w:eastAsia="ru-RU"/>
        </w:rPr>
        <w:t>Российской Федерации</w:t>
      </w:r>
      <w:r w:rsidRPr="00DC1497">
        <w:rPr>
          <w:rFonts w:ascii="Times New Roman" w:eastAsia="Times New Roman" w:hAnsi="Times New Roman" w:cs="Times New Roman"/>
          <w:sz w:val="24"/>
          <w:szCs w:val="24"/>
          <w:lang w:eastAsia="ru-RU"/>
        </w:rPr>
        <w:t xml:space="preserve"> проектной документации:</w:t>
      </w:r>
    </w:p>
    <w:p w:rsidR="00A00256" w:rsidRPr="00DC1497" w:rsidRDefault="00A00256" w:rsidP="00093BD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C1497">
        <w:rPr>
          <w:rFonts w:ascii="Times New Roman" w:eastAsia="Times New Roman" w:hAnsi="Times New Roman" w:cs="Times New Roman"/>
          <w:sz w:val="24"/>
          <w:szCs w:val="24"/>
          <w:lang w:eastAsia="ru-RU"/>
        </w:rPr>
        <w:t>а) пояснительная записка;</w:t>
      </w:r>
    </w:p>
    <w:p w:rsidR="00A00256" w:rsidRPr="00DC1497" w:rsidRDefault="00A00256" w:rsidP="00093BD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C1497">
        <w:rPr>
          <w:rFonts w:ascii="Times New Roman" w:eastAsia="Times New Roman" w:hAnsi="Times New Roman" w:cs="Times New Roman"/>
          <w:sz w:val="24"/>
          <w:szCs w:val="24"/>
          <w:lang w:eastAsia="ru-RU"/>
        </w:rPr>
        <w:t>б)</w:t>
      </w:r>
      <w:r w:rsidR="00093BD6">
        <w:rPr>
          <w:rFonts w:ascii="Times New Roman" w:eastAsia="Times New Roman" w:hAnsi="Times New Roman" w:cs="Times New Roman"/>
          <w:sz w:val="24"/>
          <w:szCs w:val="24"/>
          <w:lang w:eastAsia="ru-RU"/>
        </w:rPr>
        <w:t> </w:t>
      </w:r>
      <w:r w:rsidRPr="00DC1497">
        <w:rPr>
          <w:rFonts w:ascii="Times New Roman" w:eastAsia="Times New Roman" w:hAnsi="Times New Roman" w:cs="Times New Roman"/>
          <w:sz w:val="24"/>
          <w:szCs w:val="24"/>
          <w:lang w:eastAsia="ru-RU"/>
        </w:rPr>
        <w:t>схема планировочной организации земельного участка, выполненная в</w:t>
      </w:r>
      <w:r w:rsidR="00093BD6">
        <w:rPr>
          <w:rFonts w:ascii="Times New Roman" w:eastAsia="Times New Roman" w:hAnsi="Times New Roman" w:cs="Times New Roman"/>
          <w:sz w:val="24"/>
          <w:szCs w:val="24"/>
          <w:lang w:eastAsia="ru-RU"/>
        </w:rPr>
        <w:t> </w:t>
      </w:r>
      <w:r w:rsidRPr="00DC1497">
        <w:rPr>
          <w:rFonts w:ascii="Times New Roman" w:eastAsia="Times New Roman" w:hAnsi="Times New Roman" w:cs="Times New Roman"/>
          <w:sz w:val="24"/>
          <w:szCs w:val="24"/>
          <w:lang w:eastAsia="ru-RU"/>
        </w:rPr>
        <w:t>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A00256" w:rsidRPr="00DC1497" w:rsidRDefault="00A00256" w:rsidP="00093BD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C1497">
        <w:rPr>
          <w:rFonts w:ascii="Times New Roman" w:eastAsia="Times New Roman" w:hAnsi="Times New Roman" w:cs="Times New Roman"/>
          <w:sz w:val="24"/>
          <w:szCs w:val="24"/>
          <w:lang w:eastAsia="ru-RU"/>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w:t>
      </w:r>
      <w:r w:rsidRPr="00DC1497">
        <w:rPr>
          <w:rFonts w:ascii="Times New Roman" w:eastAsia="Times New Roman" w:hAnsi="Times New Roman" w:cs="Times New Roman"/>
          <w:sz w:val="24"/>
          <w:szCs w:val="24"/>
          <w:lang w:eastAsia="ru-RU"/>
        </w:rPr>
        <w:lastRenderedPageBreak/>
        <w:t>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A00256" w:rsidRPr="00DC1497" w:rsidRDefault="00A00256" w:rsidP="00093BD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C1497">
        <w:rPr>
          <w:rFonts w:ascii="Times New Roman" w:eastAsia="Times New Roman" w:hAnsi="Times New Roman" w:cs="Times New Roman"/>
          <w:sz w:val="24"/>
          <w:szCs w:val="24"/>
          <w:lang w:eastAsia="ru-RU"/>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w:t>
      </w:r>
      <w:r w:rsidR="00093BD6">
        <w:rPr>
          <w:rFonts w:ascii="Times New Roman" w:eastAsia="Times New Roman" w:hAnsi="Times New Roman" w:cs="Times New Roman"/>
          <w:sz w:val="24"/>
          <w:szCs w:val="24"/>
          <w:lang w:eastAsia="ru-RU"/>
        </w:rPr>
        <w:t> </w:t>
      </w:r>
      <w:r w:rsidRPr="00DC1497">
        <w:rPr>
          <w:rFonts w:ascii="Times New Roman" w:eastAsia="Times New Roman" w:hAnsi="Times New Roman" w:cs="Times New Roman"/>
          <w:sz w:val="24"/>
          <w:szCs w:val="24"/>
          <w:lang w:eastAsia="ru-RU"/>
        </w:rPr>
        <w:t>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A00256" w:rsidRPr="00DC1497" w:rsidRDefault="00A00256" w:rsidP="00093BD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C1497">
        <w:rPr>
          <w:rFonts w:ascii="Times New Roman" w:eastAsia="Times New Roman" w:hAnsi="Times New Roman" w:cs="Times New Roman"/>
          <w:sz w:val="24"/>
          <w:szCs w:val="24"/>
          <w:lang w:eastAsia="ru-RU"/>
        </w:rPr>
        <w:t xml:space="preserve">4)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w:t>
      </w:r>
      <w:r w:rsidR="006360C2" w:rsidRPr="00DC1497">
        <w:rPr>
          <w:rFonts w:ascii="Times New Roman" w:eastAsia="Times New Roman" w:hAnsi="Times New Roman" w:cs="Times New Roman"/>
          <w:sz w:val="24"/>
          <w:szCs w:val="24"/>
          <w:lang w:eastAsia="ru-RU"/>
        </w:rPr>
        <w:t>Российской Федерации</w:t>
      </w:r>
      <w:r w:rsidRPr="00DC1497">
        <w:rPr>
          <w:rFonts w:ascii="Times New Roman" w:eastAsia="Times New Roman" w:hAnsi="Times New Roman" w:cs="Times New Roman"/>
          <w:sz w:val="24"/>
          <w:szCs w:val="24"/>
          <w:lang w:eastAsia="ru-RU"/>
        </w:rPr>
        <w:t xml:space="preserve">),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Градостроительного кодекса </w:t>
      </w:r>
      <w:r w:rsidR="006360C2" w:rsidRPr="00DC1497">
        <w:rPr>
          <w:rFonts w:ascii="Times New Roman" w:eastAsia="Times New Roman" w:hAnsi="Times New Roman" w:cs="Times New Roman"/>
          <w:sz w:val="24"/>
          <w:szCs w:val="24"/>
          <w:lang w:eastAsia="ru-RU"/>
        </w:rPr>
        <w:t>Российской Федерации</w:t>
      </w:r>
      <w:r w:rsidRPr="00DC1497">
        <w:rPr>
          <w:rFonts w:ascii="Times New Roman" w:eastAsia="Times New Roman" w:hAnsi="Times New Roman" w:cs="Times New Roman"/>
          <w:sz w:val="24"/>
          <w:szCs w:val="24"/>
          <w:lang w:eastAsia="ru-RU"/>
        </w:rPr>
        <w:t xml:space="preserve">), если такая проектная документация подлежит экспертизе в соответствии со статьей 49 настоящего Кодекса, положительное заключение государственной экспертизы проектной документации в случаях, предусмотренных частью 3.4 статьи 49 Градостроительного кодекса </w:t>
      </w:r>
      <w:r w:rsidR="006360C2" w:rsidRPr="00DC1497">
        <w:rPr>
          <w:rFonts w:ascii="Times New Roman" w:eastAsia="Times New Roman" w:hAnsi="Times New Roman" w:cs="Times New Roman"/>
          <w:sz w:val="24"/>
          <w:szCs w:val="24"/>
          <w:lang w:eastAsia="ru-RU"/>
        </w:rPr>
        <w:t>Российской Федерации</w:t>
      </w:r>
      <w:r w:rsidRPr="00DC1497">
        <w:rPr>
          <w:rFonts w:ascii="Times New Roman" w:eastAsia="Times New Roman" w:hAnsi="Times New Roman" w:cs="Times New Roman"/>
          <w:sz w:val="24"/>
          <w:szCs w:val="24"/>
          <w:lang w:eastAsia="ru-RU"/>
        </w:rPr>
        <w:t xml:space="preserve">,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w:t>
      </w:r>
      <w:r w:rsidR="006360C2" w:rsidRPr="00DC1497">
        <w:rPr>
          <w:rFonts w:ascii="Times New Roman" w:eastAsia="Times New Roman" w:hAnsi="Times New Roman" w:cs="Times New Roman"/>
          <w:sz w:val="24"/>
          <w:szCs w:val="24"/>
          <w:lang w:eastAsia="ru-RU"/>
        </w:rPr>
        <w:t>Российской Федерации</w:t>
      </w:r>
      <w:r w:rsidRPr="00DC1497">
        <w:rPr>
          <w:rFonts w:ascii="Times New Roman" w:eastAsia="Times New Roman" w:hAnsi="Times New Roman" w:cs="Times New Roman"/>
          <w:sz w:val="24"/>
          <w:szCs w:val="24"/>
          <w:lang w:eastAsia="ru-RU"/>
        </w:rPr>
        <w:t>;</w:t>
      </w:r>
    </w:p>
    <w:p w:rsidR="00A00256" w:rsidRPr="00DC1497" w:rsidRDefault="00A00256" w:rsidP="00093BD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C1497">
        <w:rPr>
          <w:rFonts w:ascii="Times New Roman" w:eastAsia="Times New Roman" w:hAnsi="Times New Roman" w:cs="Times New Roman"/>
          <w:sz w:val="24"/>
          <w:szCs w:val="24"/>
          <w:lang w:eastAsia="ru-RU"/>
        </w:rPr>
        <w:t xml:space="preserve">4.1) подтверждение соответствия вносимых в проектную документацию изменений требованиям, указанным в части 3.8 статьи 49 Градостроительного кодекса </w:t>
      </w:r>
      <w:r w:rsidR="006360C2" w:rsidRPr="00DC1497">
        <w:rPr>
          <w:rFonts w:ascii="Times New Roman" w:eastAsia="Times New Roman" w:hAnsi="Times New Roman" w:cs="Times New Roman"/>
          <w:sz w:val="24"/>
          <w:szCs w:val="24"/>
          <w:lang w:eastAsia="ru-RU"/>
        </w:rPr>
        <w:t>Российской Федерации</w:t>
      </w:r>
      <w:r w:rsidRPr="00DC1497">
        <w:rPr>
          <w:rFonts w:ascii="Times New Roman" w:eastAsia="Times New Roman" w:hAnsi="Times New Roman" w:cs="Times New Roman"/>
          <w:sz w:val="24"/>
          <w:szCs w:val="24"/>
          <w:lang w:eastAsia="ru-RU"/>
        </w:rPr>
        <w:t xml:space="preserve">,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w:t>
      </w:r>
      <w:r w:rsidR="006360C2" w:rsidRPr="00DC1497">
        <w:rPr>
          <w:rFonts w:ascii="Times New Roman" w:eastAsia="Times New Roman" w:hAnsi="Times New Roman" w:cs="Times New Roman"/>
          <w:sz w:val="24"/>
          <w:szCs w:val="24"/>
          <w:lang w:eastAsia="ru-RU"/>
        </w:rPr>
        <w:t>Российской Федерации</w:t>
      </w:r>
      <w:r w:rsidRPr="00DC1497">
        <w:rPr>
          <w:rFonts w:ascii="Times New Roman" w:eastAsia="Times New Roman" w:hAnsi="Times New Roman" w:cs="Times New Roman"/>
          <w:sz w:val="24"/>
          <w:szCs w:val="24"/>
          <w:lang w:eastAsia="ru-RU"/>
        </w:rPr>
        <w:t xml:space="preserve">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 </w:t>
      </w:r>
      <w:r w:rsidR="006360C2" w:rsidRPr="00DC1497">
        <w:rPr>
          <w:rFonts w:ascii="Times New Roman" w:eastAsia="Times New Roman" w:hAnsi="Times New Roman" w:cs="Times New Roman"/>
          <w:sz w:val="24"/>
          <w:szCs w:val="24"/>
          <w:lang w:eastAsia="ru-RU"/>
        </w:rPr>
        <w:t>Российской Федерации</w:t>
      </w:r>
      <w:r w:rsidRPr="00DC1497">
        <w:rPr>
          <w:rFonts w:ascii="Times New Roman" w:eastAsia="Times New Roman" w:hAnsi="Times New Roman" w:cs="Times New Roman"/>
          <w:sz w:val="24"/>
          <w:szCs w:val="24"/>
          <w:lang w:eastAsia="ru-RU"/>
        </w:rPr>
        <w:t>;</w:t>
      </w:r>
    </w:p>
    <w:p w:rsidR="00A00256" w:rsidRPr="00DC1497" w:rsidRDefault="00A00256" w:rsidP="00093BD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C1497">
        <w:rPr>
          <w:rFonts w:ascii="Times New Roman" w:eastAsia="Times New Roman" w:hAnsi="Times New Roman" w:cs="Times New Roman"/>
          <w:sz w:val="24"/>
          <w:szCs w:val="24"/>
          <w:lang w:eastAsia="ru-RU"/>
        </w:rPr>
        <w:t xml:space="preserve">4.2) подтверждение соответствия вносимых в проектную документацию изменений требованиям, указанным в части 3.9 статьи 49 Градостроительного кодекса </w:t>
      </w:r>
      <w:r w:rsidR="006360C2" w:rsidRPr="00DC1497">
        <w:rPr>
          <w:rFonts w:ascii="Times New Roman" w:eastAsia="Times New Roman" w:hAnsi="Times New Roman" w:cs="Times New Roman"/>
          <w:sz w:val="24"/>
          <w:szCs w:val="24"/>
          <w:lang w:eastAsia="ru-RU"/>
        </w:rPr>
        <w:t>Российской Федерации</w:t>
      </w:r>
      <w:r w:rsidRPr="00DC1497">
        <w:rPr>
          <w:rFonts w:ascii="Times New Roman" w:eastAsia="Times New Roman" w:hAnsi="Times New Roman" w:cs="Times New Roman"/>
          <w:sz w:val="24"/>
          <w:szCs w:val="24"/>
          <w:lang w:eastAsia="ru-RU"/>
        </w:rPr>
        <w:t>, предоставленное органом исполнительной власти или организацией, проводившими экспертизу проектной документации, в случае внесения изменений в</w:t>
      </w:r>
      <w:r w:rsidR="00093BD6">
        <w:rPr>
          <w:rFonts w:ascii="Times New Roman" w:eastAsia="Times New Roman" w:hAnsi="Times New Roman" w:cs="Times New Roman"/>
          <w:sz w:val="24"/>
          <w:szCs w:val="24"/>
          <w:lang w:eastAsia="ru-RU"/>
        </w:rPr>
        <w:t> </w:t>
      </w:r>
      <w:r w:rsidRPr="00DC1497">
        <w:rPr>
          <w:rFonts w:ascii="Times New Roman" w:eastAsia="Times New Roman" w:hAnsi="Times New Roman" w:cs="Times New Roman"/>
          <w:sz w:val="24"/>
          <w:szCs w:val="24"/>
          <w:lang w:eastAsia="ru-RU"/>
        </w:rPr>
        <w:t xml:space="preserve">проектную документацию в ходе экспертного сопровождения в соответствии с частью 3.9 статьи 49 Градостроительного кодекса </w:t>
      </w:r>
      <w:r w:rsidR="006360C2" w:rsidRPr="00DC1497">
        <w:rPr>
          <w:rFonts w:ascii="Times New Roman" w:eastAsia="Times New Roman" w:hAnsi="Times New Roman" w:cs="Times New Roman"/>
          <w:sz w:val="24"/>
          <w:szCs w:val="24"/>
          <w:lang w:eastAsia="ru-RU"/>
        </w:rPr>
        <w:t>Российской Федерации</w:t>
      </w:r>
      <w:r w:rsidRPr="00DC1497">
        <w:rPr>
          <w:rFonts w:ascii="Times New Roman" w:eastAsia="Times New Roman" w:hAnsi="Times New Roman" w:cs="Times New Roman"/>
          <w:sz w:val="24"/>
          <w:szCs w:val="24"/>
          <w:lang w:eastAsia="ru-RU"/>
        </w:rPr>
        <w:t>;</w:t>
      </w:r>
    </w:p>
    <w:p w:rsidR="00A00256" w:rsidRPr="00DC1497" w:rsidRDefault="00A00256" w:rsidP="00093BD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C1497">
        <w:rPr>
          <w:rFonts w:ascii="Times New Roman" w:eastAsia="Times New Roman" w:hAnsi="Times New Roman" w:cs="Times New Roman"/>
          <w:sz w:val="24"/>
          <w:szCs w:val="24"/>
          <w:lang w:eastAsia="ru-RU"/>
        </w:rPr>
        <w:t>5)</w:t>
      </w:r>
      <w:r w:rsidR="00093BD6">
        <w:rPr>
          <w:rFonts w:ascii="Times New Roman" w:eastAsia="Times New Roman" w:hAnsi="Times New Roman" w:cs="Times New Roman"/>
          <w:sz w:val="24"/>
          <w:szCs w:val="24"/>
          <w:lang w:eastAsia="ru-RU"/>
        </w:rPr>
        <w:t> </w:t>
      </w:r>
      <w:r w:rsidRPr="00DC1497">
        <w:rPr>
          <w:rFonts w:ascii="Times New Roman" w:eastAsia="Times New Roman" w:hAnsi="Times New Roman" w:cs="Times New Roman"/>
          <w:sz w:val="24"/>
          <w:szCs w:val="24"/>
          <w:lang w:eastAsia="ru-RU"/>
        </w:rPr>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w:t>
      </w:r>
      <w:r w:rsidR="006360C2" w:rsidRPr="00DC1497">
        <w:rPr>
          <w:rFonts w:ascii="Times New Roman" w:eastAsia="Times New Roman" w:hAnsi="Times New Roman" w:cs="Times New Roman"/>
          <w:sz w:val="24"/>
          <w:szCs w:val="24"/>
          <w:lang w:eastAsia="ru-RU"/>
        </w:rPr>
        <w:t>Российской Федерации</w:t>
      </w:r>
      <w:r w:rsidRPr="00DC1497">
        <w:rPr>
          <w:rFonts w:ascii="Times New Roman" w:eastAsia="Times New Roman" w:hAnsi="Times New Roman" w:cs="Times New Roman"/>
          <w:sz w:val="24"/>
          <w:szCs w:val="24"/>
          <w:lang w:eastAsia="ru-RU"/>
        </w:rPr>
        <w:t>);</w:t>
      </w:r>
    </w:p>
    <w:p w:rsidR="00A00256" w:rsidRPr="00DC1497" w:rsidRDefault="00A00256" w:rsidP="00093BD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C1497">
        <w:rPr>
          <w:rFonts w:ascii="Times New Roman" w:eastAsia="Times New Roman" w:hAnsi="Times New Roman" w:cs="Times New Roman"/>
          <w:sz w:val="24"/>
          <w:szCs w:val="24"/>
          <w:lang w:eastAsia="ru-RU"/>
        </w:rPr>
        <w:t>6) уникальный номер записи об аккредитации юридического лица, выдавшего положительное заключение негосударственной экспертизы проектной документации,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случае, если представлено заключение негосударственной экспертизы проектной документации;</w:t>
      </w:r>
    </w:p>
    <w:p w:rsidR="00A00256" w:rsidRPr="00DC1497" w:rsidRDefault="00BC7ED9" w:rsidP="00093BD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C1497">
        <w:rPr>
          <w:rFonts w:ascii="Times New Roman" w:eastAsia="Times New Roman" w:hAnsi="Times New Roman" w:cs="Times New Roman"/>
          <w:sz w:val="24"/>
          <w:szCs w:val="24"/>
          <w:lang w:eastAsia="ru-RU"/>
        </w:rPr>
        <w:t>7</w:t>
      </w:r>
      <w:r w:rsidR="00A00256" w:rsidRPr="00DC1497">
        <w:rPr>
          <w:rFonts w:ascii="Times New Roman" w:eastAsia="Times New Roman" w:hAnsi="Times New Roman" w:cs="Times New Roman"/>
          <w:sz w:val="24"/>
          <w:szCs w:val="24"/>
          <w:lang w:eastAsia="ru-RU"/>
        </w:rPr>
        <w:t>)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w:t>
      </w:r>
      <w:r w:rsidR="00093BD6">
        <w:rPr>
          <w:rFonts w:ascii="Times New Roman" w:eastAsia="Times New Roman" w:hAnsi="Times New Roman" w:cs="Times New Roman"/>
          <w:sz w:val="24"/>
          <w:szCs w:val="24"/>
          <w:lang w:eastAsia="ru-RU"/>
        </w:rPr>
        <w:t> </w:t>
      </w:r>
      <w:r w:rsidR="00A00256" w:rsidRPr="00DC1497">
        <w:rPr>
          <w:rFonts w:ascii="Times New Roman" w:eastAsia="Times New Roman" w:hAnsi="Times New Roman" w:cs="Times New Roman"/>
          <w:sz w:val="24"/>
          <w:szCs w:val="24"/>
          <w:lang w:eastAsia="ru-RU"/>
        </w:rPr>
        <w:t>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w:t>
      </w:r>
      <w:r w:rsidR="00093BD6">
        <w:rPr>
          <w:rFonts w:ascii="Times New Roman" w:eastAsia="Times New Roman" w:hAnsi="Times New Roman" w:cs="Times New Roman"/>
          <w:sz w:val="24"/>
          <w:szCs w:val="24"/>
          <w:lang w:eastAsia="ru-RU"/>
        </w:rPr>
        <w:t> </w:t>
      </w:r>
      <w:r w:rsidR="00A00256" w:rsidRPr="00DC1497">
        <w:rPr>
          <w:rFonts w:ascii="Times New Roman" w:eastAsia="Times New Roman" w:hAnsi="Times New Roman" w:cs="Times New Roman"/>
          <w:sz w:val="24"/>
          <w:szCs w:val="24"/>
          <w:lang w:eastAsia="ru-RU"/>
        </w:rPr>
        <w:t>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w:t>
      </w:r>
      <w:r w:rsidR="00093BD6">
        <w:rPr>
          <w:rFonts w:ascii="Times New Roman" w:eastAsia="Times New Roman" w:hAnsi="Times New Roman" w:cs="Times New Roman"/>
          <w:sz w:val="24"/>
          <w:szCs w:val="24"/>
          <w:lang w:eastAsia="ru-RU"/>
        </w:rPr>
        <w:t> </w:t>
      </w:r>
      <w:r w:rsidR="00A00256" w:rsidRPr="00DC1497">
        <w:rPr>
          <w:rFonts w:ascii="Times New Roman" w:eastAsia="Times New Roman" w:hAnsi="Times New Roman" w:cs="Times New Roman"/>
          <w:sz w:val="24"/>
          <w:szCs w:val="24"/>
          <w:lang w:eastAsia="ru-RU"/>
        </w:rPr>
        <w:t>особыми условиями использования территории подлежит изменению;</w:t>
      </w:r>
    </w:p>
    <w:p w:rsidR="00A00256" w:rsidRPr="00DC1497" w:rsidRDefault="00A00256" w:rsidP="00093BD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C1497">
        <w:rPr>
          <w:rFonts w:ascii="Times New Roman" w:eastAsia="Times New Roman" w:hAnsi="Times New Roman" w:cs="Times New Roman"/>
          <w:sz w:val="24"/>
          <w:szCs w:val="24"/>
          <w:lang w:eastAsia="ru-RU"/>
        </w:rPr>
        <w:lastRenderedPageBreak/>
        <w:t>Требование о представлении копии решения об установлении или изменении зоны с</w:t>
      </w:r>
      <w:r w:rsidR="00093BD6">
        <w:rPr>
          <w:rFonts w:ascii="Times New Roman" w:eastAsia="Times New Roman" w:hAnsi="Times New Roman" w:cs="Times New Roman"/>
          <w:sz w:val="24"/>
          <w:szCs w:val="24"/>
          <w:lang w:eastAsia="ru-RU"/>
        </w:rPr>
        <w:t> </w:t>
      </w:r>
      <w:r w:rsidRPr="00DC1497">
        <w:rPr>
          <w:rFonts w:ascii="Times New Roman" w:eastAsia="Times New Roman" w:hAnsi="Times New Roman" w:cs="Times New Roman"/>
          <w:sz w:val="24"/>
          <w:szCs w:val="24"/>
          <w:lang w:eastAsia="ru-RU"/>
        </w:rPr>
        <w:t>особыми условиями использования территории применяется с 01.01.2025 (часть 18 статьи 26 Федерального закона от 03.08.2018 № 342-ФЗ «О внесении изменений в</w:t>
      </w:r>
      <w:r w:rsidR="00093BD6">
        <w:rPr>
          <w:rFonts w:ascii="Times New Roman" w:eastAsia="Times New Roman" w:hAnsi="Times New Roman" w:cs="Times New Roman"/>
          <w:sz w:val="24"/>
          <w:szCs w:val="24"/>
          <w:lang w:eastAsia="ru-RU"/>
        </w:rPr>
        <w:t> </w:t>
      </w:r>
      <w:r w:rsidRPr="00DC1497">
        <w:rPr>
          <w:rFonts w:ascii="Times New Roman" w:eastAsia="Times New Roman" w:hAnsi="Times New Roman" w:cs="Times New Roman"/>
          <w:sz w:val="24"/>
          <w:szCs w:val="24"/>
          <w:lang w:eastAsia="ru-RU"/>
        </w:rPr>
        <w:t>Градостроительный кодекс Российской Федерации и отдельные законодательные акты Российской Федерации»);</w:t>
      </w:r>
    </w:p>
    <w:p w:rsidR="00A00256" w:rsidRPr="00DC1497" w:rsidRDefault="00BC7ED9" w:rsidP="00093BD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C1497">
        <w:rPr>
          <w:rFonts w:ascii="Times New Roman" w:eastAsia="Times New Roman" w:hAnsi="Times New Roman" w:cs="Times New Roman"/>
          <w:sz w:val="24"/>
          <w:szCs w:val="24"/>
          <w:lang w:eastAsia="ru-RU"/>
        </w:rPr>
        <w:t>8</w:t>
      </w:r>
      <w:r w:rsidR="00A00256" w:rsidRPr="00DC1497">
        <w:rPr>
          <w:rFonts w:ascii="Times New Roman" w:eastAsia="Times New Roman" w:hAnsi="Times New Roman" w:cs="Times New Roman"/>
          <w:sz w:val="24"/>
          <w:szCs w:val="24"/>
          <w:lang w:eastAsia="ru-RU"/>
        </w:rPr>
        <w:t>)</w:t>
      </w:r>
      <w:r w:rsidR="00093BD6">
        <w:rPr>
          <w:rFonts w:ascii="Times New Roman" w:eastAsia="Times New Roman" w:hAnsi="Times New Roman" w:cs="Times New Roman"/>
          <w:sz w:val="24"/>
          <w:szCs w:val="24"/>
          <w:lang w:eastAsia="ru-RU"/>
        </w:rPr>
        <w:t> </w:t>
      </w:r>
      <w:r w:rsidR="00A00256" w:rsidRPr="00DC1497">
        <w:rPr>
          <w:rFonts w:ascii="Times New Roman" w:eastAsia="Times New Roman" w:hAnsi="Times New Roman" w:cs="Times New Roman"/>
          <w:sz w:val="24"/>
          <w:szCs w:val="24"/>
          <w:lang w:eastAsia="ru-RU"/>
        </w:rPr>
        <w:t>копия договора о развитии территории в случае, если строительство, реконструкцию объектов капитального строительства планируется осуществлять в</w:t>
      </w:r>
      <w:r w:rsidR="00093BD6">
        <w:rPr>
          <w:rFonts w:ascii="Times New Roman" w:eastAsia="Times New Roman" w:hAnsi="Times New Roman" w:cs="Times New Roman"/>
          <w:sz w:val="24"/>
          <w:szCs w:val="24"/>
          <w:lang w:eastAsia="ru-RU"/>
        </w:rPr>
        <w:t> </w:t>
      </w:r>
      <w:r w:rsidR="00A00256" w:rsidRPr="00DC1497">
        <w:rPr>
          <w:rFonts w:ascii="Times New Roman" w:eastAsia="Times New Roman" w:hAnsi="Times New Roman" w:cs="Times New Roman"/>
          <w:sz w:val="24"/>
          <w:szCs w:val="24"/>
          <w:lang w:eastAsia="ru-RU"/>
        </w:rPr>
        <w:t>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w:t>
      </w:r>
      <w:r w:rsidR="00093BD6">
        <w:rPr>
          <w:rFonts w:ascii="Times New Roman" w:eastAsia="Times New Roman" w:hAnsi="Times New Roman" w:cs="Times New Roman"/>
          <w:sz w:val="24"/>
          <w:szCs w:val="24"/>
          <w:lang w:eastAsia="ru-RU"/>
        </w:rPr>
        <w:t> </w:t>
      </w:r>
      <w:r w:rsidR="00A00256" w:rsidRPr="00DC1497">
        <w:rPr>
          <w:rFonts w:ascii="Times New Roman" w:eastAsia="Times New Roman" w:hAnsi="Times New Roman" w:cs="Times New Roman"/>
          <w:sz w:val="24"/>
          <w:szCs w:val="24"/>
          <w:lang w:eastAsia="ru-RU"/>
        </w:rPr>
        <w:t>настоящим Кодексом Российской Федерацией или субъектом Российской Федерации).</w:t>
      </w:r>
    </w:p>
    <w:p w:rsidR="009F2693" w:rsidRPr="00993930" w:rsidRDefault="009F2693" w:rsidP="00093BD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93930">
        <w:rPr>
          <w:rFonts w:ascii="Times New Roman" w:eastAsia="Times New Roman" w:hAnsi="Times New Roman" w:cs="Times New Roman"/>
          <w:sz w:val="24"/>
          <w:szCs w:val="24"/>
          <w:lang w:eastAsia="ru-RU"/>
        </w:rPr>
        <w:t>В случае непредставления заявителем документов и сведений, указанных в пункте 2.6.2</w:t>
      </w:r>
      <w:r w:rsidR="00093BD6">
        <w:rPr>
          <w:rFonts w:ascii="Times New Roman" w:eastAsia="Times New Roman" w:hAnsi="Times New Roman" w:cs="Times New Roman"/>
          <w:sz w:val="24"/>
          <w:szCs w:val="24"/>
          <w:lang w:eastAsia="ru-RU"/>
        </w:rPr>
        <w:t>,</w:t>
      </w:r>
      <w:r w:rsidRPr="00993930">
        <w:rPr>
          <w:rFonts w:ascii="Times New Roman" w:eastAsia="Times New Roman" w:hAnsi="Times New Roman" w:cs="Times New Roman"/>
          <w:sz w:val="24"/>
          <w:szCs w:val="24"/>
          <w:lang w:eastAsia="ru-RU"/>
        </w:rPr>
        <w:t xml:space="preserve"> специалистами </w:t>
      </w:r>
      <w:r w:rsidR="00F520CF" w:rsidRPr="00993930">
        <w:rPr>
          <w:rFonts w:ascii="Times New Roman" w:eastAsia="Times New Roman" w:hAnsi="Times New Roman" w:cs="Times New Roman"/>
          <w:sz w:val="24"/>
          <w:szCs w:val="24"/>
          <w:lang w:eastAsia="ru-RU"/>
        </w:rPr>
        <w:t>Управления</w:t>
      </w:r>
      <w:r w:rsidRPr="00993930">
        <w:rPr>
          <w:rFonts w:ascii="Times New Roman" w:eastAsia="Times New Roman" w:hAnsi="Times New Roman" w:cs="Times New Roman"/>
          <w:sz w:val="24"/>
          <w:szCs w:val="24"/>
          <w:lang w:eastAsia="ru-RU"/>
        </w:rPr>
        <w:t xml:space="preserve"> осуществляется межведомственное взаимодействие</w:t>
      </w:r>
      <w:r w:rsidR="004118C9" w:rsidRPr="00993930">
        <w:rPr>
          <w:rFonts w:ascii="Times New Roman" w:eastAsia="Times New Roman" w:hAnsi="Times New Roman" w:cs="Times New Roman"/>
          <w:sz w:val="24"/>
          <w:szCs w:val="24"/>
          <w:lang w:eastAsia="ru-RU"/>
        </w:rPr>
        <w:t xml:space="preserve"> с</w:t>
      </w:r>
      <w:r w:rsidR="00093BD6">
        <w:rPr>
          <w:rFonts w:ascii="Times New Roman" w:eastAsia="Times New Roman" w:hAnsi="Times New Roman" w:cs="Times New Roman"/>
          <w:sz w:val="24"/>
          <w:szCs w:val="24"/>
          <w:lang w:eastAsia="ru-RU"/>
        </w:rPr>
        <w:t> </w:t>
      </w:r>
      <w:r w:rsidR="004118C9" w:rsidRPr="00993930">
        <w:rPr>
          <w:rFonts w:ascii="Times New Roman" w:eastAsia="Times New Roman" w:hAnsi="Times New Roman" w:cs="Times New Roman"/>
          <w:sz w:val="24"/>
          <w:szCs w:val="24"/>
          <w:lang w:eastAsia="ru-RU"/>
        </w:rPr>
        <w:t xml:space="preserve">органами, указанными в </w:t>
      </w:r>
      <w:r w:rsidR="00425FBB" w:rsidRPr="00993930">
        <w:rPr>
          <w:rFonts w:ascii="Times New Roman" w:eastAsia="Times New Roman" w:hAnsi="Times New Roman" w:cs="Times New Roman"/>
          <w:sz w:val="24"/>
          <w:szCs w:val="24"/>
          <w:lang w:eastAsia="ru-RU"/>
        </w:rPr>
        <w:t>пункте</w:t>
      </w:r>
      <w:r w:rsidRPr="00993930">
        <w:rPr>
          <w:rFonts w:ascii="Times New Roman" w:eastAsia="Times New Roman" w:hAnsi="Times New Roman" w:cs="Times New Roman"/>
          <w:sz w:val="24"/>
          <w:szCs w:val="24"/>
          <w:lang w:eastAsia="ru-RU"/>
        </w:rPr>
        <w:t xml:space="preserve"> 3.3.6.2</w:t>
      </w:r>
      <w:r w:rsidR="00612723" w:rsidRPr="00993930">
        <w:rPr>
          <w:rFonts w:ascii="Times New Roman" w:eastAsia="Times New Roman" w:hAnsi="Times New Roman" w:cs="Times New Roman"/>
          <w:sz w:val="24"/>
          <w:szCs w:val="24"/>
          <w:lang w:eastAsia="ru-RU"/>
        </w:rPr>
        <w:t xml:space="preserve"> </w:t>
      </w:r>
      <w:r w:rsidRPr="00993930">
        <w:rPr>
          <w:rFonts w:ascii="Times New Roman" w:eastAsia="Times New Roman" w:hAnsi="Times New Roman" w:cs="Times New Roman"/>
          <w:sz w:val="24"/>
          <w:szCs w:val="24"/>
          <w:lang w:eastAsia="ru-RU"/>
        </w:rPr>
        <w:t xml:space="preserve">раздела III Административного регламента соответственно.    </w:t>
      </w:r>
    </w:p>
    <w:p w:rsidR="00AF0BD8" w:rsidRPr="00722E0C" w:rsidRDefault="00AF0BD8" w:rsidP="00093BD6">
      <w:pPr>
        <w:pStyle w:val="2"/>
        <w:spacing w:before="0" w:line="240" w:lineRule="auto"/>
        <w:ind w:firstLine="567"/>
        <w:jc w:val="both"/>
        <w:rPr>
          <w:rFonts w:ascii="Times New Roman" w:eastAsia="Times New Roman" w:hAnsi="Times New Roman"/>
          <w:b/>
          <w:color w:val="000000" w:themeColor="text1"/>
          <w:sz w:val="24"/>
          <w:szCs w:val="24"/>
          <w:lang w:eastAsia="ru-RU"/>
        </w:rPr>
      </w:pPr>
    </w:p>
    <w:p w:rsidR="008039C7" w:rsidRPr="00DC1497" w:rsidRDefault="008039C7" w:rsidP="00093BD6">
      <w:pPr>
        <w:autoSpaceDE w:val="0"/>
        <w:autoSpaceDN w:val="0"/>
        <w:adjustRightInd w:val="0"/>
        <w:spacing w:after="0" w:line="240" w:lineRule="auto"/>
        <w:ind w:firstLine="567"/>
        <w:jc w:val="both"/>
        <w:rPr>
          <w:rFonts w:ascii="Times New Roman" w:eastAsia="Calibri" w:hAnsi="Times New Roman" w:cs="Times New Roman"/>
          <w:b/>
          <w:bCs/>
          <w:sz w:val="24"/>
          <w:szCs w:val="24"/>
        </w:rPr>
      </w:pPr>
      <w:r w:rsidRPr="00DC1497">
        <w:rPr>
          <w:rFonts w:ascii="Times New Roman" w:eastAsia="Calibri" w:hAnsi="Times New Roman" w:cs="Times New Roman"/>
          <w:b/>
          <w:bCs/>
          <w:sz w:val="24"/>
          <w:szCs w:val="24"/>
        </w:rPr>
        <w:t>2.6.3.</w:t>
      </w:r>
      <w:r w:rsidR="00093BD6">
        <w:rPr>
          <w:rFonts w:ascii="Times New Roman" w:eastAsia="Calibri" w:hAnsi="Times New Roman" w:cs="Times New Roman"/>
          <w:b/>
          <w:bCs/>
          <w:sz w:val="24"/>
          <w:szCs w:val="24"/>
        </w:rPr>
        <w:t> </w:t>
      </w:r>
      <w:r w:rsidRPr="00DC1497">
        <w:rPr>
          <w:rFonts w:ascii="Times New Roman" w:eastAsia="Calibri" w:hAnsi="Times New Roman" w:cs="Times New Roman"/>
          <w:b/>
          <w:bCs/>
          <w:sz w:val="24"/>
          <w:szCs w:val="24"/>
        </w:rPr>
        <w:t>Документы и сведения, которые заявителем направляются самостоятельно, если указанные документы (их копии или сведения, содержащиеся в</w:t>
      </w:r>
      <w:r w:rsidR="00093BD6">
        <w:rPr>
          <w:rFonts w:ascii="Times New Roman" w:eastAsia="Calibri" w:hAnsi="Times New Roman" w:cs="Times New Roman"/>
          <w:b/>
          <w:bCs/>
          <w:sz w:val="24"/>
          <w:szCs w:val="24"/>
        </w:rPr>
        <w:t> </w:t>
      </w:r>
      <w:r w:rsidRPr="00DC1497">
        <w:rPr>
          <w:rFonts w:ascii="Times New Roman" w:eastAsia="Calibri" w:hAnsi="Times New Roman" w:cs="Times New Roman"/>
          <w:b/>
          <w:bCs/>
          <w:sz w:val="24"/>
          <w:szCs w:val="24"/>
        </w:rPr>
        <w:t>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w:t>
      </w:r>
      <w:r w:rsidR="006B1F83" w:rsidRPr="00DC1497">
        <w:rPr>
          <w:rFonts w:ascii="Times New Roman" w:eastAsia="Calibri" w:hAnsi="Times New Roman" w:cs="Times New Roman"/>
          <w:b/>
          <w:bCs/>
          <w:sz w:val="24"/>
          <w:szCs w:val="24"/>
        </w:rPr>
        <w:t>ого самоуправления организаций</w:t>
      </w:r>
    </w:p>
    <w:p w:rsidR="00993EF5" w:rsidRPr="00DC1497" w:rsidRDefault="00993EF5" w:rsidP="00093BD6">
      <w:pPr>
        <w:spacing w:after="0" w:line="240" w:lineRule="auto"/>
        <w:ind w:firstLine="567"/>
        <w:jc w:val="both"/>
        <w:rPr>
          <w:rFonts w:ascii="Times New Roman" w:eastAsia="Calibri" w:hAnsi="Times New Roman" w:cs="Times New Roman"/>
          <w:sz w:val="24"/>
          <w:szCs w:val="24"/>
        </w:rPr>
      </w:pPr>
      <w:r w:rsidRPr="00DC1497">
        <w:rPr>
          <w:rFonts w:ascii="Times New Roman" w:eastAsia="Calibri" w:hAnsi="Times New Roman" w:cs="Times New Roman"/>
          <w:sz w:val="24"/>
          <w:szCs w:val="24"/>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w:t>
      </w:r>
      <w:r w:rsidR="006360C2" w:rsidRPr="00DC1497">
        <w:rPr>
          <w:rFonts w:ascii="Times New Roman" w:eastAsia="Calibri" w:hAnsi="Times New Roman" w:cs="Times New Roman"/>
          <w:sz w:val="24"/>
          <w:szCs w:val="24"/>
        </w:rPr>
        <w:t>Российской Федерации</w:t>
      </w:r>
      <w:r w:rsidRPr="00DC1497">
        <w:rPr>
          <w:rFonts w:ascii="Times New Roman" w:eastAsia="Calibri" w:hAnsi="Times New Roman" w:cs="Times New Roman"/>
          <w:sz w:val="24"/>
          <w:szCs w:val="24"/>
        </w:rPr>
        <w:t xml:space="preserve">, если иное не установлено частью 7.3 статьи 51 Градостроительного кодекса </w:t>
      </w:r>
      <w:r w:rsidR="006360C2" w:rsidRPr="00DC1497">
        <w:rPr>
          <w:rFonts w:ascii="Times New Roman" w:eastAsia="Calibri" w:hAnsi="Times New Roman" w:cs="Times New Roman"/>
          <w:sz w:val="24"/>
          <w:szCs w:val="24"/>
        </w:rPr>
        <w:t>Российской Федерации</w:t>
      </w:r>
      <w:r w:rsidRPr="00DC1497">
        <w:rPr>
          <w:rFonts w:ascii="Times New Roman" w:eastAsia="Calibri" w:hAnsi="Times New Roman" w:cs="Times New Roman"/>
          <w:sz w:val="24"/>
          <w:szCs w:val="24"/>
        </w:rPr>
        <w:t>;</w:t>
      </w:r>
    </w:p>
    <w:p w:rsidR="00993EF5" w:rsidRPr="00DC1497" w:rsidRDefault="006F7971" w:rsidP="00093BD6">
      <w:pPr>
        <w:spacing w:after="0" w:line="240" w:lineRule="auto"/>
        <w:ind w:firstLine="567"/>
        <w:jc w:val="both"/>
        <w:rPr>
          <w:rFonts w:ascii="Times New Roman" w:eastAsia="Calibri" w:hAnsi="Times New Roman" w:cs="Times New Roman"/>
          <w:sz w:val="24"/>
          <w:szCs w:val="24"/>
        </w:rPr>
      </w:pPr>
      <w:r w:rsidRPr="00DC1497">
        <w:rPr>
          <w:rFonts w:ascii="Times New Roman" w:eastAsia="Calibri" w:hAnsi="Times New Roman" w:cs="Times New Roman"/>
          <w:sz w:val="24"/>
          <w:szCs w:val="24"/>
        </w:rPr>
        <w:t>2</w:t>
      </w:r>
      <w:r w:rsidR="00993EF5" w:rsidRPr="00DC1497">
        <w:rPr>
          <w:rFonts w:ascii="Times New Roman" w:eastAsia="Calibri" w:hAnsi="Times New Roman" w:cs="Times New Roman"/>
          <w:sz w:val="24"/>
          <w:szCs w:val="24"/>
        </w:rPr>
        <w:t>)</w:t>
      </w:r>
      <w:r w:rsidR="00093BD6">
        <w:rPr>
          <w:rFonts w:ascii="Times New Roman" w:eastAsia="Calibri" w:hAnsi="Times New Roman" w:cs="Times New Roman"/>
          <w:sz w:val="24"/>
          <w:szCs w:val="24"/>
        </w:rPr>
        <w:t> </w:t>
      </w:r>
      <w:r w:rsidR="00993EF5" w:rsidRPr="00DC1497">
        <w:rPr>
          <w:rFonts w:ascii="Times New Roman" w:eastAsia="Calibri" w:hAnsi="Times New Roman" w:cs="Times New Roman"/>
          <w:sz w:val="24"/>
          <w:szCs w:val="24"/>
        </w:rPr>
        <w:t>результаты инженерных изысканий и следующие материалы, содержащиеся в</w:t>
      </w:r>
      <w:r w:rsidR="00093BD6">
        <w:rPr>
          <w:rFonts w:ascii="Times New Roman" w:eastAsia="Calibri" w:hAnsi="Times New Roman" w:cs="Times New Roman"/>
          <w:sz w:val="24"/>
          <w:szCs w:val="24"/>
        </w:rPr>
        <w:t> </w:t>
      </w:r>
      <w:r w:rsidR="00993EF5" w:rsidRPr="00DC1497">
        <w:rPr>
          <w:rFonts w:ascii="Times New Roman" w:eastAsia="Calibri" w:hAnsi="Times New Roman" w:cs="Times New Roman"/>
          <w:sz w:val="24"/>
          <w:szCs w:val="24"/>
        </w:rPr>
        <w:t xml:space="preserve">утвержденной в соответствии с частью 15 статьи 48 Градостроительного кодекса </w:t>
      </w:r>
      <w:r w:rsidR="006360C2" w:rsidRPr="00DC1497">
        <w:rPr>
          <w:rFonts w:ascii="Times New Roman" w:eastAsia="Calibri" w:hAnsi="Times New Roman" w:cs="Times New Roman"/>
          <w:sz w:val="24"/>
          <w:szCs w:val="24"/>
        </w:rPr>
        <w:t>Российской Федерации</w:t>
      </w:r>
      <w:r w:rsidR="00993EF5" w:rsidRPr="00DC1497">
        <w:rPr>
          <w:rFonts w:ascii="Times New Roman" w:eastAsia="Calibri" w:hAnsi="Times New Roman" w:cs="Times New Roman"/>
          <w:sz w:val="24"/>
          <w:szCs w:val="24"/>
        </w:rPr>
        <w:t xml:space="preserve"> проектной документации:</w:t>
      </w:r>
    </w:p>
    <w:p w:rsidR="00993EF5" w:rsidRPr="00DC1497" w:rsidRDefault="00993EF5" w:rsidP="00093BD6">
      <w:pPr>
        <w:spacing w:after="0" w:line="240" w:lineRule="auto"/>
        <w:ind w:firstLine="567"/>
        <w:jc w:val="both"/>
        <w:rPr>
          <w:rFonts w:ascii="Times New Roman" w:eastAsia="Calibri" w:hAnsi="Times New Roman" w:cs="Times New Roman"/>
          <w:sz w:val="24"/>
          <w:szCs w:val="24"/>
        </w:rPr>
      </w:pPr>
      <w:r w:rsidRPr="00DC1497">
        <w:rPr>
          <w:rFonts w:ascii="Times New Roman" w:eastAsia="Calibri" w:hAnsi="Times New Roman" w:cs="Times New Roman"/>
          <w:sz w:val="24"/>
          <w:szCs w:val="24"/>
        </w:rPr>
        <w:t>а) пояснительная записка;</w:t>
      </w:r>
    </w:p>
    <w:p w:rsidR="00993EF5" w:rsidRPr="00DC1497" w:rsidRDefault="00993EF5" w:rsidP="00093BD6">
      <w:pPr>
        <w:spacing w:after="0" w:line="240" w:lineRule="auto"/>
        <w:ind w:firstLine="567"/>
        <w:jc w:val="both"/>
        <w:rPr>
          <w:rFonts w:ascii="Times New Roman" w:eastAsia="Calibri" w:hAnsi="Times New Roman" w:cs="Times New Roman"/>
          <w:sz w:val="24"/>
          <w:szCs w:val="24"/>
        </w:rPr>
      </w:pPr>
      <w:r w:rsidRPr="00DC1497">
        <w:rPr>
          <w:rFonts w:ascii="Times New Roman" w:eastAsia="Calibri" w:hAnsi="Times New Roman" w:cs="Times New Roman"/>
          <w:sz w:val="24"/>
          <w:szCs w:val="24"/>
        </w:rPr>
        <w:t>б)</w:t>
      </w:r>
      <w:r w:rsidR="00093BD6">
        <w:rPr>
          <w:rFonts w:ascii="Times New Roman" w:eastAsia="Calibri" w:hAnsi="Times New Roman" w:cs="Times New Roman"/>
          <w:sz w:val="24"/>
          <w:szCs w:val="24"/>
        </w:rPr>
        <w:t> </w:t>
      </w:r>
      <w:r w:rsidRPr="00DC1497">
        <w:rPr>
          <w:rFonts w:ascii="Times New Roman" w:eastAsia="Calibri" w:hAnsi="Times New Roman" w:cs="Times New Roman"/>
          <w:sz w:val="24"/>
          <w:szCs w:val="24"/>
        </w:rPr>
        <w:t>схема планировочной организации земельного участка, выполненная в</w:t>
      </w:r>
      <w:r w:rsidR="00093BD6">
        <w:rPr>
          <w:rFonts w:ascii="Times New Roman" w:eastAsia="Calibri" w:hAnsi="Times New Roman" w:cs="Times New Roman"/>
          <w:sz w:val="24"/>
          <w:szCs w:val="24"/>
        </w:rPr>
        <w:t> </w:t>
      </w:r>
      <w:r w:rsidRPr="00DC1497">
        <w:rPr>
          <w:rFonts w:ascii="Times New Roman" w:eastAsia="Calibri" w:hAnsi="Times New Roman" w:cs="Times New Roman"/>
          <w:sz w:val="24"/>
          <w:szCs w:val="24"/>
        </w:rPr>
        <w:t>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993EF5" w:rsidRPr="00DC1497" w:rsidRDefault="00993EF5" w:rsidP="00093BD6">
      <w:pPr>
        <w:spacing w:after="0" w:line="240" w:lineRule="auto"/>
        <w:ind w:firstLine="567"/>
        <w:jc w:val="both"/>
        <w:rPr>
          <w:rFonts w:ascii="Times New Roman" w:eastAsia="Calibri" w:hAnsi="Times New Roman" w:cs="Times New Roman"/>
          <w:sz w:val="24"/>
          <w:szCs w:val="24"/>
        </w:rPr>
      </w:pPr>
      <w:r w:rsidRPr="00DC1497">
        <w:rPr>
          <w:rFonts w:ascii="Times New Roman" w:eastAsia="Calibri" w:hAnsi="Times New Roman" w:cs="Times New Roman"/>
          <w:sz w:val="24"/>
          <w:szCs w:val="24"/>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993EF5" w:rsidRPr="00DC1497" w:rsidRDefault="00993EF5" w:rsidP="00093BD6">
      <w:pPr>
        <w:spacing w:after="0" w:line="240" w:lineRule="auto"/>
        <w:ind w:firstLine="567"/>
        <w:jc w:val="both"/>
        <w:rPr>
          <w:rFonts w:ascii="Times New Roman" w:eastAsia="Calibri" w:hAnsi="Times New Roman" w:cs="Times New Roman"/>
          <w:sz w:val="24"/>
          <w:szCs w:val="24"/>
        </w:rPr>
      </w:pPr>
      <w:r w:rsidRPr="00DC1497">
        <w:rPr>
          <w:rFonts w:ascii="Times New Roman" w:eastAsia="Calibri" w:hAnsi="Times New Roman" w:cs="Times New Roman"/>
          <w:sz w:val="24"/>
          <w:szCs w:val="24"/>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6369F5" w:rsidRPr="00DC1497" w:rsidRDefault="006F7971" w:rsidP="00093BD6">
      <w:pPr>
        <w:spacing w:after="0" w:line="240" w:lineRule="auto"/>
        <w:ind w:firstLine="567"/>
        <w:jc w:val="both"/>
        <w:rPr>
          <w:rFonts w:ascii="Times New Roman" w:eastAsia="Calibri" w:hAnsi="Times New Roman" w:cs="Times New Roman"/>
          <w:sz w:val="24"/>
          <w:szCs w:val="24"/>
        </w:rPr>
      </w:pPr>
      <w:r w:rsidRPr="00DC1497">
        <w:rPr>
          <w:rFonts w:ascii="Times New Roman" w:eastAsia="Calibri" w:hAnsi="Times New Roman" w:cs="Times New Roman"/>
          <w:sz w:val="24"/>
          <w:szCs w:val="24"/>
        </w:rPr>
        <w:t>3</w:t>
      </w:r>
      <w:r w:rsidR="00993EF5" w:rsidRPr="00DC1497">
        <w:rPr>
          <w:rFonts w:ascii="Times New Roman" w:eastAsia="Calibri" w:hAnsi="Times New Roman" w:cs="Times New Roman"/>
          <w:sz w:val="24"/>
          <w:szCs w:val="24"/>
        </w:rPr>
        <w:t>)</w:t>
      </w:r>
      <w:r w:rsidR="00093BD6">
        <w:rPr>
          <w:rFonts w:ascii="Times New Roman" w:eastAsia="Calibri" w:hAnsi="Times New Roman" w:cs="Times New Roman"/>
          <w:sz w:val="24"/>
          <w:szCs w:val="24"/>
        </w:rPr>
        <w:t> </w:t>
      </w:r>
      <w:r w:rsidR="00993EF5" w:rsidRPr="00DC1497">
        <w:rPr>
          <w:rFonts w:ascii="Times New Roman" w:eastAsia="Calibri" w:hAnsi="Times New Roman" w:cs="Times New Roman"/>
          <w:sz w:val="24"/>
          <w:szCs w:val="24"/>
        </w:rPr>
        <w:t xml:space="preserve">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w:t>
      </w:r>
      <w:r w:rsidR="006360C2" w:rsidRPr="00DC1497">
        <w:rPr>
          <w:rFonts w:ascii="Times New Roman" w:eastAsia="Calibri" w:hAnsi="Times New Roman" w:cs="Times New Roman"/>
          <w:sz w:val="24"/>
          <w:szCs w:val="24"/>
        </w:rPr>
        <w:t>Российской Федерации</w:t>
      </w:r>
      <w:r w:rsidR="00993EF5" w:rsidRPr="00DC1497">
        <w:rPr>
          <w:rFonts w:ascii="Times New Roman" w:eastAsia="Calibri" w:hAnsi="Times New Roman" w:cs="Times New Roman"/>
          <w:sz w:val="24"/>
          <w:szCs w:val="24"/>
        </w:rPr>
        <w:t xml:space="preserve">), в соответствии с которой осуществляются строительство, реконструкция объекта капитального строительства, в том </w:t>
      </w:r>
      <w:r w:rsidR="00993EF5" w:rsidRPr="00DC1497">
        <w:rPr>
          <w:rFonts w:ascii="Times New Roman" w:eastAsia="Calibri" w:hAnsi="Times New Roman" w:cs="Times New Roman"/>
          <w:sz w:val="24"/>
          <w:szCs w:val="24"/>
        </w:rPr>
        <w:lastRenderedPageBreak/>
        <w:t xml:space="preserve">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Градостроительного кодекса </w:t>
      </w:r>
      <w:r w:rsidR="006360C2" w:rsidRPr="00DC1497">
        <w:rPr>
          <w:rFonts w:ascii="Times New Roman" w:eastAsia="Calibri" w:hAnsi="Times New Roman" w:cs="Times New Roman"/>
          <w:sz w:val="24"/>
          <w:szCs w:val="24"/>
        </w:rPr>
        <w:t>Российской Федерации</w:t>
      </w:r>
      <w:r w:rsidR="00993EF5" w:rsidRPr="00DC1497">
        <w:rPr>
          <w:rFonts w:ascii="Times New Roman" w:eastAsia="Calibri" w:hAnsi="Times New Roman" w:cs="Times New Roman"/>
          <w:sz w:val="24"/>
          <w:szCs w:val="24"/>
        </w:rPr>
        <w:t xml:space="preserve">), если такая проектная документация подлежит экспертизе в соответствии со статьей 49 настоящего Кодекса, положительное заключение государственной экспертизы проектной документации в случаях, предусмотренных частью 3.4 статьи 49 Градостроительного кодекса </w:t>
      </w:r>
      <w:r w:rsidR="006360C2" w:rsidRPr="00DC1497">
        <w:rPr>
          <w:rFonts w:ascii="Times New Roman" w:eastAsia="Calibri" w:hAnsi="Times New Roman" w:cs="Times New Roman"/>
          <w:sz w:val="24"/>
          <w:szCs w:val="24"/>
        </w:rPr>
        <w:t>Российской Федерации</w:t>
      </w:r>
      <w:r w:rsidR="00993EF5" w:rsidRPr="00DC1497">
        <w:rPr>
          <w:rFonts w:ascii="Times New Roman" w:eastAsia="Calibri" w:hAnsi="Times New Roman" w:cs="Times New Roman"/>
          <w:sz w:val="24"/>
          <w:szCs w:val="24"/>
        </w:rPr>
        <w:t>, положительное заключение государственной экологической экспертизы проектной документации в случаях, предусмотренных частью 6 статьи 4</w:t>
      </w:r>
      <w:r w:rsidR="006369F5" w:rsidRPr="00DC1497">
        <w:rPr>
          <w:rFonts w:ascii="Times New Roman" w:eastAsia="Calibri" w:hAnsi="Times New Roman" w:cs="Times New Roman"/>
          <w:sz w:val="24"/>
          <w:szCs w:val="24"/>
        </w:rPr>
        <w:t xml:space="preserve">9 Градостроительного кодекса </w:t>
      </w:r>
      <w:r w:rsidR="006360C2" w:rsidRPr="00DC1497">
        <w:rPr>
          <w:rFonts w:ascii="Times New Roman" w:eastAsia="Calibri" w:hAnsi="Times New Roman" w:cs="Times New Roman"/>
          <w:sz w:val="24"/>
          <w:szCs w:val="24"/>
        </w:rPr>
        <w:t>Российской Федерации</w:t>
      </w:r>
      <w:r w:rsidR="006369F5" w:rsidRPr="00DC1497">
        <w:rPr>
          <w:rFonts w:ascii="Times New Roman" w:eastAsia="Calibri" w:hAnsi="Times New Roman" w:cs="Times New Roman"/>
          <w:sz w:val="24"/>
          <w:szCs w:val="24"/>
        </w:rPr>
        <w:t>.</w:t>
      </w:r>
    </w:p>
    <w:p w:rsidR="006369F5" w:rsidRPr="00DC1497" w:rsidRDefault="006369F5" w:rsidP="00093BD6">
      <w:pPr>
        <w:spacing w:after="0" w:line="240" w:lineRule="auto"/>
        <w:ind w:firstLine="567"/>
        <w:jc w:val="both"/>
        <w:rPr>
          <w:rFonts w:ascii="Times New Roman" w:eastAsia="Calibri" w:hAnsi="Times New Roman" w:cs="Times New Roman"/>
          <w:sz w:val="24"/>
          <w:szCs w:val="24"/>
        </w:rPr>
      </w:pPr>
    </w:p>
    <w:p w:rsidR="009F2693" w:rsidRPr="00DC1497" w:rsidRDefault="009F2693" w:rsidP="00093BD6">
      <w:pPr>
        <w:pStyle w:val="2"/>
        <w:spacing w:before="0" w:line="240" w:lineRule="auto"/>
        <w:ind w:firstLine="567"/>
        <w:jc w:val="both"/>
        <w:rPr>
          <w:rFonts w:ascii="Times New Roman" w:eastAsia="Times New Roman" w:hAnsi="Times New Roman"/>
          <w:color w:val="000000" w:themeColor="text1"/>
          <w:sz w:val="24"/>
          <w:szCs w:val="24"/>
          <w:lang w:eastAsia="ru-RU"/>
        </w:rPr>
      </w:pPr>
      <w:r w:rsidRPr="00DC1497">
        <w:rPr>
          <w:rFonts w:ascii="Times New Roman" w:eastAsia="Times New Roman" w:hAnsi="Times New Roman"/>
          <w:b/>
          <w:color w:val="000000" w:themeColor="text1"/>
          <w:sz w:val="24"/>
          <w:szCs w:val="24"/>
          <w:lang w:eastAsia="ru-RU"/>
        </w:rPr>
        <w:t>2.7.</w:t>
      </w:r>
      <w:r w:rsidR="00093BD6">
        <w:rPr>
          <w:rFonts w:ascii="Times New Roman" w:eastAsia="Times New Roman" w:hAnsi="Times New Roman"/>
          <w:b/>
          <w:color w:val="000000" w:themeColor="text1"/>
          <w:sz w:val="24"/>
          <w:szCs w:val="24"/>
          <w:lang w:eastAsia="ru-RU"/>
        </w:rPr>
        <w:t> </w:t>
      </w:r>
      <w:r w:rsidRPr="00DC1497">
        <w:rPr>
          <w:rFonts w:ascii="Times New Roman" w:eastAsia="Times New Roman" w:hAnsi="Times New Roman"/>
          <w:b/>
          <w:color w:val="000000" w:themeColor="text1"/>
          <w:sz w:val="24"/>
          <w:szCs w:val="24"/>
          <w:lang w:eastAsia="ru-RU"/>
        </w:rPr>
        <w:t xml:space="preserve">Исчерпывающий перечень оснований для отказа в приеме документов, необходимых для предоставления муниципальной услуги </w:t>
      </w:r>
    </w:p>
    <w:p w:rsidR="006371EA" w:rsidRPr="00DC1497" w:rsidRDefault="006371EA" w:rsidP="00093BD6">
      <w:pPr>
        <w:widowControl w:val="0"/>
        <w:autoSpaceDE w:val="0"/>
        <w:autoSpaceDN w:val="0"/>
        <w:spacing w:after="0" w:line="245" w:lineRule="auto"/>
        <w:ind w:firstLine="567"/>
        <w:jc w:val="both"/>
        <w:rPr>
          <w:rFonts w:ascii="Times New Roman" w:eastAsia="Times New Roman" w:hAnsi="Times New Roman" w:cs="Times New Roman"/>
          <w:color w:val="000000"/>
          <w:sz w:val="24"/>
          <w:szCs w:val="24"/>
          <w:lang w:eastAsia="ru-RU"/>
        </w:rPr>
      </w:pPr>
      <w:r w:rsidRPr="00DC1497">
        <w:rPr>
          <w:rFonts w:ascii="Times New Roman" w:eastAsia="Times New Roman" w:hAnsi="Times New Roman" w:cs="Times New Roman"/>
          <w:color w:val="000000"/>
          <w:sz w:val="24"/>
          <w:szCs w:val="24"/>
          <w:lang w:eastAsia="ru-RU"/>
        </w:rPr>
        <w:t>Оснований для отказа в приеме документов, необходимых для предоставления муниципальной услуги, не предусмотрено.</w:t>
      </w:r>
    </w:p>
    <w:p w:rsidR="007A0034" w:rsidRPr="00DC1497" w:rsidRDefault="007A0034" w:rsidP="00093BD6">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p>
    <w:p w:rsidR="009F2693" w:rsidRPr="00DC1497" w:rsidRDefault="009F2693" w:rsidP="00093BD6">
      <w:pPr>
        <w:pStyle w:val="2"/>
        <w:spacing w:before="0" w:line="240" w:lineRule="auto"/>
        <w:ind w:firstLine="567"/>
        <w:jc w:val="both"/>
        <w:rPr>
          <w:rFonts w:ascii="Times New Roman" w:eastAsia="Times New Roman" w:hAnsi="Times New Roman"/>
          <w:b/>
          <w:color w:val="000000" w:themeColor="text1"/>
          <w:sz w:val="24"/>
          <w:szCs w:val="24"/>
          <w:lang w:eastAsia="ru-RU"/>
        </w:rPr>
      </w:pPr>
      <w:r w:rsidRPr="00DC1497">
        <w:rPr>
          <w:rFonts w:ascii="Times New Roman" w:eastAsia="Times New Roman" w:hAnsi="Times New Roman"/>
          <w:b/>
          <w:color w:val="000000" w:themeColor="text1"/>
          <w:sz w:val="24"/>
          <w:szCs w:val="24"/>
          <w:lang w:eastAsia="ru-RU"/>
        </w:rPr>
        <w:t>2.8.</w:t>
      </w:r>
      <w:r w:rsidR="00093BD6">
        <w:rPr>
          <w:rFonts w:ascii="Times New Roman" w:eastAsia="Times New Roman" w:hAnsi="Times New Roman"/>
          <w:b/>
          <w:color w:val="000000" w:themeColor="text1"/>
          <w:sz w:val="24"/>
          <w:szCs w:val="24"/>
          <w:lang w:eastAsia="ru-RU"/>
        </w:rPr>
        <w:t> </w:t>
      </w:r>
      <w:r w:rsidRPr="00DC1497">
        <w:rPr>
          <w:rFonts w:ascii="Times New Roman" w:eastAsia="Times New Roman" w:hAnsi="Times New Roman"/>
          <w:b/>
          <w:color w:val="000000" w:themeColor="text1"/>
          <w:sz w:val="24"/>
          <w:szCs w:val="24"/>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r w:rsidR="0039578E" w:rsidRPr="00DC1497">
        <w:rPr>
          <w:rFonts w:ascii="Times New Roman" w:eastAsia="Times New Roman" w:hAnsi="Times New Roman"/>
          <w:b/>
          <w:color w:val="000000" w:themeColor="text1"/>
          <w:sz w:val="24"/>
          <w:szCs w:val="24"/>
          <w:lang w:eastAsia="ru-RU"/>
        </w:rPr>
        <w:t xml:space="preserve"> </w:t>
      </w:r>
    </w:p>
    <w:p w:rsidR="009F2693" w:rsidRPr="00DC1497" w:rsidRDefault="009F2693" w:rsidP="00093BD6">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DC1497">
        <w:rPr>
          <w:rFonts w:ascii="Times New Roman" w:eastAsia="Times New Roman" w:hAnsi="Times New Roman" w:cs="Times New Roman"/>
          <w:color w:val="000000" w:themeColor="text1"/>
          <w:sz w:val="24"/>
          <w:szCs w:val="24"/>
          <w:lang w:eastAsia="ru-RU"/>
        </w:rPr>
        <w:t>2.8.1.</w:t>
      </w:r>
      <w:r w:rsidR="00093BD6">
        <w:rPr>
          <w:rFonts w:ascii="Times New Roman" w:eastAsia="Times New Roman" w:hAnsi="Times New Roman" w:cs="Times New Roman"/>
          <w:color w:val="000000" w:themeColor="text1"/>
          <w:sz w:val="24"/>
          <w:szCs w:val="24"/>
          <w:lang w:eastAsia="ru-RU"/>
        </w:rPr>
        <w:t> </w:t>
      </w:r>
      <w:r w:rsidRPr="00DC1497">
        <w:rPr>
          <w:rFonts w:ascii="Times New Roman" w:eastAsia="Times New Roman" w:hAnsi="Times New Roman" w:cs="Times New Roman"/>
          <w:color w:val="000000" w:themeColor="text1"/>
          <w:sz w:val="24"/>
          <w:szCs w:val="24"/>
          <w:lang w:eastAsia="ru-RU"/>
        </w:rPr>
        <w:t>Оснований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предусмотрено.</w:t>
      </w:r>
    </w:p>
    <w:p w:rsidR="009F2693" w:rsidRPr="00DC1497" w:rsidRDefault="009F2693" w:rsidP="00093BD6">
      <w:pPr>
        <w:spacing w:after="0" w:line="240" w:lineRule="auto"/>
        <w:ind w:firstLine="567"/>
        <w:jc w:val="both"/>
        <w:rPr>
          <w:rFonts w:ascii="Times New Roman" w:hAnsi="Times New Roman" w:cs="Times New Roman"/>
          <w:b/>
          <w:sz w:val="24"/>
          <w:szCs w:val="24"/>
        </w:rPr>
      </w:pPr>
      <w:r w:rsidRPr="00DC1497">
        <w:rPr>
          <w:rFonts w:ascii="Times New Roman" w:hAnsi="Times New Roman" w:cs="Times New Roman"/>
          <w:b/>
          <w:sz w:val="24"/>
          <w:szCs w:val="24"/>
        </w:rPr>
        <w:t xml:space="preserve">2.8.2. Основания для отказа в предоставлении муниципальной услуги в случае обращения заявителя за выдачей разрешения </w:t>
      </w:r>
      <w:r w:rsidR="00CD658F" w:rsidRPr="00DC1497">
        <w:rPr>
          <w:rFonts w:ascii="Times New Roman" w:hAnsi="Times New Roman" w:cs="Times New Roman"/>
          <w:b/>
          <w:sz w:val="24"/>
          <w:szCs w:val="24"/>
        </w:rPr>
        <w:t>на строи</w:t>
      </w:r>
      <w:r w:rsidR="0030073D" w:rsidRPr="00DC1497">
        <w:rPr>
          <w:rFonts w:ascii="Times New Roman" w:hAnsi="Times New Roman" w:cs="Times New Roman"/>
          <w:b/>
          <w:sz w:val="24"/>
          <w:szCs w:val="24"/>
        </w:rPr>
        <w:t>тельство</w:t>
      </w:r>
      <w:r w:rsidRPr="00DC1497">
        <w:rPr>
          <w:rFonts w:ascii="Times New Roman" w:hAnsi="Times New Roman" w:cs="Times New Roman"/>
          <w:b/>
          <w:sz w:val="24"/>
          <w:szCs w:val="24"/>
        </w:rPr>
        <w:t>:</w:t>
      </w:r>
    </w:p>
    <w:p w:rsidR="003D1FD6" w:rsidRPr="00DC1497" w:rsidRDefault="003D1FD6" w:rsidP="00093BD6">
      <w:pPr>
        <w:spacing w:after="0" w:line="240" w:lineRule="auto"/>
        <w:ind w:firstLine="567"/>
        <w:jc w:val="both"/>
        <w:rPr>
          <w:rFonts w:ascii="Times New Roman" w:hAnsi="Times New Roman" w:cs="Times New Roman"/>
          <w:color w:val="000000" w:themeColor="text1"/>
          <w:sz w:val="24"/>
          <w:szCs w:val="24"/>
        </w:rPr>
      </w:pPr>
      <w:r w:rsidRPr="00DC1497">
        <w:rPr>
          <w:rFonts w:ascii="Times New Roman" w:hAnsi="Times New Roman" w:cs="Times New Roman"/>
          <w:color w:val="000000" w:themeColor="text1"/>
          <w:sz w:val="24"/>
          <w:szCs w:val="24"/>
        </w:rPr>
        <w:t>1) отсутствие документов, перечисленных в пункте 2.6.1.1 Административного регламента;</w:t>
      </w:r>
    </w:p>
    <w:p w:rsidR="002A650E" w:rsidRPr="00DC1497" w:rsidRDefault="003D1FD6" w:rsidP="00093BD6">
      <w:pPr>
        <w:spacing w:after="0" w:line="240" w:lineRule="auto"/>
        <w:ind w:firstLine="567"/>
        <w:jc w:val="both"/>
        <w:rPr>
          <w:rFonts w:ascii="Times New Roman" w:hAnsi="Times New Roman" w:cs="Times New Roman"/>
          <w:color w:val="000000" w:themeColor="text1"/>
          <w:sz w:val="24"/>
          <w:szCs w:val="24"/>
        </w:rPr>
      </w:pPr>
      <w:r w:rsidRPr="00DC1497">
        <w:rPr>
          <w:rFonts w:ascii="Times New Roman" w:hAnsi="Times New Roman" w:cs="Times New Roman"/>
          <w:color w:val="000000" w:themeColor="text1"/>
          <w:sz w:val="24"/>
          <w:szCs w:val="24"/>
        </w:rPr>
        <w:t>2</w:t>
      </w:r>
      <w:r w:rsidR="00BE50C8" w:rsidRPr="00DC1497">
        <w:rPr>
          <w:rFonts w:ascii="Times New Roman" w:hAnsi="Times New Roman" w:cs="Times New Roman"/>
          <w:color w:val="000000" w:themeColor="text1"/>
          <w:sz w:val="24"/>
          <w:szCs w:val="24"/>
        </w:rPr>
        <w:t>)</w:t>
      </w:r>
      <w:r w:rsidR="00093BD6">
        <w:rPr>
          <w:rFonts w:ascii="Times New Roman" w:hAnsi="Times New Roman" w:cs="Times New Roman"/>
          <w:color w:val="000000" w:themeColor="text1"/>
          <w:sz w:val="24"/>
          <w:szCs w:val="24"/>
        </w:rPr>
        <w:t> </w:t>
      </w:r>
      <w:r w:rsidR="002A650E" w:rsidRPr="00DC1497">
        <w:rPr>
          <w:rFonts w:ascii="Times New Roman" w:hAnsi="Times New Roman" w:cs="Times New Roman"/>
          <w:color w:val="000000" w:themeColor="text1"/>
          <w:sz w:val="24"/>
          <w:szCs w:val="24"/>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w:t>
      </w:r>
      <w:r w:rsidR="00093BD6">
        <w:rPr>
          <w:rFonts w:ascii="Times New Roman" w:hAnsi="Times New Roman" w:cs="Times New Roman"/>
          <w:color w:val="000000" w:themeColor="text1"/>
          <w:sz w:val="24"/>
          <w:szCs w:val="24"/>
        </w:rPr>
        <w:t> </w:t>
      </w:r>
      <w:r w:rsidR="002A650E" w:rsidRPr="00DC1497">
        <w:rPr>
          <w:rFonts w:ascii="Times New Roman" w:hAnsi="Times New Roman" w:cs="Times New Roman"/>
          <w:color w:val="000000" w:themeColor="text1"/>
          <w:sz w:val="24"/>
          <w:szCs w:val="24"/>
        </w:rPr>
        <w:t>исключением случаев, при которых для строительства, реконструкции линейного объекта не требуется подготовка докумен</w:t>
      </w:r>
      <w:r w:rsidR="006F378B" w:rsidRPr="00DC1497">
        <w:rPr>
          <w:rFonts w:ascii="Times New Roman" w:hAnsi="Times New Roman" w:cs="Times New Roman"/>
          <w:color w:val="000000" w:themeColor="text1"/>
          <w:sz w:val="24"/>
          <w:szCs w:val="24"/>
        </w:rPr>
        <w:t>тации по планировке территории).</w:t>
      </w:r>
    </w:p>
    <w:p w:rsidR="002A650E" w:rsidRPr="00DC1497" w:rsidRDefault="003D1FD6" w:rsidP="00093BD6">
      <w:pPr>
        <w:spacing w:after="0" w:line="240" w:lineRule="auto"/>
        <w:ind w:firstLine="567"/>
        <w:jc w:val="both"/>
        <w:rPr>
          <w:rFonts w:ascii="Times New Roman" w:hAnsi="Times New Roman" w:cs="Times New Roman"/>
          <w:color w:val="000000" w:themeColor="text1"/>
          <w:sz w:val="24"/>
          <w:szCs w:val="24"/>
        </w:rPr>
      </w:pPr>
      <w:r w:rsidRPr="00DC1497">
        <w:rPr>
          <w:rFonts w:ascii="Times New Roman" w:hAnsi="Times New Roman" w:cs="Times New Roman"/>
          <w:color w:val="000000" w:themeColor="text1"/>
          <w:sz w:val="24"/>
          <w:szCs w:val="24"/>
        </w:rPr>
        <w:t>3</w:t>
      </w:r>
      <w:r w:rsidR="00BE50C8" w:rsidRPr="00DC1497">
        <w:rPr>
          <w:rFonts w:ascii="Times New Roman" w:hAnsi="Times New Roman" w:cs="Times New Roman"/>
          <w:color w:val="000000" w:themeColor="text1"/>
          <w:sz w:val="24"/>
          <w:szCs w:val="24"/>
        </w:rPr>
        <w:t>)</w:t>
      </w:r>
      <w:r w:rsidR="00093BD6">
        <w:rPr>
          <w:rFonts w:ascii="Times New Roman" w:hAnsi="Times New Roman" w:cs="Times New Roman"/>
          <w:color w:val="000000" w:themeColor="text1"/>
          <w:sz w:val="24"/>
          <w:szCs w:val="24"/>
        </w:rPr>
        <w:t> </w:t>
      </w:r>
      <w:r w:rsidR="002A650E" w:rsidRPr="00DC1497">
        <w:rPr>
          <w:rFonts w:ascii="Times New Roman" w:hAnsi="Times New Roman" w:cs="Times New Roman"/>
          <w:color w:val="000000" w:themeColor="text1"/>
          <w:sz w:val="24"/>
          <w:szCs w:val="24"/>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w:t>
      </w:r>
      <w:r w:rsidR="00214FF1" w:rsidRPr="00DC1497">
        <w:rPr>
          <w:rFonts w:ascii="Times New Roman" w:hAnsi="Times New Roman" w:cs="Times New Roman"/>
          <w:color w:val="000000" w:themeColor="text1"/>
          <w:sz w:val="24"/>
          <w:szCs w:val="24"/>
        </w:rPr>
        <w:t>го строительства, реконструкции;</w:t>
      </w:r>
    </w:p>
    <w:p w:rsidR="002A650E" w:rsidRPr="00DC1497" w:rsidRDefault="003D1FD6" w:rsidP="00093BD6">
      <w:pPr>
        <w:spacing w:after="0" w:line="240" w:lineRule="auto"/>
        <w:ind w:firstLine="567"/>
        <w:jc w:val="both"/>
        <w:rPr>
          <w:rFonts w:ascii="Times New Roman" w:hAnsi="Times New Roman" w:cs="Times New Roman"/>
          <w:color w:val="000000" w:themeColor="text1"/>
          <w:sz w:val="24"/>
          <w:szCs w:val="24"/>
        </w:rPr>
      </w:pPr>
      <w:r w:rsidRPr="00DC1497">
        <w:rPr>
          <w:rFonts w:ascii="Times New Roman" w:hAnsi="Times New Roman" w:cs="Times New Roman"/>
          <w:color w:val="000000" w:themeColor="text1"/>
          <w:sz w:val="24"/>
          <w:szCs w:val="24"/>
        </w:rPr>
        <w:t>4</w:t>
      </w:r>
      <w:r w:rsidR="00BE50C8" w:rsidRPr="00DC1497">
        <w:rPr>
          <w:rFonts w:ascii="Times New Roman" w:hAnsi="Times New Roman" w:cs="Times New Roman"/>
          <w:color w:val="000000" w:themeColor="text1"/>
          <w:sz w:val="24"/>
          <w:szCs w:val="24"/>
        </w:rPr>
        <w:t>)</w:t>
      </w:r>
      <w:r w:rsidR="002A650E" w:rsidRPr="00DC1497">
        <w:rPr>
          <w:rFonts w:ascii="Times New Roman" w:hAnsi="Times New Roman" w:cs="Times New Roman"/>
          <w:color w:val="000000" w:themeColor="text1"/>
          <w:sz w:val="24"/>
          <w:szCs w:val="24"/>
        </w:rPr>
        <w:t xml:space="preserve"> поступление от органа исполнительной власти субъекта Российской Федерации, уполномоченного в области охраны объектов культурного наследия, заключения о</w:t>
      </w:r>
      <w:r w:rsidR="00093BD6">
        <w:rPr>
          <w:rFonts w:ascii="Times New Roman" w:hAnsi="Times New Roman" w:cs="Times New Roman"/>
          <w:color w:val="000000" w:themeColor="text1"/>
          <w:sz w:val="24"/>
          <w:szCs w:val="24"/>
        </w:rPr>
        <w:t> </w:t>
      </w:r>
      <w:r w:rsidR="002A650E" w:rsidRPr="00DC1497">
        <w:rPr>
          <w:rFonts w:ascii="Times New Roman" w:hAnsi="Times New Roman" w:cs="Times New Roman"/>
          <w:color w:val="000000" w:themeColor="text1"/>
          <w:sz w:val="24"/>
          <w:szCs w:val="24"/>
        </w:rPr>
        <w:t>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CD658F" w:rsidRPr="00DC1497" w:rsidRDefault="003D1FD6" w:rsidP="00093BD6">
      <w:pPr>
        <w:spacing w:after="0" w:line="240" w:lineRule="auto"/>
        <w:ind w:firstLine="567"/>
        <w:jc w:val="both"/>
        <w:rPr>
          <w:rFonts w:ascii="Times New Roman" w:hAnsi="Times New Roman" w:cs="Times New Roman"/>
          <w:color w:val="000000" w:themeColor="text1"/>
          <w:sz w:val="24"/>
          <w:szCs w:val="24"/>
        </w:rPr>
      </w:pPr>
      <w:r w:rsidRPr="00DC1497">
        <w:rPr>
          <w:rFonts w:ascii="Times New Roman" w:hAnsi="Times New Roman" w:cs="Times New Roman"/>
          <w:color w:val="000000" w:themeColor="text1"/>
          <w:sz w:val="24"/>
          <w:szCs w:val="24"/>
        </w:rPr>
        <w:t>5</w:t>
      </w:r>
      <w:r w:rsidR="00BE50C8" w:rsidRPr="00DC1497">
        <w:rPr>
          <w:rFonts w:ascii="Times New Roman" w:hAnsi="Times New Roman" w:cs="Times New Roman"/>
          <w:color w:val="000000" w:themeColor="text1"/>
          <w:sz w:val="24"/>
          <w:szCs w:val="24"/>
        </w:rPr>
        <w:t>)</w:t>
      </w:r>
      <w:r w:rsidR="00093BD6">
        <w:rPr>
          <w:rFonts w:ascii="Times New Roman" w:hAnsi="Times New Roman" w:cs="Times New Roman"/>
          <w:color w:val="000000" w:themeColor="text1"/>
          <w:sz w:val="24"/>
          <w:szCs w:val="24"/>
        </w:rPr>
        <w:t> </w:t>
      </w:r>
      <w:r w:rsidR="002A650E" w:rsidRPr="00DC1497">
        <w:rPr>
          <w:rFonts w:ascii="Times New Roman" w:hAnsi="Times New Roman" w:cs="Times New Roman"/>
          <w:color w:val="000000" w:themeColor="text1"/>
          <w:sz w:val="24"/>
          <w:szCs w:val="24"/>
        </w:rPr>
        <w:t>отсутствие документации по планировке территории, утвержденной в</w:t>
      </w:r>
      <w:r w:rsidR="00093BD6">
        <w:rPr>
          <w:rFonts w:ascii="Times New Roman" w:hAnsi="Times New Roman" w:cs="Times New Roman"/>
          <w:color w:val="000000" w:themeColor="text1"/>
          <w:sz w:val="24"/>
          <w:szCs w:val="24"/>
        </w:rPr>
        <w:t> </w:t>
      </w:r>
      <w:r w:rsidR="002A650E" w:rsidRPr="00DC1497">
        <w:rPr>
          <w:rFonts w:ascii="Times New Roman" w:hAnsi="Times New Roman" w:cs="Times New Roman"/>
          <w:color w:val="000000" w:themeColor="text1"/>
          <w:sz w:val="24"/>
          <w:szCs w:val="24"/>
        </w:rPr>
        <w:t>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w:t>
      </w:r>
      <w:r w:rsidR="00093BD6">
        <w:rPr>
          <w:rFonts w:ascii="Times New Roman" w:hAnsi="Times New Roman" w:cs="Times New Roman"/>
          <w:color w:val="000000" w:themeColor="text1"/>
          <w:sz w:val="24"/>
          <w:szCs w:val="24"/>
        </w:rPr>
        <w:t> </w:t>
      </w:r>
      <w:r w:rsidR="002A650E" w:rsidRPr="00DC1497">
        <w:rPr>
          <w:rFonts w:ascii="Times New Roman" w:hAnsi="Times New Roman" w:cs="Times New Roman"/>
          <w:color w:val="000000" w:themeColor="text1"/>
          <w:sz w:val="24"/>
          <w:szCs w:val="24"/>
        </w:rPr>
        <w:t>соответствии с Градостроительным кодексом Российской Федерации или субъектом Российской Федерации).</w:t>
      </w:r>
    </w:p>
    <w:p w:rsidR="006371EA" w:rsidRPr="00DC1497" w:rsidRDefault="006371EA" w:rsidP="00093BD6">
      <w:pPr>
        <w:spacing w:after="0" w:line="240" w:lineRule="auto"/>
        <w:ind w:firstLine="567"/>
        <w:jc w:val="both"/>
        <w:rPr>
          <w:rFonts w:ascii="Times New Roman" w:hAnsi="Times New Roman" w:cs="Times New Roman"/>
          <w:color w:val="000000" w:themeColor="text1"/>
          <w:sz w:val="24"/>
          <w:szCs w:val="24"/>
        </w:rPr>
      </w:pPr>
    </w:p>
    <w:p w:rsidR="009D39A8" w:rsidRPr="00DC1497" w:rsidRDefault="009D39A8" w:rsidP="00093BD6">
      <w:pPr>
        <w:spacing w:after="0" w:line="240" w:lineRule="auto"/>
        <w:ind w:firstLine="567"/>
        <w:jc w:val="both"/>
        <w:rPr>
          <w:rFonts w:ascii="Times New Roman CYR" w:hAnsi="Times New Roman CYR"/>
          <w:b/>
          <w:sz w:val="24"/>
          <w:szCs w:val="24"/>
        </w:rPr>
      </w:pPr>
      <w:r w:rsidRPr="00DC1497">
        <w:rPr>
          <w:rFonts w:ascii="Times New Roman CYR" w:hAnsi="Times New Roman CYR"/>
          <w:b/>
          <w:sz w:val="24"/>
          <w:szCs w:val="24"/>
        </w:rPr>
        <w:t>2.8.3. Основания для отказа в предоставлении муниципальной услуги в случае обращения заявителя</w:t>
      </w:r>
      <w:r w:rsidR="00AE6133" w:rsidRPr="00DC1497">
        <w:rPr>
          <w:rFonts w:ascii="Times New Roman CYR" w:hAnsi="Times New Roman CYR"/>
          <w:b/>
          <w:sz w:val="24"/>
          <w:szCs w:val="24"/>
        </w:rPr>
        <w:t xml:space="preserve"> </w:t>
      </w:r>
      <w:r w:rsidR="00CD658F" w:rsidRPr="00DC1497">
        <w:rPr>
          <w:rFonts w:ascii="Times New Roman CYR" w:hAnsi="Times New Roman CYR"/>
          <w:b/>
          <w:sz w:val="24"/>
          <w:szCs w:val="24"/>
        </w:rPr>
        <w:t xml:space="preserve">за </w:t>
      </w:r>
      <w:r w:rsidRPr="00DC1497">
        <w:rPr>
          <w:rFonts w:ascii="Times New Roman CYR" w:hAnsi="Times New Roman CYR"/>
          <w:b/>
          <w:sz w:val="24"/>
          <w:szCs w:val="24"/>
        </w:rPr>
        <w:t>внесени</w:t>
      </w:r>
      <w:r w:rsidR="00CD658F" w:rsidRPr="00DC1497">
        <w:rPr>
          <w:rFonts w:ascii="Times New Roman CYR" w:hAnsi="Times New Roman CYR"/>
          <w:b/>
          <w:sz w:val="24"/>
          <w:szCs w:val="24"/>
        </w:rPr>
        <w:t>ем</w:t>
      </w:r>
      <w:r w:rsidRPr="00DC1497">
        <w:rPr>
          <w:rFonts w:ascii="Times New Roman CYR" w:hAnsi="Times New Roman CYR"/>
          <w:b/>
          <w:sz w:val="24"/>
          <w:szCs w:val="24"/>
        </w:rPr>
        <w:t xml:space="preserve"> изменений в разрешение на строительство:</w:t>
      </w:r>
    </w:p>
    <w:p w:rsidR="004166D1" w:rsidRPr="00DC1497" w:rsidRDefault="00BE50C8" w:rsidP="00093BD6">
      <w:pPr>
        <w:spacing w:after="0" w:line="240" w:lineRule="auto"/>
        <w:ind w:firstLine="567"/>
        <w:jc w:val="both"/>
        <w:rPr>
          <w:rFonts w:ascii="Times New Roman CYR" w:hAnsi="Times New Roman CYR"/>
          <w:sz w:val="24"/>
          <w:szCs w:val="24"/>
        </w:rPr>
      </w:pPr>
      <w:r w:rsidRPr="00DC1497">
        <w:rPr>
          <w:rFonts w:ascii="Times New Roman CYR" w:hAnsi="Times New Roman CYR"/>
          <w:sz w:val="24"/>
          <w:szCs w:val="24"/>
        </w:rPr>
        <w:lastRenderedPageBreak/>
        <w:t>1)</w:t>
      </w:r>
      <w:r w:rsidR="004166D1" w:rsidRPr="00DC1497">
        <w:rPr>
          <w:rFonts w:ascii="Times New Roman CYR" w:hAnsi="Times New Roman CYR"/>
          <w:sz w:val="24"/>
          <w:szCs w:val="24"/>
        </w:rPr>
        <w:t xml:space="preserve">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части 21.10 </w:t>
      </w:r>
      <w:r w:rsidR="009D39A8" w:rsidRPr="00DC1497">
        <w:rPr>
          <w:rFonts w:ascii="Times New Roman CYR" w:hAnsi="Times New Roman CYR"/>
          <w:sz w:val="24"/>
          <w:szCs w:val="24"/>
        </w:rPr>
        <w:t>Градостроительного кодекса Российской Федерации</w:t>
      </w:r>
      <w:r w:rsidR="004166D1" w:rsidRPr="00DC1497">
        <w:rPr>
          <w:rFonts w:ascii="Times New Roman CYR" w:hAnsi="Times New Roman CYR"/>
          <w:sz w:val="24"/>
          <w:szCs w:val="24"/>
        </w:rPr>
        <w:t xml:space="preserve">, или отсутствие правоустанавливающего документа на земельный участок в случае, указанном в части 21.13 </w:t>
      </w:r>
      <w:r w:rsidR="009D39A8" w:rsidRPr="00DC1497">
        <w:rPr>
          <w:rFonts w:ascii="Times New Roman CYR" w:hAnsi="Times New Roman CYR"/>
          <w:sz w:val="24"/>
          <w:szCs w:val="24"/>
        </w:rPr>
        <w:t>Градостроительного кодекса Российской Федерации</w:t>
      </w:r>
      <w:r w:rsidR="004166D1" w:rsidRPr="00DC1497">
        <w:rPr>
          <w:rFonts w:ascii="Times New Roman CYR" w:hAnsi="Times New Roman CYR"/>
          <w:sz w:val="24"/>
          <w:szCs w:val="24"/>
        </w:rPr>
        <w:t xml:space="preserve">, либо отсутствие документов, предусмотренных </w:t>
      </w:r>
      <w:r w:rsidR="003C284B" w:rsidRPr="00DC1497">
        <w:rPr>
          <w:rFonts w:ascii="Times New Roman CYR" w:hAnsi="Times New Roman CYR"/>
          <w:sz w:val="24"/>
          <w:szCs w:val="24"/>
        </w:rPr>
        <w:t>в части 7 статьи 51 Градостроительного кодекса Российской Федерации</w:t>
      </w:r>
      <w:r w:rsidR="004166D1" w:rsidRPr="00DC1497">
        <w:rPr>
          <w:rFonts w:ascii="Times New Roman CYR" w:hAnsi="Times New Roman CYR"/>
          <w:sz w:val="24"/>
          <w:szCs w:val="24"/>
        </w:rPr>
        <w:t>, в случае поступления заявления о</w:t>
      </w:r>
      <w:r w:rsidR="00093BD6">
        <w:rPr>
          <w:rFonts w:ascii="Times New Roman CYR" w:hAnsi="Times New Roman CYR"/>
          <w:sz w:val="24"/>
          <w:szCs w:val="24"/>
        </w:rPr>
        <w:t> </w:t>
      </w:r>
      <w:r w:rsidR="004166D1" w:rsidRPr="00DC1497">
        <w:rPr>
          <w:rFonts w:ascii="Times New Roman CYR" w:hAnsi="Times New Roman CYR"/>
          <w:sz w:val="24"/>
          <w:szCs w:val="24"/>
        </w:rPr>
        <w:t>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9D39A8" w:rsidRPr="00DC1497" w:rsidRDefault="009D39A8" w:rsidP="00093BD6">
      <w:pPr>
        <w:spacing w:after="0" w:line="240" w:lineRule="auto"/>
        <w:ind w:firstLine="567"/>
        <w:jc w:val="both"/>
        <w:rPr>
          <w:rFonts w:ascii="Times New Roman CYR" w:hAnsi="Times New Roman CYR"/>
          <w:sz w:val="24"/>
          <w:szCs w:val="24"/>
        </w:rPr>
      </w:pPr>
      <w:r w:rsidRPr="00DC1497">
        <w:rPr>
          <w:rFonts w:ascii="Times New Roman CYR" w:hAnsi="Times New Roman CYR"/>
          <w:sz w:val="24"/>
          <w:szCs w:val="24"/>
        </w:rPr>
        <w:t>2</w:t>
      </w:r>
      <w:r w:rsidR="004166D1" w:rsidRPr="00DC1497">
        <w:rPr>
          <w:rFonts w:ascii="Times New Roman CYR" w:hAnsi="Times New Roman CYR"/>
          <w:sz w:val="24"/>
          <w:szCs w:val="24"/>
        </w:rPr>
        <w:t>)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9D39A8" w:rsidRPr="00DC1497" w:rsidRDefault="004166D1" w:rsidP="00093BD6">
      <w:pPr>
        <w:spacing w:after="0" w:line="240" w:lineRule="auto"/>
        <w:ind w:firstLine="567"/>
        <w:jc w:val="both"/>
        <w:rPr>
          <w:rFonts w:ascii="Times New Roman CYR" w:hAnsi="Times New Roman CYR"/>
          <w:sz w:val="24"/>
          <w:szCs w:val="24"/>
        </w:rPr>
      </w:pPr>
      <w:r w:rsidRPr="00DC1497">
        <w:rPr>
          <w:rFonts w:ascii="Times New Roman CYR" w:hAnsi="Times New Roman CYR"/>
          <w:sz w:val="24"/>
          <w:szCs w:val="24"/>
        </w:rP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частью 21.7 </w:t>
      </w:r>
      <w:r w:rsidR="008E3417" w:rsidRPr="00DC1497">
        <w:rPr>
          <w:rFonts w:ascii="Times New Roman CYR" w:hAnsi="Times New Roman CYR"/>
          <w:sz w:val="24"/>
          <w:szCs w:val="24"/>
        </w:rPr>
        <w:t>Градостроительного кодекса Российской Федерации</w:t>
      </w:r>
      <w:r w:rsidRPr="00DC1497">
        <w:rPr>
          <w:rFonts w:ascii="Times New Roman CYR" w:hAnsi="Times New Roman CYR"/>
          <w:sz w:val="24"/>
          <w:szCs w:val="24"/>
        </w:rPr>
        <w:t>. При этом градостроительный план земельного участка должен быть выдан не</w:t>
      </w:r>
      <w:r w:rsidR="00093BD6">
        <w:rPr>
          <w:rFonts w:ascii="Times New Roman CYR" w:hAnsi="Times New Roman CYR"/>
          <w:sz w:val="24"/>
          <w:szCs w:val="24"/>
        </w:rPr>
        <w:t> </w:t>
      </w:r>
      <w:r w:rsidRPr="00DC1497">
        <w:rPr>
          <w:rFonts w:ascii="Times New Roman CYR" w:hAnsi="Times New Roman CYR"/>
          <w:sz w:val="24"/>
          <w:szCs w:val="24"/>
        </w:rPr>
        <w:t xml:space="preserve">ранее чем за три года до дня направления уведомления, указанного </w:t>
      </w:r>
      <w:r w:rsidR="009D39A8" w:rsidRPr="00DC1497">
        <w:rPr>
          <w:rFonts w:ascii="Times New Roman CYR" w:hAnsi="Times New Roman CYR"/>
          <w:sz w:val="24"/>
          <w:szCs w:val="24"/>
        </w:rPr>
        <w:t xml:space="preserve">в части 21.10 </w:t>
      </w:r>
      <w:r w:rsidR="008E3417" w:rsidRPr="00DC1497">
        <w:rPr>
          <w:rFonts w:ascii="Times New Roman CYR" w:hAnsi="Times New Roman CYR"/>
          <w:sz w:val="24"/>
          <w:szCs w:val="24"/>
        </w:rPr>
        <w:t>Градостроительного кодекса Российской Федерации</w:t>
      </w:r>
      <w:r w:rsidR="009D39A8" w:rsidRPr="00DC1497">
        <w:rPr>
          <w:rFonts w:ascii="Times New Roman CYR" w:hAnsi="Times New Roman CYR"/>
          <w:sz w:val="24"/>
          <w:szCs w:val="24"/>
        </w:rPr>
        <w:t>;</w:t>
      </w:r>
    </w:p>
    <w:p w:rsidR="004166D1" w:rsidRPr="00DC1497" w:rsidRDefault="004166D1" w:rsidP="00093BD6">
      <w:pPr>
        <w:spacing w:after="0" w:line="240" w:lineRule="auto"/>
        <w:ind w:firstLine="567"/>
        <w:jc w:val="both"/>
        <w:rPr>
          <w:rFonts w:ascii="Times New Roman CYR" w:hAnsi="Times New Roman CYR"/>
          <w:sz w:val="24"/>
          <w:szCs w:val="24"/>
        </w:rPr>
      </w:pPr>
      <w:r w:rsidRPr="00DC1497">
        <w:rPr>
          <w:rFonts w:ascii="Times New Roman CYR" w:hAnsi="Times New Roman CYR"/>
          <w:sz w:val="24"/>
          <w:szCs w:val="24"/>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w:t>
      </w:r>
      <w:r w:rsidR="00093BD6">
        <w:rPr>
          <w:rFonts w:ascii="Times New Roman CYR" w:hAnsi="Times New Roman CYR"/>
          <w:sz w:val="24"/>
          <w:szCs w:val="24"/>
        </w:rPr>
        <w:t> </w:t>
      </w:r>
      <w:r w:rsidRPr="00DC1497">
        <w:rPr>
          <w:rFonts w:ascii="Times New Roman CYR" w:hAnsi="Times New Roman CYR"/>
          <w:sz w:val="24"/>
          <w:szCs w:val="24"/>
        </w:rPr>
        <w:t>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4166D1" w:rsidRPr="00DC1497" w:rsidRDefault="004166D1" w:rsidP="00093BD6">
      <w:pPr>
        <w:spacing w:after="0" w:line="240" w:lineRule="auto"/>
        <w:ind w:firstLine="567"/>
        <w:jc w:val="both"/>
        <w:rPr>
          <w:rFonts w:ascii="Times New Roman CYR" w:hAnsi="Times New Roman CYR"/>
          <w:sz w:val="24"/>
          <w:szCs w:val="24"/>
        </w:rPr>
      </w:pPr>
      <w:r w:rsidRPr="00DC1497">
        <w:rPr>
          <w:rFonts w:ascii="Times New Roman CYR" w:hAnsi="Times New Roman CYR"/>
          <w:sz w:val="24"/>
          <w:szCs w:val="24"/>
        </w:rP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21.7 </w:t>
      </w:r>
      <w:r w:rsidR="008E3417" w:rsidRPr="00DC1497">
        <w:rPr>
          <w:rFonts w:ascii="Times New Roman CYR" w:hAnsi="Times New Roman CYR"/>
          <w:sz w:val="24"/>
          <w:szCs w:val="24"/>
        </w:rPr>
        <w:t>Градостроительного кодекса Российской Федерации</w:t>
      </w:r>
      <w:r w:rsidRPr="00DC1497">
        <w:rPr>
          <w:rFonts w:ascii="Times New Roman CYR" w:hAnsi="Times New Roman CYR"/>
          <w:sz w:val="24"/>
          <w:szCs w:val="24"/>
        </w:rPr>
        <w:t>, или в</w:t>
      </w:r>
      <w:r w:rsidR="00093BD6">
        <w:rPr>
          <w:rFonts w:ascii="Times New Roman CYR" w:hAnsi="Times New Roman CYR"/>
          <w:sz w:val="24"/>
          <w:szCs w:val="24"/>
        </w:rPr>
        <w:t> </w:t>
      </w:r>
      <w:r w:rsidRPr="00DC1497">
        <w:rPr>
          <w:rFonts w:ascii="Times New Roman CYR" w:hAnsi="Times New Roman CYR"/>
          <w:sz w:val="24"/>
          <w:szCs w:val="24"/>
        </w:rPr>
        <w:t>случае поступления заявления застройщика о внесении изменений в разрешение на</w:t>
      </w:r>
      <w:r w:rsidR="00093BD6">
        <w:rPr>
          <w:rFonts w:ascii="Times New Roman CYR" w:hAnsi="Times New Roman CYR"/>
          <w:sz w:val="24"/>
          <w:szCs w:val="24"/>
        </w:rPr>
        <w:t> </w:t>
      </w:r>
      <w:r w:rsidRPr="00DC1497">
        <w:rPr>
          <w:rFonts w:ascii="Times New Roman CYR" w:hAnsi="Times New Roman CYR"/>
          <w:sz w:val="24"/>
          <w:szCs w:val="24"/>
        </w:rPr>
        <w:t>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4166D1" w:rsidRPr="00DC1497" w:rsidRDefault="004166D1" w:rsidP="00093BD6">
      <w:pPr>
        <w:spacing w:after="0" w:line="240" w:lineRule="auto"/>
        <w:ind w:firstLine="567"/>
        <w:jc w:val="both"/>
        <w:rPr>
          <w:rFonts w:ascii="Times New Roman CYR" w:hAnsi="Times New Roman CYR"/>
          <w:sz w:val="24"/>
          <w:szCs w:val="24"/>
        </w:rPr>
      </w:pPr>
      <w:r w:rsidRPr="00DC1497">
        <w:rPr>
          <w:rFonts w:ascii="Times New Roman CYR" w:hAnsi="Times New Roman CYR"/>
          <w:sz w:val="24"/>
          <w:szCs w:val="24"/>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w:t>
      </w:r>
      <w:r w:rsidR="00093BD6">
        <w:rPr>
          <w:rFonts w:ascii="Times New Roman CYR" w:hAnsi="Times New Roman CYR"/>
          <w:sz w:val="24"/>
          <w:szCs w:val="24"/>
        </w:rPr>
        <w:t> </w:t>
      </w:r>
      <w:r w:rsidRPr="00DC1497">
        <w:rPr>
          <w:rFonts w:ascii="Times New Roman CYR" w:hAnsi="Times New Roman CYR"/>
          <w:sz w:val="24"/>
          <w:szCs w:val="24"/>
        </w:rPr>
        <w:t>внесении изменений в разрешение на строительство исключительно в связи с</w:t>
      </w:r>
      <w:r w:rsidR="00093BD6">
        <w:rPr>
          <w:rFonts w:ascii="Times New Roman CYR" w:hAnsi="Times New Roman CYR"/>
          <w:sz w:val="24"/>
          <w:szCs w:val="24"/>
        </w:rPr>
        <w:t> </w:t>
      </w:r>
      <w:r w:rsidRPr="00DC1497">
        <w:rPr>
          <w:rFonts w:ascii="Times New Roman CYR" w:hAnsi="Times New Roman CYR"/>
          <w:sz w:val="24"/>
          <w:szCs w:val="24"/>
        </w:rPr>
        <w:t>продлением срока действия такого разрешения;</w:t>
      </w:r>
    </w:p>
    <w:p w:rsidR="004166D1" w:rsidRPr="00115BCF" w:rsidRDefault="004166D1" w:rsidP="00093BD6">
      <w:pPr>
        <w:spacing w:after="0" w:line="240" w:lineRule="auto"/>
        <w:ind w:firstLine="567"/>
        <w:jc w:val="both"/>
        <w:rPr>
          <w:rFonts w:ascii="Times New Roman CYR" w:hAnsi="Times New Roman CYR"/>
          <w:sz w:val="24"/>
          <w:szCs w:val="24"/>
        </w:rPr>
      </w:pPr>
      <w:r w:rsidRPr="00DC1497">
        <w:rPr>
          <w:rFonts w:ascii="Times New Roman CYR" w:hAnsi="Times New Roman CYR"/>
          <w:sz w:val="24"/>
          <w:szCs w:val="24"/>
        </w:rPr>
        <w:t>7)</w:t>
      </w:r>
      <w:r w:rsidR="00093BD6">
        <w:rPr>
          <w:rFonts w:ascii="Times New Roman CYR" w:hAnsi="Times New Roman CYR"/>
          <w:sz w:val="24"/>
          <w:szCs w:val="24"/>
        </w:rPr>
        <w:t> </w:t>
      </w:r>
      <w:r w:rsidRPr="00DC1497">
        <w:rPr>
          <w:rFonts w:ascii="Times New Roman CYR" w:hAnsi="Times New Roman CYR"/>
          <w:sz w:val="24"/>
          <w:szCs w:val="24"/>
        </w:rPr>
        <w:t xml:space="preserve">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w:t>
      </w:r>
      <w:r w:rsidR="00093BD6">
        <w:rPr>
          <w:rFonts w:ascii="Times New Roman CYR" w:hAnsi="Times New Roman CYR"/>
          <w:sz w:val="24"/>
          <w:szCs w:val="24"/>
        </w:rPr>
        <w:t>г</w:t>
      </w:r>
      <w:r w:rsidRPr="00DC1497">
        <w:rPr>
          <w:rFonts w:ascii="Times New Roman CYR" w:hAnsi="Times New Roman CYR"/>
          <w:sz w:val="24"/>
          <w:szCs w:val="24"/>
        </w:rPr>
        <w:t>осударственной</w:t>
      </w:r>
      <w:r w:rsidR="00323C4D" w:rsidRPr="00DC1497">
        <w:rPr>
          <w:rFonts w:ascii="Times New Roman CYR" w:hAnsi="Times New Roman CYR"/>
          <w:sz w:val="24"/>
          <w:szCs w:val="24"/>
        </w:rPr>
        <w:t xml:space="preserve"> корпорации по атомной энергии «</w:t>
      </w:r>
      <w:proofErr w:type="spellStart"/>
      <w:r w:rsidRPr="00DC1497">
        <w:rPr>
          <w:rFonts w:ascii="Times New Roman CYR" w:hAnsi="Times New Roman CYR"/>
          <w:sz w:val="24"/>
          <w:szCs w:val="24"/>
        </w:rPr>
        <w:t>Росатом</w:t>
      </w:r>
      <w:proofErr w:type="spellEnd"/>
      <w:r w:rsidR="00323C4D" w:rsidRPr="00DC1497">
        <w:rPr>
          <w:rFonts w:ascii="Times New Roman CYR" w:hAnsi="Times New Roman CYR"/>
          <w:sz w:val="24"/>
          <w:szCs w:val="24"/>
        </w:rPr>
        <w:t>»</w:t>
      </w:r>
      <w:r w:rsidRPr="00DC1497">
        <w:rPr>
          <w:rFonts w:ascii="Times New Roman CYR" w:hAnsi="Times New Roman CYR"/>
          <w:sz w:val="24"/>
          <w:szCs w:val="24"/>
        </w:rPr>
        <w:t xml:space="preserve"> или </w:t>
      </w:r>
      <w:r w:rsidR="00093BD6">
        <w:rPr>
          <w:rFonts w:ascii="Times New Roman CYR" w:hAnsi="Times New Roman CYR"/>
          <w:sz w:val="24"/>
          <w:szCs w:val="24"/>
        </w:rPr>
        <w:t>г</w:t>
      </w:r>
      <w:r w:rsidRPr="00DC1497">
        <w:rPr>
          <w:rFonts w:ascii="Times New Roman CYR" w:hAnsi="Times New Roman CYR"/>
          <w:sz w:val="24"/>
          <w:szCs w:val="24"/>
        </w:rPr>
        <w:t xml:space="preserve">осударственной корпорации по космической деятельности </w:t>
      </w:r>
      <w:r w:rsidR="00323C4D" w:rsidRPr="00DC1497">
        <w:rPr>
          <w:rFonts w:ascii="Times New Roman CYR" w:hAnsi="Times New Roman CYR"/>
          <w:sz w:val="24"/>
          <w:szCs w:val="24"/>
        </w:rPr>
        <w:t>«</w:t>
      </w:r>
      <w:proofErr w:type="spellStart"/>
      <w:r w:rsidRPr="00DC1497">
        <w:rPr>
          <w:rFonts w:ascii="Times New Roman CYR" w:hAnsi="Times New Roman CYR"/>
          <w:sz w:val="24"/>
          <w:szCs w:val="24"/>
        </w:rPr>
        <w:t>Роскосмос</w:t>
      </w:r>
      <w:proofErr w:type="spellEnd"/>
      <w:r w:rsidR="00323C4D" w:rsidRPr="00DC1497">
        <w:rPr>
          <w:rFonts w:ascii="Times New Roman CYR" w:hAnsi="Times New Roman CYR"/>
          <w:sz w:val="24"/>
          <w:szCs w:val="24"/>
        </w:rPr>
        <w:t>»</w:t>
      </w:r>
      <w:r w:rsidRPr="00DC1497">
        <w:rPr>
          <w:rFonts w:ascii="Times New Roman CYR" w:hAnsi="Times New Roman CYR"/>
          <w:sz w:val="24"/>
          <w:szCs w:val="24"/>
        </w:rPr>
        <w:t xml:space="preserve"> информации</w:t>
      </w:r>
      <w:r w:rsidRPr="00115BCF">
        <w:rPr>
          <w:rFonts w:ascii="Times New Roman CYR" w:hAnsi="Times New Roman CYR"/>
          <w:sz w:val="24"/>
          <w:szCs w:val="24"/>
        </w:rPr>
        <w:t xml:space="preserve">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w:t>
      </w:r>
      <w:r w:rsidR="00093BD6">
        <w:rPr>
          <w:rFonts w:ascii="Times New Roman CYR" w:hAnsi="Times New Roman CYR"/>
          <w:sz w:val="24"/>
          <w:szCs w:val="24"/>
        </w:rPr>
        <w:t> </w:t>
      </w:r>
      <w:r w:rsidRPr="00115BCF">
        <w:rPr>
          <w:rFonts w:ascii="Times New Roman CYR" w:hAnsi="Times New Roman CYR"/>
          <w:sz w:val="24"/>
          <w:szCs w:val="24"/>
        </w:rPr>
        <w:t xml:space="preserve">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w:t>
      </w:r>
      <w:r w:rsidRPr="00115BCF">
        <w:rPr>
          <w:rFonts w:ascii="Times New Roman CYR" w:hAnsi="Times New Roman CYR"/>
          <w:sz w:val="24"/>
          <w:szCs w:val="24"/>
        </w:rPr>
        <w:lastRenderedPageBreak/>
        <w:t>если направление такого извещения является обязательным в соответствии с</w:t>
      </w:r>
      <w:r w:rsidR="00093BD6">
        <w:rPr>
          <w:rFonts w:ascii="Times New Roman CYR" w:hAnsi="Times New Roman CYR"/>
          <w:sz w:val="24"/>
          <w:szCs w:val="24"/>
        </w:rPr>
        <w:t> </w:t>
      </w:r>
      <w:r w:rsidRPr="00115BCF">
        <w:rPr>
          <w:rFonts w:ascii="Times New Roman CYR" w:hAnsi="Times New Roman CYR"/>
          <w:sz w:val="24"/>
          <w:szCs w:val="24"/>
        </w:rPr>
        <w:t xml:space="preserve">требованиями части 5 статьи 52 </w:t>
      </w:r>
      <w:r w:rsidR="007C5963" w:rsidRPr="00115BCF">
        <w:rPr>
          <w:rFonts w:ascii="Times New Roman CYR" w:hAnsi="Times New Roman CYR"/>
          <w:sz w:val="24"/>
          <w:szCs w:val="24"/>
        </w:rPr>
        <w:t>Градостроительного кодекса Российской Федерации</w:t>
      </w:r>
      <w:r w:rsidRPr="00115BCF">
        <w:rPr>
          <w:rFonts w:ascii="Times New Roman CYR" w:hAnsi="Times New Roman CYR"/>
          <w:sz w:val="24"/>
          <w:szCs w:val="24"/>
        </w:rPr>
        <w:t>, в</w:t>
      </w:r>
      <w:r w:rsidR="00093BD6">
        <w:rPr>
          <w:rFonts w:ascii="Times New Roman CYR" w:hAnsi="Times New Roman CYR"/>
          <w:sz w:val="24"/>
          <w:szCs w:val="24"/>
        </w:rPr>
        <w:t> </w:t>
      </w:r>
      <w:r w:rsidRPr="00115BCF">
        <w:rPr>
          <w:rFonts w:ascii="Times New Roman CYR" w:hAnsi="Times New Roman CYR"/>
          <w:sz w:val="24"/>
          <w:szCs w:val="24"/>
        </w:rPr>
        <w:t>случае, если внесение изменений в разрешение на строительство связано с продлением срока действия разрешения на строительство. В этом случае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166D1" w:rsidRPr="00D07D1C" w:rsidRDefault="004166D1" w:rsidP="00093BD6">
      <w:pPr>
        <w:spacing w:after="0" w:line="240" w:lineRule="auto"/>
        <w:ind w:firstLine="567"/>
        <w:jc w:val="both"/>
        <w:rPr>
          <w:rFonts w:ascii="Times New Roman CYR" w:hAnsi="Times New Roman CYR"/>
          <w:sz w:val="24"/>
          <w:szCs w:val="24"/>
        </w:rPr>
      </w:pPr>
      <w:r w:rsidRPr="00D07D1C">
        <w:rPr>
          <w:rFonts w:ascii="Times New Roman CYR" w:hAnsi="Times New Roman CYR"/>
          <w:sz w:val="24"/>
          <w:szCs w:val="24"/>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r w:rsidR="00251F0D">
        <w:rPr>
          <w:rFonts w:ascii="Times New Roman CYR" w:hAnsi="Times New Roman CYR"/>
          <w:sz w:val="24"/>
          <w:szCs w:val="24"/>
        </w:rPr>
        <w:t>.</w:t>
      </w:r>
    </w:p>
    <w:p w:rsidR="00251F0D" w:rsidRPr="00425FBB" w:rsidRDefault="00251F0D" w:rsidP="00093BD6">
      <w:pPr>
        <w:spacing w:after="0" w:line="240" w:lineRule="auto"/>
        <w:ind w:firstLine="567"/>
        <w:jc w:val="both"/>
        <w:rPr>
          <w:rFonts w:ascii="Times New Roman CYR" w:hAnsi="Times New Roman CYR"/>
          <w:sz w:val="24"/>
          <w:szCs w:val="24"/>
        </w:rPr>
      </w:pPr>
      <w:r w:rsidRPr="00425FBB">
        <w:rPr>
          <w:rFonts w:ascii="Times New Roman CYR" w:hAnsi="Times New Roman CYR"/>
          <w:sz w:val="24"/>
          <w:szCs w:val="24"/>
        </w:rPr>
        <w:t xml:space="preserve">Указанный пункт </w:t>
      </w:r>
      <w:r w:rsidR="003C284B" w:rsidRPr="00425FBB">
        <w:rPr>
          <w:rFonts w:ascii="Times New Roman CYR" w:hAnsi="Times New Roman CYR"/>
          <w:sz w:val="24"/>
          <w:szCs w:val="24"/>
        </w:rPr>
        <w:t>не применяется</w:t>
      </w:r>
      <w:r w:rsidRPr="00425FBB">
        <w:rPr>
          <w:rFonts w:ascii="Times New Roman CYR" w:hAnsi="Times New Roman CYR"/>
          <w:sz w:val="24"/>
          <w:szCs w:val="24"/>
        </w:rPr>
        <w:t>:</w:t>
      </w:r>
    </w:p>
    <w:p w:rsidR="00F42FC6" w:rsidRPr="00115BCF" w:rsidRDefault="00BE50C8" w:rsidP="00093BD6">
      <w:pPr>
        <w:spacing w:after="0" w:line="240" w:lineRule="auto"/>
        <w:ind w:firstLine="567"/>
        <w:jc w:val="both"/>
        <w:rPr>
          <w:rFonts w:ascii="Times New Roman CYR" w:hAnsi="Times New Roman CYR"/>
          <w:sz w:val="24"/>
          <w:szCs w:val="24"/>
        </w:rPr>
      </w:pPr>
      <w:r>
        <w:rPr>
          <w:rFonts w:ascii="Times New Roman CYR" w:hAnsi="Times New Roman CYR"/>
          <w:sz w:val="24"/>
          <w:szCs w:val="24"/>
        </w:rPr>
        <w:t xml:space="preserve">в случае </w:t>
      </w:r>
      <w:r w:rsidR="00F42FC6" w:rsidRPr="00115BCF">
        <w:rPr>
          <w:rFonts w:ascii="Times New Roman CYR" w:hAnsi="Times New Roman CYR"/>
          <w:sz w:val="24"/>
          <w:szCs w:val="24"/>
        </w:rPr>
        <w:t xml:space="preserve">приобретения застройщиком прав на земельный участок на основании соглашения о завершении строительства объекта незавершенного строительства об исполнении застройщиком обязательств перед гражданами, денежные средства которых привлечены для строительства многоквартирных домов и права которых нарушены, включенными в реестр пострадавших граждан в соответствии </w:t>
      </w:r>
      <w:r w:rsidR="00323C4D">
        <w:rPr>
          <w:rFonts w:ascii="Times New Roman CYR" w:hAnsi="Times New Roman CYR"/>
          <w:sz w:val="24"/>
          <w:szCs w:val="24"/>
        </w:rPr>
        <w:t>с Федеральным законом от 30.12.</w:t>
      </w:r>
      <w:r w:rsidR="00F42FC6" w:rsidRPr="00115BCF">
        <w:rPr>
          <w:rFonts w:ascii="Times New Roman CYR" w:hAnsi="Times New Roman CYR"/>
          <w:sz w:val="24"/>
          <w:szCs w:val="24"/>
        </w:rPr>
        <w:t xml:space="preserve">2004 </w:t>
      </w:r>
      <w:r w:rsidR="00ED67AF">
        <w:rPr>
          <w:rFonts w:ascii="Times New Roman CYR" w:hAnsi="Times New Roman CYR"/>
          <w:sz w:val="24"/>
          <w:szCs w:val="24"/>
        </w:rPr>
        <w:t>№ 214</w:t>
      </w:r>
      <w:r w:rsidR="00323C4D">
        <w:rPr>
          <w:rFonts w:ascii="Times New Roman CYR" w:hAnsi="Times New Roman CYR"/>
          <w:sz w:val="24"/>
          <w:szCs w:val="24"/>
        </w:rPr>
        <w:t xml:space="preserve"> «</w:t>
      </w:r>
      <w:r w:rsidR="00F42FC6" w:rsidRPr="00115BCF">
        <w:rPr>
          <w:rFonts w:ascii="Times New Roman CYR" w:hAnsi="Times New Roman CYR"/>
          <w:sz w:val="24"/>
          <w:szCs w:val="24"/>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323C4D">
        <w:rPr>
          <w:rFonts w:ascii="Times New Roman CYR" w:hAnsi="Times New Roman CYR"/>
          <w:sz w:val="24"/>
          <w:szCs w:val="24"/>
        </w:rPr>
        <w:t>»</w:t>
      </w:r>
      <w:r w:rsidR="00F42FC6" w:rsidRPr="00115BCF">
        <w:rPr>
          <w:rFonts w:ascii="Times New Roman CYR" w:hAnsi="Times New Roman CYR"/>
          <w:sz w:val="24"/>
          <w:szCs w:val="24"/>
        </w:rPr>
        <w:t>, либо приобретения застройщиком прав на земельный участок в порядке, предусмотренном статьями 201.15-1 и 201.15-2 Федерально</w:t>
      </w:r>
      <w:r w:rsidR="00ED67AF">
        <w:rPr>
          <w:rFonts w:ascii="Times New Roman CYR" w:hAnsi="Times New Roman CYR"/>
          <w:sz w:val="24"/>
          <w:szCs w:val="24"/>
        </w:rPr>
        <w:t>го закона от 26.10.2002 № 127</w:t>
      </w:r>
      <w:r w:rsidR="00F42FC6" w:rsidRPr="00115BCF">
        <w:rPr>
          <w:rFonts w:ascii="Times New Roman CYR" w:hAnsi="Times New Roman CYR"/>
          <w:sz w:val="24"/>
          <w:szCs w:val="24"/>
        </w:rPr>
        <w:t xml:space="preserve"> </w:t>
      </w:r>
      <w:r w:rsidR="00323C4D">
        <w:rPr>
          <w:rFonts w:ascii="Times New Roman CYR" w:hAnsi="Times New Roman CYR"/>
          <w:sz w:val="24"/>
          <w:szCs w:val="24"/>
        </w:rPr>
        <w:t>«</w:t>
      </w:r>
      <w:r w:rsidR="00F42FC6" w:rsidRPr="00115BCF">
        <w:rPr>
          <w:rFonts w:ascii="Times New Roman CYR" w:hAnsi="Times New Roman CYR"/>
          <w:sz w:val="24"/>
          <w:szCs w:val="24"/>
        </w:rPr>
        <w:t>О несостоятельности (банкротстве)</w:t>
      </w:r>
      <w:r w:rsidR="00323C4D">
        <w:rPr>
          <w:rFonts w:ascii="Times New Roman CYR" w:hAnsi="Times New Roman CYR"/>
          <w:sz w:val="24"/>
          <w:szCs w:val="24"/>
        </w:rPr>
        <w:t>» -</w:t>
      </w:r>
      <w:r w:rsidR="00F42FC6" w:rsidRPr="00115BCF">
        <w:rPr>
          <w:rFonts w:ascii="Times New Roman CYR" w:hAnsi="Times New Roman CYR"/>
          <w:sz w:val="24"/>
          <w:szCs w:val="24"/>
        </w:rPr>
        <w:t xml:space="preserve"> подача заявления о внесении изменений в разрешение на строительство допускается в течение одного года с даты приобретения таких прав;</w:t>
      </w:r>
    </w:p>
    <w:p w:rsidR="00F42FC6" w:rsidRDefault="0083549A" w:rsidP="00093BD6">
      <w:pPr>
        <w:spacing w:after="0" w:line="240" w:lineRule="auto"/>
        <w:ind w:firstLine="567"/>
        <w:jc w:val="both"/>
        <w:rPr>
          <w:rFonts w:ascii="Times New Roman CYR" w:hAnsi="Times New Roman CYR"/>
          <w:sz w:val="24"/>
          <w:szCs w:val="24"/>
        </w:rPr>
      </w:pPr>
      <w:r w:rsidRPr="00BE50C8">
        <w:rPr>
          <w:rFonts w:ascii="Times New Roman CYR" w:hAnsi="Times New Roman CYR"/>
          <w:sz w:val="24"/>
          <w:szCs w:val="24"/>
        </w:rPr>
        <w:t>в отношении объектов капитального строительства, разрешения на строительство которых выданы до 1 января 2023 года и по которым не выданы разре</w:t>
      </w:r>
      <w:r w:rsidR="00BE50C8" w:rsidRPr="00BE50C8">
        <w:rPr>
          <w:rFonts w:ascii="Times New Roman CYR" w:hAnsi="Times New Roman CYR"/>
          <w:sz w:val="24"/>
          <w:szCs w:val="24"/>
        </w:rPr>
        <w:t>шения на ввод их в</w:t>
      </w:r>
      <w:r w:rsidR="00093BD6">
        <w:rPr>
          <w:rFonts w:ascii="Times New Roman CYR" w:hAnsi="Times New Roman CYR"/>
          <w:sz w:val="24"/>
          <w:szCs w:val="24"/>
        </w:rPr>
        <w:t> </w:t>
      </w:r>
      <w:r w:rsidR="00BE50C8" w:rsidRPr="00BE50C8">
        <w:rPr>
          <w:rFonts w:ascii="Times New Roman CYR" w:hAnsi="Times New Roman CYR"/>
          <w:sz w:val="24"/>
          <w:szCs w:val="24"/>
        </w:rPr>
        <w:t>экспл</w:t>
      </w:r>
      <w:r w:rsidR="0030502E">
        <w:rPr>
          <w:rFonts w:ascii="Times New Roman CYR" w:hAnsi="Times New Roman CYR"/>
          <w:sz w:val="24"/>
          <w:szCs w:val="24"/>
        </w:rPr>
        <w:t>уатацию</w:t>
      </w:r>
      <w:r w:rsidR="00093BD6">
        <w:rPr>
          <w:rFonts w:ascii="Times New Roman CYR" w:hAnsi="Times New Roman CYR"/>
          <w:sz w:val="24"/>
          <w:szCs w:val="24"/>
        </w:rPr>
        <w:t>,</w:t>
      </w:r>
      <w:r w:rsidR="0030502E">
        <w:rPr>
          <w:rFonts w:ascii="Times New Roman CYR" w:hAnsi="Times New Roman CYR"/>
          <w:sz w:val="24"/>
          <w:szCs w:val="24"/>
        </w:rPr>
        <w:t xml:space="preserve"> </w:t>
      </w:r>
      <w:r w:rsidR="00093BD6">
        <w:rPr>
          <w:rFonts w:ascii="Times New Roman CYR" w:hAnsi="Times New Roman CYR"/>
          <w:sz w:val="24"/>
          <w:szCs w:val="24"/>
        </w:rPr>
        <w:t>–</w:t>
      </w:r>
      <w:r w:rsidR="0030502E">
        <w:rPr>
          <w:rFonts w:ascii="Times New Roman CYR" w:hAnsi="Times New Roman CYR"/>
          <w:sz w:val="24"/>
          <w:szCs w:val="24"/>
        </w:rPr>
        <w:t xml:space="preserve"> до 1 января 2025 года.</w:t>
      </w:r>
    </w:p>
    <w:p w:rsidR="006371EA" w:rsidRDefault="006371EA" w:rsidP="00093BD6">
      <w:pPr>
        <w:spacing w:after="0" w:line="240" w:lineRule="auto"/>
        <w:ind w:firstLine="567"/>
        <w:jc w:val="both"/>
        <w:rPr>
          <w:rFonts w:ascii="Times New Roman CYR" w:hAnsi="Times New Roman CYR"/>
          <w:sz w:val="24"/>
          <w:szCs w:val="24"/>
        </w:rPr>
      </w:pPr>
    </w:p>
    <w:p w:rsidR="006371EA" w:rsidRPr="00253336" w:rsidRDefault="006371EA" w:rsidP="00093BD6">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b/>
          <w:sz w:val="24"/>
          <w:szCs w:val="16"/>
          <w:lang w:eastAsia="ru-RU"/>
        </w:rPr>
      </w:pPr>
      <w:r w:rsidRPr="00253336">
        <w:rPr>
          <w:rFonts w:ascii="Times New Roman" w:eastAsia="Times New Roman" w:hAnsi="Times New Roman" w:cs="Times New Roman"/>
          <w:b/>
          <w:sz w:val="24"/>
          <w:szCs w:val="16"/>
          <w:lang w:eastAsia="ru-RU"/>
        </w:rPr>
        <w:t>2.8.4.</w:t>
      </w:r>
      <w:r w:rsidRPr="00253336">
        <w:rPr>
          <w:rFonts w:ascii="Times New Roman" w:eastAsia="Times New Roman" w:hAnsi="Times New Roman" w:cs="Times New Roman"/>
          <w:sz w:val="24"/>
          <w:szCs w:val="16"/>
          <w:lang w:eastAsia="ru-RU"/>
        </w:rPr>
        <w:t xml:space="preserve"> </w:t>
      </w:r>
      <w:r w:rsidRPr="00253336">
        <w:rPr>
          <w:rFonts w:ascii="Times New Roman" w:eastAsia="Times New Roman" w:hAnsi="Times New Roman" w:cs="Times New Roman"/>
          <w:b/>
          <w:sz w:val="24"/>
          <w:szCs w:val="16"/>
          <w:lang w:eastAsia="ru-RU"/>
        </w:rPr>
        <w:t>Основанием для отказа в предоставлении муниципальной услуги при обращении за исправлением допущенных опечаток и ошибок в выданных в</w:t>
      </w:r>
      <w:r w:rsidR="00093BD6">
        <w:rPr>
          <w:rFonts w:ascii="Times New Roman" w:eastAsia="Times New Roman" w:hAnsi="Times New Roman" w:cs="Times New Roman"/>
          <w:b/>
          <w:sz w:val="24"/>
          <w:szCs w:val="16"/>
          <w:lang w:eastAsia="ru-RU"/>
        </w:rPr>
        <w:t> </w:t>
      </w:r>
      <w:r w:rsidRPr="00253336">
        <w:rPr>
          <w:rFonts w:ascii="Times New Roman" w:eastAsia="Times New Roman" w:hAnsi="Times New Roman" w:cs="Times New Roman"/>
          <w:b/>
          <w:sz w:val="24"/>
          <w:szCs w:val="16"/>
          <w:lang w:eastAsia="ru-RU"/>
        </w:rPr>
        <w:t>результате предоставления муниципальной услуги документах является:</w:t>
      </w:r>
    </w:p>
    <w:p w:rsidR="006371EA" w:rsidRPr="006371EA" w:rsidRDefault="006371EA" w:rsidP="00093BD6">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16"/>
          <w:lang w:eastAsia="ru-RU"/>
        </w:rPr>
      </w:pPr>
      <w:r w:rsidRPr="00253336">
        <w:rPr>
          <w:rFonts w:ascii="Times New Roman" w:eastAsia="Times New Roman" w:hAnsi="Times New Roman" w:cs="Times New Roman"/>
          <w:sz w:val="24"/>
          <w:szCs w:val="16"/>
          <w:lang w:eastAsia="ru-RU"/>
        </w:rPr>
        <w:t>отсутствие опечаток и (или) ошибок в выданных в результате предоставления муниципальной услуги.</w:t>
      </w:r>
    </w:p>
    <w:p w:rsidR="006371EA" w:rsidRPr="00BE50C8" w:rsidRDefault="006371EA" w:rsidP="00093BD6">
      <w:pPr>
        <w:spacing w:after="0" w:line="240" w:lineRule="auto"/>
        <w:ind w:firstLine="567"/>
        <w:jc w:val="both"/>
        <w:rPr>
          <w:rFonts w:ascii="Times New Roman CYR" w:hAnsi="Times New Roman CYR"/>
          <w:sz w:val="24"/>
          <w:szCs w:val="24"/>
        </w:rPr>
      </w:pPr>
    </w:p>
    <w:p w:rsidR="009F2693" w:rsidRPr="00115BCF" w:rsidRDefault="009F2693" w:rsidP="00093BD6">
      <w:pPr>
        <w:spacing w:after="0" w:line="240" w:lineRule="auto"/>
        <w:ind w:firstLine="567"/>
        <w:jc w:val="both"/>
        <w:rPr>
          <w:rFonts w:ascii="Times New Roman CYR" w:eastAsia="Times New Roman" w:hAnsi="Times New Roman CYR"/>
          <w:b/>
          <w:color w:val="000000" w:themeColor="text1"/>
          <w:sz w:val="24"/>
          <w:szCs w:val="24"/>
          <w:lang w:eastAsia="ru-RU"/>
        </w:rPr>
      </w:pPr>
      <w:r w:rsidRPr="00115BCF">
        <w:rPr>
          <w:rFonts w:ascii="Times New Roman CYR" w:eastAsia="Times New Roman" w:hAnsi="Times New Roman CYR"/>
          <w:b/>
          <w:color w:val="000000" w:themeColor="text1"/>
          <w:sz w:val="24"/>
          <w:szCs w:val="24"/>
          <w:lang w:eastAsia="ru-RU"/>
        </w:rPr>
        <w:t>2.9.</w:t>
      </w:r>
      <w:r w:rsidR="00093BD6">
        <w:rPr>
          <w:rFonts w:ascii="Times New Roman CYR" w:eastAsia="Times New Roman" w:hAnsi="Times New Roman CYR"/>
          <w:b/>
          <w:color w:val="000000" w:themeColor="text1"/>
          <w:sz w:val="24"/>
          <w:szCs w:val="24"/>
          <w:lang w:eastAsia="ru-RU"/>
        </w:rPr>
        <w:t> </w:t>
      </w:r>
      <w:r w:rsidRPr="00115BCF">
        <w:rPr>
          <w:rFonts w:ascii="Times New Roman CYR" w:eastAsia="Times New Roman" w:hAnsi="Times New Roman CYR"/>
          <w:b/>
          <w:color w:val="000000" w:themeColor="text1"/>
          <w:sz w:val="24"/>
          <w:szCs w:val="24"/>
          <w:lang w:eastAsia="ru-RU"/>
        </w:rPr>
        <w:t>Размер платы, взимаемой с заявителя при предоставлении муниципальной услуги, и способы ее взимания</w:t>
      </w:r>
    </w:p>
    <w:p w:rsidR="009F2693" w:rsidRPr="00115BCF" w:rsidRDefault="006C7FEE" w:rsidP="00093BD6">
      <w:pPr>
        <w:spacing w:after="0" w:line="240" w:lineRule="auto"/>
        <w:ind w:firstLine="567"/>
        <w:jc w:val="both"/>
        <w:rPr>
          <w:rFonts w:ascii="Times New Roman" w:hAnsi="Times New Roman" w:cs="Times New Roman"/>
          <w:sz w:val="24"/>
          <w:szCs w:val="24"/>
        </w:rPr>
      </w:pPr>
      <w:r w:rsidRPr="00115BCF">
        <w:rPr>
          <w:rFonts w:ascii="Times New Roman" w:hAnsi="Times New Roman" w:cs="Times New Roman"/>
          <w:sz w:val="24"/>
          <w:szCs w:val="24"/>
        </w:rPr>
        <w:t>Предоставление муниципальной услуги осуществляется без взимания государственной пошлины или иной платы</w:t>
      </w:r>
      <w:r w:rsidR="009F2693" w:rsidRPr="00115BCF">
        <w:rPr>
          <w:rFonts w:ascii="Times New Roman" w:hAnsi="Times New Roman" w:cs="Times New Roman"/>
          <w:sz w:val="24"/>
          <w:szCs w:val="24"/>
        </w:rPr>
        <w:t>.</w:t>
      </w:r>
    </w:p>
    <w:p w:rsidR="009F2693" w:rsidRPr="00115BCF" w:rsidRDefault="009F2693" w:rsidP="00093BD6">
      <w:pPr>
        <w:spacing w:after="0" w:line="240" w:lineRule="auto"/>
        <w:ind w:firstLine="567"/>
        <w:rPr>
          <w:rFonts w:ascii="Times New Roman" w:hAnsi="Times New Roman" w:cs="Times New Roman"/>
          <w:sz w:val="24"/>
          <w:szCs w:val="24"/>
          <w:lang w:eastAsia="ru-RU"/>
        </w:rPr>
      </w:pPr>
    </w:p>
    <w:p w:rsidR="009F2693" w:rsidRPr="00115BCF" w:rsidRDefault="009F2693" w:rsidP="00093BD6">
      <w:pPr>
        <w:pStyle w:val="2"/>
        <w:spacing w:before="0" w:line="240" w:lineRule="auto"/>
        <w:ind w:firstLine="567"/>
        <w:jc w:val="both"/>
        <w:rPr>
          <w:rFonts w:ascii="Times New Roman" w:eastAsia="Times New Roman" w:hAnsi="Times New Roman"/>
          <w:b/>
          <w:color w:val="000000" w:themeColor="text1"/>
          <w:sz w:val="24"/>
          <w:szCs w:val="24"/>
          <w:lang w:eastAsia="ru-RU"/>
        </w:rPr>
      </w:pPr>
      <w:r w:rsidRPr="00115BCF">
        <w:rPr>
          <w:rFonts w:ascii="Times New Roman" w:eastAsia="Times New Roman" w:hAnsi="Times New Roman"/>
          <w:b/>
          <w:color w:val="000000" w:themeColor="text1"/>
          <w:sz w:val="24"/>
          <w:szCs w:val="24"/>
          <w:lang w:eastAsia="ru-RU"/>
        </w:rPr>
        <w:t>2.10.</w:t>
      </w:r>
      <w:r w:rsidR="00093BD6">
        <w:rPr>
          <w:rFonts w:ascii="Times New Roman" w:eastAsia="Times New Roman" w:hAnsi="Times New Roman"/>
          <w:b/>
          <w:color w:val="000000" w:themeColor="text1"/>
          <w:sz w:val="24"/>
          <w:szCs w:val="24"/>
          <w:lang w:eastAsia="ru-RU"/>
        </w:rPr>
        <w:t> </w:t>
      </w:r>
      <w:r w:rsidRPr="00115BCF">
        <w:rPr>
          <w:rFonts w:ascii="Times New Roman" w:eastAsia="Times New Roman" w:hAnsi="Times New Roman"/>
          <w:b/>
          <w:color w:val="000000" w:themeColor="text1"/>
          <w:sz w:val="24"/>
          <w:szCs w:val="24"/>
          <w:lang w:eastAsia="ru-RU"/>
        </w:rPr>
        <w:t xml:space="preserve">Максимальный срок ожидания в очереди при подаче </w:t>
      </w:r>
      <w:r w:rsidR="006371EA">
        <w:rPr>
          <w:rFonts w:ascii="Times New Roman" w:eastAsia="Times New Roman" w:hAnsi="Times New Roman"/>
          <w:b/>
          <w:color w:val="000000" w:themeColor="text1"/>
          <w:sz w:val="24"/>
          <w:szCs w:val="24"/>
          <w:lang w:eastAsia="ru-RU"/>
        </w:rPr>
        <w:t>заявления</w:t>
      </w:r>
      <w:r w:rsidRPr="00115BCF">
        <w:rPr>
          <w:rFonts w:ascii="Times New Roman" w:eastAsia="Times New Roman" w:hAnsi="Times New Roman"/>
          <w:b/>
          <w:color w:val="000000" w:themeColor="text1"/>
          <w:sz w:val="24"/>
          <w:szCs w:val="24"/>
          <w:lang w:eastAsia="ru-RU"/>
        </w:rPr>
        <w:t xml:space="preserve"> о предоставлении муниципальной услуги и при получении результата предоставления муниципальной услуги</w:t>
      </w:r>
    </w:p>
    <w:p w:rsidR="009F2693" w:rsidRPr="00115BCF" w:rsidRDefault="009F2693" w:rsidP="00093BD6">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115BCF">
        <w:rPr>
          <w:rFonts w:ascii="Times New Roman" w:eastAsia="Times New Roman" w:hAnsi="Times New Roman" w:cs="Times New Roman"/>
          <w:color w:val="000000" w:themeColor="text1"/>
          <w:sz w:val="24"/>
          <w:szCs w:val="24"/>
          <w:lang w:eastAsia="ru-RU"/>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9F2693" w:rsidRPr="00115BCF" w:rsidRDefault="009F2693" w:rsidP="00093BD6">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p>
    <w:p w:rsidR="009F2693" w:rsidRPr="00115BCF" w:rsidRDefault="009F2693" w:rsidP="00093BD6">
      <w:pPr>
        <w:pStyle w:val="2"/>
        <w:spacing w:before="0" w:line="240" w:lineRule="auto"/>
        <w:ind w:firstLine="567"/>
        <w:jc w:val="both"/>
        <w:rPr>
          <w:rFonts w:ascii="Times New Roman" w:eastAsia="Times New Roman" w:hAnsi="Times New Roman"/>
          <w:b/>
          <w:color w:val="000000" w:themeColor="text1"/>
          <w:sz w:val="24"/>
          <w:szCs w:val="24"/>
          <w:lang w:eastAsia="ru-RU"/>
        </w:rPr>
      </w:pPr>
      <w:r w:rsidRPr="00115BCF">
        <w:rPr>
          <w:rFonts w:ascii="Times New Roman" w:eastAsia="Times New Roman" w:hAnsi="Times New Roman"/>
          <w:b/>
          <w:color w:val="000000" w:themeColor="text1"/>
          <w:sz w:val="24"/>
          <w:szCs w:val="24"/>
          <w:lang w:eastAsia="ru-RU"/>
        </w:rPr>
        <w:t>2.11. Срок и порядок регистрации заявления, в том числе в электронной форме</w:t>
      </w:r>
    </w:p>
    <w:p w:rsidR="006C7FEE" w:rsidRPr="00115BCF" w:rsidRDefault="006C7FEE" w:rsidP="00093BD6">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115BCF">
        <w:rPr>
          <w:rFonts w:ascii="Times New Roman" w:eastAsia="Times New Roman" w:hAnsi="Times New Roman" w:cs="Times New Roman"/>
          <w:color w:val="000000" w:themeColor="text1"/>
          <w:sz w:val="24"/>
          <w:szCs w:val="24"/>
          <w:lang w:eastAsia="ru-RU"/>
        </w:rPr>
        <w:t>Заявление на предоставление муниципальной услуги регистрируется в день поступления:</w:t>
      </w:r>
    </w:p>
    <w:p w:rsidR="006C7FEE" w:rsidRPr="00115BCF" w:rsidRDefault="006C7FEE" w:rsidP="00093BD6">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115BCF">
        <w:rPr>
          <w:rFonts w:ascii="Times New Roman" w:eastAsia="Times New Roman" w:hAnsi="Times New Roman" w:cs="Times New Roman"/>
          <w:color w:val="000000" w:themeColor="text1"/>
          <w:sz w:val="24"/>
          <w:szCs w:val="24"/>
          <w:lang w:eastAsia="ru-RU"/>
        </w:rPr>
        <w:t xml:space="preserve">в системе электронного документооборота (далее </w:t>
      </w:r>
      <w:r w:rsidR="00093BD6">
        <w:rPr>
          <w:rFonts w:ascii="Times New Roman" w:eastAsia="Times New Roman" w:hAnsi="Times New Roman" w:cs="Times New Roman"/>
          <w:color w:val="000000" w:themeColor="text1"/>
          <w:sz w:val="24"/>
          <w:szCs w:val="24"/>
          <w:lang w:eastAsia="ru-RU"/>
        </w:rPr>
        <w:t>–</w:t>
      </w:r>
      <w:r w:rsidRPr="00115BCF">
        <w:rPr>
          <w:rFonts w:ascii="Times New Roman" w:eastAsia="Times New Roman" w:hAnsi="Times New Roman" w:cs="Times New Roman"/>
          <w:color w:val="000000" w:themeColor="text1"/>
          <w:sz w:val="24"/>
          <w:szCs w:val="24"/>
          <w:lang w:eastAsia="ru-RU"/>
        </w:rPr>
        <w:t xml:space="preserve"> СЭД) с присвоением статуса «зарегистрировано» в течение 1 рабочего дня с даты поступления;</w:t>
      </w:r>
    </w:p>
    <w:p w:rsidR="006C7FEE" w:rsidRPr="00115BCF" w:rsidRDefault="006C7FEE" w:rsidP="00093BD6">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115BCF">
        <w:rPr>
          <w:rFonts w:ascii="Times New Roman" w:eastAsia="Times New Roman" w:hAnsi="Times New Roman" w:cs="Times New Roman"/>
          <w:color w:val="000000" w:themeColor="text1"/>
          <w:sz w:val="24"/>
          <w:szCs w:val="24"/>
          <w:lang w:eastAsia="ru-RU"/>
        </w:rPr>
        <w:t xml:space="preserve">в автоматизированной системе многофункционального центра предоставления государственных и муниципальных услуг (далее </w:t>
      </w:r>
      <w:r w:rsidR="00093BD6">
        <w:rPr>
          <w:rFonts w:ascii="Times New Roman" w:eastAsia="Times New Roman" w:hAnsi="Times New Roman" w:cs="Times New Roman"/>
          <w:color w:val="000000" w:themeColor="text1"/>
          <w:sz w:val="24"/>
          <w:szCs w:val="24"/>
          <w:lang w:eastAsia="ru-RU"/>
        </w:rPr>
        <w:t>–</w:t>
      </w:r>
      <w:r w:rsidRPr="00115BCF">
        <w:rPr>
          <w:rFonts w:ascii="Times New Roman" w:eastAsia="Times New Roman" w:hAnsi="Times New Roman" w:cs="Times New Roman"/>
          <w:color w:val="000000" w:themeColor="text1"/>
          <w:sz w:val="24"/>
          <w:szCs w:val="24"/>
          <w:lang w:eastAsia="ru-RU"/>
        </w:rPr>
        <w:t xml:space="preserve"> АИС МФЦ) с присвоением статуса «зарегистрировано» в течение 1 рабочего дня с даты поступления.</w:t>
      </w:r>
    </w:p>
    <w:p w:rsidR="006C7FEE" w:rsidRPr="00115BCF" w:rsidRDefault="006C7FEE" w:rsidP="00093BD6">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115BCF">
        <w:rPr>
          <w:rFonts w:ascii="Times New Roman" w:eastAsia="Times New Roman" w:hAnsi="Times New Roman" w:cs="Times New Roman"/>
          <w:color w:val="000000" w:themeColor="text1"/>
          <w:sz w:val="24"/>
          <w:szCs w:val="24"/>
          <w:lang w:eastAsia="ru-RU"/>
        </w:rPr>
        <w:lastRenderedPageBreak/>
        <w:t>Если заявление поступило после 16 часов, датой регистрации считается следующий рабочий день за днем поступления заявления.</w:t>
      </w:r>
    </w:p>
    <w:p w:rsidR="009F2693" w:rsidRPr="005D2795" w:rsidRDefault="006C7FEE" w:rsidP="00093BD6">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115BCF">
        <w:rPr>
          <w:rFonts w:ascii="Times New Roman" w:eastAsia="Times New Roman" w:hAnsi="Times New Roman" w:cs="Times New Roman"/>
          <w:color w:val="000000" w:themeColor="text1"/>
          <w:sz w:val="24"/>
          <w:szCs w:val="24"/>
          <w:lang w:eastAsia="ru-RU"/>
        </w:rPr>
        <w:t>В случае направления заявления посредством Единого портала государственных и муниципальных услуг заявление регистрируется в автоматическом режиме в день поступления.</w:t>
      </w:r>
    </w:p>
    <w:p w:rsidR="00323C4D" w:rsidRDefault="00323C4D" w:rsidP="00093BD6">
      <w:pPr>
        <w:pStyle w:val="2"/>
        <w:spacing w:before="0" w:line="240" w:lineRule="auto"/>
        <w:ind w:firstLine="567"/>
        <w:jc w:val="both"/>
        <w:rPr>
          <w:rFonts w:ascii="Times New Roman" w:eastAsia="Times New Roman" w:hAnsi="Times New Roman"/>
          <w:b/>
          <w:color w:val="000000" w:themeColor="text1"/>
          <w:sz w:val="24"/>
          <w:szCs w:val="24"/>
          <w:lang w:eastAsia="ru-RU"/>
        </w:rPr>
      </w:pPr>
    </w:p>
    <w:p w:rsidR="009F2693" w:rsidRPr="00900E9F" w:rsidRDefault="009F2693" w:rsidP="00093BD6">
      <w:pPr>
        <w:pStyle w:val="2"/>
        <w:spacing w:before="0" w:line="240" w:lineRule="auto"/>
        <w:ind w:firstLine="567"/>
        <w:jc w:val="both"/>
        <w:rPr>
          <w:rFonts w:ascii="Times New Roman" w:eastAsia="Times New Roman" w:hAnsi="Times New Roman"/>
          <w:b/>
          <w:color w:val="000000" w:themeColor="text1"/>
          <w:sz w:val="24"/>
          <w:szCs w:val="24"/>
          <w:lang w:eastAsia="ru-RU"/>
        </w:rPr>
      </w:pPr>
      <w:r w:rsidRPr="00900E9F">
        <w:rPr>
          <w:rFonts w:ascii="Times New Roman" w:eastAsia="Times New Roman" w:hAnsi="Times New Roman"/>
          <w:b/>
          <w:color w:val="000000" w:themeColor="text1"/>
          <w:sz w:val="24"/>
          <w:szCs w:val="24"/>
          <w:lang w:eastAsia="ru-RU"/>
        </w:rPr>
        <w:t xml:space="preserve">2.12. Требования к помещениям, в которых предоставляется муниципальная услуга </w:t>
      </w:r>
    </w:p>
    <w:p w:rsidR="006C7FEE" w:rsidRPr="00900E9F" w:rsidRDefault="006C7FEE" w:rsidP="00093BD6">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00E9F">
        <w:rPr>
          <w:rFonts w:ascii="Times New Roman" w:eastAsia="Times New Roman" w:hAnsi="Times New Roman" w:cs="Times New Roman"/>
          <w:color w:val="000000" w:themeColor="text1"/>
          <w:sz w:val="24"/>
          <w:szCs w:val="24"/>
          <w:lang w:eastAsia="ru-RU"/>
        </w:rP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6C7FEE" w:rsidRPr="00900E9F" w:rsidRDefault="006C7FEE" w:rsidP="00093BD6">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00E9F">
        <w:rPr>
          <w:rFonts w:ascii="Times New Roman" w:eastAsia="Times New Roman" w:hAnsi="Times New Roman" w:cs="Times New Roman"/>
          <w:color w:val="000000" w:themeColor="text1"/>
          <w:sz w:val="24"/>
          <w:szCs w:val="24"/>
          <w:lang w:eastAsia="ru-RU"/>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(при наличии),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 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6C7FEE" w:rsidRPr="00900E9F" w:rsidRDefault="006C7FEE" w:rsidP="00093BD6">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00E9F">
        <w:rPr>
          <w:rFonts w:ascii="Times New Roman" w:eastAsia="Times New Roman" w:hAnsi="Times New Roman" w:cs="Times New Roman"/>
          <w:color w:val="000000" w:themeColor="text1"/>
          <w:sz w:val="24"/>
          <w:szCs w:val="24"/>
          <w:lang w:eastAsia="ru-RU"/>
        </w:rPr>
        <w:t xml:space="preserve">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w:t>
      </w:r>
      <w:r w:rsidRPr="00425FBB">
        <w:rPr>
          <w:rFonts w:ascii="Times New Roman" w:eastAsia="Times New Roman" w:hAnsi="Times New Roman" w:cs="Times New Roman"/>
          <w:color w:val="000000" w:themeColor="text1"/>
          <w:sz w:val="24"/>
          <w:szCs w:val="24"/>
          <w:lang w:eastAsia="ru-RU"/>
        </w:rPr>
        <w:t xml:space="preserve">отчества </w:t>
      </w:r>
      <w:r w:rsidR="00BE50C8" w:rsidRPr="00425FBB">
        <w:rPr>
          <w:rFonts w:ascii="Times New Roman" w:eastAsia="Times New Roman" w:hAnsi="Times New Roman" w:cs="Times New Roman"/>
          <w:color w:val="000000" w:themeColor="text1"/>
          <w:sz w:val="24"/>
          <w:szCs w:val="24"/>
          <w:lang w:eastAsia="ru-RU"/>
        </w:rPr>
        <w:t xml:space="preserve">(при наличии) </w:t>
      </w:r>
      <w:r w:rsidRPr="00425FBB">
        <w:rPr>
          <w:rFonts w:ascii="Times New Roman" w:eastAsia="Times New Roman" w:hAnsi="Times New Roman" w:cs="Times New Roman"/>
          <w:color w:val="000000" w:themeColor="text1"/>
          <w:sz w:val="24"/>
          <w:szCs w:val="24"/>
          <w:lang w:eastAsia="ru-RU"/>
        </w:rPr>
        <w:t>и</w:t>
      </w:r>
      <w:r w:rsidRPr="00900E9F">
        <w:rPr>
          <w:rFonts w:ascii="Times New Roman" w:eastAsia="Times New Roman" w:hAnsi="Times New Roman" w:cs="Times New Roman"/>
          <w:color w:val="000000" w:themeColor="text1"/>
          <w:sz w:val="24"/>
          <w:szCs w:val="24"/>
          <w:lang w:eastAsia="ru-RU"/>
        </w:rPr>
        <w:t xml:space="preserve"> должности, крепящимися с помощью зажимов к одежде, либо настольными табличками аналогичного содержания.</w:t>
      </w:r>
    </w:p>
    <w:p w:rsidR="006C7FEE" w:rsidRPr="00900E9F" w:rsidRDefault="006C7FEE" w:rsidP="00093BD6">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00E9F">
        <w:rPr>
          <w:rFonts w:ascii="Times New Roman" w:eastAsia="Times New Roman" w:hAnsi="Times New Roman" w:cs="Times New Roman"/>
          <w:color w:val="000000" w:themeColor="text1"/>
          <w:sz w:val="24"/>
          <w:szCs w:val="24"/>
          <w:lang w:eastAsia="ru-RU"/>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6C7FEE" w:rsidRPr="00900E9F" w:rsidRDefault="006C7FEE" w:rsidP="00093BD6">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00E9F">
        <w:rPr>
          <w:rFonts w:ascii="Times New Roman" w:eastAsia="Times New Roman" w:hAnsi="Times New Roman" w:cs="Times New Roman"/>
          <w:color w:val="000000" w:themeColor="text1"/>
          <w:sz w:val="24"/>
          <w:szCs w:val="24"/>
          <w:lang w:eastAsia="ru-RU"/>
        </w:rPr>
        <w:t>Визуальная, текстовая информация о порядке предоставления муниципальной услуги размещается на информационном стенде структурного подразделения, на официальном сайте органа местного самоуправления, на Едином портале государственных и муниципальных услуг, государственной информационной системе обеспечения градостроительной деятельности (с момента создания соответствующей информационной и телекоммуникационной инфраструктуры).</w:t>
      </w:r>
    </w:p>
    <w:p w:rsidR="009F2693" w:rsidRPr="00900E9F" w:rsidRDefault="006C7FEE" w:rsidP="00093BD6">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00E9F">
        <w:rPr>
          <w:rFonts w:ascii="Times New Roman" w:eastAsia="Times New Roman" w:hAnsi="Times New Roman" w:cs="Times New Roman"/>
          <w:color w:val="000000" w:themeColor="text1"/>
          <w:sz w:val="24"/>
          <w:szCs w:val="24"/>
          <w:lang w:eastAsia="ru-RU"/>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Информационные стенды оборудуются в доступном для заявителей помещении администрации.</w:t>
      </w:r>
    </w:p>
    <w:p w:rsidR="009F2693" w:rsidRPr="00900E9F" w:rsidRDefault="009F2693" w:rsidP="00093BD6">
      <w:pPr>
        <w:widowControl w:val="0"/>
        <w:autoSpaceDE w:val="0"/>
        <w:autoSpaceDN w:val="0"/>
        <w:adjustRightInd w:val="0"/>
        <w:spacing w:after="0" w:line="240" w:lineRule="auto"/>
        <w:ind w:firstLine="567"/>
        <w:jc w:val="both"/>
        <w:rPr>
          <w:rFonts w:ascii="Times New Roman" w:eastAsia="Times New Roman" w:hAnsi="Times New Roman" w:cs="Times New Roman"/>
          <w:b/>
          <w:color w:val="000000" w:themeColor="text1"/>
          <w:sz w:val="24"/>
          <w:szCs w:val="24"/>
          <w:lang w:eastAsia="ru-RU"/>
        </w:rPr>
      </w:pPr>
    </w:p>
    <w:p w:rsidR="009F2693" w:rsidRPr="00900E9F" w:rsidRDefault="009F2693" w:rsidP="00093BD6">
      <w:pPr>
        <w:pStyle w:val="2"/>
        <w:spacing w:before="0" w:line="240" w:lineRule="auto"/>
        <w:ind w:firstLine="567"/>
        <w:jc w:val="both"/>
        <w:rPr>
          <w:rFonts w:ascii="Times New Roman" w:eastAsia="Times New Roman" w:hAnsi="Times New Roman"/>
          <w:b/>
          <w:color w:val="000000" w:themeColor="text1"/>
          <w:sz w:val="24"/>
          <w:szCs w:val="24"/>
          <w:lang w:eastAsia="ru-RU"/>
        </w:rPr>
      </w:pPr>
      <w:r w:rsidRPr="00900E9F">
        <w:rPr>
          <w:rFonts w:ascii="Times New Roman" w:eastAsia="Times New Roman" w:hAnsi="Times New Roman"/>
          <w:b/>
          <w:color w:val="000000" w:themeColor="text1"/>
          <w:sz w:val="24"/>
          <w:szCs w:val="24"/>
          <w:lang w:eastAsia="ru-RU"/>
        </w:rPr>
        <w:t>2.13. Показатели доступности и качества муниципальной услуги</w:t>
      </w:r>
    </w:p>
    <w:p w:rsidR="006C7FEE" w:rsidRPr="00900E9F" w:rsidRDefault="006C7FEE" w:rsidP="00093BD6">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00E9F">
        <w:rPr>
          <w:rFonts w:ascii="Times New Roman" w:eastAsia="Times New Roman" w:hAnsi="Times New Roman" w:cs="Times New Roman"/>
          <w:color w:val="000000" w:themeColor="text1"/>
          <w:sz w:val="24"/>
          <w:szCs w:val="24"/>
          <w:lang w:eastAsia="ru-RU"/>
        </w:rPr>
        <w:t>2.13.1. Показателями доступности муниципальной услуги являются:</w:t>
      </w:r>
    </w:p>
    <w:p w:rsidR="006C7FEE" w:rsidRPr="00900E9F" w:rsidRDefault="006C7FEE" w:rsidP="00093BD6">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00E9F">
        <w:rPr>
          <w:rFonts w:ascii="Times New Roman" w:eastAsia="Times New Roman" w:hAnsi="Times New Roman" w:cs="Times New Roman"/>
          <w:color w:val="000000" w:themeColor="text1"/>
          <w:sz w:val="24"/>
          <w:szCs w:val="24"/>
          <w:lang w:eastAsia="ru-RU"/>
        </w:rPr>
        <w:t xml:space="preserve">обеспечение информирования о работе структурного подразделения </w:t>
      </w:r>
      <w:r w:rsidR="0022367B">
        <w:rPr>
          <w:rFonts w:ascii="Times New Roman" w:eastAsia="Times New Roman" w:hAnsi="Times New Roman" w:cs="Times New Roman"/>
          <w:color w:val="000000" w:themeColor="text1"/>
          <w:sz w:val="24"/>
          <w:szCs w:val="24"/>
          <w:lang w:eastAsia="ru-RU"/>
        </w:rPr>
        <w:t>Управления</w:t>
      </w:r>
      <w:r w:rsidRPr="00900E9F">
        <w:rPr>
          <w:rFonts w:ascii="Times New Roman" w:eastAsia="Times New Roman" w:hAnsi="Times New Roman" w:cs="Times New Roman"/>
          <w:color w:val="000000" w:themeColor="text1"/>
          <w:sz w:val="24"/>
          <w:szCs w:val="24"/>
          <w:lang w:eastAsia="ru-RU"/>
        </w:rPr>
        <w:t xml:space="preserve"> и предоставляемой муниципальной услуге (размещение информации на Едином портале государственных и муниципальных услуг);</w:t>
      </w:r>
    </w:p>
    <w:p w:rsidR="006C7FEE" w:rsidRPr="00900E9F" w:rsidRDefault="006C7FEE" w:rsidP="00093BD6">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00E9F">
        <w:rPr>
          <w:rFonts w:ascii="Times New Roman" w:eastAsia="Times New Roman" w:hAnsi="Times New Roman" w:cs="Times New Roman"/>
          <w:color w:val="000000" w:themeColor="text1"/>
          <w:sz w:val="24"/>
          <w:szCs w:val="24"/>
          <w:lang w:eastAsia="ru-RU"/>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6C7FEE" w:rsidRPr="00900E9F" w:rsidRDefault="006C7FEE" w:rsidP="00093BD6">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00E9F">
        <w:rPr>
          <w:rFonts w:ascii="Times New Roman" w:eastAsia="Times New Roman" w:hAnsi="Times New Roman" w:cs="Times New Roman"/>
          <w:color w:val="000000" w:themeColor="text1"/>
          <w:sz w:val="24"/>
          <w:szCs w:val="24"/>
          <w:lang w:eastAsia="ru-RU"/>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6C7FEE" w:rsidRPr="00900E9F" w:rsidRDefault="006C7FEE" w:rsidP="00093BD6">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00E9F">
        <w:rPr>
          <w:rFonts w:ascii="Times New Roman" w:eastAsia="Times New Roman" w:hAnsi="Times New Roman" w:cs="Times New Roman"/>
          <w:color w:val="000000" w:themeColor="text1"/>
          <w:sz w:val="24"/>
          <w:szCs w:val="24"/>
          <w:lang w:eastAsia="ru-RU"/>
        </w:rPr>
        <w:t>обеспечение свободного доступа в здание администрации;</w:t>
      </w:r>
    </w:p>
    <w:p w:rsidR="006C7FEE" w:rsidRPr="00900E9F" w:rsidRDefault="006C7FEE" w:rsidP="00093BD6">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00E9F">
        <w:rPr>
          <w:rFonts w:ascii="Times New Roman" w:eastAsia="Times New Roman" w:hAnsi="Times New Roman" w:cs="Times New Roman"/>
          <w:color w:val="000000" w:themeColor="text1"/>
          <w:sz w:val="24"/>
          <w:szCs w:val="24"/>
          <w:lang w:eastAsia="ru-RU"/>
        </w:rPr>
        <w:lastRenderedPageBreak/>
        <w:t>доступность электронных форм документов, необходимых для предоставления муниципальной услуги;</w:t>
      </w:r>
    </w:p>
    <w:p w:rsidR="006C7FEE" w:rsidRPr="00900E9F" w:rsidRDefault="006C7FEE" w:rsidP="00093BD6">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00E9F">
        <w:rPr>
          <w:rFonts w:ascii="Times New Roman" w:eastAsia="Times New Roman" w:hAnsi="Times New Roman" w:cs="Times New Roman"/>
          <w:color w:val="000000" w:themeColor="text1"/>
          <w:sz w:val="24"/>
          <w:szCs w:val="24"/>
          <w:lang w:eastAsia="ru-RU"/>
        </w:rPr>
        <w:t xml:space="preserve">возможность подачи </w:t>
      </w:r>
      <w:r w:rsidR="006371EA">
        <w:rPr>
          <w:rFonts w:ascii="Times New Roman" w:eastAsia="Times New Roman" w:hAnsi="Times New Roman" w:cs="Times New Roman"/>
          <w:color w:val="000000" w:themeColor="text1"/>
          <w:sz w:val="24"/>
          <w:szCs w:val="24"/>
          <w:lang w:eastAsia="ru-RU"/>
        </w:rPr>
        <w:t>заявления</w:t>
      </w:r>
      <w:r w:rsidRPr="00900E9F">
        <w:rPr>
          <w:rFonts w:ascii="Times New Roman" w:eastAsia="Times New Roman" w:hAnsi="Times New Roman" w:cs="Times New Roman"/>
          <w:color w:val="000000" w:themeColor="text1"/>
          <w:sz w:val="24"/>
          <w:szCs w:val="24"/>
          <w:lang w:eastAsia="ru-RU"/>
        </w:rPr>
        <w:t xml:space="preserve"> на получение муниципальной услуги и документов в электронной форме;</w:t>
      </w:r>
    </w:p>
    <w:p w:rsidR="006C7FEE" w:rsidRPr="00900E9F" w:rsidRDefault="006C7FEE" w:rsidP="00093BD6">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00E9F">
        <w:rPr>
          <w:rFonts w:ascii="Times New Roman" w:eastAsia="Times New Roman" w:hAnsi="Times New Roman" w:cs="Times New Roman"/>
          <w:color w:val="000000" w:themeColor="text1"/>
          <w:sz w:val="24"/>
          <w:szCs w:val="24"/>
          <w:lang w:eastAsia="ru-RU"/>
        </w:rPr>
        <w:t>предоставление муниципальной услуги в соответствии с вариантом предоставления муниципальной услуги;</w:t>
      </w:r>
    </w:p>
    <w:p w:rsidR="006C7FEE" w:rsidRPr="00900E9F" w:rsidRDefault="006C7FEE" w:rsidP="00093BD6">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00E9F">
        <w:rPr>
          <w:rFonts w:ascii="Times New Roman" w:eastAsia="Times New Roman" w:hAnsi="Times New Roman" w:cs="Times New Roman"/>
          <w:color w:val="000000" w:themeColor="text1"/>
          <w:sz w:val="24"/>
          <w:szCs w:val="24"/>
          <w:lang w:eastAsia="ru-RU"/>
        </w:rPr>
        <w:t>организация предоставления муниципальной услуги через МФЦ;</w:t>
      </w:r>
    </w:p>
    <w:p w:rsidR="006C7FEE" w:rsidRPr="00900E9F" w:rsidRDefault="006C7FEE" w:rsidP="00093BD6">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00E9F">
        <w:rPr>
          <w:rFonts w:ascii="Times New Roman" w:eastAsia="Times New Roman" w:hAnsi="Times New Roman" w:cs="Times New Roman"/>
          <w:color w:val="000000" w:themeColor="text1"/>
          <w:sz w:val="24"/>
          <w:szCs w:val="24"/>
          <w:lang w:eastAsia="ru-RU"/>
        </w:rPr>
        <w:t>2.13.2. Показателями качества муниципальной услуги являются:</w:t>
      </w:r>
    </w:p>
    <w:p w:rsidR="006C7FEE" w:rsidRPr="00900E9F" w:rsidRDefault="006C7FEE" w:rsidP="00093BD6">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00E9F">
        <w:rPr>
          <w:rFonts w:ascii="Times New Roman" w:eastAsia="Times New Roman" w:hAnsi="Times New Roman" w:cs="Times New Roman"/>
          <w:color w:val="000000" w:themeColor="text1"/>
          <w:sz w:val="24"/>
          <w:szCs w:val="24"/>
          <w:lang w:eastAsia="ru-RU"/>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6C7FEE" w:rsidRPr="00900E9F" w:rsidRDefault="006C7FEE" w:rsidP="00093BD6">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00E9F">
        <w:rPr>
          <w:rFonts w:ascii="Times New Roman" w:eastAsia="Times New Roman" w:hAnsi="Times New Roman" w:cs="Times New Roman"/>
          <w:color w:val="000000" w:themeColor="text1"/>
          <w:sz w:val="24"/>
          <w:szCs w:val="24"/>
          <w:lang w:eastAsia="ru-RU"/>
        </w:rPr>
        <w:t>компетентность специалистов, предоставляющих муниципальную услугу, в вопросах предоставления муниципальной услуги;</w:t>
      </w:r>
    </w:p>
    <w:p w:rsidR="006C7FEE" w:rsidRPr="00900E9F" w:rsidRDefault="006C7FEE" w:rsidP="00093BD6">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00E9F">
        <w:rPr>
          <w:rFonts w:ascii="Times New Roman" w:eastAsia="Times New Roman" w:hAnsi="Times New Roman" w:cs="Times New Roman"/>
          <w:color w:val="000000" w:themeColor="text1"/>
          <w:sz w:val="24"/>
          <w:szCs w:val="24"/>
          <w:lang w:eastAsia="ru-RU"/>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6C7FEE" w:rsidRPr="00900E9F" w:rsidRDefault="006C7FEE" w:rsidP="00093BD6">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00E9F">
        <w:rPr>
          <w:rFonts w:ascii="Times New Roman" w:eastAsia="Times New Roman" w:hAnsi="Times New Roman" w:cs="Times New Roman"/>
          <w:color w:val="000000" w:themeColor="text1"/>
          <w:sz w:val="24"/>
          <w:szCs w:val="24"/>
          <w:lang w:eastAsia="ru-RU"/>
        </w:rPr>
        <w:t>строгое соблюдение стандарта и порядка предоставления муниципальной услуги;</w:t>
      </w:r>
    </w:p>
    <w:p w:rsidR="006C7FEE" w:rsidRPr="00900E9F" w:rsidRDefault="006C7FEE" w:rsidP="00093BD6">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00E9F">
        <w:rPr>
          <w:rFonts w:ascii="Times New Roman" w:eastAsia="Times New Roman" w:hAnsi="Times New Roman" w:cs="Times New Roman"/>
          <w:color w:val="000000" w:themeColor="text1"/>
          <w:sz w:val="24"/>
          <w:szCs w:val="24"/>
          <w:lang w:eastAsia="ru-RU"/>
        </w:rPr>
        <w:t>эффективность и своевременность рассмотрения поступивших обращений по вопросам предоставления муниципальной услуги;</w:t>
      </w:r>
    </w:p>
    <w:p w:rsidR="006C7FEE" w:rsidRPr="00900E9F" w:rsidRDefault="006C7FEE" w:rsidP="00093BD6">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00E9F">
        <w:rPr>
          <w:rFonts w:ascii="Times New Roman" w:eastAsia="Times New Roman" w:hAnsi="Times New Roman" w:cs="Times New Roman"/>
          <w:color w:val="000000" w:themeColor="text1"/>
          <w:sz w:val="24"/>
          <w:szCs w:val="24"/>
          <w:lang w:eastAsia="ru-RU"/>
        </w:rPr>
        <w:t>своевременное предоставление муниципальной услуги (отсутствие нарушений сроков предоставления муниципальной услуги);</w:t>
      </w:r>
    </w:p>
    <w:p w:rsidR="006C7FEE" w:rsidRPr="00900E9F" w:rsidRDefault="006C7FEE" w:rsidP="00093BD6">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00E9F">
        <w:rPr>
          <w:rFonts w:ascii="Times New Roman" w:eastAsia="Times New Roman" w:hAnsi="Times New Roman" w:cs="Times New Roman"/>
          <w:color w:val="000000" w:themeColor="text1"/>
          <w:sz w:val="24"/>
          <w:szCs w:val="24"/>
          <w:lang w:eastAsia="ru-RU"/>
        </w:rPr>
        <w:t>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6C7FEE" w:rsidRPr="00900E9F" w:rsidRDefault="006C7FEE" w:rsidP="00093BD6">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00E9F">
        <w:rPr>
          <w:rFonts w:ascii="Times New Roman" w:eastAsia="Times New Roman" w:hAnsi="Times New Roman" w:cs="Times New Roman"/>
          <w:color w:val="000000" w:themeColor="text1"/>
          <w:sz w:val="24"/>
          <w:szCs w:val="24"/>
          <w:lang w:eastAsia="ru-RU"/>
        </w:rPr>
        <w:t>удовлетворенность заявителя качеством предоставления муниципальной услуги;</w:t>
      </w:r>
    </w:p>
    <w:p w:rsidR="009F2693" w:rsidRPr="00900E9F" w:rsidRDefault="006C7FEE" w:rsidP="00093BD6">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00E9F">
        <w:rPr>
          <w:rFonts w:ascii="Times New Roman" w:eastAsia="Times New Roman" w:hAnsi="Times New Roman" w:cs="Times New Roman"/>
          <w:color w:val="000000" w:themeColor="text1"/>
          <w:sz w:val="24"/>
          <w:szCs w:val="24"/>
          <w:lang w:eastAsia="ru-RU"/>
        </w:rPr>
        <w:t>отсутствие жалоб</w:t>
      </w:r>
      <w:r w:rsidR="009F2693" w:rsidRPr="00900E9F">
        <w:rPr>
          <w:rFonts w:ascii="Times New Roman" w:eastAsia="Times New Roman" w:hAnsi="Times New Roman" w:cs="Times New Roman"/>
          <w:color w:val="000000" w:themeColor="text1"/>
          <w:sz w:val="24"/>
          <w:szCs w:val="24"/>
          <w:lang w:eastAsia="ru-RU"/>
        </w:rPr>
        <w:t>.</w:t>
      </w:r>
    </w:p>
    <w:p w:rsidR="009F2693" w:rsidRPr="00900E9F" w:rsidRDefault="009F2693" w:rsidP="00093BD6">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p>
    <w:p w:rsidR="009F2693" w:rsidRPr="00900E9F" w:rsidRDefault="009F2693" w:rsidP="00093BD6">
      <w:pPr>
        <w:pStyle w:val="2"/>
        <w:spacing w:before="0" w:line="240" w:lineRule="auto"/>
        <w:ind w:firstLine="567"/>
        <w:jc w:val="both"/>
        <w:rPr>
          <w:rFonts w:ascii="Times New Roman" w:eastAsia="Times New Roman" w:hAnsi="Times New Roman"/>
          <w:b/>
          <w:color w:val="000000" w:themeColor="text1"/>
          <w:sz w:val="24"/>
          <w:szCs w:val="24"/>
          <w:lang w:eastAsia="ru-RU"/>
        </w:rPr>
      </w:pPr>
      <w:r w:rsidRPr="00900E9F">
        <w:rPr>
          <w:rFonts w:ascii="Times New Roman" w:eastAsia="Times New Roman" w:hAnsi="Times New Roman"/>
          <w:b/>
          <w:color w:val="000000" w:themeColor="text1"/>
          <w:sz w:val="24"/>
          <w:szCs w:val="24"/>
          <w:lang w:eastAsia="ru-RU"/>
        </w:rPr>
        <w:t>2.14. Иные требования к предоставлению муниципальной услуги,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p w:rsidR="00BE50C8" w:rsidRPr="00425FBB" w:rsidRDefault="00CB26B2" w:rsidP="00093B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B26B2">
        <w:rPr>
          <w:rFonts w:ascii="Times New Roman" w:eastAsia="Times New Roman" w:hAnsi="Times New Roman" w:cs="Times New Roman"/>
          <w:color w:val="000000" w:themeColor="text1"/>
          <w:sz w:val="24"/>
          <w:szCs w:val="24"/>
          <w:lang w:eastAsia="ru-RU"/>
        </w:rPr>
        <w:t>2.14.1.</w:t>
      </w:r>
      <w:r w:rsidR="00093BD6">
        <w:rPr>
          <w:rFonts w:ascii="Times New Roman" w:eastAsia="Times New Roman" w:hAnsi="Times New Roman" w:cs="Times New Roman"/>
          <w:color w:val="000000" w:themeColor="text1"/>
          <w:sz w:val="24"/>
          <w:szCs w:val="24"/>
          <w:lang w:eastAsia="ru-RU"/>
        </w:rPr>
        <w:t> </w:t>
      </w:r>
      <w:r w:rsidR="00BE50C8" w:rsidRPr="00425FBB">
        <w:rPr>
          <w:rFonts w:ascii="Times New Roman" w:eastAsia="Times New Roman" w:hAnsi="Times New Roman" w:cs="Times New Roman"/>
          <w:sz w:val="24"/>
          <w:szCs w:val="24"/>
          <w:lang w:eastAsia="ru-RU"/>
        </w:rPr>
        <w:t>Для предоставления муниципальной услуги необходимо обратиться в</w:t>
      </w:r>
      <w:r w:rsidR="00093BD6">
        <w:rPr>
          <w:rFonts w:ascii="Times New Roman" w:eastAsia="Times New Roman" w:hAnsi="Times New Roman" w:cs="Times New Roman"/>
          <w:sz w:val="24"/>
          <w:szCs w:val="24"/>
          <w:lang w:eastAsia="ru-RU"/>
        </w:rPr>
        <w:t> </w:t>
      </w:r>
      <w:r w:rsidR="00BE50C8" w:rsidRPr="00425FBB">
        <w:rPr>
          <w:rFonts w:ascii="Times New Roman" w:eastAsia="Times New Roman" w:hAnsi="Times New Roman" w:cs="Times New Roman"/>
          <w:sz w:val="24"/>
          <w:szCs w:val="24"/>
          <w:lang w:eastAsia="ru-RU"/>
        </w:rPr>
        <w:t>специализированные организации за получением следующих услуг:</w:t>
      </w:r>
    </w:p>
    <w:p w:rsidR="00BE50C8" w:rsidRPr="00425FBB" w:rsidRDefault="00DA5100" w:rsidP="00093B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25FBB">
        <w:rPr>
          <w:rFonts w:ascii="Times New Roman" w:eastAsia="Times New Roman" w:hAnsi="Times New Roman" w:cs="Times New Roman"/>
          <w:sz w:val="24"/>
          <w:szCs w:val="24"/>
          <w:lang w:eastAsia="ru-RU"/>
        </w:rPr>
        <w:t>экспертиза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DA5100" w:rsidRPr="00425FBB" w:rsidRDefault="00DA5100" w:rsidP="00093BD6">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425FBB">
        <w:rPr>
          <w:rFonts w:ascii="Times New Roman" w:eastAsia="Times New Roman" w:hAnsi="Times New Roman" w:cs="Times New Roman"/>
          <w:sz w:val="24"/>
          <w:szCs w:val="24"/>
          <w:lang w:eastAsia="ru-RU"/>
        </w:rPr>
        <w:t>2.14.2. Размер платы за предоставление указанных в пункте 2.14.1 настоящего подраздела услуг устанавливается специализированной организацией.</w:t>
      </w:r>
    </w:p>
    <w:p w:rsidR="00E71DB1" w:rsidRPr="00900E9F" w:rsidRDefault="00E71DB1" w:rsidP="00093BD6">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425FBB">
        <w:rPr>
          <w:rFonts w:ascii="Times New Roman" w:eastAsia="Times New Roman" w:hAnsi="Times New Roman" w:cs="Times New Roman"/>
          <w:color w:val="000000" w:themeColor="text1"/>
          <w:sz w:val="24"/>
          <w:szCs w:val="24"/>
          <w:lang w:eastAsia="ru-RU"/>
        </w:rPr>
        <w:t>2</w:t>
      </w:r>
      <w:r w:rsidR="00DA5100" w:rsidRPr="00425FBB">
        <w:rPr>
          <w:rFonts w:ascii="Times New Roman" w:eastAsia="Times New Roman" w:hAnsi="Times New Roman" w:cs="Times New Roman"/>
          <w:color w:val="000000" w:themeColor="text1"/>
          <w:sz w:val="24"/>
          <w:szCs w:val="24"/>
          <w:lang w:eastAsia="ru-RU"/>
        </w:rPr>
        <w:t>.14.3</w:t>
      </w:r>
      <w:r w:rsidRPr="00425FBB">
        <w:rPr>
          <w:rFonts w:ascii="Times New Roman" w:eastAsia="Times New Roman" w:hAnsi="Times New Roman" w:cs="Times New Roman"/>
          <w:color w:val="000000" w:themeColor="text1"/>
          <w:sz w:val="24"/>
          <w:szCs w:val="24"/>
          <w:lang w:eastAsia="ru-RU"/>
        </w:rPr>
        <w:t>. Муниципальная услуга предоставляется в том числе</w:t>
      </w:r>
      <w:r w:rsidRPr="00900E9F">
        <w:rPr>
          <w:rFonts w:ascii="Times New Roman" w:eastAsia="Times New Roman" w:hAnsi="Times New Roman" w:cs="Times New Roman"/>
          <w:color w:val="000000" w:themeColor="text1"/>
          <w:sz w:val="24"/>
          <w:szCs w:val="24"/>
          <w:lang w:eastAsia="ru-RU"/>
        </w:rPr>
        <w:t xml:space="preserve"> через МФЦ. Предоставление муниципальной услуги в МФЦ осуществляется после однократного обращения заявителя с соответствующим запросом. Взаимодействие с органами, предоставляющими муниципальные услуги, осуществляется МФЦ без участия заявителя в соответствии с нормативными правовыми актами Российской Федерации и Чувашской Республики и соглашением. </w:t>
      </w:r>
    </w:p>
    <w:p w:rsidR="00E71DB1" w:rsidRPr="00900E9F" w:rsidRDefault="00E71DB1" w:rsidP="00093BD6">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00E9F">
        <w:rPr>
          <w:rFonts w:ascii="Times New Roman" w:eastAsia="Times New Roman" w:hAnsi="Times New Roman" w:cs="Times New Roman"/>
          <w:color w:val="000000" w:themeColor="text1"/>
          <w:sz w:val="24"/>
          <w:szCs w:val="24"/>
          <w:lang w:eastAsia="ru-RU"/>
        </w:rPr>
        <w:t xml:space="preserve">Возможность получения муниципальной услуги в любом территориальном подразделении органа местного самоуправления, предоставляющего муниципальную </w:t>
      </w:r>
      <w:r w:rsidRPr="00900E9F">
        <w:rPr>
          <w:rFonts w:ascii="Times New Roman" w:eastAsia="Times New Roman" w:hAnsi="Times New Roman" w:cs="Times New Roman"/>
          <w:color w:val="000000" w:themeColor="text1"/>
          <w:sz w:val="24"/>
          <w:szCs w:val="24"/>
          <w:lang w:eastAsia="ru-RU"/>
        </w:rPr>
        <w:lastRenderedPageBreak/>
        <w:t xml:space="preserve">услугу (экстерриториальный принцип), а также посредством запроса о предоставлении нескольких государственных и (или) муниципальных услуг в МФЦ, в соответствии со статьей 15.1 Федерального закона «Об организации предоставления государственных и муниципальных услуг» предусмотрена. </w:t>
      </w:r>
    </w:p>
    <w:p w:rsidR="00E71DB1" w:rsidRPr="00900E9F" w:rsidRDefault="00E71DB1" w:rsidP="00093BD6">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00E9F">
        <w:rPr>
          <w:rFonts w:ascii="Times New Roman" w:eastAsia="Times New Roman" w:hAnsi="Times New Roman" w:cs="Times New Roman"/>
          <w:color w:val="000000" w:themeColor="text1"/>
          <w:sz w:val="24"/>
          <w:szCs w:val="24"/>
          <w:lang w:eastAsia="ru-RU"/>
        </w:rPr>
        <w:t>2.14.</w:t>
      </w:r>
      <w:r w:rsidR="00425FBB">
        <w:rPr>
          <w:rFonts w:ascii="Times New Roman" w:eastAsia="Times New Roman" w:hAnsi="Times New Roman" w:cs="Times New Roman"/>
          <w:color w:val="000000" w:themeColor="text1"/>
          <w:sz w:val="24"/>
          <w:szCs w:val="24"/>
          <w:lang w:eastAsia="ru-RU"/>
        </w:rPr>
        <w:t>4</w:t>
      </w:r>
      <w:r w:rsidRPr="00900E9F">
        <w:rPr>
          <w:rFonts w:ascii="Times New Roman" w:eastAsia="Times New Roman" w:hAnsi="Times New Roman" w:cs="Times New Roman"/>
          <w:color w:val="000000" w:themeColor="text1"/>
          <w:sz w:val="24"/>
          <w:szCs w:val="24"/>
          <w:lang w:eastAsia="ru-RU"/>
        </w:rPr>
        <w:t xml:space="preserve">. Предоставление муниципальной услуги в электронной форме осуществляется с использованием следующих информационных систем: </w:t>
      </w:r>
    </w:p>
    <w:p w:rsidR="00E71DB1" w:rsidRPr="00900E9F" w:rsidRDefault="00E71DB1" w:rsidP="00093BD6">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00E9F">
        <w:rPr>
          <w:rFonts w:ascii="Times New Roman" w:eastAsia="Times New Roman" w:hAnsi="Times New Roman" w:cs="Times New Roman"/>
          <w:color w:val="000000" w:themeColor="text1"/>
          <w:sz w:val="24"/>
          <w:szCs w:val="24"/>
          <w:lang w:eastAsia="ru-RU"/>
        </w:rPr>
        <w:t>Федеральный реестр государственных и муниципальных услуг;</w:t>
      </w:r>
    </w:p>
    <w:p w:rsidR="00E71DB1" w:rsidRPr="00900E9F" w:rsidRDefault="00E71DB1" w:rsidP="00093BD6">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00E9F">
        <w:rPr>
          <w:rFonts w:ascii="Times New Roman" w:eastAsia="Times New Roman" w:hAnsi="Times New Roman" w:cs="Times New Roman"/>
          <w:color w:val="000000" w:themeColor="text1"/>
          <w:sz w:val="24"/>
          <w:szCs w:val="24"/>
          <w:lang w:eastAsia="ru-RU"/>
        </w:rPr>
        <w:t>Единый портал государственных и муниципальных услуг.</w:t>
      </w:r>
    </w:p>
    <w:p w:rsidR="00E71DB1" w:rsidRPr="00900E9F" w:rsidRDefault="00E71DB1" w:rsidP="00093BD6">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00E9F">
        <w:rPr>
          <w:rFonts w:ascii="Times New Roman" w:eastAsia="Times New Roman" w:hAnsi="Times New Roman" w:cs="Times New Roman"/>
          <w:color w:val="000000" w:themeColor="text1"/>
          <w:sz w:val="24"/>
          <w:szCs w:val="24"/>
          <w:lang w:eastAsia="ru-RU"/>
        </w:rPr>
        <w:t>При предоставлении муниципальной услуги в электронной форме осуществляются:</w:t>
      </w:r>
    </w:p>
    <w:p w:rsidR="00E71DB1" w:rsidRPr="00900E9F" w:rsidRDefault="00E71DB1" w:rsidP="00093BD6">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00E9F">
        <w:rPr>
          <w:rFonts w:ascii="Times New Roman" w:eastAsia="Times New Roman" w:hAnsi="Times New Roman" w:cs="Times New Roman"/>
          <w:color w:val="000000" w:themeColor="text1"/>
          <w:sz w:val="24"/>
          <w:szCs w:val="24"/>
          <w:lang w:eastAsia="ru-RU"/>
        </w:rPr>
        <w:t>предоставление в установленном порядке информации заявителям и обеспечение доступа заявителей к сведениям о муниципальной услуге;</w:t>
      </w:r>
    </w:p>
    <w:p w:rsidR="00E71DB1" w:rsidRPr="00900E9F" w:rsidRDefault="00E71DB1" w:rsidP="00093BD6">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00E9F">
        <w:rPr>
          <w:rFonts w:ascii="Times New Roman" w:eastAsia="Times New Roman" w:hAnsi="Times New Roman" w:cs="Times New Roman"/>
          <w:color w:val="000000" w:themeColor="text1"/>
          <w:sz w:val="24"/>
          <w:szCs w:val="24"/>
          <w:lang w:eastAsia="ru-RU"/>
        </w:rPr>
        <w:t>подача заявления и иных документов, необходимых для предоставления муниципальной услуги, и прием таких заявления и документов;</w:t>
      </w:r>
    </w:p>
    <w:p w:rsidR="00E71DB1" w:rsidRPr="00900E9F" w:rsidRDefault="00E71DB1" w:rsidP="00093BD6">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00E9F">
        <w:rPr>
          <w:rFonts w:ascii="Times New Roman" w:eastAsia="Times New Roman" w:hAnsi="Times New Roman" w:cs="Times New Roman"/>
          <w:color w:val="000000" w:themeColor="text1"/>
          <w:sz w:val="24"/>
          <w:szCs w:val="24"/>
          <w:lang w:eastAsia="ru-RU"/>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настоящим Административным регламентом, соответствующего признакам заявителя;</w:t>
      </w:r>
    </w:p>
    <w:p w:rsidR="00E71DB1" w:rsidRPr="00900E9F" w:rsidRDefault="00E71DB1" w:rsidP="00093BD6">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00E9F">
        <w:rPr>
          <w:rFonts w:ascii="Times New Roman" w:eastAsia="Times New Roman" w:hAnsi="Times New Roman" w:cs="Times New Roman"/>
          <w:color w:val="000000" w:themeColor="text1"/>
          <w:sz w:val="24"/>
          <w:szCs w:val="24"/>
          <w:lang w:eastAsia="ru-RU"/>
        </w:rPr>
        <w:t>предъявление заявителю варианта предоставления муниципальной услуги, предусмотренного настоящим Административным регламентом;</w:t>
      </w:r>
    </w:p>
    <w:p w:rsidR="00E71DB1" w:rsidRPr="00900E9F" w:rsidRDefault="00E71DB1" w:rsidP="00093BD6">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00E9F">
        <w:rPr>
          <w:rFonts w:ascii="Times New Roman" w:eastAsia="Times New Roman" w:hAnsi="Times New Roman" w:cs="Times New Roman"/>
          <w:color w:val="000000" w:themeColor="text1"/>
          <w:sz w:val="24"/>
          <w:szCs w:val="24"/>
          <w:lang w:eastAsia="ru-RU"/>
        </w:rPr>
        <w:t>получение заявителем сведений о ходе выполнения заявления о предоставлении муниципальной услуги;</w:t>
      </w:r>
    </w:p>
    <w:p w:rsidR="00E71DB1" w:rsidRPr="00900E9F" w:rsidRDefault="00E71DB1" w:rsidP="00093BD6">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00E9F">
        <w:rPr>
          <w:rFonts w:ascii="Times New Roman" w:eastAsia="Times New Roman" w:hAnsi="Times New Roman" w:cs="Times New Roman"/>
          <w:color w:val="000000" w:themeColor="text1"/>
          <w:sz w:val="24"/>
          <w:szCs w:val="24"/>
          <w:lang w:eastAsia="ru-RU"/>
        </w:rPr>
        <w:t>получение результата предоставления муниципальной услуги;</w:t>
      </w:r>
    </w:p>
    <w:p w:rsidR="00E71DB1" w:rsidRPr="00900E9F" w:rsidRDefault="00E71DB1" w:rsidP="00093BD6">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00E9F">
        <w:rPr>
          <w:rFonts w:ascii="Times New Roman" w:eastAsia="Times New Roman" w:hAnsi="Times New Roman" w:cs="Times New Roman"/>
          <w:color w:val="000000" w:themeColor="text1"/>
          <w:sz w:val="24"/>
          <w:szCs w:val="24"/>
          <w:lang w:eastAsia="ru-RU"/>
        </w:rPr>
        <w:t>осуществление оценки качества предоставления муниципальной услуги;</w:t>
      </w:r>
    </w:p>
    <w:p w:rsidR="00E71DB1" w:rsidRPr="00900E9F" w:rsidRDefault="00E71DB1" w:rsidP="00093BD6">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00E9F">
        <w:rPr>
          <w:rFonts w:ascii="Times New Roman" w:eastAsia="Times New Roman" w:hAnsi="Times New Roman" w:cs="Times New Roman"/>
          <w:color w:val="000000" w:themeColor="text1"/>
          <w:sz w:val="24"/>
          <w:szCs w:val="24"/>
          <w:lang w:eastAsia="ru-RU"/>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 при предоставлении муниципальной услуги.</w:t>
      </w:r>
    </w:p>
    <w:p w:rsidR="00E71DB1" w:rsidRPr="00900E9F" w:rsidRDefault="00E71DB1" w:rsidP="00093BD6">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00E9F">
        <w:rPr>
          <w:rFonts w:ascii="Times New Roman" w:eastAsia="Times New Roman" w:hAnsi="Times New Roman" w:cs="Times New Roman"/>
          <w:color w:val="000000" w:themeColor="text1"/>
          <w:sz w:val="24"/>
          <w:szCs w:val="24"/>
          <w:lang w:eastAsia="ru-RU"/>
        </w:rPr>
        <w:t>При обращении заявителя за предоставлением муниципальной услуги в электронной форме заявление подписывается усиленной квалифицированной подписью (в случае обращения юридического лица) или простой электронной подписью (в случае обращения физического лица) в соответствии с требованиями Федерального закона «Об электронной подписи» и требованиями Федерального закона «Об организации предоставления государственных и муниципальных услуг».</w:t>
      </w:r>
    </w:p>
    <w:p w:rsidR="009F2693" w:rsidRPr="005D2795" w:rsidRDefault="00425FBB" w:rsidP="00093B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themeColor="text1"/>
          <w:sz w:val="24"/>
          <w:szCs w:val="24"/>
          <w:lang w:eastAsia="ru-RU"/>
        </w:rPr>
        <w:t>2.14.5</w:t>
      </w:r>
      <w:r w:rsidR="00E71DB1" w:rsidRPr="00900E9F">
        <w:rPr>
          <w:rFonts w:ascii="Times New Roman" w:eastAsia="Times New Roman" w:hAnsi="Times New Roman" w:cs="Times New Roman"/>
          <w:color w:val="000000" w:themeColor="text1"/>
          <w:sz w:val="24"/>
          <w:szCs w:val="24"/>
          <w:lang w:eastAsia="ru-RU"/>
        </w:rPr>
        <w:t>. 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9F2693" w:rsidRPr="005D2795" w:rsidRDefault="009F2693" w:rsidP="00093B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00278" w:rsidRPr="00115BCF" w:rsidRDefault="00700278" w:rsidP="00093BD6">
      <w:pPr>
        <w:widowControl w:val="0"/>
        <w:autoSpaceDE w:val="0"/>
        <w:autoSpaceDN w:val="0"/>
        <w:spacing w:after="0" w:line="240" w:lineRule="auto"/>
        <w:ind w:firstLine="567"/>
        <w:jc w:val="center"/>
        <w:rPr>
          <w:rFonts w:ascii="Times New Roman" w:eastAsia="Times New Roman" w:hAnsi="Times New Roman" w:cs="Times New Roman"/>
          <w:b/>
          <w:sz w:val="24"/>
          <w:szCs w:val="24"/>
          <w:lang w:eastAsia="ru-RU"/>
        </w:rPr>
      </w:pPr>
      <w:r w:rsidRPr="00115BCF">
        <w:rPr>
          <w:rFonts w:ascii="Times New Roman" w:eastAsia="Times New Roman" w:hAnsi="Times New Roman" w:cs="Times New Roman"/>
          <w:b/>
          <w:sz w:val="24"/>
          <w:szCs w:val="24"/>
          <w:lang w:eastAsia="ru-RU"/>
        </w:rPr>
        <w:t>III. Состав, последовательность и сроки выполнения</w:t>
      </w:r>
    </w:p>
    <w:p w:rsidR="00700278" w:rsidRPr="00115BCF" w:rsidRDefault="00700278" w:rsidP="00093BD6">
      <w:pPr>
        <w:widowControl w:val="0"/>
        <w:autoSpaceDE w:val="0"/>
        <w:autoSpaceDN w:val="0"/>
        <w:spacing w:after="0" w:line="240" w:lineRule="auto"/>
        <w:ind w:firstLine="567"/>
        <w:jc w:val="center"/>
        <w:rPr>
          <w:rFonts w:ascii="Times New Roman" w:eastAsia="Times New Roman" w:hAnsi="Times New Roman" w:cs="Times New Roman"/>
          <w:b/>
          <w:sz w:val="24"/>
          <w:szCs w:val="24"/>
          <w:lang w:eastAsia="ru-RU"/>
        </w:rPr>
      </w:pPr>
      <w:r w:rsidRPr="00115BCF">
        <w:rPr>
          <w:rFonts w:ascii="Times New Roman" w:eastAsia="Times New Roman" w:hAnsi="Times New Roman" w:cs="Times New Roman"/>
          <w:b/>
          <w:sz w:val="24"/>
          <w:szCs w:val="24"/>
          <w:lang w:eastAsia="ru-RU"/>
        </w:rPr>
        <w:t>административных процедур</w:t>
      </w:r>
    </w:p>
    <w:p w:rsidR="00700278" w:rsidRPr="00115BCF" w:rsidRDefault="00700278" w:rsidP="00093BD6">
      <w:pPr>
        <w:widowControl w:val="0"/>
        <w:autoSpaceDE w:val="0"/>
        <w:autoSpaceDN w:val="0"/>
        <w:spacing w:after="0" w:line="240" w:lineRule="auto"/>
        <w:ind w:firstLine="567"/>
        <w:jc w:val="center"/>
        <w:rPr>
          <w:rFonts w:ascii="Times New Roman" w:eastAsia="Times New Roman" w:hAnsi="Times New Roman" w:cs="Times New Roman"/>
          <w:b/>
          <w:sz w:val="24"/>
          <w:szCs w:val="24"/>
          <w:lang w:eastAsia="ru-RU"/>
        </w:rPr>
      </w:pPr>
    </w:p>
    <w:p w:rsidR="00700278" w:rsidRPr="00115BCF" w:rsidRDefault="00700278" w:rsidP="00093BD6">
      <w:pPr>
        <w:widowControl w:val="0"/>
        <w:autoSpaceDE w:val="0"/>
        <w:autoSpaceDN w:val="0"/>
        <w:spacing w:after="0" w:line="240" w:lineRule="auto"/>
        <w:ind w:firstLine="567"/>
        <w:jc w:val="both"/>
        <w:rPr>
          <w:rFonts w:ascii="Times New Roman" w:eastAsia="Times New Roman" w:hAnsi="Times New Roman" w:cs="Times New Roman"/>
          <w:b/>
          <w:sz w:val="24"/>
          <w:szCs w:val="24"/>
          <w:lang w:eastAsia="ru-RU"/>
        </w:rPr>
      </w:pPr>
      <w:r w:rsidRPr="00115BCF">
        <w:rPr>
          <w:rFonts w:ascii="Times New Roman" w:eastAsia="Times New Roman" w:hAnsi="Times New Roman" w:cs="Times New Roman"/>
          <w:b/>
          <w:sz w:val="24"/>
          <w:szCs w:val="24"/>
          <w:lang w:eastAsia="ru-RU"/>
        </w:rPr>
        <w:t>3.1. Перечень вариантов предоставления муниципальной услуги</w:t>
      </w:r>
    </w:p>
    <w:p w:rsidR="00700278" w:rsidRPr="00323C4D" w:rsidRDefault="00700278" w:rsidP="00093BD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23C4D">
        <w:rPr>
          <w:rFonts w:ascii="Times New Roman" w:eastAsia="Times New Roman" w:hAnsi="Times New Roman" w:cs="Times New Roman"/>
          <w:sz w:val="24"/>
          <w:szCs w:val="24"/>
          <w:lang w:eastAsia="ru-RU"/>
        </w:rPr>
        <w:t xml:space="preserve">Варианты предоставления муниципальной услуги: </w:t>
      </w:r>
    </w:p>
    <w:p w:rsidR="00700278" w:rsidRPr="00F424E1" w:rsidRDefault="00425FBB" w:rsidP="00093BD6">
      <w:pPr>
        <w:pStyle w:val="ab"/>
        <w:widowControl w:val="0"/>
        <w:autoSpaceDE w:val="0"/>
        <w:autoSpaceDN w:val="0"/>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700278" w:rsidRPr="00F424E1">
        <w:rPr>
          <w:rFonts w:ascii="Times New Roman" w:eastAsia="Times New Roman" w:hAnsi="Times New Roman" w:cs="Times New Roman"/>
          <w:sz w:val="24"/>
          <w:szCs w:val="24"/>
          <w:lang w:eastAsia="ru-RU"/>
        </w:rPr>
        <w:t xml:space="preserve">Выдача </w:t>
      </w:r>
      <w:r w:rsidR="00623E6E" w:rsidRPr="00F424E1">
        <w:rPr>
          <w:rFonts w:ascii="Times New Roman" w:eastAsia="Times New Roman" w:hAnsi="Times New Roman" w:cs="Times New Roman"/>
          <w:sz w:val="24"/>
          <w:szCs w:val="24"/>
          <w:lang w:eastAsia="ru-RU"/>
        </w:rPr>
        <w:t>разрешения на строительство</w:t>
      </w:r>
      <w:r w:rsidR="00700278" w:rsidRPr="00F424E1">
        <w:rPr>
          <w:rFonts w:ascii="Times New Roman" w:eastAsia="Times New Roman" w:hAnsi="Times New Roman" w:cs="Times New Roman"/>
          <w:sz w:val="24"/>
          <w:szCs w:val="24"/>
          <w:lang w:eastAsia="ru-RU"/>
        </w:rPr>
        <w:t>.</w:t>
      </w:r>
    </w:p>
    <w:p w:rsidR="00ED267D" w:rsidRPr="00461531" w:rsidRDefault="003D6521" w:rsidP="00093BD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E18AE">
        <w:rPr>
          <w:rFonts w:ascii="Times New Roman" w:eastAsia="Times New Roman" w:hAnsi="Times New Roman" w:cs="Times New Roman"/>
          <w:sz w:val="24"/>
          <w:szCs w:val="24"/>
          <w:lang w:eastAsia="ru-RU"/>
        </w:rPr>
        <w:t>2</w:t>
      </w:r>
      <w:r w:rsidR="00ED267D" w:rsidRPr="006E18AE">
        <w:rPr>
          <w:rFonts w:ascii="Times New Roman" w:eastAsia="Times New Roman" w:hAnsi="Times New Roman" w:cs="Times New Roman"/>
          <w:sz w:val="24"/>
          <w:szCs w:val="24"/>
          <w:lang w:eastAsia="ru-RU"/>
        </w:rPr>
        <w:t>.</w:t>
      </w:r>
      <w:r w:rsidR="008D23BD">
        <w:rPr>
          <w:rFonts w:ascii="Times New Roman" w:eastAsia="Times New Roman" w:hAnsi="Times New Roman" w:cs="Times New Roman"/>
          <w:sz w:val="24"/>
          <w:szCs w:val="24"/>
          <w:lang w:eastAsia="ru-RU"/>
        </w:rPr>
        <w:t> </w:t>
      </w:r>
      <w:r w:rsidR="00F424E1" w:rsidRPr="00425FBB">
        <w:rPr>
          <w:rFonts w:ascii="Times New Roman" w:eastAsia="Times New Roman" w:hAnsi="Times New Roman" w:cs="Times New Roman"/>
          <w:sz w:val="24"/>
          <w:szCs w:val="24"/>
          <w:lang w:eastAsia="ru-RU"/>
        </w:rPr>
        <w:t>Выдача разрешения на строительство объекта капитального строительства</w:t>
      </w:r>
      <w:r w:rsidR="00DA5100" w:rsidRPr="00425FBB">
        <w:rPr>
          <w:rFonts w:ascii="Times New Roman" w:eastAsia="Times New Roman" w:hAnsi="Times New Roman" w:cs="Times New Roman"/>
          <w:sz w:val="24"/>
          <w:szCs w:val="24"/>
          <w:lang w:eastAsia="ru-RU"/>
        </w:rPr>
        <w:t>, строительство или реконструкция которого планируется в границах территории исторического поселения федерального или регионального значения</w:t>
      </w:r>
      <w:r w:rsidRPr="00425FBB">
        <w:rPr>
          <w:rFonts w:ascii="Times New Roman" w:eastAsia="Times New Roman" w:hAnsi="Times New Roman" w:cs="Times New Roman"/>
          <w:sz w:val="24"/>
          <w:szCs w:val="24"/>
          <w:lang w:eastAsia="ru-RU"/>
        </w:rPr>
        <w:t>.</w:t>
      </w:r>
    </w:p>
    <w:p w:rsidR="005E56F4" w:rsidRDefault="003D6521" w:rsidP="00093BD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700278" w:rsidRPr="00461531">
        <w:rPr>
          <w:rFonts w:ascii="Times New Roman" w:eastAsia="Times New Roman" w:hAnsi="Times New Roman" w:cs="Times New Roman"/>
          <w:sz w:val="24"/>
          <w:szCs w:val="24"/>
          <w:lang w:eastAsia="ru-RU"/>
        </w:rPr>
        <w:t xml:space="preserve">. </w:t>
      </w:r>
      <w:r w:rsidR="00623E6E" w:rsidRPr="00461531">
        <w:rPr>
          <w:rFonts w:ascii="Times New Roman" w:eastAsia="Times New Roman" w:hAnsi="Times New Roman" w:cs="Times New Roman"/>
          <w:sz w:val="24"/>
          <w:szCs w:val="24"/>
          <w:lang w:eastAsia="ru-RU"/>
        </w:rPr>
        <w:t>В</w:t>
      </w:r>
      <w:r w:rsidR="00323C4D" w:rsidRPr="00461531">
        <w:rPr>
          <w:rFonts w:ascii="Times New Roman" w:eastAsia="Times New Roman" w:hAnsi="Times New Roman" w:cs="Times New Roman"/>
          <w:sz w:val="24"/>
          <w:szCs w:val="24"/>
          <w:lang w:eastAsia="ru-RU"/>
        </w:rPr>
        <w:t>несение изменений в</w:t>
      </w:r>
      <w:r w:rsidR="00623E6E" w:rsidRPr="00461531">
        <w:rPr>
          <w:rFonts w:ascii="Times New Roman" w:eastAsia="Times New Roman" w:hAnsi="Times New Roman" w:cs="Times New Roman"/>
          <w:sz w:val="24"/>
          <w:szCs w:val="24"/>
          <w:lang w:eastAsia="ru-RU"/>
        </w:rPr>
        <w:t xml:space="preserve"> разрешени</w:t>
      </w:r>
      <w:r w:rsidR="00323C4D" w:rsidRPr="00461531">
        <w:rPr>
          <w:rFonts w:ascii="Times New Roman" w:eastAsia="Times New Roman" w:hAnsi="Times New Roman" w:cs="Times New Roman"/>
          <w:sz w:val="24"/>
          <w:szCs w:val="24"/>
          <w:lang w:eastAsia="ru-RU"/>
        </w:rPr>
        <w:t>е</w:t>
      </w:r>
      <w:r w:rsidR="00623E6E" w:rsidRPr="00461531">
        <w:rPr>
          <w:rFonts w:ascii="Times New Roman" w:eastAsia="Times New Roman" w:hAnsi="Times New Roman" w:cs="Times New Roman"/>
          <w:sz w:val="24"/>
          <w:szCs w:val="24"/>
          <w:lang w:eastAsia="ru-RU"/>
        </w:rPr>
        <w:t xml:space="preserve"> на строительство</w:t>
      </w:r>
      <w:r w:rsidR="00700278" w:rsidRPr="00461531">
        <w:rPr>
          <w:rFonts w:ascii="Times New Roman" w:eastAsia="Times New Roman" w:hAnsi="Times New Roman" w:cs="Times New Roman"/>
          <w:sz w:val="24"/>
          <w:szCs w:val="24"/>
          <w:lang w:eastAsia="ru-RU"/>
        </w:rPr>
        <w:t>.</w:t>
      </w:r>
    </w:p>
    <w:p w:rsidR="00D4297C" w:rsidRPr="00461531" w:rsidRDefault="001F57A9" w:rsidP="00093BD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5E56F4" w:rsidRPr="00461531">
        <w:rPr>
          <w:rFonts w:ascii="Times New Roman" w:eastAsia="Times New Roman" w:hAnsi="Times New Roman" w:cs="Times New Roman"/>
          <w:sz w:val="24"/>
          <w:szCs w:val="24"/>
          <w:lang w:eastAsia="ru-RU"/>
        </w:rPr>
        <w:t>.</w:t>
      </w:r>
      <w:r w:rsidR="008D23BD">
        <w:rPr>
          <w:rFonts w:ascii="Times New Roman" w:eastAsia="Times New Roman" w:hAnsi="Times New Roman" w:cs="Times New Roman"/>
          <w:sz w:val="24"/>
          <w:szCs w:val="24"/>
          <w:lang w:eastAsia="ru-RU"/>
        </w:rPr>
        <w:t> </w:t>
      </w:r>
      <w:r w:rsidR="005E56F4" w:rsidRPr="00461531">
        <w:rPr>
          <w:rFonts w:ascii="Times New Roman" w:eastAsia="Times New Roman" w:hAnsi="Times New Roman" w:cs="Times New Roman"/>
          <w:sz w:val="24"/>
          <w:szCs w:val="24"/>
          <w:lang w:eastAsia="ru-RU"/>
        </w:rPr>
        <w:t xml:space="preserve">Исправление допущенных опечаток и ошибок в выданных </w:t>
      </w:r>
      <w:r w:rsidR="00D4297C" w:rsidRPr="00461531">
        <w:rPr>
          <w:rFonts w:ascii="Times New Roman" w:eastAsia="Times New Roman" w:hAnsi="Times New Roman" w:cs="Times New Roman"/>
          <w:sz w:val="24"/>
          <w:szCs w:val="24"/>
          <w:lang w:eastAsia="ru-RU"/>
        </w:rPr>
        <w:t xml:space="preserve">документах </w:t>
      </w:r>
      <w:r w:rsidR="005E56F4" w:rsidRPr="00461531">
        <w:rPr>
          <w:rFonts w:ascii="Times New Roman" w:eastAsia="Times New Roman" w:hAnsi="Times New Roman" w:cs="Times New Roman"/>
          <w:sz w:val="24"/>
          <w:szCs w:val="24"/>
          <w:lang w:eastAsia="ru-RU"/>
        </w:rPr>
        <w:t>в</w:t>
      </w:r>
      <w:r w:rsidR="008D23BD">
        <w:rPr>
          <w:rFonts w:ascii="Times New Roman" w:eastAsia="Times New Roman" w:hAnsi="Times New Roman" w:cs="Times New Roman"/>
          <w:sz w:val="24"/>
          <w:szCs w:val="24"/>
          <w:lang w:val="en-US" w:eastAsia="ru-RU"/>
        </w:rPr>
        <w:t> </w:t>
      </w:r>
      <w:r w:rsidR="005E56F4" w:rsidRPr="00461531">
        <w:rPr>
          <w:rFonts w:ascii="Times New Roman" w:eastAsia="Times New Roman" w:hAnsi="Times New Roman" w:cs="Times New Roman"/>
          <w:sz w:val="24"/>
          <w:szCs w:val="24"/>
          <w:lang w:eastAsia="ru-RU"/>
        </w:rPr>
        <w:t>результате предоставления муниципальной услуги.</w:t>
      </w:r>
    </w:p>
    <w:p w:rsidR="00623E6E" w:rsidRPr="00115BCF" w:rsidRDefault="00623E6E" w:rsidP="00093BD6">
      <w:pPr>
        <w:widowControl w:val="0"/>
        <w:autoSpaceDE w:val="0"/>
        <w:autoSpaceDN w:val="0"/>
        <w:spacing w:after="0" w:line="240" w:lineRule="auto"/>
        <w:ind w:firstLine="567"/>
        <w:jc w:val="both"/>
        <w:rPr>
          <w:rFonts w:ascii="Times New Roman" w:eastAsia="Times New Roman" w:hAnsi="Times New Roman" w:cs="Times New Roman"/>
          <w:b/>
          <w:sz w:val="24"/>
          <w:szCs w:val="24"/>
          <w:lang w:eastAsia="ru-RU"/>
        </w:rPr>
      </w:pPr>
    </w:p>
    <w:p w:rsidR="00700278" w:rsidRPr="00115BCF" w:rsidRDefault="00700278" w:rsidP="00093BD6">
      <w:pPr>
        <w:widowControl w:val="0"/>
        <w:autoSpaceDE w:val="0"/>
        <w:autoSpaceDN w:val="0"/>
        <w:spacing w:after="0" w:line="240" w:lineRule="auto"/>
        <w:ind w:firstLine="567"/>
        <w:jc w:val="both"/>
        <w:rPr>
          <w:rFonts w:ascii="Times New Roman" w:eastAsia="Times New Roman" w:hAnsi="Times New Roman" w:cs="Times New Roman"/>
          <w:b/>
          <w:sz w:val="24"/>
          <w:szCs w:val="24"/>
          <w:lang w:eastAsia="ru-RU"/>
        </w:rPr>
      </w:pPr>
      <w:r w:rsidRPr="00115BCF">
        <w:rPr>
          <w:rFonts w:ascii="Times New Roman" w:eastAsia="Times New Roman" w:hAnsi="Times New Roman" w:cs="Times New Roman"/>
          <w:b/>
          <w:sz w:val="24"/>
          <w:szCs w:val="24"/>
          <w:lang w:eastAsia="ru-RU"/>
        </w:rPr>
        <w:t>3.2. Профилирование заявителя</w:t>
      </w:r>
    </w:p>
    <w:p w:rsidR="00700278" w:rsidRPr="00270E95" w:rsidRDefault="00700278" w:rsidP="00093BD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70E95">
        <w:rPr>
          <w:rFonts w:ascii="Times New Roman" w:eastAsia="Times New Roman" w:hAnsi="Times New Roman" w:cs="Times New Roman"/>
          <w:sz w:val="24"/>
          <w:szCs w:val="24"/>
          <w:lang w:eastAsia="ru-RU"/>
        </w:rPr>
        <w:t>Вариант предоставления муниципальной услуги определяется путем анкетирования заявителя в администрации, управлении, МФЦ, а также посредством Единого портала государственных и муниципальных услуг.</w:t>
      </w:r>
    </w:p>
    <w:p w:rsidR="00700278" w:rsidRPr="00270E95" w:rsidRDefault="00700278" w:rsidP="00093BD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70E95">
        <w:rPr>
          <w:rFonts w:ascii="Times New Roman" w:eastAsia="Times New Roman" w:hAnsi="Times New Roman" w:cs="Times New Roman"/>
          <w:sz w:val="24"/>
          <w:szCs w:val="24"/>
          <w:lang w:eastAsia="ru-RU"/>
        </w:rPr>
        <w:t>На основании ответов заявителя на вопросы анкетирования определяется вариант предоставления муниципальной услуги.</w:t>
      </w:r>
    </w:p>
    <w:p w:rsidR="00700278" w:rsidRPr="00270E95" w:rsidRDefault="00700278" w:rsidP="00093BD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70E95">
        <w:rPr>
          <w:rFonts w:ascii="Times New Roman" w:eastAsia="Times New Roman" w:hAnsi="Times New Roman" w:cs="Times New Roman"/>
          <w:sz w:val="24"/>
          <w:szCs w:val="24"/>
          <w:lang w:eastAsia="ru-RU"/>
        </w:rPr>
        <w:lastRenderedPageBreak/>
        <w:t xml:space="preserve">Перечень признаков заявителей </w:t>
      </w:r>
      <w:r w:rsidRPr="00E062BF">
        <w:rPr>
          <w:rFonts w:ascii="Times New Roman" w:eastAsia="Times New Roman" w:hAnsi="Times New Roman" w:cs="Times New Roman"/>
          <w:sz w:val="24"/>
          <w:szCs w:val="24"/>
          <w:lang w:eastAsia="ru-RU"/>
        </w:rPr>
        <w:t xml:space="preserve">приведен в </w:t>
      </w:r>
      <w:r w:rsidR="008D23BD">
        <w:rPr>
          <w:rFonts w:ascii="Times New Roman" w:eastAsiaTheme="minorEastAsia" w:hAnsi="Times New Roman" w:cs="Times New Roman"/>
          <w:sz w:val="24"/>
          <w:szCs w:val="24"/>
          <w:lang w:eastAsia="ko-KR"/>
        </w:rPr>
        <w:t>п</w:t>
      </w:r>
      <w:r w:rsidRPr="00E062BF">
        <w:rPr>
          <w:rFonts w:ascii="Times New Roman" w:eastAsia="Times New Roman" w:hAnsi="Times New Roman" w:cs="Times New Roman"/>
          <w:sz w:val="24"/>
          <w:szCs w:val="24"/>
          <w:lang w:eastAsia="ru-RU"/>
        </w:rPr>
        <w:t xml:space="preserve">риложении № </w:t>
      </w:r>
      <w:r w:rsidR="00E062BF" w:rsidRPr="00E062BF">
        <w:rPr>
          <w:rFonts w:ascii="Times New Roman" w:eastAsia="Times New Roman" w:hAnsi="Times New Roman" w:cs="Times New Roman"/>
          <w:sz w:val="24"/>
          <w:szCs w:val="24"/>
          <w:lang w:eastAsia="ru-RU"/>
        </w:rPr>
        <w:t>4</w:t>
      </w:r>
      <w:r w:rsidRPr="00E062BF">
        <w:rPr>
          <w:rFonts w:ascii="Times New Roman" w:eastAsia="Times New Roman" w:hAnsi="Times New Roman" w:cs="Times New Roman"/>
          <w:sz w:val="24"/>
          <w:szCs w:val="24"/>
          <w:lang w:eastAsia="ru-RU"/>
        </w:rPr>
        <w:t xml:space="preserve"> к Административному регламенту.</w:t>
      </w:r>
    </w:p>
    <w:p w:rsidR="00700278" w:rsidRPr="00115BCF" w:rsidRDefault="00700278" w:rsidP="00093BD6">
      <w:pPr>
        <w:widowControl w:val="0"/>
        <w:autoSpaceDE w:val="0"/>
        <w:autoSpaceDN w:val="0"/>
        <w:spacing w:after="0" w:line="240" w:lineRule="auto"/>
        <w:ind w:firstLine="567"/>
        <w:jc w:val="both"/>
        <w:rPr>
          <w:rFonts w:ascii="Times New Roman" w:eastAsia="Times New Roman" w:hAnsi="Times New Roman" w:cs="Times New Roman"/>
          <w:b/>
          <w:sz w:val="24"/>
          <w:szCs w:val="24"/>
          <w:lang w:eastAsia="ru-RU"/>
        </w:rPr>
      </w:pPr>
    </w:p>
    <w:p w:rsidR="0022367B" w:rsidRDefault="00700278" w:rsidP="00093BD6">
      <w:pPr>
        <w:widowControl w:val="0"/>
        <w:autoSpaceDE w:val="0"/>
        <w:autoSpaceDN w:val="0"/>
        <w:spacing w:after="0" w:line="240" w:lineRule="auto"/>
        <w:ind w:firstLine="567"/>
        <w:jc w:val="both"/>
        <w:rPr>
          <w:rFonts w:ascii="Times New Roman" w:eastAsia="Times New Roman" w:hAnsi="Times New Roman" w:cs="Times New Roman"/>
          <w:b/>
          <w:sz w:val="24"/>
          <w:szCs w:val="24"/>
          <w:lang w:eastAsia="ru-RU"/>
        </w:rPr>
      </w:pPr>
      <w:r w:rsidRPr="00115BCF">
        <w:rPr>
          <w:rFonts w:ascii="Times New Roman" w:eastAsia="Times New Roman" w:hAnsi="Times New Roman" w:cs="Times New Roman"/>
          <w:b/>
          <w:sz w:val="24"/>
          <w:szCs w:val="24"/>
          <w:lang w:eastAsia="ru-RU"/>
        </w:rPr>
        <w:t xml:space="preserve">3.3. Вариант 1. </w:t>
      </w:r>
      <w:r w:rsidR="00623E6E" w:rsidRPr="00115BCF">
        <w:rPr>
          <w:rFonts w:ascii="Times New Roman" w:eastAsia="Times New Roman" w:hAnsi="Times New Roman" w:cs="Times New Roman"/>
          <w:b/>
          <w:sz w:val="24"/>
          <w:szCs w:val="24"/>
          <w:lang w:eastAsia="ru-RU"/>
        </w:rPr>
        <w:t xml:space="preserve">Выдача разрешения на строительство </w:t>
      </w:r>
    </w:p>
    <w:p w:rsidR="00700278" w:rsidRPr="00270E95" w:rsidRDefault="00700278" w:rsidP="00093BD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70E95">
        <w:rPr>
          <w:rFonts w:ascii="Times New Roman" w:eastAsia="Times New Roman" w:hAnsi="Times New Roman" w:cs="Times New Roman"/>
          <w:sz w:val="24"/>
          <w:szCs w:val="24"/>
          <w:lang w:eastAsia="ru-RU"/>
        </w:rPr>
        <w:t>3.3.1.</w:t>
      </w:r>
      <w:r w:rsidR="008D23BD">
        <w:rPr>
          <w:rFonts w:ascii="Times New Roman" w:eastAsia="Times New Roman" w:hAnsi="Times New Roman" w:cs="Times New Roman"/>
          <w:sz w:val="24"/>
          <w:szCs w:val="24"/>
          <w:lang w:eastAsia="ru-RU"/>
        </w:rPr>
        <w:t> </w:t>
      </w:r>
      <w:r w:rsidRPr="00270E95">
        <w:rPr>
          <w:rFonts w:ascii="Times New Roman" w:eastAsia="Times New Roman" w:hAnsi="Times New Roman" w:cs="Times New Roman"/>
          <w:sz w:val="24"/>
          <w:szCs w:val="24"/>
          <w:lang w:eastAsia="ru-RU"/>
        </w:rPr>
        <w:t>Максимальный срок предоставления муниципальной услуги в соответствии с</w:t>
      </w:r>
      <w:r w:rsidR="008D23BD">
        <w:rPr>
          <w:rFonts w:ascii="Times New Roman" w:eastAsia="Times New Roman" w:hAnsi="Times New Roman" w:cs="Times New Roman"/>
          <w:sz w:val="24"/>
          <w:szCs w:val="24"/>
          <w:lang w:eastAsia="ru-RU"/>
        </w:rPr>
        <w:t> </w:t>
      </w:r>
      <w:r w:rsidRPr="00270E95">
        <w:rPr>
          <w:rFonts w:ascii="Times New Roman" w:eastAsia="Times New Roman" w:hAnsi="Times New Roman" w:cs="Times New Roman"/>
          <w:sz w:val="24"/>
          <w:szCs w:val="24"/>
          <w:lang w:eastAsia="ru-RU"/>
        </w:rPr>
        <w:t xml:space="preserve">вариантом составляет </w:t>
      </w:r>
      <w:r w:rsidR="00623E6E" w:rsidRPr="00270E95">
        <w:rPr>
          <w:rFonts w:ascii="Times New Roman" w:eastAsia="Times New Roman" w:hAnsi="Times New Roman" w:cs="Times New Roman"/>
          <w:sz w:val="24"/>
          <w:szCs w:val="24"/>
          <w:lang w:eastAsia="ru-RU"/>
        </w:rPr>
        <w:t>5</w:t>
      </w:r>
      <w:r w:rsidRPr="00270E95">
        <w:rPr>
          <w:rFonts w:ascii="Times New Roman" w:eastAsia="Times New Roman" w:hAnsi="Times New Roman" w:cs="Times New Roman"/>
          <w:sz w:val="24"/>
          <w:szCs w:val="24"/>
          <w:lang w:eastAsia="ru-RU"/>
        </w:rPr>
        <w:t xml:space="preserve"> рабочих дней.</w:t>
      </w:r>
    </w:p>
    <w:p w:rsidR="00130BF2" w:rsidRPr="00DC1497" w:rsidRDefault="00700278" w:rsidP="00093BD6">
      <w:pPr>
        <w:spacing w:after="0" w:line="240" w:lineRule="auto"/>
        <w:ind w:firstLine="567"/>
        <w:jc w:val="both"/>
        <w:rPr>
          <w:rFonts w:ascii="Times New Roman" w:hAnsi="Times New Roman" w:cs="Times New Roman"/>
          <w:b/>
          <w:sz w:val="24"/>
          <w:szCs w:val="24"/>
        </w:rPr>
      </w:pPr>
      <w:r w:rsidRPr="00270E95">
        <w:rPr>
          <w:rFonts w:ascii="Times New Roman" w:eastAsia="Times New Roman" w:hAnsi="Times New Roman" w:cs="Times New Roman"/>
          <w:sz w:val="24"/>
          <w:szCs w:val="24"/>
          <w:lang w:eastAsia="ru-RU"/>
        </w:rPr>
        <w:t>3.</w:t>
      </w:r>
      <w:r w:rsidRPr="00DC1497">
        <w:rPr>
          <w:rFonts w:ascii="Times New Roman" w:eastAsia="Times New Roman" w:hAnsi="Times New Roman" w:cs="Times New Roman"/>
          <w:sz w:val="24"/>
          <w:szCs w:val="24"/>
          <w:lang w:eastAsia="ru-RU"/>
        </w:rPr>
        <w:t>3.2.</w:t>
      </w:r>
      <w:r w:rsidR="008D23BD">
        <w:rPr>
          <w:rFonts w:ascii="Times New Roman" w:eastAsia="Times New Roman" w:hAnsi="Times New Roman" w:cs="Times New Roman"/>
          <w:sz w:val="24"/>
          <w:szCs w:val="24"/>
          <w:lang w:eastAsia="ru-RU"/>
        </w:rPr>
        <w:t> </w:t>
      </w:r>
      <w:r w:rsidRPr="00DC1497">
        <w:rPr>
          <w:rFonts w:ascii="Times New Roman" w:eastAsia="Times New Roman" w:hAnsi="Times New Roman" w:cs="Times New Roman"/>
          <w:sz w:val="24"/>
          <w:szCs w:val="24"/>
          <w:lang w:eastAsia="ru-RU"/>
        </w:rPr>
        <w:t xml:space="preserve">Результатом предоставления муниципальной услуги является </w:t>
      </w:r>
      <w:r w:rsidR="000D59FB" w:rsidRPr="00DC1497">
        <w:rPr>
          <w:rFonts w:ascii="Times New Roman" w:eastAsia="Times New Roman" w:hAnsi="Times New Roman" w:cs="Times New Roman"/>
          <w:sz w:val="24"/>
          <w:szCs w:val="24"/>
          <w:lang w:eastAsia="ru-RU"/>
        </w:rPr>
        <w:t>в</w:t>
      </w:r>
      <w:r w:rsidR="00623E6E" w:rsidRPr="00DC1497">
        <w:rPr>
          <w:rFonts w:ascii="Times New Roman" w:eastAsia="Times New Roman" w:hAnsi="Times New Roman" w:cs="Times New Roman"/>
          <w:sz w:val="24"/>
          <w:szCs w:val="24"/>
          <w:lang w:eastAsia="ru-RU"/>
        </w:rPr>
        <w:t>ыдача разрешения на строительство</w:t>
      </w:r>
      <w:r w:rsidR="00130BF2" w:rsidRPr="00DC1497">
        <w:rPr>
          <w:rFonts w:ascii="Times New Roman" w:eastAsia="Times New Roman" w:hAnsi="Times New Roman" w:cs="Times New Roman"/>
          <w:sz w:val="24"/>
          <w:szCs w:val="24"/>
          <w:lang w:eastAsia="ru-RU"/>
        </w:rPr>
        <w:t xml:space="preserve"> либо</w:t>
      </w:r>
      <w:r w:rsidR="00130BF2" w:rsidRPr="00DC1497">
        <w:rPr>
          <w:rFonts w:ascii="Times New Roman" w:hAnsi="Times New Roman" w:cs="Times New Roman"/>
          <w:color w:val="FF0000"/>
          <w:sz w:val="24"/>
          <w:szCs w:val="24"/>
        </w:rPr>
        <w:t xml:space="preserve"> </w:t>
      </w:r>
      <w:r w:rsidR="00130BF2" w:rsidRPr="00DC1497">
        <w:rPr>
          <w:rFonts w:ascii="Times New Roman" w:hAnsi="Times New Roman" w:cs="Times New Roman"/>
          <w:sz w:val="24"/>
          <w:szCs w:val="24"/>
        </w:rPr>
        <w:t>уведомление об отказе в выдаче разрешения на строительство.</w:t>
      </w:r>
    </w:p>
    <w:p w:rsidR="00700278" w:rsidRPr="00DC1497" w:rsidRDefault="00700278" w:rsidP="00093BD6">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DC1497">
        <w:rPr>
          <w:rFonts w:ascii="Times New Roman" w:eastAsia="Times New Roman" w:hAnsi="Times New Roman" w:cs="Times New Roman"/>
          <w:sz w:val="24"/>
          <w:szCs w:val="24"/>
          <w:lang w:eastAsia="ru-RU"/>
        </w:rPr>
        <w:t>3.3.3.</w:t>
      </w:r>
      <w:r w:rsidR="008D23BD">
        <w:rPr>
          <w:rFonts w:ascii="Times New Roman" w:eastAsia="Times New Roman" w:hAnsi="Times New Roman" w:cs="Times New Roman"/>
          <w:sz w:val="24"/>
          <w:szCs w:val="24"/>
          <w:lang w:eastAsia="ru-RU"/>
        </w:rPr>
        <w:t> </w:t>
      </w:r>
      <w:r w:rsidRPr="00DC1497">
        <w:rPr>
          <w:rFonts w:ascii="Times New Roman" w:eastAsia="Times New Roman" w:hAnsi="Times New Roman" w:cs="Times New Roman"/>
          <w:color w:val="000000" w:themeColor="text1"/>
          <w:sz w:val="24"/>
          <w:szCs w:val="24"/>
          <w:lang w:eastAsia="ru-RU"/>
        </w:rPr>
        <w:t>Основани</w:t>
      </w:r>
      <w:r w:rsidR="006B1F83" w:rsidRPr="00DC1497">
        <w:rPr>
          <w:rFonts w:ascii="Times New Roman" w:eastAsia="Times New Roman" w:hAnsi="Times New Roman" w:cs="Times New Roman"/>
          <w:color w:val="000000" w:themeColor="text1"/>
          <w:sz w:val="24"/>
          <w:szCs w:val="24"/>
          <w:lang w:eastAsia="ru-RU"/>
        </w:rPr>
        <w:t>й</w:t>
      </w:r>
      <w:r w:rsidRPr="00DC1497">
        <w:rPr>
          <w:rFonts w:ascii="Times New Roman" w:eastAsia="Times New Roman" w:hAnsi="Times New Roman" w:cs="Times New Roman"/>
          <w:color w:val="000000" w:themeColor="text1"/>
          <w:sz w:val="24"/>
          <w:szCs w:val="24"/>
          <w:lang w:eastAsia="ru-RU"/>
        </w:rPr>
        <w:t xml:space="preserve"> для отказа в приеме заявления и документов </w:t>
      </w:r>
      <w:r w:rsidR="006B1F83" w:rsidRPr="00DC1497">
        <w:rPr>
          <w:rFonts w:ascii="Times New Roman" w:eastAsia="Times New Roman" w:hAnsi="Times New Roman" w:cs="Times New Roman"/>
          <w:color w:val="000000" w:themeColor="text1"/>
          <w:sz w:val="24"/>
          <w:szCs w:val="24"/>
          <w:lang w:eastAsia="ru-RU"/>
        </w:rPr>
        <w:t xml:space="preserve">не </w:t>
      </w:r>
      <w:r w:rsidR="00720CFE" w:rsidRPr="00DC1497">
        <w:rPr>
          <w:rFonts w:ascii="Times New Roman" w:eastAsia="Times New Roman" w:hAnsi="Times New Roman" w:cs="Times New Roman"/>
          <w:color w:val="000000" w:themeColor="text1"/>
          <w:sz w:val="24"/>
          <w:szCs w:val="24"/>
          <w:lang w:eastAsia="ru-RU"/>
        </w:rPr>
        <w:t>предусмотрен</w:t>
      </w:r>
      <w:r w:rsidR="006B1F83" w:rsidRPr="00DC1497">
        <w:rPr>
          <w:rFonts w:ascii="Times New Roman" w:eastAsia="Times New Roman" w:hAnsi="Times New Roman" w:cs="Times New Roman"/>
          <w:color w:val="000000" w:themeColor="text1"/>
          <w:sz w:val="24"/>
          <w:szCs w:val="24"/>
          <w:lang w:eastAsia="ru-RU"/>
        </w:rPr>
        <w:t>о</w:t>
      </w:r>
      <w:r w:rsidR="00720CFE" w:rsidRPr="00DC1497">
        <w:rPr>
          <w:rFonts w:ascii="Times New Roman" w:eastAsia="Times New Roman" w:hAnsi="Times New Roman" w:cs="Times New Roman"/>
          <w:color w:val="000000" w:themeColor="text1"/>
          <w:sz w:val="24"/>
          <w:szCs w:val="24"/>
          <w:lang w:eastAsia="ru-RU"/>
        </w:rPr>
        <w:t>.</w:t>
      </w:r>
    </w:p>
    <w:p w:rsidR="00700278" w:rsidRPr="00270E95" w:rsidRDefault="00700278" w:rsidP="00093BD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20CFE">
        <w:rPr>
          <w:rFonts w:ascii="Times New Roman" w:eastAsia="Times New Roman" w:hAnsi="Times New Roman" w:cs="Times New Roman"/>
          <w:sz w:val="24"/>
          <w:szCs w:val="24"/>
          <w:lang w:eastAsia="ru-RU"/>
        </w:rPr>
        <w:t>3.3.4.</w:t>
      </w:r>
      <w:r w:rsidR="008D23BD">
        <w:rPr>
          <w:rFonts w:ascii="Times New Roman" w:eastAsia="Times New Roman" w:hAnsi="Times New Roman" w:cs="Times New Roman"/>
          <w:sz w:val="24"/>
          <w:szCs w:val="24"/>
          <w:lang w:eastAsia="ru-RU"/>
        </w:rPr>
        <w:t> </w:t>
      </w:r>
      <w:r w:rsidRPr="00720CFE">
        <w:rPr>
          <w:rFonts w:ascii="Times New Roman" w:eastAsia="Times New Roman" w:hAnsi="Times New Roman" w:cs="Times New Roman"/>
          <w:sz w:val="24"/>
          <w:szCs w:val="24"/>
          <w:lang w:eastAsia="ru-RU"/>
        </w:rPr>
        <w:t>Оснований для приостановления предоставления муниципальной услуги не</w:t>
      </w:r>
      <w:r w:rsidR="008D23BD">
        <w:rPr>
          <w:rFonts w:ascii="Times New Roman" w:eastAsia="Times New Roman" w:hAnsi="Times New Roman" w:cs="Times New Roman"/>
          <w:sz w:val="24"/>
          <w:szCs w:val="24"/>
          <w:lang w:eastAsia="ru-RU"/>
        </w:rPr>
        <w:t> </w:t>
      </w:r>
      <w:r w:rsidRPr="00720CFE">
        <w:rPr>
          <w:rFonts w:ascii="Times New Roman" w:eastAsia="Times New Roman" w:hAnsi="Times New Roman" w:cs="Times New Roman"/>
          <w:sz w:val="24"/>
          <w:szCs w:val="24"/>
          <w:lang w:eastAsia="ru-RU"/>
        </w:rPr>
        <w:t>предусмотрено.</w:t>
      </w:r>
      <w:r w:rsidRPr="00270E95">
        <w:rPr>
          <w:rFonts w:ascii="Times New Roman" w:eastAsia="Times New Roman" w:hAnsi="Times New Roman" w:cs="Times New Roman"/>
          <w:sz w:val="24"/>
          <w:szCs w:val="24"/>
          <w:lang w:eastAsia="ru-RU"/>
        </w:rPr>
        <w:t xml:space="preserve"> </w:t>
      </w:r>
    </w:p>
    <w:p w:rsidR="00700278" w:rsidRPr="00270E95" w:rsidRDefault="00700278" w:rsidP="00093BD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70E95">
        <w:rPr>
          <w:rFonts w:ascii="Times New Roman" w:eastAsia="Times New Roman" w:hAnsi="Times New Roman" w:cs="Times New Roman"/>
          <w:sz w:val="24"/>
          <w:szCs w:val="24"/>
          <w:lang w:eastAsia="ru-RU"/>
        </w:rPr>
        <w:t>3.3.5.</w:t>
      </w:r>
      <w:r w:rsidR="008D23BD">
        <w:rPr>
          <w:rFonts w:ascii="Times New Roman" w:eastAsia="Times New Roman" w:hAnsi="Times New Roman" w:cs="Times New Roman"/>
          <w:sz w:val="24"/>
          <w:szCs w:val="24"/>
          <w:lang w:eastAsia="ru-RU"/>
        </w:rPr>
        <w:t> </w:t>
      </w:r>
      <w:r w:rsidRPr="00270E95">
        <w:rPr>
          <w:rFonts w:ascii="Times New Roman" w:eastAsia="Times New Roman" w:hAnsi="Times New Roman" w:cs="Times New Roman"/>
          <w:sz w:val="24"/>
          <w:szCs w:val="24"/>
          <w:lang w:eastAsia="ru-RU"/>
        </w:rPr>
        <w:t>Основания для отказа в предоставлении муниципальной усл</w:t>
      </w:r>
      <w:r w:rsidR="008A297E">
        <w:rPr>
          <w:rFonts w:ascii="Times New Roman" w:eastAsia="Times New Roman" w:hAnsi="Times New Roman" w:cs="Times New Roman"/>
          <w:sz w:val="24"/>
          <w:szCs w:val="24"/>
          <w:lang w:eastAsia="ru-RU"/>
        </w:rPr>
        <w:t>уги предусмотрены пунктом 2.8</w:t>
      </w:r>
      <w:r w:rsidR="008A297E" w:rsidRPr="00425FBB">
        <w:rPr>
          <w:rFonts w:ascii="Times New Roman" w:eastAsia="Times New Roman" w:hAnsi="Times New Roman" w:cs="Times New Roman"/>
          <w:sz w:val="24"/>
          <w:szCs w:val="24"/>
          <w:lang w:eastAsia="ru-RU"/>
        </w:rPr>
        <w:t>.2</w:t>
      </w:r>
      <w:r w:rsidRPr="00425FBB">
        <w:rPr>
          <w:rFonts w:ascii="Times New Roman" w:eastAsia="Times New Roman" w:hAnsi="Times New Roman" w:cs="Times New Roman"/>
          <w:sz w:val="24"/>
          <w:szCs w:val="24"/>
          <w:lang w:eastAsia="ru-RU"/>
        </w:rPr>
        <w:t xml:space="preserve"> </w:t>
      </w:r>
      <w:r w:rsidR="008A297E" w:rsidRPr="00425FBB">
        <w:rPr>
          <w:rFonts w:ascii="Times New Roman" w:eastAsia="Times New Roman" w:hAnsi="Times New Roman" w:cs="Times New Roman"/>
          <w:color w:val="000000" w:themeColor="text1"/>
          <w:sz w:val="24"/>
          <w:szCs w:val="24"/>
          <w:lang w:eastAsia="ru-RU"/>
        </w:rPr>
        <w:t xml:space="preserve">раздела </w:t>
      </w:r>
      <w:r w:rsidR="008A297E" w:rsidRPr="00425FBB">
        <w:rPr>
          <w:rFonts w:ascii="Times New Roman" w:eastAsia="Times New Roman" w:hAnsi="Times New Roman" w:cs="Times New Roman"/>
          <w:color w:val="000000" w:themeColor="text1"/>
          <w:sz w:val="24"/>
          <w:szCs w:val="24"/>
          <w:lang w:val="en-US" w:eastAsia="ru-RU"/>
        </w:rPr>
        <w:t>II</w:t>
      </w:r>
      <w:r w:rsidR="008A297E" w:rsidRPr="00425FBB">
        <w:rPr>
          <w:rFonts w:ascii="Times New Roman" w:eastAsia="Times New Roman" w:hAnsi="Times New Roman" w:cs="Times New Roman"/>
          <w:color w:val="000000" w:themeColor="text1"/>
          <w:sz w:val="24"/>
          <w:szCs w:val="24"/>
          <w:lang w:eastAsia="ru-RU"/>
        </w:rPr>
        <w:t xml:space="preserve"> </w:t>
      </w:r>
      <w:r w:rsidRPr="00425FBB">
        <w:rPr>
          <w:rFonts w:ascii="Times New Roman" w:eastAsia="Times New Roman" w:hAnsi="Times New Roman" w:cs="Times New Roman"/>
          <w:sz w:val="24"/>
          <w:szCs w:val="24"/>
          <w:lang w:eastAsia="ru-RU"/>
        </w:rPr>
        <w:t>Административного</w:t>
      </w:r>
      <w:r w:rsidRPr="00270E95">
        <w:rPr>
          <w:rFonts w:ascii="Times New Roman" w:eastAsia="Times New Roman" w:hAnsi="Times New Roman" w:cs="Times New Roman"/>
          <w:sz w:val="24"/>
          <w:szCs w:val="24"/>
          <w:lang w:eastAsia="ru-RU"/>
        </w:rPr>
        <w:t xml:space="preserve"> регламента.</w:t>
      </w:r>
    </w:p>
    <w:p w:rsidR="00700278" w:rsidRPr="00270E95" w:rsidRDefault="00700278" w:rsidP="00093BD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70E95">
        <w:rPr>
          <w:rFonts w:ascii="Times New Roman" w:eastAsia="Times New Roman" w:hAnsi="Times New Roman" w:cs="Times New Roman"/>
          <w:sz w:val="24"/>
          <w:szCs w:val="24"/>
          <w:lang w:eastAsia="ru-RU"/>
        </w:rPr>
        <w:t>3.3.6.</w:t>
      </w:r>
      <w:r w:rsidR="008D23BD">
        <w:rPr>
          <w:rFonts w:ascii="Times New Roman" w:eastAsia="Times New Roman" w:hAnsi="Times New Roman" w:cs="Times New Roman"/>
          <w:sz w:val="24"/>
          <w:szCs w:val="24"/>
          <w:lang w:eastAsia="ru-RU"/>
        </w:rPr>
        <w:t> </w:t>
      </w:r>
      <w:r w:rsidRPr="00270E95">
        <w:rPr>
          <w:rFonts w:ascii="Times New Roman" w:eastAsia="Times New Roman" w:hAnsi="Times New Roman" w:cs="Times New Roman"/>
          <w:sz w:val="24"/>
          <w:szCs w:val="24"/>
          <w:lang w:eastAsia="ru-RU"/>
        </w:rPr>
        <w:t>Для предоставления муниципальной услуги осуществляются следующие административные процедуры:</w:t>
      </w:r>
    </w:p>
    <w:p w:rsidR="00700278" w:rsidRPr="00270E95" w:rsidRDefault="00700278" w:rsidP="00093BD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70E95">
        <w:rPr>
          <w:rFonts w:ascii="Times New Roman" w:eastAsia="Times New Roman" w:hAnsi="Times New Roman" w:cs="Times New Roman"/>
          <w:sz w:val="24"/>
          <w:szCs w:val="24"/>
          <w:lang w:eastAsia="ru-RU"/>
        </w:rPr>
        <w:t>прием и регистрация заявления и документов, необходимых для предоставления муниципальной услуги;</w:t>
      </w:r>
    </w:p>
    <w:p w:rsidR="00700278" w:rsidRPr="00270E95" w:rsidRDefault="00700278" w:rsidP="00093BD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70E95">
        <w:rPr>
          <w:rFonts w:ascii="Times New Roman" w:eastAsia="Times New Roman" w:hAnsi="Times New Roman" w:cs="Times New Roman"/>
          <w:sz w:val="24"/>
          <w:szCs w:val="24"/>
          <w:lang w:eastAsia="ru-RU"/>
        </w:rPr>
        <w:t>межведомственное информационное взаимодействие;</w:t>
      </w:r>
    </w:p>
    <w:p w:rsidR="00700278" w:rsidRPr="00270E95" w:rsidRDefault="00700278" w:rsidP="00093BD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70E95">
        <w:rPr>
          <w:rFonts w:ascii="Times New Roman" w:eastAsia="Times New Roman" w:hAnsi="Times New Roman" w:cs="Times New Roman"/>
          <w:sz w:val="24"/>
          <w:szCs w:val="24"/>
          <w:lang w:eastAsia="ru-RU"/>
        </w:rPr>
        <w:t>принятие решения о предоставлении либо об отказе в предоставлении муниципальной услуги;</w:t>
      </w:r>
    </w:p>
    <w:p w:rsidR="00700278" w:rsidRPr="00270E95" w:rsidRDefault="00700278" w:rsidP="00093BD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70E95">
        <w:rPr>
          <w:rFonts w:ascii="Times New Roman" w:eastAsia="Times New Roman" w:hAnsi="Times New Roman" w:cs="Times New Roman"/>
          <w:sz w:val="24"/>
          <w:szCs w:val="24"/>
          <w:lang w:eastAsia="ru-RU"/>
        </w:rPr>
        <w:t>выдача (направление) результата пред</w:t>
      </w:r>
      <w:r w:rsidR="00864DC2">
        <w:rPr>
          <w:rFonts w:ascii="Times New Roman" w:eastAsia="Times New Roman" w:hAnsi="Times New Roman" w:cs="Times New Roman"/>
          <w:sz w:val="24"/>
          <w:szCs w:val="24"/>
          <w:lang w:eastAsia="ru-RU"/>
        </w:rPr>
        <w:t>оставления муниципальной услуги.</w:t>
      </w:r>
    </w:p>
    <w:p w:rsidR="00700278" w:rsidRPr="00270E95" w:rsidRDefault="00700278" w:rsidP="00093BD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70E95">
        <w:rPr>
          <w:rFonts w:ascii="Times New Roman" w:eastAsia="Times New Roman" w:hAnsi="Times New Roman" w:cs="Times New Roman"/>
          <w:sz w:val="24"/>
          <w:szCs w:val="24"/>
          <w:lang w:eastAsia="ru-RU"/>
        </w:rPr>
        <w:t>3.3.6.1. Для получения муниципальной услуги в администрацию города Чебоксары представляются документы, указанные в пункте 2.6.1 раздела II Административного регламента. Указанные документы могут быть представлены заявителем посредством Единого портала государственных и муниципальных услуг, МФЦ.</w:t>
      </w:r>
    </w:p>
    <w:p w:rsidR="00700278" w:rsidRPr="00270E95" w:rsidRDefault="00700278" w:rsidP="00093BD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70E95">
        <w:rPr>
          <w:rFonts w:ascii="Times New Roman" w:eastAsia="Times New Roman" w:hAnsi="Times New Roman" w:cs="Times New Roman"/>
          <w:sz w:val="24"/>
          <w:szCs w:val="24"/>
          <w:lang w:eastAsia="ru-RU"/>
        </w:rPr>
        <w:t>С заявлением и документами для получения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rsidR="00700278" w:rsidRPr="00270E95" w:rsidRDefault="00700278" w:rsidP="00093BD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70E95">
        <w:rPr>
          <w:rFonts w:ascii="Times New Roman" w:eastAsia="Times New Roman" w:hAnsi="Times New Roman" w:cs="Times New Roman"/>
          <w:sz w:val="24"/>
          <w:szCs w:val="24"/>
          <w:lang w:eastAsia="ru-RU"/>
        </w:rPr>
        <w:t>Установление личности заявителя может осуществляться в ходе личного приема в администрации, управление, МФЦ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о защите информации».</w:t>
      </w:r>
    </w:p>
    <w:p w:rsidR="00700278" w:rsidRPr="00270E95" w:rsidRDefault="00700278" w:rsidP="00093BD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70E95">
        <w:rPr>
          <w:rFonts w:ascii="Times New Roman" w:eastAsia="Times New Roman" w:hAnsi="Times New Roman" w:cs="Times New Roman"/>
          <w:sz w:val="24"/>
          <w:szCs w:val="24"/>
          <w:lang w:eastAsia="ru-RU"/>
        </w:rPr>
        <w:t>В случае подачи заявления на предоставление услуги через Единый портал государственных и муниципальных услуг установление личности заявителя может осуществляться посредством:</w:t>
      </w:r>
    </w:p>
    <w:p w:rsidR="00700278" w:rsidRPr="00270E95" w:rsidRDefault="00700278" w:rsidP="00093BD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70E95">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00278" w:rsidRPr="00270E95" w:rsidRDefault="00700278" w:rsidP="00093BD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70E95">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00278" w:rsidRPr="00270E95" w:rsidRDefault="00700278" w:rsidP="00093BD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70E95">
        <w:rPr>
          <w:rFonts w:ascii="Times New Roman" w:eastAsia="Times New Roman" w:hAnsi="Times New Roman" w:cs="Times New Roman"/>
          <w:sz w:val="24"/>
          <w:szCs w:val="24"/>
          <w:lang w:eastAsia="ru-RU"/>
        </w:rPr>
        <w:t>Срок регистрации заявления и документов, необходимых для предоставления муниципальной услуги, в администрации, МФЦ составляет 15 минут.</w:t>
      </w:r>
    </w:p>
    <w:p w:rsidR="00700278" w:rsidRPr="00270E95" w:rsidRDefault="00700278" w:rsidP="00093BD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70E95">
        <w:rPr>
          <w:rFonts w:ascii="Times New Roman" w:eastAsia="Times New Roman" w:hAnsi="Times New Roman" w:cs="Times New Roman"/>
          <w:sz w:val="24"/>
          <w:szCs w:val="24"/>
          <w:lang w:eastAsia="ru-RU"/>
        </w:rPr>
        <w:t>Возможность приема администрацией, МФЦ заявления и документов и (или) информации, необходимых для предоставления муниципальной услуги, по выбору заявителя независимо от места нахождения не предусмотрена.</w:t>
      </w:r>
    </w:p>
    <w:p w:rsidR="00700278" w:rsidRPr="00270E95" w:rsidRDefault="00700278" w:rsidP="00093BD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70E95">
        <w:rPr>
          <w:rFonts w:ascii="Times New Roman" w:eastAsia="Times New Roman" w:hAnsi="Times New Roman" w:cs="Times New Roman"/>
          <w:sz w:val="24"/>
          <w:szCs w:val="24"/>
          <w:lang w:eastAsia="ru-RU"/>
        </w:rPr>
        <w:t>3.3.6.2. При предоставлении муниципальной услуги запрашиваются:</w:t>
      </w:r>
    </w:p>
    <w:p w:rsidR="00700278" w:rsidRPr="00270E95" w:rsidRDefault="00700278" w:rsidP="00093BD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70E95">
        <w:rPr>
          <w:rFonts w:ascii="Times New Roman" w:eastAsia="Times New Roman" w:hAnsi="Times New Roman" w:cs="Times New Roman"/>
          <w:sz w:val="24"/>
          <w:szCs w:val="24"/>
          <w:lang w:eastAsia="ru-RU"/>
        </w:rPr>
        <w:lastRenderedPageBreak/>
        <w:t>в Федеральной службе государственной регистрации, кадастра и картографии Российской Федерации – сведения из Единого государственного реестра недвижимости, подтверждающие права собственности на земельный участок, здание или иное недвижимое имущество.</w:t>
      </w:r>
    </w:p>
    <w:p w:rsidR="00700278" w:rsidRPr="00270E95" w:rsidRDefault="00700278" w:rsidP="00093BD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70E95">
        <w:rPr>
          <w:rFonts w:ascii="Times New Roman" w:eastAsia="Times New Roman" w:hAnsi="Times New Roman" w:cs="Times New Roman"/>
          <w:sz w:val="24"/>
          <w:szCs w:val="24"/>
          <w:lang w:eastAsia="ru-RU"/>
        </w:rPr>
        <w:t>Специалисты структурного подразделения Управления в течение 1 рабочего дня со дня поступления заявления и документов и (или) информации, необходимых для предоставления услуги, направляют межведомственные запросы о предоставлении сведений, указанных в пункте 2.6.2 раздела II Административного регламента.</w:t>
      </w:r>
    </w:p>
    <w:p w:rsidR="00700278" w:rsidRPr="00270E95" w:rsidRDefault="00700278" w:rsidP="00093BD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70E95">
        <w:rPr>
          <w:rFonts w:ascii="Times New Roman" w:eastAsia="Times New Roman" w:hAnsi="Times New Roman" w:cs="Times New Roman"/>
          <w:sz w:val="24"/>
          <w:szCs w:val="24"/>
          <w:lang w:eastAsia="ru-RU"/>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законодательства Российской Федерации о защите персональных данных.</w:t>
      </w:r>
    </w:p>
    <w:p w:rsidR="00700278" w:rsidRPr="00270E95" w:rsidRDefault="00700278" w:rsidP="00093BD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70E95">
        <w:rPr>
          <w:rFonts w:ascii="Times New Roman" w:eastAsia="Times New Roman" w:hAnsi="Times New Roman" w:cs="Times New Roman"/>
          <w:sz w:val="24"/>
          <w:szCs w:val="24"/>
          <w:lang w:eastAsia="ru-RU"/>
        </w:rPr>
        <w:t>Межведомственный запрос должен содержать следующие сведения:</w:t>
      </w:r>
    </w:p>
    <w:p w:rsidR="00700278" w:rsidRPr="00270E95" w:rsidRDefault="00700278" w:rsidP="00093BD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70E95">
        <w:rPr>
          <w:rFonts w:ascii="Times New Roman" w:eastAsia="Times New Roman" w:hAnsi="Times New Roman" w:cs="Times New Roman"/>
          <w:sz w:val="24"/>
          <w:szCs w:val="24"/>
          <w:lang w:eastAsia="ru-RU"/>
        </w:rPr>
        <w:t>наименование органа, направляющего межведомственный запрос;</w:t>
      </w:r>
    </w:p>
    <w:p w:rsidR="00700278" w:rsidRPr="00270E95" w:rsidRDefault="00700278" w:rsidP="00093BD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70E95">
        <w:rPr>
          <w:rFonts w:ascii="Times New Roman" w:eastAsia="Times New Roman" w:hAnsi="Times New Roman" w:cs="Times New Roman"/>
          <w:sz w:val="24"/>
          <w:szCs w:val="24"/>
          <w:lang w:eastAsia="ru-RU"/>
        </w:rPr>
        <w:t>наименование органа, в адрес которого направляется межведомственный запрос;</w:t>
      </w:r>
    </w:p>
    <w:p w:rsidR="00700278" w:rsidRPr="00270E95" w:rsidRDefault="00700278" w:rsidP="00093BD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70E95">
        <w:rPr>
          <w:rFonts w:ascii="Times New Roman" w:eastAsia="Times New Roman" w:hAnsi="Times New Roman" w:cs="Times New Roman"/>
          <w:sz w:val="24"/>
          <w:szCs w:val="24"/>
          <w:lang w:eastAsia="ru-RU"/>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700278" w:rsidRPr="00270E95" w:rsidRDefault="00700278" w:rsidP="00093BD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70E95">
        <w:rPr>
          <w:rFonts w:ascii="Times New Roman" w:eastAsia="Times New Roman" w:hAnsi="Times New Roman" w:cs="Times New Roman"/>
          <w:sz w:val="24"/>
          <w:szCs w:val="24"/>
          <w:lang w:eastAsia="ru-RU"/>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700278" w:rsidRPr="00270E95" w:rsidRDefault="00700278" w:rsidP="00093BD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70E95">
        <w:rPr>
          <w:rFonts w:ascii="Times New Roman" w:eastAsia="Times New Roman" w:hAnsi="Times New Roman" w:cs="Times New Roman"/>
          <w:sz w:val="24"/>
          <w:szCs w:val="24"/>
          <w:lang w:eastAsia="ru-RU"/>
        </w:rP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w:t>
      </w:r>
      <w:r w:rsidR="00C32B4C" w:rsidRPr="00270E95">
        <w:rPr>
          <w:rFonts w:ascii="Times New Roman" w:eastAsia="Times New Roman" w:hAnsi="Times New Roman" w:cs="Times New Roman"/>
          <w:sz w:val="24"/>
          <w:szCs w:val="24"/>
          <w:lang w:eastAsia="ru-RU"/>
        </w:rPr>
        <w:t>бходимые для представления такого</w:t>
      </w:r>
      <w:r w:rsidRPr="00270E95">
        <w:rPr>
          <w:rFonts w:ascii="Times New Roman" w:eastAsia="Times New Roman" w:hAnsi="Times New Roman" w:cs="Times New Roman"/>
          <w:sz w:val="24"/>
          <w:szCs w:val="24"/>
          <w:lang w:eastAsia="ru-RU"/>
        </w:rPr>
        <w:t xml:space="preserve"> документа и (или) информации;</w:t>
      </w:r>
    </w:p>
    <w:p w:rsidR="00700278" w:rsidRPr="00270E95" w:rsidRDefault="00700278" w:rsidP="00093BD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70E95">
        <w:rPr>
          <w:rFonts w:ascii="Times New Roman" w:eastAsia="Times New Roman" w:hAnsi="Times New Roman" w:cs="Times New Roman"/>
          <w:sz w:val="24"/>
          <w:szCs w:val="24"/>
          <w:lang w:eastAsia="ru-RU"/>
        </w:rPr>
        <w:t>контактная информация для направления ответа на межведомственный запрос;</w:t>
      </w:r>
    </w:p>
    <w:p w:rsidR="00700278" w:rsidRPr="00270E95" w:rsidRDefault="00700278" w:rsidP="00093BD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70E95">
        <w:rPr>
          <w:rFonts w:ascii="Times New Roman" w:eastAsia="Times New Roman" w:hAnsi="Times New Roman" w:cs="Times New Roman"/>
          <w:sz w:val="24"/>
          <w:szCs w:val="24"/>
          <w:lang w:eastAsia="ru-RU"/>
        </w:rPr>
        <w:t>дата направления межведомственного запроса;</w:t>
      </w:r>
    </w:p>
    <w:p w:rsidR="00700278" w:rsidRPr="00270E95" w:rsidRDefault="00700278" w:rsidP="00093BD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70E95">
        <w:rPr>
          <w:rFonts w:ascii="Times New Roman" w:eastAsia="Times New Roman" w:hAnsi="Times New Roman" w:cs="Times New Roman"/>
          <w:sz w:val="24"/>
          <w:szCs w:val="24"/>
          <w:lang w:eastAsia="ru-RU"/>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700278" w:rsidRPr="00270E95" w:rsidRDefault="00700278" w:rsidP="00093BD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70E95">
        <w:rPr>
          <w:rFonts w:ascii="Times New Roman" w:eastAsia="Times New Roman" w:hAnsi="Times New Roman" w:cs="Times New Roman"/>
          <w:sz w:val="24"/>
          <w:szCs w:val="24"/>
          <w:lang w:eastAsia="ru-RU"/>
        </w:rPr>
        <w:t xml:space="preserve">информация о факте получения согласия, предусмотренного частью 5 статьи 7 Федерального закона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w:t>
      </w:r>
      <w:r w:rsidR="006817E0" w:rsidRPr="006817E0">
        <w:rPr>
          <w:rFonts w:ascii="Times New Roman" w:eastAsia="Times New Roman" w:hAnsi="Times New Roman" w:cs="Times New Roman"/>
          <w:sz w:val="24"/>
          <w:szCs w:val="24"/>
          <w:lang w:eastAsia="ru-RU"/>
        </w:rPr>
        <w:t xml:space="preserve">7 </w:t>
      </w:r>
      <w:r w:rsidRPr="00270E95">
        <w:rPr>
          <w:rFonts w:ascii="Times New Roman" w:eastAsia="Times New Roman" w:hAnsi="Times New Roman" w:cs="Times New Roman"/>
          <w:sz w:val="24"/>
          <w:szCs w:val="24"/>
          <w:lang w:eastAsia="ru-RU"/>
        </w:rPr>
        <w:t>Федерального закона «Об организации предоставления государственных и муниципальных услуг»).</w:t>
      </w:r>
    </w:p>
    <w:p w:rsidR="00700278" w:rsidRPr="00270E95" w:rsidRDefault="00700278" w:rsidP="00093BD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70E95">
        <w:rPr>
          <w:rFonts w:ascii="Times New Roman" w:eastAsia="Times New Roman" w:hAnsi="Times New Roman" w:cs="Times New Roman"/>
          <w:sz w:val="24"/>
          <w:szCs w:val="24"/>
          <w:lang w:eastAsia="ru-RU"/>
        </w:rPr>
        <w:t xml:space="preserve">Для предоставления муниципальной услуги специалисты структурного подразделения Управления в </w:t>
      </w:r>
      <w:r w:rsidRPr="00DC1497">
        <w:rPr>
          <w:rFonts w:ascii="Times New Roman" w:eastAsia="Times New Roman" w:hAnsi="Times New Roman" w:cs="Times New Roman"/>
          <w:sz w:val="24"/>
          <w:szCs w:val="24"/>
          <w:lang w:eastAsia="ru-RU"/>
        </w:rPr>
        <w:t xml:space="preserve">течение </w:t>
      </w:r>
      <w:r w:rsidR="00130BF2" w:rsidRPr="00DC1497">
        <w:rPr>
          <w:rFonts w:ascii="Times New Roman" w:eastAsia="Times New Roman" w:hAnsi="Times New Roman" w:cs="Times New Roman"/>
          <w:sz w:val="24"/>
          <w:szCs w:val="24"/>
          <w:lang w:eastAsia="ru-RU"/>
        </w:rPr>
        <w:t>1</w:t>
      </w:r>
      <w:r w:rsidRPr="00DC1497">
        <w:rPr>
          <w:rFonts w:ascii="Times New Roman" w:eastAsia="Times New Roman" w:hAnsi="Times New Roman" w:cs="Times New Roman"/>
          <w:sz w:val="24"/>
          <w:szCs w:val="24"/>
          <w:lang w:eastAsia="ru-RU"/>
        </w:rPr>
        <w:t xml:space="preserve"> рабоч</w:t>
      </w:r>
      <w:r w:rsidR="00130BF2" w:rsidRPr="00DC1497">
        <w:rPr>
          <w:rFonts w:ascii="Times New Roman" w:eastAsia="Times New Roman" w:hAnsi="Times New Roman" w:cs="Times New Roman"/>
          <w:sz w:val="24"/>
          <w:szCs w:val="24"/>
          <w:lang w:eastAsia="ru-RU"/>
        </w:rPr>
        <w:t>его</w:t>
      </w:r>
      <w:r w:rsidRPr="00DC1497">
        <w:rPr>
          <w:rFonts w:ascii="Times New Roman" w:eastAsia="Times New Roman" w:hAnsi="Times New Roman" w:cs="Times New Roman"/>
          <w:sz w:val="24"/>
          <w:szCs w:val="24"/>
          <w:lang w:eastAsia="ru-RU"/>
        </w:rPr>
        <w:t xml:space="preserve"> дн</w:t>
      </w:r>
      <w:r w:rsidR="00130BF2" w:rsidRPr="00DC1497">
        <w:rPr>
          <w:rFonts w:ascii="Times New Roman" w:eastAsia="Times New Roman" w:hAnsi="Times New Roman" w:cs="Times New Roman"/>
          <w:sz w:val="24"/>
          <w:szCs w:val="24"/>
          <w:lang w:eastAsia="ru-RU"/>
        </w:rPr>
        <w:t>я</w:t>
      </w:r>
      <w:r w:rsidRPr="00DC1497">
        <w:rPr>
          <w:rFonts w:ascii="Times New Roman" w:eastAsia="Times New Roman" w:hAnsi="Times New Roman" w:cs="Times New Roman"/>
          <w:sz w:val="24"/>
          <w:szCs w:val="24"/>
          <w:lang w:eastAsia="ru-RU"/>
        </w:rPr>
        <w:t xml:space="preserve"> со дня поступлени</w:t>
      </w:r>
      <w:r w:rsidRPr="00270E95">
        <w:rPr>
          <w:rFonts w:ascii="Times New Roman" w:eastAsia="Times New Roman" w:hAnsi="Times New Roman" w:cs="Times New Roman"/>
          <w:sz w:val="24"/>
          <w:szCs w:val="24"/>
          <w:lang w:eastAsia="ru-RU"/>
        </w:rPr>
        <w:t>я заявления и документов и (или) информации, необходимых для предоставления услуги, запрашивают:</w:t>
      </w:r>
    </w:p>
    <w:p w:rsidR="00700278" w:rsidRPr="00270E95" w:rsidRDefault="00700278" w:rsidP="00093BD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70E95">
        <w:rPr>
          <w:rFonts w:ascii="Times New Roman" w:eastAsia="Times New Roman" w:hAnsi="Times New Roman" w:cs="Times New Roman"/>
          <w:sz w:val="24"/>
          <w:szCs w:val="24"/>
          <w:lang w:eastAsia="ru-RU"/>
        </w:rPr>
        <w:t xml:space="preserve">в </w:t>
      </w:r>
      <w:proofErr w:type="spellStart"/>
      <w:r w:rsidRPr="00270E95">
        <w:rPr>
          <w:rFonts w:ascii="Times New Roman" w:eastAsia="Times New Roman" w:hAnsi="Times New Roman" w:cs="Times New Roman"/>
          <w:sz w:val="24"/>
          <w:szCs w:val="24"/>
          <w:lang w:eastAsia="ru-RU"/>
        </w:rPr>
        <w:t>Горкомимуществе</w:t>
      </w:r>
      <w:proofErr w:type="spellEnd"/>
      <w:r w:rsidRPr="00270E95">
        <w:rPr>
          <w:rFonts w:ascii="Times New Roman" w:eastAsia="Times New Roman" w:hAnsi="Times New Roman" w:cs="Times New Roman"/>
          <w:sz w:val="24"/>
          <w:szCs w:val="24"/>
          <w:lang w:eastAsia="ru-RU"/>
        </w:rPr>
        <w:t xml:space="preserve"> – сведения о наличии заключенного договора аренды недвижимого имущества, земельного участка.</w:t>
      </w:r>
    </w:p>
    <w:p w:rsidR="00700278" w:rsidRPr="00270E95" w:rsidRDefault="00700278" w:rsidP="00093BD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70E95">
        <w:rPr>
          <w:rFonts w:ascii="Times New Roman" w:eastAsia="Times New Roman" w:hAnsi="Times New Roman" w:cs="Times New Roman"/>
          <w:sz w:val="24"/>
          <w:szCs w:val="24"/>
          <w:lang w:eastAsia="ru-RU"/>
        </w:rPr>
        <w:t>Специалист Горкомимущества в течение 1 рабочего дня со дня поступления внутриведомственного запроса подготавлива</w:t>
      </w:r>
      <w:r w:rsidR="000774F9">
        <w:rPr>
          <w:rFonts w:ascii="Times New Roman" w:eastAsia="Times New Roman" w:hAnsi="Times New Roman" w:cs="Times New Roman"/>
          <w:sz w:val="24"/>
          <w:szCs w:val="24"/>
          <w:lang w:eastAsia="ru-RU"/>
        </w:rPr>
        <w:t>е</w:t>
      </w:r>
      <w:r w:rsidRPr="00270E95">
        <w:rPr>
          <w:rFonts w:ascii="Times New Roman" w:eastAsia="Times New Roman" w:hAnsi="Times New Roman" w:cs="Times New Roman"/>
          <w:sz w:val="24"/>
          <w:szCs w:val="24"/>
          <w:lang w:eastAsia="ru-RU"/>
        </w:rPr>
        <w:t>т соответствующий ответ и направля</w:t>
      </w:r>
      <w:r w:rsidR="000774F9">
        <w:rPr>
          <w:rFonts w:ascii="Times New Roman" w:eastAsia="Times New Roman" w:hAnsi="Times New Roman" w:cs="Times New Roman"/>
          <w:sz w:val="24"/>
          <w:szCs w:val="24"/>
          <w:lang w:eastAsia="ru-RU"/>
        </w:rPr>
        <w:t>е</w:t>
      </w:r>
      <w:r w:rsidRPr="00270E95">
        <w:rPr>
          <w:rFonts w:ascii="Times New Roman" w:eastAsia="Times New Roman" w:hAnsi="Times New Roman" w:cs="Times New Roman"/>
          <w:sz w:val="24"/>
          <w:szCs w:val="24"/>
          <w:lang w:eastAsia="ru-RU"/>
        </w:rPr>
        <w:t>т его в структурное подразделение Управления.</w:t>
      </w:r>
    </w:p>
    <w:p w:rsidR="00700278" w:rsidRPr="00270E95" w:rsidRDefault="00F4289B" w:rsidP="00093BD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3.3.6.3</w:t>
      </w:r>
      <w:r w:rsidR="00700278" w:rsidRPr="00270E95">
        <w:rPr>
          <w:rFonts w:ascii="Times New Roman" w:eastAsia="Times New Roman" w:hAnsi="Times New Roman" w:cs="Times New Roman"/>
          <w:sz w:val="24"/>
          <w:szCs w:val="24"/>
          <w:lang w:eastAsia="ru-RU"/>
        </w:rPr>
        <w:t>. Решение о предоставлении (об отказе в предоставлении) муниципальной услуги принимается на основании следующих критериев принятия решения:</w:t>
      </w:r>
    </w:p>
    <w:p w:rsidR="00700278" w:rsidRPr="00270E95" w:rsidRDefault="00700278" w:rsidP="00093BD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53336">
        <w:rPr>
          <w:rFonts w:ascii="Times New Roman" w:eastAsia="Times New Roman" w:hAnsi="Times New Roman" w:cs="Times New Roman"/>
          <w:sz w:val="24"/>
          <w:szCs w:val="24"/>
          <w:lang w:eastAsia="ru-RU"/>
        </w:rPr>
        <w:t>отсутствие оснований для отказа в предоставлении муниципальной услуги, указанных в пункте 2.8.2 раздела II Административного регламента.</w:t>
      </w:r>
    </w:p>
    <w:p w:rsidR="00700278" w:rsidRPr="00270E95" w:rsidRDefault="00700278" w:rsidP="00093BD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70E95">
        <w:rPr>
          <w:rFonts w:ascii="Times New Roman" w:eastAsia="Times New Roman" w:hAnsi="Times New Roman" w:cs="Times New Roman"/>
          <w:sz w:val="24"/>
          <w:szCs w:val="24"/>
          <w:lang w:eastAsia="ru-RU"/>
        </w:rPr>
        <w:t>Специалист структурного подразделения Управления в течение 1 рабочего дня с даты получения органом, предоставляющим муниципальную услугу, всех сведений, необходимых для принятия решения</w:t>
      </w:r>
      <w:r w:rsidR="0038186D" w:rsidRPr="00270E95">
        <w:rPr>
          <w:rFonts w:ascii="Times New Roman" w:eastAsia="Times New Roman" w:hAnsi="Times New Roman" w:cs="Times New Roman"/>
          <w:sz w:val="24"/>
          <w:szCs w:val="24"/>
          <w:lang w:eastAsia="ru-RU"/>
        </w:rPr>
        <w:t>,</w:t>
      </w:r>
      <w:r w:rsidR="002D24FC" w:rsidRPr="00270E95">
        <w:rPr>
          <w:rFonts w:ascii="Times New Roman" w:eastAsia="Times New Roman" w:hAnsi="Times New Roman" w:cs="Times New Roman"/>
          <w:sz w:val="24"/>
          <w:szCs w:val="24"/>
          <w:lang w:eastAsia="ru-RU"/>
        </w:rPr>
        <w:t xml:space="preserve"> </w:t>
      </w:r>
      <w:r w:rsidRPr="00270E95">
        <w:rPr>
          <w:rFonts w:ascii="Times New Roman" w:eastAsia="Times New Roman" w:hAnsi="Times New Roman" w:cs="Times New Roman"/>
          <w:sz w:val="24"/>
          <w:szCs w:val="24"/>
          <w:lang w:eastAsia="ru-RU"/>
        </w:rPr>
        <w:t xml:space="preserve">готовит проект </w:t>
      </w:r>
      <w:r w:rsidR="00C32B4C" w:rsidRPr="00270E95">
        <w:rPr>
          <w:rFonts w:ascii="Times New Roman" w:eastAsia="Times New Roman" w:hAnsi="Times New Roman" w:cs="Times New Roman"/>
          <w:sz w:val="24"/>
          <w:szCs w:val="24"/>
          <w:lang w:eastAsia="ru-RU"/>
        </w:rPr>
        <w:t>разрешения на строительство</w:t>
      </w:r>
      <w:r w:rsidR="00F43B4F" w:rsidRPr="00270E95">
        <w:rPr>
          <w:rFonts w:ascii="Times New Roman" w:eastAsia="Times New Roman" w:hAnsi="Times New Roman" w:cs="Times New Roman"/>
          <w:sz w:val="24"/>
          <w:szCs w:val="24"/>
          <w:lang w:eastAsia="ru-RU"/>
        </w:rPr>
        <w:t xml:space="preserve"> </w:t>
      </w:r>
      <w:r w:rsidR="000D59FB">
        <w:rPr>
          <w:rFonts w:ascii="Times New Roman" w:eastAsia="Times New Roman" w:hAnsi="Times New Roman" w:cs="Times New Roman"/>
          <w:sz w:val="24"/>
          <w:szCs w:val="24"/>
          <w:lang w:eastAsia="ru-RU"/>
        </w:rPr>
        <w:t>либо уведомления об отказе в предоставлении муниципальной услуги</w:t>
      </w:r>
      <w:r w:rsidRPr="00270E95">
        <w:rPr>
          <w:rFonts w:ascii="Times New Roman" w:eastAsia="Times New Roman" w:hAnsi="Times New Roman" w:cs="Times New Roman"/>
          <w:sz w:val="24"/>
          <w:szCs w:val="24"/>
          <w:lang w:eastAsia="ru-RU"/>
        </w:rPr>
        <w:t xml:space="preserve">. </w:t>
      </w:r>
    </w:p>
    <w:p w:rsidR="00700278" w:rsidRPr="00461531" w:rsidRDefault="002D24FC" w:rsidP="00093BD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70E95">
        <w:rPr>
          <w:rFonts w:ascii="Times New Roman" w:eastAsia="Times New Roman" w:hAnsi="Times New Roman" w:cs="Times New Roman"/>
          <w:sz w:val="24"/>
          <w:szCs w:val="24"/>
          <w:lang w:eastAsia="ru-RU"/>
        </w:rPr>
        <w:t>Разрешение</w:t>
      </w:r>
      <w:r w:rsidR="00C32B4C" w:rsidRPr="00270E95">
        <w:rPr>
          <w:rFonts w:ascii="Times New Roman" w:eastAsia="Times New Roman" w:hAnsi="Times New Roman" w:cs="Times New Roman"/>
          <w:sz w:val="24"/>
          <w:szCs w:val="24"/>
          <w:lang w:eastAsia="ru-RU"/>
        </w:rPr>
        <w:t xml:space="preserve"> на строительство</w:t>
      </w:r>
      <w:r w:rsidRPr="00270E95">
        <w:rPr>
          <w:rFonts w:ascii="Times New Roman" w:eastAsia="Times New Roman" w:hAnsi="Times New Roman" w:cs="Times New Roman"/>
          <w:sz w:val="24"/>
          <w:szCs w:val="24"/>
          <w:lang w:eastAsia="ru-RU"/>
        </w:rPr>
        <w:t xml:space="preserve"> </w:t>
      </w:r>
      <w:r w:rsidR="00700278" w:rsidRPr="00270E95">
        <w:rPr>
          <w:rFonts w:ascii="Times New Roman" w:eastAsia="Times New Roman" w:hAnsi="Times New Roman" w:cs="Times New Roman"/>
          <w:sz w:val="24"/>
          <w:szCs w:val="24"/>
          <w:lang w:eastAsia="ru-RU"/>
        </w:rPr>
        <w:t xml:space="preserve">или </w:t>
      </w:r>
      <w:r w:rsidR="000D59FB" w:rsidRPr="00461531">
        <w:rPr>
          <w:rFonts w:ascii="Times New Roman" w:eastAsia="Times New Roman" w:hAnsi="Times New Roman" w:cs="Times New Roman"/>
          <w:sz w:val="24"/>
          <w:szCs w:val="24"/>
          <w:lang w:eastAsia="ru-RU"/>
        </w:rPr>
        <w:t xml:space="preserve">уведомление </w:t>
      </w:r>
      <w:r w:rsidR="00700278" w:rsidRPr="00461531">
        <w:rPr>
          <w:rFonts w:ascii="Times New Roman" w:eastAsia="Times New Roman" w:hAnsi="Times New Roman" w:cs="Times New Roman"/>
          <w:sz w:val="24"/>
          <w:szCs w:val="24"/>
          <w:lang w:eastAsia="ru-RU"/>
        </w:rPr>
        <w:t xml:space="preserve">об отказе подписывается заместителем главы администрации – начальником управления архитектуры и </w:t>
      </w:r>
      <w:r w:rsidR="00700278" w:rsidRPr="00461531">
        <w:rPr>
          <w:rFonts w:ascii="Times New Roman" w:eastAsia="Times New Roman" w:hAnsi="Times New Roman" w:cs="Times New Roman"/>
          <w:sz w:val="24"/>
          <w:szCs w:val="24"/>
          <w:lang w:eastAsia="ru-RU"/>
        </w:rPr>
        <w:lastRenderedPageBreak/>
        <w:t>градостроительства администрации города Чебоксары в течение 1 рабочего дня.</w:t>
      </w:r>
    </w:p>
    <w:p w:rsidR="00700278" w:rsidRPr="00270E95" w:rsidRDefault="00F4289B" w:rsidP="00093BD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61531">
        <w:rPr>
          <w:rFonts w:ascii="Times New Roman" w:eastAsia="Times New Roman" w:hAnsi="Times New Roman" w:cs="Times New Roman"/>
          <w:sz w:val="24"/>
          <w:szCs w:val="24"/>
          <w:lang w:eastAsia="ru-RU"/>
        </w:rPr>
        <w:t>3.3.6.4</w:t>
      </w:r>
      <w:r w:rsidR="00700278" w:rsidRPr="00461531">
        <w:rPr>
          <w:rFonts w:ascii="Times New Roman" w:eastAsia="Times New Roman" w:hAnsi="Times New Roman" w:cs="Times New Roman"/>
          <w:sz w:val="24"/>
          <w:szCs w:val="24"/>
          <w:lang w:eastAsia="ru-RU"/>
        </w:rPr>
        <w:t xml:space="preserve">. </w:t>
      </w:r>
      <w:r w:rsidR="005C4698" w:rsidRPr="00461531">
        <w:rPr>
          <w:rFonts w:ascii="Times New Roman" w:eastAsia="Times New Roman" w:hAnsi="Times New Roman" w:cs="Times New Roman"/>
          <w:sz w:val="24"/>
          <w:szCs w:val="24"/>
          <w:lang w:eastAsia="ru-RU"/>
        </w:rPr>
        <w:t>Разрешение</w:t>
      </w:r>
      <w:r w:rsidR="00C32B4C" w:rsidRPr="00461531">
        <w:rPr>
          <w:rFonts w:ascii="Times New Roman" w:eastAsia="Times New Roman" w:hAnsi="Times New Roman" w:cs="Times New Roman"/>
          <w:sz w:val="24"/>
          <w:szCs w:val="24"/>
          <w:lang w:eastAsia="ru-RU"/>
        </w:rPr>
        <w:t xml:space="preserve"> на строительство</w:t>
      </w:r>
      <w:r w:rsidR="005C4698" w:rsidRPr="00461531">
        <w:rPr>
          <w:rFonts w:ascii="Times New Roman" w:eastAsia="Times New Roman" w:hAnsi="Times New Roman" w:cs="Times New Roman"/>
          <w:sz w:val="24"/>
          <w:szCs w:val="24"/>
          <w:lang w:eastAsia="ru-RU"/>
        </w:rPr>
        <w:t xml:space="preserve"> или </w:t>
      </w:r>
      <w:r w:rsidRPr="00461531">
        <w:rPr>
          <w:rFonts w:ascii="Times New Roman" w:eastAsia="Times New Roman" w:hAnsi="Times New Roman" w:cs="Times New Roman"/>
          <w:sz w:val="24"/>
          <w:szCs w:val="24"/>
          <w:lang w:eastAsia="ru-RU"/>
        </w:rPr>
        <w:t>уведомление</w:t>
      </w:r>
      <w:r w:rsidR="005C4698" w:rsidRPr="00461531">
        <w:rPr>
          <w:rFonts w:ascii="Times New Roman" w:eastAsia="Times New Roman" w:hAnsi="Times New Roman" w:cs="Times New Roman"/>
          <w:sz w:val="24"/>
          <w:szCs w:val="24"/>
          <w:lang w:eastAsia="ru-RU"/>
        </w:rPr>
        <w:t xml:space="preserve"> об отказе</w:t>
      </w:r>
      <w:r w:rsidR="00700278" w:rsidRPr="00461531">
        <w:rPr>
          <w:rFonts w:ascii="Times New Roman" w:eastAsia="Times New Roman" w:hAnsi="Times New Roman" w:cs="Times New Roman"/>
          <w:sz w:val="24"/>
          <w:szCs w:val="24"/>
          <w:lang w:eastAsia="ru-RU"/>
        </w:rPr>
        <w:t xml:space="preserve"> выдается (направляется) заявителю либо уполномоченным лицам при наличии надлежащим</w:t>
      </w:r>
      <w:r w:rsidR="00700278" w:rsidRPr="00270E95">
        <w:rPr>
          <w:rFonts w:ascii="Times New Roman" w:eastAsia="Times New Roman" w:hAnsi="Times New Roman" w:cs="Times New Roman"/>
          <w:sz w:val="24"/>
          <w:szCs w:val="24"/>
          <w:lang w:eastAsia="ru-RU"/>
        </w:rPr>
        <w:t xml:space="preserve"> образом оформленных полномочий в течение 1 рабочего дня со дня подписания.</w:t>
      </w:r>
    </w:p>
    <w:p w:rsidR="00700278" w:rsidRPr="00270E95" w:rsidRDefault="00700278" w:rsidP="00093BD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70E95">
        <w:rPr>
          <w:rFonts w:ascii="Times New Roman" w:eastAsia="Times New Roman" w:hAnsi="Times New Roman" w:cs="Times New Roman"/>
          <w:sz w:val="24"/>
          <w:szCs w:val="24"/>
          <w:lang w:eastAsia="ru-RU"/>
        </w:rPr>
        <w:t>В случае если заявление с приложенными документами поступило из МФЦ, специалист структурного подразделения Управления организует доставку в МФЦ конечного результата предоставления услуги в течение 1 рабочего дня со дня подписания.</w:t>
      </w:r>
    </w:p>
    <w:p w:rsidR="00700278" w:rsidRPr="00270E95" w:rsidRDefault="00700278" w:rsidP="00093BD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70E95">
        <w:rPr>
          <w:rFonts w:ascii="Times New Roman" w:eastAsia="Times New Roman" w:hAnsi="Times New Roman" w:cs="Times New Roman"/>
          <w:sz w:val="24"/>
          <w:szCs w:val="24"/>
          <w:lang w:eastAsia="ru-RU"/>
        </w:rPr>
        <w:t>Возможность предоставления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700278" w:rsidRPr="00270E95" w:rsidRDefault="00700278" w:rsidP="00093BD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70E95">
        <w:rPr>
          <w:rFonts w:ascii="Times New Roman" w:eastAsia="Times New Roman" w:hAnsi="Times New Roman" w:cs="Times New Roman"/>
          <w:sz w:val="24"/>
          <w:szCs w:val="24"/>
          <w:lang w:eastAsia="ru-RU"/>
        </w:rPr>
        <w:t>3.3.7. Необходимость получения дополнительных сведений от заявителя для предоставления муниципальной услуги не предусмотрена.</w:t>
      </w:r>
    </w:p>
    <w:p w:rsidR="00700278" w:rsidRDefault="00700278" w:rsidP="00093BD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70E95">
        <w:rPr>
          <w:rFonts w:ascii="Times New Roman" w:eastAsia="Times New Roman" w:hAnsi="Times New Roman" w:cs="Times New Roman"/>
          <w:sz w:val="24"/>
          <w:szCs w:val="24"/>
          <w:lang w:eastAsia="ru-RU"/>
        </w:rPr>
        <w:t>3.3.8. Предоставление муниципальной услуги в упреждающем (</w:t>
      </w:r>
      <w:proofErr w:type="spellStart"/>
      <w:r w:rsidRPr="00270E95">
        <w:rPr>
          <w:rFonts w:ascii="Times New Roman" w:eastAsia="Times New Roman" w:hAnsi="Times New Roman" w:cs="Times New Roman"/>
          <w:sz w:val="24"/>
          <w:szCs w:val="24"/>
          <w:lang w:eastAsia="ru-RU"/>
        </w:rPr>
        <w:t>проактивном</w:t>
      </w:r>
      <w:proofErr w:type="spellEnd"/>
      <w:r w:rsidRPr="00270E95">
        <w:rPr>
          <w:rFonts w:ascii="Times New Roman" w:eastAsia="Times New Roman" w:hAnsi="Times New Roman" w:cs="Times New Roman"/>
          <w:sz w:val="24"/>
          <w:szCs w:val="24"/>
          <w:lang w:eastAsia="ru-RU"/>
        </w:rPr>
        <w:t>) режиме не предусмотрено.</w:t>
      </w:r>
    </w:p>
    <w:p w:rsidR="00341550" w:rsidRDefault="00341550" w:rsidP="00093BD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97127B" w:rsidRPr="00461531" w:rsidRDefault="00341550" w:rsidP="00093BD6">
      <w:pPr>
        <w:widowControl w:val="0"/>
        <w:autoSpaceDE w:val="0"/>
        <w:autoSpaceDN w:val="0"/>
        <w:spacing w:after="0" w:line="240" w:lineRule="auto"/>
        <w:ind w:firstLine="567"/>
        <w:jc w:val="both"/>
        <w:rPr>
          <w:rFonts w:ascii="Times New Roman" w:eastAsia="Times New Roman" w:hAnsi="Times New Roman" w:cs="Times New Roman"/>
          <w:b/>
          <w:bCs/>
          <w:sz w:val="24"/>
          <w:szCs w:val="24"/>
          <w:lang w:eastAsia="ru-RU"/>
        </w:rPr>
      </w:pPr>
      <w:r w:rsidRPr="00461531">
        <w:rPr>
          <w:rFonts w:ascii="Times New Roman" w:eastAsia="Times New Roman" w:hAnsi="Times New Roman" w:cs="Times New Roman"/>
          <w:b/>
          <w:sz w:val="24"/>
          <w:szCs w:val="24"/>
          <w:lang w:eastAsia="ru-RU"/>
        </w:rPr>
        <w:t>3</w:t>
      </w:r>
      <w:r w:rsidRPr="00025F2B">
        <w:rPr>
          <w:rFonts w:ascii="Times New Roman" w:eastAsia="Times New Roman" w:hAnsi="Times New Roman" w:cs="Times New Roman"/>
          <w:b/>
          <w:sz w:val="24"/>
          <w:szCs w:val="24"/>
          <w:lang w:eastAsia="ru-RU"/>
        </w:rPr>
        <w:t>.</w:t>
      </w:r>
      <w:r w:rsidR="00272091" w:rsidRPr="00025F2B">
        <w:rPr>
          <w:rFonts w:ascii="Times New Roman" w:eastAsia="Times New Roman" w:hAnsi="Times New Roman" w:cs="Times New Roman"/>
          <w:b/>
          <w:sz w:val="24"/>
          <w:szCs w:val="24"/>
          <w:lang w:eastAsia="ru-RU"/>
        </w:rPr>
        <w:t>4</w:t>
      </w:r>
      <w:r w:rsidR="003D6521" w:rsidRPr="00025F2B">
        <w:rPr>
          <w:rFonts w:ascii="Times New Roman" w:eastAsia="Times New Roman" w:hAnsi="Times New Roman" w:cs="Times New Roman"/>
          <w:b/>
          <w:sz w:val="24"/>
          <w:szCs w:val="24"/>
          <w:lang w:eastAsia="ru-RU"/>
        </w:rPr>
        <w:t>. Вариант 2</w:t>
      </w:r>
      <w:r w:rsidRPr="00025F2B">
        <w:rPr>
          <w:rFonts w:ascii="Times New Roman" w:eastAsia="Times New Roman" w:hAnsi="Times New Roman" w:cs="Times New Roman"/>
          <w:b/>
          <w:sz w:val="24"/>
          <w:szCs w:val="24"/>
          <w:lang w:eastAsia="ru-RU"/>
        </w:rPr>
        <w:t xml:space="preserve">. </w:t>
      </w:r>
      <w:r w:rsidR="008A297E" w:rsidRPr="008A297E">
        <w:rPr>
          <w:rFonts w:ascii="Times New Roman" w:eastAsia="Times New Roman" w:hAnsi="Times New Roman" w:cs="Times New Roman"/>
          <w:b/>
          <w:sz w:val="24"/>
          <w:szCs w:val="24"/>
          <w:lang w:eastAsia="ru-RU"/>
        </w:rPr>
        <w:t>Выдача разрешения на строительство объекта капитального строительства, строительство или реконструкция которого планируется в границах территории исторического поселения федераль</w:t>
      </w:r>
      <w:r w:rsidR="008A297E">
        <w:rPr>
          <w:rFonts w:ascii="Times New Roman" w:eastAsia="Times New Roman" w:hAnsi="Times New Roman" w:cs="Times New Roman"/>
          <w:b/>
          <w:sz w:val="24"/>
          <w:szCs w:val="24"/>
          <w:lang w:eastAsia="ru-RU"/>
        </w:rPr>
        <w:t>ного или регионального значения</w:t>
      </w:r>
    </w:p>
    <w:p w:rsidR="006F5062" w:rsidRPr="00461531" w:rsidRDefault="00033F1C" w:rsidP="00093BD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74CA2">
        <w:rPr>
          <w:rFonts w:ascii="Times New Roman" w:eastAsia="Times New Roman" w:hAnsi="Times New Roman" w:cs="Times New Roman"/>
          <w:sz w:val="24"/>
          <w:szCs w:val="24"/>
          <w:lang w:eastAsia="ru-RU"/>
        </w:rPr>
        <w:t>3.4.1</w:t>
      </w:r>
      <w:r w:rsidR="006F5062" w:rsidRPr="00174CA2">
        <w:rPr>
          <w:rFonts w:ascii="Times New Roman" w:eastAsia="Times New Roman" w:hAnsi="Times New Roman" w:cs="Times New Roman"/>
          <w:sz w:val="24"/>
          <w:szCs w:val="24"/>
          <w:lang w:eastAsia="ru-RU"/>
        </w:rPr>
        <w:t>. Максимальный срок предоставления муниципальной услуги в соответствии с</w:t>
      </w:r>
      <w:r w:rsidR="000774F9">
        <w:rPr>
          <w:rFonts w:ascii="Times New Roman" w:eastAsia="Times New Roman" w:hAnsi="Times New Roman" w:cs="Times New Roman"/>
          <w:sz w:val="24"/>
          <w:szCs w:val="24"/>
          <w:lang w:eastAsia="ru-RU"/>
        </w:rPr>
        <w:t> </w:t>
      </w:r>
      <w:r w:rsidR="006F5062" w:rsidRPr="00174CA2">
        <w:rPr>
          <w:rFonts w:ascii="Times New Roman" w:eastAsia="Times New Roman" w:hAnsi="Times New Roman" w:cs="Times New Roman"/>
          <w:sz w:val="24"/>
          <w:szCs w:val="24"/>
          <w:lang w:eastAsia="ru-RU"/>
        </w:rPr>
        <w:t>вариантом</w:t>
      </w:r>
      <w:r w:rsidR="00E81C60" w:rsidRPr="00174CA2">
        <w:rPr>
          <w:rFonts w:ascii="Times New Roman" w:eastAsia="Times New Roman" w:hAnsi="Times New Roman" w:cs="Times New Roman"/>
          <w:sz w:val="24"/>
          <w:szCs w:val="24"/>
          <w:lang w:eastAsia="ru-RU"/>
        </w:rPr>
        <w:t xml:space="preserve"> составляет 30 </w:t>
      </w:r>
      <w:r w:rsidR="00D3229F" w:rsidRPr="00174CA2">
        <w:rPr>
          <w:rFonts w:ascii="Times New Roman" w:eastAsia="Times New Roman" w:hAnsi="Times New Roman" w:cs="Times New Roman"/>
          <w:sz w:val="24"/>
          <w:szCs w:val="24"/>
          <w:lang w:eastAsia="ru-RU"/>
        </w:rPr>
        <w:t>календарных</w:t>
      </w:r>
      <w:r w:rsidR="00E81C60" w:rsidRPr="00174CA2">
        <w:rPr>
          <w:rFonts w:ascii="Times New Roman" w:eastAsia="Times New Roman" w:hAnsi="Times New Roman" w:cs="Times New Roman"/>
          <w:sz w:val="24"/>
          <w:szCs w:val="24"/>
          <w:lang w:eastAsia="ru-RU"/>
        </w:rPr>
        <w:t xml:space="preserve"> дней</w:t>
      </w:r>
      <w:r w:rsidR="00E81C60" w:rsidRPr="00461531">
        <w:rPr>
          <w:rFonts w:ascii="Times New Roman" w:eastAsia="Times New Roman" w:hAnsi="Times New Roman" w:cs="Times New Roman"/>
          <w:sz w:val="24"/>
          <w:szCs w:val="24"/>
          <w:lang w:eastAsia="ru-RU"/>
        </w:rPr>
        <w:t xml:space="preserve"> </w:t>
      </w:r>
      <w:r w:rsidR="008E5A00" w:rsidRPr="00461531">
        <w:rPr>
          <w:rFonts w:ascii="Times New Roman" w:eastAsia="Times New Roman" w:hAnsi="Times New Roman" w:cs="Times New Roman"/>
          <w:sz w:val="24"/>
          <w:szCs w:val="24"/>
          <w:lang w:eastAsia="ru-RU"/>
        </w:rPr>
        <w:t>в случа</w:t>
      </w:r>
      <w:r>
        <w:rPr>
          <w:rFonts w:ascii="Times New Roman" w:eastAsia="Times New Roman" w:hAnsi="Times New Roman" w:cs="Times New Roman"/>
          <w:sz w:val="24"/>
          <w:szCs w:val="24"/>
          <w:lang w:eastAsia="ru-RU"/>
        </w:rPr>
        <w:t>е</w:t>
      </w:r>
      <w:r w:rsidR="008E5A00" w:rsidRPr="00461531">
        <w:rPr>
          <w:rFonts w:ascii="Times New Roman" w:eastAsia="Times New Roman" w:hAnsi="Times New Roman" w:cs="Times New Roman"/>
          <w:sz w:val="24"/>
          <w:szCs w:val="24"/>
          <w:lang w:eastAsia="ru-RU"/>
        </w:rPr>
        <w:t>,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w:t>
      </w:r>
      <w:r w:rsidR="000774F9">
        <w:rPr>
          <w:rFonts w:ascii="Times New Roman" w:eastAsia="Times New Roman" w:hAnsi="Times New Roman" w:cs="Times New Roman"/>
          <w:sz w:val="24"/>
          <w:szCs w:val="24"/>
          <w:lang w:eastAsia="ru-RU"/>
        </w:rPr>
        <w:t> </w:t>
      </w:r>
      <w:r w:rsidR="008E5A00" w:rsidRPr="00461531">
        <w:rPr>
          <w:rFonts w:ascii="Times New Roman" w:eastAsia="Times New Roman" w:hAnsi="Times New Roman" w:cs="Times New Roman"/>
          <w:sz w:val="24"/>
          <w:szCs w:val="24"/>
          <w:lang w:eastAsia="ru-RU"/>
        </w:rPr>
        <w:t xml:space="preserve">заявлению о выдаче разрешения на строительство не приложено заключение, указанное в </w:t>
      </w:r>
      <w:r w:rsidR="00171190" w:rsidRPr="00461531">
        <w:rPr>
          <w:rFonts w:ascii="Times New Roman" w:eastAsia="Times New Roman" w:hAnsi="Times New Roman" w:cs="Times New Roman"/>
          <w:sz w:val="24"/>
          <w:szCs w:val="24"/>
          <w:lang w:eastAsia="ru-RU"/>
        </w:rPr>
        <w:t>подпункте</w:t>
      </w:r>
      <w:r w:rsidR="000774F9">
        <w:rPr>
          <w:rFonts w:ascii="Times New Roman" w:eastAsia="Times New Roman" w:hAnsi="Times New Roman" w:cs="Times New Roman"/>
          <w:sz w:val="24"/>
          <w:szCs w:val="24"/>
          <w:lang w:eastAsia="ru-RU"/>
        </w:rPr>
        <w:t xml:space="preserve"> 6 пункта 2.6.2</w:t>
      </w:r>
      <w:r w:rsidR="00C3464A" w:rsidRPr="00461531">
        <w:rPr>
          <w:rFonts w:ascii="Times New Roman" w:eastAsia="Times New Roman" w:hAnsi="Times New Roman" w:cs="Times New Roman"/>
          <w:sz w:val="24"/>
          <w:szCs w:val="24"/>
          <w:lang w:eastAsia="ru-RU"/>
        </w:rPr>
        <w:t xml:space="preserve"> Административного регламента</w:t>
      </w:r>
      <w:r w:rsidR="008E5A00" w:rsidRPr="00461531">
        <w:rPr>
          <w:rFonts w:ascii="Times New Roman" w:eastAsia="Times New Roman" w:hAnsi="Times New Roman" w:cs="Times New Roman"/>
          <w:sz w:val="24"/>
          <w:szCs w:val="24"/>
          <w:lang w:eastAsia="ru-RU"/>
        </w:rPr>
        <w:t xml:space="preserve">, либо в заявлении о выдаче разрешения на строительство не содержится </w:t>
      </w:r>
      <w:r w:rsidR="008E5A00" w:rsidRPr="00BB3997">
        <w:rPr>
          <w:rFonts w:ascii="Times New Roman" w:eastAsia="Times New Roman" w:hAnsi="Times New Roman" w:cs="Times New Roman"/>
          <w:sz w:val="24"/>
          <w:szCs w:val="24"/>
          <w:lang w:eastAsia="ru-RU"/>
        </w:rPr>
        <w:t>указание на типовое архитектурное решение</w:t>
      </w:r>
      <w:r w:rsidR="00363D21">
        <w:rPr>
          <w:rFonts w:ascii="Times New Roman" w:eastAsia="Times New Roman" w:hAnsi="Times New Roman" w:cs="Times New Roman"/>
          <w:sz w:val="24"/>
          <w:szCs w:val="24"/>
          <w:lang w:eastAsia="ru-RU"/>
        </w:rPr>
        <w:t xml:space="preserve"> (</w:t>
      </w:r>
      <w:r w:rsidR="00363D21">
        <w:rPr>
          <w:rFonts w:ascii="Times New Roman" w:hAnsi="Times New Roman" w:cs="Times New Roman"/>
          <w:sz w:val="24"/>
          <w:szCs w:val="24"/>
        </w:rPr>
        <w:t xml:space="preserve">утвержденное в соответствии с Федеральным </w:t>
      </w:r>
      <w:hyperlink r:id="rId10" w:history="1">
        <w:r w:rsidR="00363D21" w:rsidRPr="00363D21">
          <w:rPr>
            <w:rFonts w:ascii="Times New Roman" w:hAnsi="Times New Roman" w:cs="Times New Roman"/>
            <w:color w:val="000000" w:themeColor="text1"/>
            <w:sz w:val="24"/>
            <w:szCs w:val="24"/>
          </w:rPr>
          <w:t>законом</w:t>
        </w:r>
      </w:hyperlink>
      <w:r w:rsidR="00363D21" w:rsidRPr="00363D21">
        <w:rPr>
          <w:rFonts w:ascii="Times New Roman" w:hAnsi="Times New Roman" w:cs="Times New Roman"/>
          <w:color w:val="000000" w:themeColor="text1"/>
          <w:sz w:val="24"/>
          <w:szCs w:val="24"/>
        </w:rPr>
        <w:t xml:space="preserve"> от 2</w:t>
      </w:r>
      <w:r w:rsidR="00363D21">
        <w:rPr>
          <w:rFonts w:ascii="Times New Roman" w:hAnsi="Times New Roman" w:cs="Times New Roman"/>
          <w:sz w:val="24"/>
          <w:szCs w:val="24"/>
        </w:rPr>
        <w:t>5</w:t>
      </w:r>
      <w:r w:rsidR="008A297E">
        <w:rPr>
          <w:rFonts w:ascii="Times New Roman" w:hAnsi="Times New Roman" w:cs="Times New Roman"/>
          <w:sz w:val="24"/>
          <w:szCs w:val="24"/>
        </w:rPr>
        <w:t>.06.</w:t>
      </w:r>
      <w:r w:rsidR="00363D21">
        <w:rPr>
          <w:rFonts w:ascii="Times New Roman" w:hAnsi="Times New Roman" w:cs="Times New Roman"/>
          <w:sz w:val="24"/>
          <w:szCs w:val="24"/>
        </w:rPr>
        <w:t xml:space="preserve">2002 № 73-ФЗ </w:t>
      </w:r>
      <w:r w:rsidR="008A297E">
        <w:rPr>
          <w:rFonts w:ascii="Times New Roman" w:hAnsi="Times New Roman" w:cs="Times New Roman"/>
          <w:sz w:val="24"/>
          <w:szCs w:val="24"/>
        </w:rPr>
        <w:t>«</w:t>
      </w:r>
      <w:r w:rsidR="00363D21">
        <w:rPr>
          <w:rFonts w:ascii="Times New Roman" w:hAnsi="Times New Roman" w:cs="Times New Roman"/>
          <w:sz w:val="24"/>
          <w:szCs w:val="24"/>
        </w:rPr>
        <w:t>Об объектах культурного наследия (памятниках истории и культуры) народов Российской Федерации</w:t>
      </w:r>
      <w:r w:rsidR="008A297E">
        <w:rPr>
          <w:rFonts w:ascii="Times New Roman" w:hAnsi="Times New Roman" w:cs="Times New Roman"/>
          <w:sz w:val="24"/>
          <w:szCs w:val="24"/>
        </w:rPr>
        <w:t>»</w:t>
      </w:r>
      <w:r w:rsidR="00BB3997">
        <w:rPr>
          <w:rFonts w:ascii="Times New Roman" w:hAnsi="Times New Roman" w:cs="Times New Roman"/>
          <w:sz w:val="24"/>
          <w:szCs w:val="24"/>
        </w:rPr>
        <w:t>)</w:t>
      </w:r>
      <w:r w:rsidR="00363D21" w:rsidRPr="00363D21">
        <w:rPr>
          <w:rFonts w:ascii="Times New Roman" w:hAnsi="Times New Roman" w:cs="Times New Roman"/>
          <w:sz w:val="24"/>
          <w:szCs w:val="24"/>
        </w:rPr>
        <w:t xml:space="preserve"> для данного исторического поселения</w:t>
      </w:r>
      <w:r w:rsidR="008E5A00" w:rsidRPr="00461531">
        <w:rPr>
          <w:rFonts w:ascii="Times New Roman" w:eastAsia="Times New Roman" w:hAnsi="Times New Roman" w:cs="Times New Roman"/>
          <w:sz w:val="24"/>
          <w:szCs w:val="24"/>
          <w:lang w:eastAsia="ru-RU"/>
        </w:rPr>
        <w:t>, в соответствии с которым планируется строительство или реконструкция объекта капитального строительства</w:t>
      </w:r>
      <w:r w:rsidR="00E81C60" w:rsidRPr="00461531">
        <w:rPr>
          <w:rFonts w:ascii="Times New Roman" w:eastAsia="Times New Roman" w:hAnsi="Times New Roman" w:cs="Times New Roman"/>
          <w:sz w:val="24"/>
          <w:szCs w:val="24"/>
          <w:lang w:eastAsia="ru-RU"/>
        </w:rPr>
        <w:t>.</w:t>
      </w:r>
    </w:p>
    <w:p w:rsidR="006B1F83" w:rsidRPr="00DC1497" w:rsidRDefault="00341550" w:rsidP="00093BD6">
      <w:pPr>
        <w:spacing w:after="0" w:line="240" w:lineRule="auto"/>
        <w:ind w:firstLine="567"/>
        <w:jc w:val="both"/>
        <w:rPr>
          <w:rFonts w:ascii="Times New Roman" w:hAnsi="Times New Roman" w:cs="Times New Roman"/>
          <w:b/>
          <w:sz w:val="24"/>
          <w:szCs w:val="24"/>
        </w:rPr>
      </w:pPr>
      <w:r w:rsidRPr="00461531">
        <w:rPr>
          <w:rFonts w:ascii="Times New Roman" w:eastAsia="Times New Roman" w:hAnsi="Times New Roman" w:cs="Times New Roman"/>
          <w:sz w:val="24"/>
          <w:szCs w:val="24"/>
          <w:lang w:eastAsia="ru-RU"/>
        </w:rPr>
        <w:t>3.</w:t>
      </w:r>
      <w:r w:rsidR="00272091" w:rsidRPr="00461531">
        <w:rPr>
          <w:rFonts w:ascii="Times New Roman" w:eastAsia="Times New Roman" w:hAnsi="Times New Roman" w:cs="Times New Roman"/>
          <w:sz w:val="24"/>
          <w:szCs w:val="24"/>
          <w:lang w:eastAsia="ru-RU"/>
        </w:rPr>
        <w:t>4</w:t>
      </w:r>
      <w:r w:rsidRPr="00461531">
        <w:rPr>
          <w:rFonts w:ascii="Times New Roman" w:eastAsia="Times New Roman" w:hAnsi="Times New Roman" w:cs="Times New Roman"/>
          <w:sz w:val="24"/>
          <w:szCs w:val="24"/>
          <w:lang w:eastAsia="ru-RU"/>
        </w:rPr>
        <w:t>.2.</w:t>
      </w:r>
      <w:r w:rsidR="000774F9">
        <w:rPr>
          <w:rFonts w:ascii="Times New Roman" w:eastAsia="Times New Roman" w:hAnsi="Times New Roman" w:cs="Times New Roman"/>
          <w:sz w:val="24"/>
          <w:szCs w:val="24"/>
          <w:lang w:eastAsia="ru-RU"/>
        </w:rPr>
        <w:t> </w:t>
      </w:r>
      <w:r w:rsidRPr="00DC1497">
        <w:rPr>
          <w:rFonts w:ascii="Times New Roman" w:eastAsia="Times New Roman" w:hAnsi="Times New Roman" w:cs="Times New Roman"/>
          <w:sz w:val="24"/>
          <w:szCs w:val="24"/>
          <w:lang w:eastAsia="ru-RU"/>
        </w:rPr>
        <w:t>Результатом предоставления муниципальной услуги является выдача разрешения на строительство</w:t>
      </w:r>
      <w:r w:rsidR="006B1F83" w:rsidRPr="00DC1497">
        <w:rPr>
          <w:rFonts w:ascii="Times New Roman" w:eastAsia="Times New Roman" w:hAnsi="Times New Roman" w:cs="Times New Roman"/>
          <w:sz w:val="24"/>
          <w:szCs w:val="24"/>
          <w:lang w:eastAsia="ru-RU"/>
        </w:rPr>
        <w:t xml:space="preserve"> либо</w:t>
      </w:r>
      <w:r w:rsidR="006B1F83" w:rsidRPr="00DC1497">
        <w:rPr>
          <w:rFonts w:ascii="Times New Roman" w:hAnsi="Times New Roman" w:cs="Times New Roman"/>
          <w:color w:val="FF0000"/>
          <w:sz w:val="24"/>
          <w:szCs w:val="24"/>
        </w:rPr>
        <w:t xml:space="preserve"> </w:t>
      </w:r>
      <w:r w:rsidR="006B1F83" w:rsidRPr="00DC1497">
        <w:rPr>
          <w:rFonts w:ascii="Times New Roman" w:hAnsi="Times New Roman" w:cs="Times New Roman"/>
          <w:sz w:val="24"/>
          <w:szCs w:val="24"/>
        </w:rPr>
        <w:t>уведомление об отказе в выдаче разрешения на строительство.</w:t>
      </w:r>
    </w:p>
    <w:p w:rsidR="00341550" w:rsidRPr="006A36DB" w:rsidRDefault="00341550" w:rsidP="00093BD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C1497">
        <w:rPr>
          <w:rFonts w:ascii="Times New Roman" w:eastAsia="Times New Roman" w:hAnsi="Times New Roman" w:cs="Times New Roman"/>
          <w:sz w:val="24"/>
          <w:szCs w:val="24"/>
          <w:lang w:eastAsia="ru-RU"/>
        </w:rPr>
        <w:t>3</w:t>
      </w:r>
      <w:r w:rsidR="00272091" w:rsidRPr="00DC1497">
        <w:rPr>
          <w:rFonts w:ascii="Times New Roman" w:eastAsia="Times New Roman" w:hAnsi="Times New Roman" w:cs="Times New Roman"/>
          <w:sz w:val="24"/>
          <w:szCs w:val="24"/>
          <w:lang w:eastAsia="ru-RU"/>
        </w:rPr>
        <w:t>.4</w:t>
      </w:r>
      <w:r w:rsidRPr="00DC1497">
        <w:rPr>
          <w:rFonts w:ascii="Times New Roman" w:eastAsia="Times New Roman" w:hAnsi="Times New Roman" w:cs="Times New Roman"/>
          <w:sz w:val="24"/>
          <w:szCs w:val="24"/>
          <w:lang w:eastAsia="ru-RU"/>
        </w:rPr>
        <w:t xml:space="preserve">.3. </w:t>
      </w:r>
      <w:r w:rsidR="006A36DB" w:rsidRPr="00DC1497">
        <w:rPr>
          <w:rFonts w:ascii="Times New Roman" w:eastAsia="Times New Roman" w:hAnsi="Times New Roman" w:cs="Times New Roman"/>
          <w:sz w:val="24"/>
          <w:szCs w:val="24"/>
          <w:lang w:eastAsia="ru-RU"/>
        </w:rPr>
        <w:t>Основани</w:t>
      </w:r>
      <w:r w:rsidR="006B1F83" w:rsidRPr="00DC1497">
        <w:rPr>
          <w:rFonts w:ascii="Times New Roman" w:eastAsia="Times New Roman" w:hAnsi="Times New Roman" w:cs="Times New Roman"/>
          <w:sz w:val="24"/>
          <w:szCs w:val="24"/>
          <w:lang w:eastAsia="ru-RU"/>
        </w:rPr>
        <w:t>й</w:t>
      </w:r>
      <w:r w:rsidR="006A36DB" w:rsidRPr="00DC1497">
        <w:rPr>
          <w:rFonts w:ascii="Times New Roman" w:eastAsia="Times New Roman" w:hAnsi="Times New Roman" w:cs="Times New Roman"/>
          <w:sz w:val="24"/>
          <w:szCs w:val="24"/>
          <w:lang w:eastAsia="ru-RU"/>
        </w:rPr>
        <w:t xml:space="preserve"> для отказа в приеме заявления и документов</w:t>
      </w:r>
      <w:r w:rsidR="006B1F83" w:rsidRPr="00DC1497">
        <w:rPr>
          <w:rFonts w:ascii="Times New Roman" w:eastAsia="Times New Roman" w:hAnsi="Times New Roman" w:cs="Times New Roman"/>
          <w:sz w:val="24"/>
          <w:szCs w:val="24"/>
          <w:lang w:eastAsia="ru-RU"/>
        </w:rPr>
        <w:t xml:space="preserve"> не </w:t>
      </w:r>
      <w:r w:rsidR="006A36DB" w:rsidRPr="00DC1497">
        <w:rPr>
          <w:rFonts w:ascii="Times New Roman" w:eastAsia="Times New Roman" w:hAnsi="Times New Roman" w:cs="Times New Roman"/>
          <w:sz w:val="24"/>
          <w:szCs w:val="24"/>
          <w:lang w:eastAsia="ru-RU"/>
        </w:rPr>
        <w:t>предусмотрен</w:t>
      </w:r>
      <w:r w:rsidR="006B1F83" w:rsidRPr="00DC1497">
        <w:rPr>
          <w:rFonts w:ascii="Times New Roman" w:eastAsia="Times New Roman" w:hAnsi="Times New Roman" w:cs="Times New Roman"/>
          <w:sz w:val="24"/>
          <w:szCs w:val="24"/>
          <w:lang w:eastAsia="ru-RU"/>
        </w:rPr>
        <w:t>о</w:t>
      </w:r>
      <w:r w:rsidRPr="00DC1497">
        <w:rPr>
          <w:rFonts w:ascii="Times New Roman" w:eastAsia="Times New Roman" w:hAnsi="Times New Roman" w:cs="Times New Roman"/>
          <w:sz w:val="24"/>
          <w:szCs w:val="24"/>
          <w:lang w:eastAsia="ru-RU"/>
        </w:rPr>
        <w:t>.</w:t>
      </w:r>
    </w:p>
    <w:p w:rsidR="00341550" w:rsidRPr="00461531" w:rsidRDefault="00341550" w:rsidP="00093BD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A36DB">
        <w:rPr>
          <w:rFonts w:ascii="Times New Roman" w:eastAsia="Times New Roman" w:hAnsi="Times New Roman" w:cs="Times New Roman"/>
          <w:sz w:val="24"/>
          <w:szCs w:val="24"/>
          <w:lang w:eastAsia="ru-RU"/>
        </w:rPr>
        <w:t>3.</w:t>
      </w:r>
      <w:r w:rsidR="00272091" w:rsidRPr="006A36DB">
        <w:rPr>
          <w:rFonts w:ascii="Times New Roman" w:eastAsia="Times New Roman" w:hAnsi="Times New Roman" w:cs="Times New Roman"/>
          <w:sz w:val="24"/>
          <w:szCs w:val="24"/>
          <w:lang w:eastAsia="ru-RU"/>
        </w:rPr>
        <w:t>4</w:t>
      </w:r>
      <w:r w:rsidRPr="006A36DB">
        <w:rPr>
          <w:rFonts w:ascii="Times New Roman" w:eastAsia="Times New Roman" w:hAnsi="Times New Roman" w:cs="Times New Roman"/>
          <w:sz w:val="24"/>
          <w:szCs w:val="24"/>
          <w:lang w:eastAsia="ru-RU"/>
        </w:rPr>
        <w:t>.4.</w:t>
      </w:r>
      <w:r w:rsidR="000774F9">
        <w:rPr>
          <w:rFonts w:ascii="Times New Roman" w:eastAsia="Times New Roman" w:hAnsi="Times New Roman" w:cs="Times New Roman"/>
          <w:sz w:val="24"/>
          <w:szCs w:val="24"/>
          <w:lang w:eastAsia="ru-RU"/>
        </w:rPr>
        <w:t> </w:t>
      </w:r>
      <w:r w:rsidRPr="006A36DB">
        <w:rPr>
          <w:rFonts w:ascii="Times New Roman" w:eastAsia="Times New Roman" w:hAnsi="Times New Roman" w:cs="Times New Roman"/>
          <w:sz w:val="24"/>
          <w:szCs w:val="24"/>
          <w:lang w:eastAsia="ru-RU"/>
        </w:rPr>
        <w:t>Оснований для приостановления предоставления муниципальной услуги не предусмотрено.</w:t>
      </w:r>
      <w:r w:rsidRPr="00461531">
        <w:rPr>
          <w:rFonts w:ascii="Times New Roman" w:eastAsia="Times New Roman" w:hAnsi="Times New Roman" w:cs="Times New Roman"/>
          <w:sz w:val="24"/>
          <w:szCs w:val="24"/>
          <w:lang w:eastAsia="ru-RU"/>
        </w:rPr>
        <w:t xml:space="preserve"> </w:t>
      </w:r>
    </w:p>
    <w:p w:rsidR="00341550" w:rsidRPr="00461531" w:rsidRDefault="00341550" w:rsidP="00093BD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61531">
        <w:rPr>
          <w:rFonts w:ascii="Times New Roman" w:eastAsia="Times New Roman" w:hAnsi="Times New Roman" w:cs="Times New Roman"/>
          <w:sz w:val="24"/>
          <w:szCs w:val="24"/>
          <w:lang w:eastAsia="ru-RU"/>
        </w:rPr>
        <w:t>3.</w:t>
      </w:r>
      <w:r w:rsidR="00272091" w:rsidRPr="00461531">
        <w:rPr>
          <w:rFonts w:ascii="Times New Roman" w:eastAsia="Times New Roman" w:hAnsi="Times New Roman" w:cs="Times New Roman"/>
          <w:sz w:val="24"/>
          <w:szCs w:val="24"/>
          <w:lang w:eastAsia="ru-RU"/>
        </w:rPr>
        <w:t>4</w:t>
      </w:r>
      <w:r w:rsidRPr="00461531">
        <w:rPr>
          <w:rFonts w:ascii="Times New Roman" w:eastAsia="Times New Roman" w:hAnsi="Times New Roman" w:cs="Times New Roman"/>
          <w:sz w:val="24"/>
          <w:szCs w:val="24"/>
          <w:lang w:eastAsia="ru-RU"/>
        </w:rPr>
        <w:t>.5.</w:t>
      </w:r>
      <w:r w:rsidR="000774F9">
        <w:rPr>
          <w:rFonts w:ascii="Times New Roman" w:eastAsia="Times New Roman" w:hAnsi="Times New Roman" w:cs="Times New Roman"/>
          <w:sz w:val="24"/>
          <w:szCs w:val="24"/>
          <w:lang w:eastAsia="ru-RU"/>
        </w:rPr>
        <w:t> </w:t>
      </w:r>
      <w:r w:rsidRPr="00461531">
        <w:rPr>
          <w:rFonts w:ascii="Times New Roman" w:eastAsia="Times New Roman" w:hAnsi="Times New Roman" w:cs="Times New Roman"/>
          <w:sz w:val="24"/>
          <w:szCs w:val="24"/>
          <w:lang w:eastAsia="ru-RU"/>
        </w:rPr>
        <w:t>Основания для отказа в предоставлении муниципальной усл</w:t>
      </w:r>
      <w:r w:rsidR="008A297E">
        <w:rPr>
          <w:rFonts w:ascii="Times New Roman" w:eastAsia="Times New Roman" w:hAnsi="Times New Roman" w:cs="Times New Roman"/>
          <w:sz w:val="24"/>
          <w:szCs w:val="24"/>
          <w:lang w:eastAsia="ru-RU"/>
        </w:rPr>
        <w:t xml:space="preserve">уги предусмотрены </w:t>
      </w:r>
      <w:r w:rsidR="008A297E" w:rsidRPr="00276656">
        <w:rPr>
          <w:rFonts w:ascii="Times New Roman" w:eastAsia="Times New Roman" w:hAnsi="Times New Roman" w:cs="Times New Roman"/>
          <w:sz w:val="24"/>
          <w:szCs w:val="24"/>
          <w:lang w:eastAsia="ru-RU"/>
        </w:rPr>
        <w:t>пунктом 2.8.2</w:t>
      </w:r>
      <w:r w:rsidRPr="00276656">
        <w:rPr>
          <w:rFonts w:ascii="Times New Roman" w:eastAsia="Times New Roman" w:hAnsi="Times New Roman" w:cs="Times New Roman"/>
          <w:sz w:val="24"/>
          <w:szCs w:val="24"/>
          <w:lang w:eastAsia="ru-RU"/>
        </w:rPr>
        <w:t xml:space="preserve"> </w:t>
      </w:r>
      <w:r w:rsidR="008A297E" w:rsidRPr="00276656">
        <w:rPr>
          <w:rFonts w:ascii="Times New Roman" w:eastAsia="Times New Roman" w:hAnsi="Times New Roman" w:cs="Times New Roman"/>
          <w:sz w:val="24"/>
          <w:szCs w:val="24"/>
          <w:lang w:eastAsia="ru-RU"/>
        </w:rPr>
        <w:t xml:space="preserve">раздела II </w:t>
      </w:r>
      <w:r w:rsidRPr="00276656">
        <w:rPr>
          <w:rFonts w:ascii="Times New Roman" w:eastAsia="Times New Roman" w:hAnsi="Times New Roman" w:cs="Times New Roman"/>
          <w:sz w:val="24"/>
          <w:szCs w:val="24"/>
          <w:lang w:eastAsia="ru-RU"/>
        </w:rPr>
        <w:t>Административного</w:t>
      </w:r>
      <w:r w:rsidRPr="00461531">
        <w:rPr>
          <w:rFonts w:ascii="Times New Roman" w:eastAsia="Times New Roman" w:hAnsi="Times New Roman" w:cs="Times New Roman"/>
          <w:sz w:val="24"/>
          <w:szCs w:val="24"/>
          <w:lang w:eastAsia="ru-RU"/>
        </w:rPr>
        <w:t xml:space="preserve"> регламента.</w:t>
      </w:r>
    </w:p>
    <w:p w:rsidR="00341550" w:rsidRPr="00461531" w:rsidRDefault="00341550" w:rsidP="00093BD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61531">
        <w:rPr>
          <w:rFonts w:ascii="Times New Roman" w:eastAsia="Times New Roman" w:hAnsi="Times New Roman" w:cs="Times New Roman"/>
          <w:sz w:val="24"/>
          <w:szCs w:val="24"/>
          <w:lang w:eastAsia="ru-RU"/>
        </w:rPr>
        <w:t>3.</w:t>
      </w:r>
      <w:r w:rsidR="00272091" w:rsidRPr="00461531">
        <w:rPr>
          <w:rFonts w:ascii="Times New Roman" w:eastAsia="Times New Roman" w:hAnsi="Times New Roman" w:cs="Times New Roman"/>
          <w:sz w:val="24"/>
          <w:szCs w:val="24"/>
          <w:lang w:eastAsia="ru-RU"/>
        </w:rPr>
        <w:t>4</w:t>
      </w:r>
      <w:r w:rsidRPr="00461531">
        <w:rPr>
          <w:rFonts w:ascii="Times New Roman" w:eastAsia="Times New Roman" w:hAnsi="Times New Roman" w:cs="Times New Roman"/>
          <w:sz w:val="24"/>
          <w:szCs w:val="24"/>
          <w:lang w:eastAsia="ru-RU"/>
        </w:rPr>
        <w:t>.6.</w:t>
      </w:r>
      <w:r w:rsidR="000774F9">
        <w:rPr>
          <w:rFonts w:ascii="Times New Roman" w:eastAsia="Times New Roman" w:hAnsi="Times New Roman" w:cs="Times New Roman"/>
          <w:sz w:val="24"/>
          <w:szCs w:val="24"/>
          <w:lang w:eastAsia="ru-RU"/>
        </w:rPr>
        <w:t> </w:t>
      </w:r>
      <w:r w:rsidRPr="00461531">
        <w:rPr>
          <w:rFonts w:ascii="Times New Roman" w:eastAsia="Times New Roman" w:hAnsi="Times New Roman" w:cs="Times New Roman"/>
          <w:sz w:val="24"/>
          <w:szCs w:val="24"/>
          <w:lang w:eastAsia="ru-RU"/>
        </w:rPr>
        <w:t>Для предоставления муниципальной услуги осуществляются следующие административные процедуры:</w:t>
      </w:r>
    </w:p>
    <w:p w:rsidR="00341550" w:rsidRPr="00461531" w:rsidRDefault="00341550" w:rsidP="00093BD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61531">
        <w:rPr>
          <w:rFonts w:ascii="Times New Roman" w:eastAsia="Times New Roman" w:hAnsi="Times New Roman" w:cs="Times New Roman"/>
          <w:sz w:val="24"/>
          <w:szCs w:val="24"/>
          <w:lang w:eastAsia="ru-RU"/>
        </w:rPr>
        <w:t>прием и регистрация заявления и документов, необходимых для предоставления муниципальной услуги;</w:t>
      </w:r>
    </w:p>
    <w:p w:rsidR="00341550" w:rsidRPr="00461531" w:rsidRDefault="00341550" w:rsidP="00093BD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61531">
        <w:rPr>
          <w:rFonts w:ascii="Times New Roman" w:eastAsia="Times New Roman" w:hAnsi="Times New Roman" w:cs="Times New Roman"/>
          <w:sz w:val="24"/>
          <w:szCs w:val="24"/>
          <w:lang w:eastAsia="ru-RU"/>
        </w:rPr>
        <w:t>межведомственное информационное взаимодействие;</w:t>
      </w:r>
    </w:p>
    <w:p w:rsidR="00341550" w:rsidRPr="00461531" w:rsidRDefault="00341550" w:rsidP="00093BD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61531">
        <w:rPr>
          <w:rFonts w:ascii="Times New Roman" w:eastAsia="Times New Roman" w:hAnsi="Times New Roman" w:cs="Times New Roman"/>
          <w:sz w:val="24"/>
          <w:szCs w:val="24"/>
          <w:lang w:eastAsia="ru-RU"/>
        </w:rPr>
        <w:t>принятие решения о предоставлении либо об отказе в предоставлении муниципальной услуги;</w:t>
      </w:r>
    </w:p>
    <w:p w:rsidR="00341550" w:rsidRPr="00461531" w:rsidRDefault="00341550" w:rsidP="00093BD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61531">
        <w:rPr>
          <w:rFonts w:ascii="Times New Roman" w:eastAsia="Times New Roman" w:hAnsi="Times New Roman" w:cs="Times New Roman"/>
          <w:sz w:val="24"/>
          <w:szCs w:val="24"/>
          <w:lang w:eastAsia="ru-RU"/>
        </w:rPr>
        <w:t>выдача (направление) результата предоставления муниципальной услуги.</w:t>
      </w:r>
    </w:p>
    <w:p w:rsidR="00D45E18" w:rsidRDefault="00341550" w:rsidP="00093BD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61531">
        <w:rPr>
          <w:rFonts w:ascii="Times New Roman" w:eastAsia="Times New Roman" w:hAnsi="Times New Roman" w:cs="Times New Roman"/>
          <w:sz w:val="24"/>
          <w:szCs w:val="24"/>
          <w:lang w:eastAsia="ru-RU"/>
        </w:rPr>
        <w:t>3.</w:t>
      </w:r>
      <w:r w:rsidR="00272091" w:rsidRPr="00461531">
        <w:rPr>
          <w:rFonts w:ascii="Times New Roman" w:eastAsia="Times New Roman" w:hAnsi="Times New Roman" w:cs="Times New Roman"/>
          <w:sz w:val="24"/>
          <w:szCs w:val="24"/>
          <w:lang w:eastAsia="ru-RU"/>
        </w:rPr>
        <w:t>4</w:t>
      </w:r>
      <w:r w:rsidRPr="00461531">
        <w:rPr>
          <w:rFonts w:ascii="Times New Roman" w:eastAsia="Times New Roman" w:hAnsi="Times New Roman" w:cs="Times New Roman"/>
          <w:sz w:val="24"/>
          <w:szCs w:val="24"/>
          <w:lang w:eastAsia="ru-RU"/>
        </w:rPr>
        <w:t xml:space="preserve">.6.1. </w:t>
      </w:r>
      <w:r w:rsidR="00D45E18" w:rsidRPr="00D45E18">
        <w:rPr>
          <w:rFonts w:ascii="Times New Roman" w:eastAsia="Times New Roman" w:hAnsi="Times New Roman" w:cs="Times New Roman"/>
          <w:sz w:val="24"/>
          <w:szCs w:val="24"/>
          <w:lang w:eastAsia="ru-RU"/>
        </w:rPr>
        <w:t>Для получения муниципальной услуги в администрацию города Чебоксары представляются документы, указанные в пункте 2.6.1 раздела II Административного регламента. Указанные документы могут быть представлены заявителем посредством Единого портала государственных и муниципальных услуг, МФЦ.</w:t>
      </w:r>
    </w:p>
    <w:p w:rsidR="00AB3584" w:rsidRDefault="00AB3584" w:rsidP="00093BD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B3584">
        <w:rPr>
          <w:rFonts w:ascii="Times New Roman" w:eastAsia="Times New Roman" w:hAnsi="Times New Roman" w:cs="Times New Roman"/>
          <w:sz w:val="24"/>
          <w:szCs w:val="24"/>
          <w:lang w:eastAsia="ru-RU"/>
        </w:rPr>
        <w:t xml:space="preserve">Прием и регистрация заявления и документов, необходимых для предоставления муниципальной услуги осуществляются в порядке, предусмотренном пунктом 3.3.6.1 подраздела 3.3 Административного регламента. </w:t>
      </w:r>
    </w:p>
    <w:p w:rsidR="00341550" w:rsidRPr="00461531" w:rsidRDefault="00341550" w:rsidP="00093BD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61531">
        <w:rPr>
          <w:rFonts w:ascii="Times New Roman" w:eastAsia="Times New Roman" w:hAnsi="Times New Roman" w:cs="Times New Roman"/>
          <w:sz w:val="24"/>
          <w:szCs w:val="24"/>
          <w:lang w:eastAsia="ru-RU"/>
        </w:rPr>
        <w:t>3.</w:t>
      </w:r>
      <w:r w:rsidR="00272091" w:rsidRPr="00461531">
        <w:rPr>
          <w:rFonts w:ascii="Times New Roman" w:eastAsia="Times New Roman" w:hAnsi="Times New Roman" w:cs="Times New Roman"/>
          <w:sz w:val="24"/>
          <w:szCs w:val="24"/>
          <w:lang w:eastAsia="ru-RU"/>
        </w:rPr>
        <w:t>4</w:t>
      </w:r>
      <w:r w:rsidRPr="00461531">
        <w:rPr>
          <w:rFonts w:ascii="Times New Roman" w:eastAsia="Times New Roman" w:hAnsi="Times New Roman" w:cs="Times New Roman"/>
          <w:sz w:val="24"/>
          <w:szCs w:val="24"/>
          <w:lang w:eastAsia="ru-RU"/>
        </w:rPr>
        <w:t>.6.2. При предоставлении муниципальной услуги запрашиваются:</w:t>
      </w:r>
    </w:p>
    <w:p w:rsidR="00713C3E" w:rsidRDefault="00341550" w:rsidP="00093BD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61531">
        <w:rPr>
          <w:rFonts w:ascii="Times New Roman" w:eastAsia="Times New Roman" w:hAnsi="Times New Roman" w:cs="Times New Roman"/>
          <w:sz w:val="24"/>
          <w:szCs w:val="24"/>
          <w:lang w:eastAsia="ru-RU"/>
        </w:rPr>
        <w:lastRenderedPageBreak/>
        <w:t>в Федеральной службе государственной регистрации, кадастра и картографии Российской Федерации – сведения из Единого государственного реестра недвижимости, подтверждающие права собственности на земельный участок, здани</w:t>
      </w:r>
      <w:r w:rsidR="00355B6A" w:rsidRPr="00461531">
        <w:rPr>
          <w:rFonts w:ascii="Times New Roman" w:eastAsia="Times New Roman" w:hAnsi="Times New Roman" w:cs="Times New Roman"/>
          <w:sz w:val="24"/>
          <w:szCs w:val="24"/>
          <w:lang w:eastAsia="ru-RU"/>
        </w:rPr>
        <w:t>е или иное недвижимое имущество;</w:t>
      </w:r>
      <w:r w:rsidR="00713C3E" w:rsidRPr="00713C3E">
        <w:rPr>
          <w:rFonts w:ascii="Times New Roman" w:eastAsia="Times New Roman" w:hAnsi="Times New Roman" w:cs="Times New Roman"/>
          <w:sz w:val="24"/>
          <w:szCs w:val="24"/>
          <w:highlight w:val="cyan"/>
          <w:lang w:eastAsia="ru-RU"/>
        </w:rPr>
        <w:t xml:space="preserve"> </w:t>
      </w:r>
    </w:p>
    <w:p w:rsidR="00864DC2" w:rsidRPr="00276656" w:rsidRDefault="00864DC2" w:rsidP="00093BD6">
      <w:pPr>
        <w:widowControl w:val="0"/>
        <w:autoSpaceDE w:val="0"/>
        <w:autoSpaceDN w:val="0"/>
        <w:spacing w:after="0" w:line="240" w:lineRule="auto"/>
        <w:ind w:firstLine="567"/>
        <w:jc w:val="both"/>
        <w:rPr>
          <w:rFonts w:ascii="Times New Roman" w:hAnsi="Times New Roman" w:cs="Times New Roman"/>
          <w:sz w:val="24"/>
          <w:szCs w:val="24"/>
        </w:rPr>
      </w:pPr>
      <w:r w:rsidRPr="00276656">
        <w:rPr>
          <w:rFonts w:ascii="Times New Roman" w:eastAsia="Times New Roman" w:hAnsi="Times New Roman" w:cs="Times New Roman"/>
          <w:sz w:val="24"/>
          <w:szCs w:val="24"/>
          <w:lang w:eastAsia="ru-RU"/>
        </w:rPr>
        <w:t xml:space="preserve">в </w:t>
      </w:r>
      <w:r w:rsidR="00AB3584" w:rsidRPr="00276656">
        <w:rPr>
          <w:rFonts w:ascii="Times New Roman" w:eastAsia="Times New Roman" w:hAnsi="Times New Roman" w:cs="Times New Roman"/>
          <w:sz w:val="24"/>
          <w:szCs w:val="24"/>
          <w:lang w:eastAsia="ru-RU"/>
        </w:rPr>
        <w:t>Министерстве</w:t>
      </w:r>
      <w:r w:rsidR="00493EA1" w:rsidRPr="00276656">
        <w:rPr>
          <w:rFonts w:ascii="Times New Roman" w:eastAsia="Times New Roman" w:hAnsi="Times New Roman" w:cs="Times New Roman"/>
          <w:sz w:val="24"/>
          <w:szCs w:val="24"/>
          <w:lang w:eastAsia="ru-RU"/>
        </w:rPr>
        <w:t xml:space="preserve"> культуры, по делам национальностей и архивного дела Чувашской Республики</w:t>
      </w:r>
      <w:r w:rsidR="00493EA1" w:rsidRPr="00276656">
        <w:rPr>
          <w:rFonts w:ascii="Times New Roman" w:eastAsia="Times New Roman" w:hAnsi="Times New Roman" w:cs="Times New Roman"/>
          <w:color w:val="FF0000"/>
          <w:sz w:val="24"/>
          <w:szCs w:val="24"/>
          <w:lang w:eastAsia="ru-RU"/>
        </w:rPr>
        <w:t xml:space="preserve"> </w:t>
      </w:r>
      <w:r w:rsidRPr="00276656">
        <w:rPr>
          <w:rFonts w:ascii="Times New Roman" w:eastAsia="Times New Roman" w:hAnsi="Times New Roman" w:cs="Times New Roman"/>
          <w:sz w:val="24"/>
          <w:szCs w:val="24"/>
          <w:lang w:eastAsia="ru-RU"/>
        </w:rPr>
        <w:t xml:space="preserve">– сведения </w:t>
      </w:r>
      <w:r w:rsidRPr="00276656">
        <w:rPr>
          <w:rFonts w:ascii="Times New Roman" w:hAnsi="Times New Roman" w:cs="Times New Roman"/>
          <w:sz w:val="24"/>
          <w:szCs w:val="24"/>
        </w:rPr>
        <w:t>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003D6521" w:rsidRPr="00276656">
        <w:rPr>
          <w:rFonts w:ascii="Times New Roman" w:hAnsi="Times New Roman" w:cs="Times New Roman"/>
          <w:sz w:val="24"/>
          <w:szCs w:val="24"/>
        </w:rPr>
        <w:t>.</w:t>
      </w:r>
    </w:p>
    <w:p w:rsidR="00AB3584" w:rsidRPr="00276656" w:rsidRDefault="00AB3584" w:rsidP="00093BD6">
      <w:pPr>
        <w:widowControl w:val="0"/>
        <w:autoSpaceDE w:val="0"/>
        <w:autoSpaceDN w:val="0"/>
        <w:spacing w:after="0" w:line="240" w:lineRule="auto"/>
        <w:ind w:firstLine="567"/>
        <w:jc w:val="both"/>
        <w:rPr>
          <w:rFonts w:ascii="Times New Roman" w:hAnsi="Times New Roman" w:cs="Times New Roman"/>
          <w:sz w:val="24"/>
          <w:szCs w:val="24"/>
        </w:rPr>
      </w:pPr>
      <w:r w:rsidRPr="00276656">
        <w:rPr>
          <w:rFonts w:ascii="Times New Roman" w:hAnsi="Times New Roman" w:cs="Times New Roman"/>
          <w:sz w:val="24"/>
          <w:szCs w:val="24"/>
        </w:rPr>
        <w:t>Межведомственное информационное взаимодействие осуществляется в порядке, предусмотренном пунктом 3.3.6.2 подраздела 3.3 Административного регламента.</w:t>
      </w:r>
    </w:p>
    <w:p w:rsidR="0036552E" w:rsidRPr="00276656" w:rsidRDefault="0036552E" w:rsidP="00093BD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76656">
        <w:rPr>
          <w:rFonts w:ascii="Times New Roman" w:eastAsia="Times New Roman" w:hAnsi="Times New Roman" w:cs="Times New Roman"/>
          <w:sz w:val="24"/>
          <w:szCs w:val="24"/>
          <w:lang w:eastAsia="ru-RU"/>
        </w:rPr>
        <w:t xml:space="preserve">Для </w:t>
      </w:r>
      <w:r w:rsidRPr="00DC1497">
        <w:rPr>
          <w:rFonts w:ascii="Times New Roman" w:eastAsia="Times New Roman" w:hAnsi="Times New Roman" w:cs="Times New Roman"/>
          <w:sz w:val="24"/>
          <w:szCs w:val="24"/>
          <w:lang w:eastAsia="ru-RU"/>
        </w:rPr>
        <w:t xml:space="preserve">предоставления муниципальной услуги специалисты структурного подразделения Управления </w:t>
      </w:r>
      <w:r w:rsidR="00993930" w:rsidRPr="00DC1497">
        <w:rPr>
          <w:rFonts w:ascii="Times New Roman" w:eastAsia="Times New Roman" w:hAnsi="Times New Roman" w:cs="Times New Roman"/>
          <w:sz w:val="24"/>
          <w:szCs w:val="24"/>
          <w:lang w:eastAsia="ru-RU"/>
        </w:rPr>
        <w:t xml:space="preserve">в течение 1 рабочего дня </w:t>
      </w:r>
      <w:r w:rsidRPr="00DC1497">
        <w:rPr>
          <w:rFonts w:ascii="Times New Roman" w:eastAsia="Times New Roman" w:hAnsi="Times New Roman" w:cs="Times New Roman"/>
          <w:sz w:val="24"/>
          <w:szCs w:val="24"/>
          <w:lang w:eastAsia="ru-RU"/>
        </w:rPr>
        <w:t xml:space="preserve"> со дня поступления</w:t>
      </w:r>
      <w:r w:rsidRPr="00276656">
        <w:rPr>
          <w:rFonts w:ascii="Times New Roman" w:eastAsia="Times New Roman" w:hAnsi="Times New Roman" w:cs="Times New Roman"/>
          <w:sz w:val="24"/>
          <w:szCs w:val="24"/>
          <w:lang w:eastAsia="ru-RU"/>
        </w:rPr>
        <w:t xml:space="preserve"> заявления и документов и (или) информации, необходимых для предоставления услуги, запрашивают:</w:t>
      </w:r>
    </w:p>
    <w:p w:rsidR="0036552E" w:rsidRPr="00276656" w:rsidRDefault="0036552E" w:rsidP="00093BD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76656">
        <w:rPr>
          <w:rFonts w:ascii="Times New Roman" w:eastAsia="Times New Roman" w:hAnsi="Times New Roman" w:cs="Times New Roman"/>
          <w:sz w:val="24"/>
          <w:szCs w:val="24"/>
          <w:lang w:eastAsia="ru-RU"/>
        </w:rPr>
        <w:t xml:space="preserve">в </w:t>
      </w:r>
      <w:proofErr w:type="spellStart"/>
      <w:r w:rsidRPr="00276656">
        <w:rPr>
          <w:rFonts w:ascii="Times New Roman" w:eastAsia="Times New Roman" w:hAnsi="Times New Roman" w:cs="Times New Roman"/>
          <w:sz w:val="24"/>
          <w:szCs w:val="24"/>
          <w:lang w:eastAsia="ru-RU"/>
        </w:rPr>
        <w:t>Горкомимуществе</w:t>
      </w:r>
      <w:proofErr w:type="spellEnd"/>
      <w:r w:rsidRPr="00276656">
        <w:rPr>
          <w:rFonts w:ascii="Times New Roman" w:eastAsia="Times New Roman" w:hAnsi="Times New Roman" w:cs="Times New Roman"/>
          <w:sz w:val="24"/>
          <w:szCs w:val="24"/>
          <w:lang w:eastAsia="ru-RU"/>
        </w:rPr>
        <w:t xml:space="preserve"> – сведения о наличии заключенного договора аренды недвижимого имущества, земельного участка.</w:t>
      </w:r>
    </w:p>
    <w:p w:rsidR="0036552E" w:rsidRPr="0036552E" w:rsidRDefault="0036552E" w:rsidP="00093BD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76656">
        <w:rPr>
          <w:rFonts w:ascii="Times New Roman" w:eastAsia="Times New Roman" w:hAnsi="Times New Roman" w:cs="Times New Roman"/>
          <w:sz w:val="24"/>
          <w:szCs w:val="24"/>
          <w:lang w:eastAsia="ru-RU"/>
        </w:rPr>
        <w:t>Специалист Горкомимущества в течение 1 рабочего дня со дня поступления внутриведомственного запроса подготавливают соответствующий ответ и направляют его в структурное подразделение Управления.</w:t>
      </w:r>
    </w:p>
    <w:p w:rsidR="00341550" w:rsidRPr="00461531" w:rsidRDefault="00341550" w:rsidP="00093BD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61531">
        <w:rPr>
          <w:rFonts w:ascii="Times New Roman" w:eastAsia="Times New Roman" w:hAnsi="Times New Roman" w:cs="Times New Roman"/>
          <w:sz w:val="24"/>
          <w:szCs w:val="24"/>
          <w:lang w:eastAsia="ru-RU"/>
        </w:rPr>
        <w:t>3.</w:t>
      </w:r>
      <w:r w:rsidR="00272091" w:rsidRPr="00461531">
        <w:rPr>
          <w:rFonts w:ascii="Times New Roman" w:eastAsia="Times New Roman" w:hAnsi="Times New Roman" w:cs="Times New Roman"/>
          <w:sz w:val="24"/>
          <w:szCs w:val="24"/>
          <w:lang w:eastAsia="ru-RU"/>
        </w:rPr>
        <w:t>4</w:t>
      </w:r>
      <w:r w:rsidRPr="00461531">
        <w:rPr>
          <w:rFonts w:ascii="Times New Roman" w:eastAsia="Times New Roman" w:hAnsi="Times New Roman" w:cs="Times New Roman"/>
          <w:sz w:val="24"/>
          <w:szCs w:val="24"/>
          <w:lang w:eastAsia="ru-RU"/>
        </w:rPr>
        <w:t>.6.3. Решение о предоставлении (об отказе в предоставлении) муниципальной услуги принимается на основании следующих критериев принятия решения:</w:t>
      </w:r>
    </w:p>
    <w:p w:rsidR="00341550" w:rsidRPr="00461531" w:rsidRDefault="00341550" w:rsidP="00093BD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53336">
        <w:rPr>
          <w:rFonts w:ascii="Times New Roman" w:eastAsia="Times New Roman" w:hAnsi="Times New Roman" w:cs="Times New Roman"/>
          <w:sz w:val="24"/>
          <w:szCs w:val="24"/>
          <w:lang w:eastAsia="ru-RU"/>
        </w:rPr>
        <w:t>отсутствие оснований для отказа в предоставлении муниципальной услуги, указанных в пункте 2.8.2 раздела II Административного регламента.</w:t>
      </w:r>
    </w:p>
    <w:p w:rsidR="00341550" w:rsidRPr="00461531" w:rsidRDefault="00341550" w:rsidP="00093BD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61531">
        <w:rPr>
          <w:rFonts w:ascii="Times New Roman" w:eastAsia="Times New Roman" w:hAnsi="Times New Roman" w:cs="Times New Roman"/>
          <w:sz w:val="24"/>
          <w:szCs w:val="24"/>
          <w:lang w:eastAsia="ru-RU"/>
        </w:rPr>
        <w:t xml:space="preserve">Специалист структурного подразделения Управления в течение 1 рабочего дня с даты получения органом, предоставляющим муниципальную услугу, всех сведений, необходимых для принятия решения, готовит проект разрешения на строительство либо уведомления об отказе в предоставлении муниципальной услуги. </w:t>
      </w:r>
    </w:p>
    <w:p w:rsidR="00341550" w:rsidRPr="00461531" w:rsidRDefault="00341550" w:rsidP="00093BD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61531">
        <w:rPr>
          <w:rFonts w:ascii="Times New Roman" w:eastAsia="Times New Roman" w:hAnsi="Times New Roman" w:cs="Times New Roman"/>
          <w:sz w:val="24"/>
          <w:szCs w:val="24"/>
          <w:lang w:eastAsia="ru-RU"/>
        </w:rPr>
        <w:t>Разрешение на строительство или уведомление об отказе подписывается</w:t>
      </w:r>
      <w:r w:rsidR="00523565">
        <w:rPr>
          <w:rFonts w:ascii="Times New Roman" w:eastAsia="Times New Roman" w:hAnsi="Times New Roman" w:cs="Times New Roman"/>
          <w:sz w:val="24"/>
          <w:szCs w:val="24"/>
          <w:lang w:eastAsia="ru-RU"/>
        </w:rPr>
        <w:t xml:space="preserve"> </w:t>
      </w:r>
      <w:r w:rsidRPr="00461531">
        <w:rPr>
          <w:rFonts w:ascii="Times New Roman" w:eastAsia="Times New Roman" w:hAnsi="Times New Roman" w:cs="Times New Roman"/>
          <w:sz w:val="24"/>
          <w:szCs w:val="24"/>
          <w:lang w:eastAsia="ru-RU"/>
        </w:rPr>
        <w:t>заместителем главы администрации – начальником управления архитектуры и градостроительства администрации города Чебоксары в течение 1 рабочего дня.</w:t>
      </w:r>
    </w:p>
    <w:p w:rsidR="00341550" w:rsidRPr="00461531" w:rsidRDefault="00341550" w:rsidP="00093BD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61531">
        <w:rPr>
          <w:rFonts w:ascii="Times New Roman" w:eastAsia="Times New Roman" w:hAnsi="Times New Roman" w:cs="Times New Roman"/>
          <w:sz w:val="24"/>
          <w:szCs w:val="24"/>
          <w:lang w:eastAsia="ru-RU"/>
        </w:rPr>
        <w:t>3.</w:t>
      </w:r>
      <w:r w:rsidR="00272091" w:rsidRPr="00461531">
        <w:rPr>
          <w:rFonts w:ascii="Times New Roman" w:eastAsia="Times New Roman" w:hAnsi="Times New Roman" w:cs="Times New Roman"/>
          <w:sz w:val="24"/>
          <w:szCs w:val="24"/>
          <w:lang w:eastAsia="ru-RU"/>
        </w:rPr>
        <w:t>4</w:t>
      </w:r>
      <w:r w:rsidRPr="00461531">
        <w:rPr>
          <w:rFonts w:ascii="Times New Roman" w:eastAsia="Times New Roman" w:hAnsi="Times New Roman" w:cs="Times New Roman"/>
          <w:sz w:val="24"/>
          <w:szCs w:val="24"/>
          <w:lang w:eastAsia="ru-RU"/>
        </w:rPr>
        <w:t>.6.4. Разрешение на строительство или уведомление об отказе выдается (направляется) заявителю либо уполномоченным лицам при наличии надлежащим образом оформленных полномочий в течение 1 рабочего дня со дня подписания.</w:t>
      </w:r>
    </w:p>
    <w:p w:rsidR="00341550" w:rsidRPr="00461531" w:rsidRDefault="00341550" w:rsidP="00093BD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61531">
        <w:rPr>
          <w:rFonts w:ascii="Times New Roman" w:eastAsia="Times New Roman" w:hAnsi="Times New Roman" w:cs="Times New Roman"/>
          <w:sz w:val="24"/>
          <w:szCs w:val="24"/>
          <w:lang w:eastAsia="ru-RU"/>
        </w:rPr>
        <w:t>В случае если заявление с приложенными документами поступило из МФЦ, специалист структурного подразделения Управления организует доставку в МФЦ конечного результата предоставления услуги в течение 1 рабочего дня со дня подписания.</w:t>
      </w:r>
    </w:p>
    <w:p w:rsidR="00341550" w:rsidRPr="00461531" w:rsidRDefault="00341550" w:rsidP="00093BD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61531">
        <w:rPr>
          <w:rFonts w:ascii="Times New Roman" w:eastAsia="Times New Roman" w:hAnsi="Times New Roman" w:cs="Times New Roman"/>
          <w:sz w:val="24"/>
          <w:szCs w:val="24"/>
          <w:lang w:eastAsia="ru-RU"/>
        </w:rPr>
        <w:t>Возможность предоставления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341550" w:rsidRPr="00461531" w:rsidRDefault="00341550" w:rsidP="00093BD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61531">
        <w:rPr>
          <w:rFonts w:ascii="Times New Roman" w:eastAsia="Times New Roman" w:hAnsi="Times New Roman" w:cs="Times New Roman"/>
          <w:sz w:val="24"/>
          <w:szCs w:val="24"/>
          <w:lang w:eastAsia="ru-RU"/>
        </w:rPr>
        <w:t>3.</w:t>
      </w:r>
      <w:r w:rsidR="00795A1C" w:rsidRPr="00461531">
        <w:rPr>
          <w:rFonts w:ascii="Times New Roman" w:eastAsia="Times New Roman" w:hAnsi="Times New Roman" w:cs="Times New Roman"/>
          <w:sz w:val="24"/>
          <w:szCs w:val="24"/>
          <w:lang w:eastAsia="ru-RU"/>
        </w:rPr>
        <w:t>4</w:t>
      </w:r>
      <w:r w:rsidRPr="00461531">
        <w:rPr>
          <w:rFonts w:ascii="Times New Roman" w:eastAsia="Times New Roman" w:hAnsi="Times New Roman" w:cs="Times New Roman"/>
          <w:sz w:val="24"/>
          <w:szCs w:val="24"/>
          <w:lang w:eastAsia="ru-RU"/>
        </w:rPr>
        <w:t>.7.</w:t>
      </w:r>
      <w:r w:rsidR="000774F9">
        <w:rPr>
          <w:rFonts w:ascii="Times New Roman" w:eastAsia="Times New Roman" w:hAnsi="Times New Roman" w:cs="Times New Roman"/>
          <w:sz w:val="24"/>
          <w:szCs w:val="24"/>
          <w:lang w:eastAsia="ru-RU"/>
        </w:rPr>
        <w:t> </w:t>
      </w:r>
      <w:r w:rsidRPr="00461531">
        <w:rPr>
          <w:rFonts w:ascii="Times New Roman" w:eastAsia="Times New Roman" w:hAnsi="Times New Roman" w:cs="Times New Roman"/>
          <w:sz w:val="24"/>
          <w:szCs w:val="24"/>
          <w:lang w:eastAsia="ru-RU"/>
        </w:rPr>
        <w:t>Необходимость получения дополнительных сведений от заявителя для предоставления муниципальной услуги не предусмотрена.</w:t>
      </w:r>
    </w:p>
    <w:p w:rsidR="00341550" w:rsidRPr="00461531" w:rsidRDefault="00341550" w:rsidP="00093BD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61531">
        <w:rPr>
          <w:rFonts w:ascii="Times New Roman" w:eastAsia="Times New Roman" w:hAnsi="Times New Roman" w:cs="Times New Roman"/>
          <w:sz w:val="24"/>
          <w:szCs w:val="24"/>
          <w:lang w:eastAsia="ru-RU"/>
        </w:rPr>
        <w:t>3.</w:t>
      </w:r>
      <w:r w:rsidR="00795A1C" w:rsidRPr="00461531">
        <w:rPr>
          <w:rFonts w:ascii="Times New Roman" w:eastAsia="Times New Roman" w:hAnsi="Times New Roman" w:cs="Times New Roman"/>
          <w:sz w:val="24"/>
          <w:szCs w:val="24"/>
          <w:lang w:eastAsia="ru-RU"/>
        </w:rPr>
        <w:t>4</w:t>
      </w:r>
      <w:r w:rsidRPr="00461531">
        <w:rPr>
          <w:rFonts w:ascii="Times New Roman" w:eastAsia="Times New Roman" w:hAnsi="Times New Roman" w:cs="Times New Roman"/>
          <w:sz w:val="24"/>
          <w:szCs w:val="24"/>
          <w:lang w:eastAsia="ru-RU"/>
        </w:rPr>
        <w:t>.8.</w:t>
      </w:r>
      <w:r w:rsidR="000774F9">
        <w:rPr>
          <w:rFonts w:ascii="Times New Roman" w:eastAsia="Times New Roman" w:hAnsi="Times New Roman" w:cs="Times New Roman"/>
          <w:sz w:val="24"/>
          <w:szCs w:val="24"/>
          <w:lang w:eastAsia="ru-RU"/>
        </w:rPr>
        <w:t> </w:t>
      </w:r>
      <w:r w:rsidRPr="00461531">
        <w:rPr>
          <w:rFonts w:ascii="Times New Roman" w:eastAsia="Times New Roman" w:hAnsi="Times New Roman" w:cs="Times New Roman"/>
          <w:sz w:val="24"/>
          <w:szCs w:val="24"/>
          <w:lang w:eastAsia="ru-RU"/>
        </w:rPr>
        <w:t>Предоставление муниципальной услуги в упреждающем (</w:t>
      </w:r>
      <w:proofErr w:type="spellStart"/>
      <w:r w:rsidRPr="00461531">
        <w:rPr>
          <w:rFonts w:ascii="Times New Roman" w:eastAsia="Times New Roman" w:hAnsi="Times New Roman" w:cs="Times New Roman"/>
          <w:sz w:val="24"/>
          <w:szCs w:val="24"/>
          <w:lang w:eastAsia="ru-RU"/>
        </w:rPr>
        <w:t>проактивном</w:t>
      </w:r>
      <w:proofErr w:type="spellEnd"/>
      <w:r w:rsidRPr="00461531">
        <w:rPr>
          <w:rFonts w:ascii="Times New Roman" w:eastAsia="Times New Roman" w:hAnsi="Times New Roman" w:cs="Times New Roman"/>
          <w:sz w:val="24"/>
          <w:szCs w:val="24"/>
          <w:lang w:eastAsia="ru-RU"/>
        </w:rPr>
        <w:t>) режиме не предусмотрено.</w:t>
      </w:r>
    </w:p>
    <w:p w:rsidR="00700278" w:rsidRPr="00461531" w:rsidRDefault="00700278" w:rsidP="00093BD6">
      <w:pPr>
        <w:widowControl w:val="0"/>
        <w:autoSpaceDE w:val="0"/>
        <w:autoSpaceDN w:val="0"/>
        <w:spacing w:after="0" w:line="240" w:lineRule="auto"/>
        <w:ind w:firstLine="567"/>
        <w:jc w:val="both"/>
        <w:rPr>
          <w:rFonts w:ascii="Times New Roman" w:eastAsia="Times New Roman" w:hAnsi="Times New Roman" w:cs="Times New Roman"/>
          <w:b/>
          <w:sz w:val="24"/>
          <w:szCs w:val="24"/>
          <w:lang w:eastAsia="ru-RU"/>
        </w:rPr>
      </w:pPr>
    </w:p>
    <w:p w:rsidR="00700278" w:rsidRPr="00461531" w:rsidRDefault="00700278" w:rsidP="00093BD6">
      <w:pPr>
        <w:widowControl w:val="0"/>
        <w:autoSpaceDE w:val="0"/>
        <w:autoSpaceDN w:val="0"/>
        <w:spacing w:after="0" w:line="240" w:lineRule="auto"/>
        <w:ind w:firstLine="567"/>
        <w:jc w:val="both"/>
        <w:rPr>
          <w:rFonts w:ascii="Times New Roman" w:eastAsia="Times New Roman" w:hAnsi="Times New Roman" w:cs="Times New Roman"/>
          <w:b/>
          <w:sz w:val="24"/>
          <w:szCs w:val="24"/>
          <w:lang w:eastAsia="ru-RU"/>
        </w:rPr>
      </w:pPr>
      <w:r w:rsidRPr="00461531">
        <w:rPr>
          <w:rFonts w:ascii="Times New Roman" w:eastAsia="Times New Roman" w:hAnsi="Times New Roman" w:cs="Times New Roman"/>
          <w:b/>
          <w:sz w:val="24"/>
          <w:szCs w:val="24"/>
          <w:lang w:eastAsia="ru-RU"/>
        </w:rPr>
        <w:t>3.</w:t>
      </w:r>
      <w:r w:rsidR="00AC1485" w:rsidRPr="00461531">
        <w:rPr>
          <w:rFonts w:ascii="Times New Roman" w:eastAsia="Times New Roman" w:hAnsi="Times New Roman" w:cs="Times New Roman"/>
          <w:b/>
          <w:sz w:val="24"/>
          <w:szCs w:val="24"/>
          <w:lang w:eastAsia="ru-RU"/>
        </w:rPr>
        <w:t>5</w:t>
      </w:r>
      <w:r w:rsidRPr="00461531">
        <w:rPr>
          <w:rFonts w:ascii="Times New Roman" w:eastAsia="Times New Roman" w:hAnsi="Times New Roman" w:cs="Times New Roman"/>
          <w:b/>
          <w:sz w:val="24"/>
          <w:szCs w:val="24"/>
          <w:lang w:eastAsia="ru-RU"/>
        </w:rPr>
        <w:t xml:space="preserve">. Вариант </w:t>
      </w:r>
      <w:r w:rsidR="003D6521">
        <w:rPr>
          <w:rFonts w:ascii="Times New Roman" w:eastAsia="Times New Roman" w:hAnsi="Times New Roman" w:cs="Times New Roman"/>
          <w:b/>
          <w:sz w:val="24"/>
          <w:szCs w:val="24"/>
          <w:lang w:eastAsia="ru-RU"/>
        </w:rPr>
        <w:t>3</w:t>
      </w:r>
      <w:r w:rsidRPr="00461531">
        <w:rPr>
          <w:rFonts w:ascii="Times New Roman" w:eastAsia="Times New Roman" w:hAnsi="Times New Roman" w:cs="Times New Roman"/>
          <w:b/>
          <w:sz w:val="24"/>
          <w:szCs w:val="24"/>
          <w:lang w:eastAsia="ru-RU"/>
        </w:rPr>
        <w:t xml:space="preserve">. </w:t>
      </w:r>
      <w:r w:rsidR="000D59FB" w:rsidRPr="00461531">
        <w:rPr>
          <w:rFonts w:ascii="Times New Roman" w:eastAsia="Times New Roman" w:hAnsi="Times New Roman" w:cs="Times New Roman"/>
          <w:b/>
          <w:sz w:val="24"/>
          <w:szCs w:val="24"/>
          <w:lang w:eastAsia="ru-RU"/>
        </w:rPr>
        <w:t>Внесение изменений в</w:t>
      </w:r>
      <w:r w:rsidR="00C32B4C" w:rsidRPr="00461531">
        <w:rPr>
          <w:rFonts w:ascii="Times New Roman" w:eastAsia="Times New Roman" w:hAnsi="Times New Roman" w:cs="Times New Roman"/>
          <w:b/>
          <w:sz w:val="24"/>
          <w:szCs w:val="24"/>
          <w:lang w:eastAsia="ru-RU"/>
        </w:rPr>
        <w:t xml:space="preserve"> разрешени</w:t>
      </w:r>
      <w:r w:rsidR="000D59FB" w:rsidRPr="00461531">
        <w:rPr>
          <w:rFonts w:ascii="Times New Roman" w:eastAsia="Times New Roman" w:hAnsi="Times New Roman" w:cs="Times New Roman"/>
          <w:b/>
          <w:sz w:val="24"/>
          <w:szCs w:val="24"/>
          <w:lang w:eastAsia="ru-RU"/>
        </w:rPr>
        <w:t>е</w:t>
      </w:r>
      <w:r w:rsidR="00C32B4C" w:rsidRPr="00461531">
        <w:rPr>
          <w:rFonts w:ascii="Times New Roman" w:eastAsia="Times New Roman" w:hAnsi="Times New Roman" w:cs="Times New Roman"/>
          <w:b/>
          <w:sz w:val="24"/>
          <w:szCs w:val="24"/>
          <w:lang w:eastAsia="ru-RU"/>
        </w:rPr>
        <w:t xml:space="preserve"> на строительство </w:t>
      </w:r>
    </w:p>
    <w:p w:rsidR="00700278" w:rsidRPr="00C16B65" w:rsidRDefault="00700278" w:rsidP="00093BD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61531">
        <w:rPr>
          <w:rFonts w:ascii="Times New Roman" w:eastAsia="Times New Roman" w:hAnsi="Times New Roman" w:cs="Times New Roman"/>
          <w:sz w:val="24"/>
          <w:szCs w:val="24"/>
          <w:lang w:eastAsia="ru-RU"/>
        </w:rPr>
        <w:t>3.</w:t>
      </w:r>
      <w:r w:rsidR="00AC1485" w:rsidRPr="00461531">
        <w:rPr>
          <w:rFonts w:ascii="Times New Roman" w:eastAsia="Times New Roman" w:hAnsi="Times New Roman" w:cs="Times New Roman"/>
          <w:sz w:val="24"/>
          <w:szCs w:val="24"/>
          <w:lang w:eastAsia="ru-RU"/>
        </w:rPr>
        <w:t>5</w:t>
      </w:r>
      <w:r w:rsidRPr="00461531">
        <w:rPr>
          <w:rFonts w:ascii="Times New Roman" w:eastAsia="Times New Roman" w:hAnsi="Times New Roman" w:cs="Times New Roman"/>
          <w:sz w:val="24"/>
          <w:szCs w:val="24"/>
          <w:lang w:eastAsia="ru-RU"/>
        </w:rPr>
        <w:t>.1.</w:t>
      </w:r>
      <w:r w:rsidR="000774F9">
        <w:rPr>
          <w:rFonts w:ascii="Times New Roman" w:eastAsia="Times New Roman" w:hAnsi="Times New Roman" w:cs="Times New Roman"/>
          <w:sz w:val="24"/>
          <w:szCs w:val="24"/>
          <w:lang w:eastAsia="ru-RU"/>
        </w:rPr>
        <w:t> </w:t>
      </w:r>
      <w:r w:rsidRPr="00461531">
        <w:rPr>
          <w:rFonts w:ascii="Times New Roman" w:eastAsia="Times New Roman" w:hAnsi="Times New Roman" w:cs="Times New Roman"/>
          <w:sz w:val="24"/>
          <w:szCs w:val="24"/>
          <w:lang w:eastAsia="ru-RU"/>
        </w:rPr>
        <w:t>Максимальный срок предоставления муниципальной услуги в соотв</w:t>
      </w:r>
      <w:r w:rsidR="00437C9A" w:rsidRPr="00461531">
        <w:rPr>
          <w:rFonts w:ascii="Times New Roman" w:eastAsia="Times New Roman" w:hAnsi="Times New Roman" w:cs="Times New Roman"/>
          <w:sz w:val="24"/>
          <w:szCs w:val="24"/>
          <w:lang w:eastAsia="ru-RU"/>
        </w:rPr>
        <w:t>етствии с вариантом составляет 5</w:t>
      </w:r>
      <w:r w:rsidR="003D6521">
        <w:rPr>
          <w:rFonts w:ascii="Times New Roman" w:eastAsia="Times New Roman" w:hAnsi="Times New Roman" w:cs="Times New Roman"/>
          <w:sz w:val="24"/>
          <w:szCs w:val="24"/>
          <w:lang w:eastAsia="ru-RU"/>
        </w:rPr>
        <w:t xml:space="preserve"> рабочих </w:t>
      </w:r>
      <w:r w:rsidR="003D6521" w:rsidRPr="00C16B65">
        <w:rPr>
          <w:rFonts w:ascii="Times New Roman" w:eastAsia="Times New Roman" w:hAnsi="Times New Roman" w:cs="Times New Roman"/>
          <w:sz w:val="24"/>
          <w:szCs w:val="24"/>
          <w:lang w:eastAsia="ru-RU"/>
        </w:rPr>
        <w:t>дней</w:t>
      </w:r>
      <w:r w:rsidRPr="00C16B65">
        <w:rPr>
          <w:rFonts w:ascii="Times New Roman" w:eastAsia="Times New Roman" w:hAnsi="Times New Roman" w:cs="Times New Roman"/>
          <w:sz w:val="24"/>
          <w:szCs w:val="24"/>
          <w:lang w:eastAsia="ru-RU"/>
        </w:rPr>
        <w:t xml:space="preserve"> с момента получения </w:t>
      </w:r>
      <w:r w:rsidR="00544DFB" w:rsidRPr="00C16B65">
        <w:rPr>
          <w:rFonts w:ascii="Times New Roman" w:eastAsia="Times New Roman" w:hAnsi="Times New Roman" w:cs="Times New Roman"/>
          <w:sz w:val="24"/>
          <w:szCs w:val="24"/>
          <w:lang w:eastAsia="ru-RU"/>
        </w:rPr>
        <w:t xml:space="preserve">заявления </w:t>
      </w:r>
      <w:r w:rsidRPr="00C16B65">
        <w:rPr>
          <w:rFonts w:ascii="Times New Roman" w:eastAsia="Times New Roman" w:hAnsi="Times New Roman" w:cs="Times New Roman"/>
          <w:sz w:val="24"/>
          <w:szCs w:val="24"/>
          <w:lang w:eastAsia="ru-RU"/>
        </w:rPr>
        <w:t>от любого заинтересованного лица.</w:t>
      </w:r>
    </w:p>
    <w:p w:rsidR="00700278" w:rsidRPr="00461531" w:rsidRDefault="00700278" w:rsidP="00093BD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16B65">
        <w:rPr>
          <w:rFonts w:ascii="Times New Roman" w:eastAsia="Times New Roman" w:hAnsi="Times New Roman" w:cs="Times New Roman"/>
          <w:sz w:val="24"/>
          <w:szCs w:val="24"/>
          <w:lang w:eastAsia="ru-RU"/>
        </w:rPr>
        <w:t>3.</w:t>
      </w:r>
      <w:r w:rsidR="00AC1485" w:rsidRPr="00C16B65">
        <w:rPr>
          <w:rFonts w:ascii="Times New Roman" w:eastAsia="Times New Roman" w:hAnsi="Times New Roman" w:cs="Times New Roman"/>
          <w:sz w:val="24"/>
          <w:szCs w:val="24"/>
          <w:lang w:eastAsia="ru-RU"/>
        </w:rPr>
        <w:t>5</w:t>
      </w:r>
      <w:r w:rsidRPr="00C16B65">
        <w:rPr>
          <w:rFonts w:ascii="Times New Roman" w:eastAsia="Times New Roman" w:hAnsi="Times New Roman" w:cs="Times New Roman"/>
          <w:sz w:val="24"/>
          <w:szCs w:val="24"/>
          <w:lang w:eastAsia="ru-RU"/>
        </w:rPr>
        <w:t>.2.</w:t>
      </w:r>
      <w:r w:rsidR="000774F9">
        <w:rPr>
          <w:rFonts w:ascii="Times New Roman" w:eastAsia="Times New Roman" w:hAnsi="Times New Roman" w:cs="Times New Roman"/>
          <w:sz w:val="24"/>
          <w:szCs w:val="24"/>
          <w:lang w:eastAsia="ru-RU"/>
        </w:rPr>
        <w:t> </w:t>
      </w:r>
      <w:r w:rsidRPr="00C16B65">
        <w:rPr>
          <w:rFonts w:ascii="Times New Roman" w:eastAsia="Times New Roman" w:hAnsi="Times New Roman" w:cs="Times New Roman"/>
          <w:sz w:val="24"/>
          <w:szCs w:val="24"/>
          <w:lang w:eastAsia="ru-RU"/>
        </w:rPr>
        <w:t xml:space="preserve">Результатом предоставления муниципальной услуги является </w:t>
      </w:r>
      <w:r w:rsidR="000D59FB" w:rsidRPr="00C16B65">
        <w:rPr>
          <w:rFonts w:ascii="Times New Roman" w:eastAsia="Times New Roman" w:hAnsi="Times New Roman" w:cs="Times New Roman"/>
          <w:sz w:val="24"/>
          <w:szCs w:val="24"/>
          <w:lang w:eastAsia="ru-RU"/>
        </w:rPr>
        <w:t xml:space="preserve">выдача разрешения на строительство </w:t>
      </w:r>
      <w:r w:rsidR="00F97805" w:rsidRPr="00C16B65">
        <w:rPr>
          <w:rFonts w:ascii="Times New Roman" w:eastAsia="Times New Roman" w:hAnsi="Times New Roman" w:cs="Times New Roman"/>
          <w:sz w:val="24"/>
          <w:szCs w:val="24"/>
          <w:lang w:eastAsia="ru-RU"/>
        </w:rPr>
        <w:t xml:space="preserve">с внесенными </w:t>
      </w:r>
      <w:r w:rsidR="00F97805" w:rsidRPr="00C16B65">
        <w:rPr>
          <w:rFonts w:ascii="Times New Roman" w:eastAsia="Times New Roman" w:hAnsi="Times New Roman" w:cs="Times New Roman"/>
          <w:bCs/>
          <w:sz w:val="24"/>
          <w:szCs w:val="24"/>
          <w:lang w:eastAsia="ru-RU"/>
        </w:rPr>
        <w:t>изменениями</w:t>
      </w:r>
      <w:r w:rsidR="00BD471A" w:rsidRPr="00C16B65">
        <w:rPr>
          <w:rFonts w:ascii="Times New Roman" w:eastAsia="Times New Roman" w:hAnsi="Times New Roman" w:cs="Times New Roman"/>
          <w:sz w:val="24"/>
          <w:szCs w:val="24"/>
          <w:lang w:eastAsia="ru-RU"/>
        </w:rPr>
        <w:t xml:space="preserve"> и (или)</w:t>
      </w:r>
      <w:r w:rsidR="00F97805" w:rsidRPr="00C16B65">
        <w:rPr>
          <w:rFonts w:ascii="Times New Roman" w:eastAsia="Times New Roman" w:hAnsi="Times New Roman" w:cs="Times New Roman"/>
          <w:sz w:val="24"/>
          <w:szCs w:val="24"/>
          <w:lang w:eastAsia="ru-RU"/>
        </w:rPr>
        <w:t xml:space="preserve"> уведомление о внесенных </w:t>
      </w:r>
      <w:r w:rsidR="00F97805" w:rsidRPr="00C16B65">
        <w:rPr>
          <w:rFonts w:ascii="Times New Roman" w:eastAsia="Times New Roman" w:hAnsi="Times New Roman" w:cs="Times New Roman"/>
          <w:bCs/>
          <w:sz w:val="24"/>
          <w:szCs w:val="24"/>
          <w:lang w:eastAsia="ru-RU"/>
        </w:rPr>
        <w:t>изменениях</w:t>
      </w:r>
      <w:r w:rsidR="00BD471A" w:rsidRPr="00C16B65">
        <w:rPr>
          <w:rFonts w:ascii="Times New Roman" w:eastAsia="Times New Roman" w:hAnsi="Times New Roman" w:cs="Times New Roman"/>
          <w:sz w:val="24"/>
          <w:szCs w:val="24"/>
          <w:lang w:eastAsia="ru-RU"/>
        </w:rPr>
        <w:t xml:space="preserve"> </w:t>
      </w:r>
      <w:r w:rsidR="00533D2D" w:rsidRPr="00C16B65">
        <w:rPr>
          <w:rFonts w:ascii="Times New Roman" w:eastAsia="Times New Roman" w:hAnsi="Times New Roman" w:cs="Times New Roman"/>
          <w:sz w:val="24"/>
          <w:szCs w:val="24"/>
          <w:lang w:eastAsia="ru-RU"/>
        </w:rPr>
        <w:t xml:space="preserve">в </w:t>
      </w:r>
      <w:r w:rsidR="00BD471A" w:rsidRPr="00C16B65">
        <w:rPr>
          <w:rFonts w:ascii="Times New Roman" w:eastAsia="Times New Roman" w:hAnsi="Times New Roman" w:cs="Times New Roman"/>
          <w:sz w:val="24"/>
          <w:szCs w:val="24"/>
          <w:lang w:eastAsia="ru-RU"/>
        </w:rPr>
        <w:t>документ</w:t>
      </w:r>
      <w:r w:rsidR="003D6521" w:rsidRPr="00C16B65">
        <w:rPr>
          <w:rFonts w:ascii="Times New Roman" w:eastAsia="Times New Roman" w:hAnsi="Times New Roman" w:cs="Times New Roman"/>
          <w:sz w:val="24"/>
          <w:szCs w:val="24"/>
          <w:lang w:eastAsia="ru-RU"/>
        </w:rPr>
        <w:t>ы,</w:t>
      </w:r>
      <w:r w:rsidR="00BD471A" w:rsidRPr="00C16B65">
        <w:rPr>
          <w:rFonts w:ascii="Times New Roman" w:eastAsia="Times New Roman" w:hAnsi="Times New Roman" w:cs="Times New Roman"/>
          <w:sz w:val="24"/>
          <w:szCs w:val="24"/>
          <w:lang w:eastAsia="ru-RU"/>
        </w:rPr>
        <w:t xml:space="preserve"> </w:t>
      </w:r>
      <w:r w:rsidR="00772233" w:rsidRPr="00C16B65">
        <w:rPr>
          <w:rFonts w:ascii="Times New Roman" w:eastAsia="Times New Roman" w:hAnsi="Times New Roman" w:cs="Times New Roman"/>
          <w:sz w:val="24"/>
          <w:szCs w:val="24"/>
          <w:lang w:eastAsia="ru-RU"/>
        </w:rPr>
        <w:t>указанны</w:t>
      </w:r>
      <w:r w:rsidR="003D6521" w:rsidRPr="00C16B65">
        <w:rPr>
          <w:rFonts w:ascii="Times New Roman" w:eastAsia="Times New Roman" w:hAnsi="Times New Roman" w:cs="Times New Roman"/>
          <w:sz w:val="24"/>
          <w:szCs w:val="24"/>
          <w:lang w:eastAsia="ru-RU"/>
        </w:rPr>
        <w:t>е</w:t>
      </w:r>
      <w:r w:rsidR="00772233" w:rsidRPr="00C16B65">
        <w:rPr>
          <w:rFonts w:ascii="Times New Roman" w:eastAsia="Times New Roman" w:hAnsi="Times New Roman" w:cs="Times New Roman"/>
          <w:sz w:val="24"/>
          <w:szCs w:val="24"/>
          <w:lang w:eastAsia="ru-RU"/>
        </w:rPr>
        <w:t xml:space="preserve"> в пункте 2.6.</w:t>
      </w:r>
      <w:r w:rsidR="00772233" w:rsidRPr="00276656">
        <w:rPr>
          <w:rFonts w:ascii="Times New Roman" w:eastAsia="Times New Roman" w:hAnsi="Times New Roman" w:cs="Times New Roman"/>
          <w:sz w:val="24"/>
          <w:szCs w:val="24"/>
          <w:lang w:eastAsia="ru-RU"/>
        </w:rPr>
        <w:t>1</w:t>
      </w:r>
      <w:r w:rsidR="00C47530" w:rsidRPr="00276656">
        <w:rPr>
          <w:rFonts w:ascii="Times New Roman" w:eastAsia="Times New Roman" w:hAnsi="Times New Roman" w:cs="Times New Roman"/>
          <w:sz w:val="24"/>
          <w:szCs w:val="24"/>
          <w:lang w:eastAsia="ru-RU"/>
        </w:rPr>
        <w:t>.</w:t>
      </w:r>
      <w:r w:rsidR="00AB3584" w:rsidRPr="00276656">
        <w:rPr>
          <w:rFonts w:ascii="Times New Roman" w:eastAsia="Times New Roman" w:hAnsi="Times New Roman" w:cs="Times New Roman"/>
          <w:sz w:val="24"/>
          <w:szCs w:val="24"/>
          <w:lang w:eastAsia="ru-RU"/>
        </w:rPr>
        <w:t>1</w:t>
      </w:r>
      <w:r w:rsidR="00772233" w:rsidRPr="00276656">
        <w:rPr>
          <w:rFonts w:ascii="Times New Roman" w:eastAsia="Times New Roman" w:hAnsi="Times New Roman" w:cs="Times New Roman"/>
          <w:sz w:val="24"/>
          <w:szCs w:val="24"/>
          <w:lang w:eastAsia="ru-RU"/>
        </w:rPr>
        <w:t xml:space="preserve"> </w:t>
      </w:r>
      <w:r w:rsidR="00AB3584" w:rsidRPr="00276656">
        <w:rPr>
          <w:rFonts w:ascii="Times New Roman" w:eastAsia="Times New Roman" w:hAnsi="Times New Roman" w:cs="Times New Roman"/>
          <w:sz w:val="24"/>
          <w:szCs w:val="24"/>
          <w:lang w:eastAsia="ru-RU"/>
        </w:rPr>
        <w:t xml:space="preserve">раздела II </w:t>
      </w:r>
      <w:r w:rsidR="00772233" w:rsidRPr="00276656">
        <w:rPr>
          <w:rFonts w:ascii="Times New Roman" w:eastAsia="Times New Roman" w:hAnsi="Times New Roman" w:cs="Times New Roman"/>
          <w:sz w:val="24"/>
          <w:szCs w:val="24"/>
          <w:lang w:eastAsia="ru-RU"/>
        </w:rPr>
        <w:t>Административного</w:t>
      </w:r>
      <w:r w:rsidR="00772233" w:rsidRPr="00C16B65">
        <w:rPr>
          <w:rFonts w:ascii="Times New Roman" w:eastAsia="Times New Roman" w:hAnsi="Times New Roman" w:cs="Times New Roman"/>
          <w:sz w:val="24"/>
          <w:szCs w:val="24"/>
          <w:lang w:eastAsia="ru-RU"/>
        </w:rPr>
        <w:t xml:space="preserve"> регламента</w:t>
      </w:r>
      <w:r w:rsidR="00F97805" w:rsidRPr="00C16B65">
        <w:rPr>
          <w:rFonts w:ascii="Times New Roman" w:eastAsia="Times New Roman" w:hAnsi="Times New Roman" w:cs="Times New Roman"/>
          <w:sz w:val="24"/>
          <w:szCs w:val="24"/>
          <w:lang w:eastAsia="ru-RU"/>
        </w:rPr>
        <w:t>,</w:t>
      </w:r>
      <w:r w:rsidR="00533D2D" w:rsidRPr="00C16B65">
        <w:rPr>
          <w:rFonts w:ascii="Times New Roman" w:eastAsia="Times New Roman" w:hAnsi="Times New Roman" w:cs="Times New Roman"/>
          <w:color w:val="FF0000"/>
          <w:sz w:val="24"/>
          <w:szCs w:val="24"/>
          <w:lang w:eastAsia="ru-RU"/>
        </w:rPr>
        <w:t xml:space="preserve"> </w:t>
      </w:r>
      <w:r w:rsidRPr="00C16B65">
        <w:rPr>
          <w:rFonts w:ascii="Times New Roman" w:eastAsia="Times New Roman" w:hAnsi="Times New Roman" w:cs="Times New Roman"/>
          <w:sz w:val="24"/>
          <w:szCs w:val="24"/>
          <w:lang w:eastAsia="ru-RU"/>
        </w:rPr>
        <w:t xml:space="preserve">либо письменное уведомление об </w:t>
      </w:r>
      <w:r w:rsidR="00772233" w:rsidRPr="00C16B65">
        <w:rPr>
          <w:rFonts w:ascii="Times New Roman" w:eastAsia="Times New Roman" w:hAnsi="Times New Roman" w:cs="Times New Roman"/>
          <w:sz w:val="24"/>
          <w:szCs w:val="24"/>
          <w:lang w:eastAsia="ru-RU"/>
        </w:rPr>
        <w:t>отказе</w:t>
      </w:r>
      <w:r w:rsidR="000D59FB" w:rsidRPr="00C16B65">
        <w:rPr>
          <w:rFonts w:ascii="Times New Roman" w:eastAsia="Times New Roman" w:hAnsi="Times New Roman" w:cs="Times New Roman"/>
          <w:sz w:val="24"/>
          <w:szCs w:val="24"/>
          <w:lang w:eastAsia="ru-RU"/>
        </w:rPr>
        <w:t xml:space="preserve"> во </w:t>
      </w:r>
      <w:r w:rsidR="00772233" w:rsidRPr="00C16B65">
        <w:rPr>
          <w:rFonts w:ascii="Times New Roman" w:eastAsia="Times New Roman" w:hAnsi="Times New Roman" w:cs="Times New Roman"/>
          <w:sz w:val="24"/>
          <w:szCs w:val="24"/>
          <w:lang w:eastAsia="ru-RU"/>
        </w:rPr>
        <w:t>внесени</w:t>
      </w:r>
      <w:r w:rsidR="000D59FB" w:rsidRPr="00C16B65">
        <w:rPr>
          <w:rFonts w:ascii="Times New Roman" w:eastAsia="Times New Roman" w:hAnsi="Times New Roman" w:cs="Times New Roman"/>
          <w:sz w:val="24"/>
          <w:szCs w:val="24"/>
          <w:lang w:eastAsia="ru-RU"/>
        </w:rPr>
        <w:t>и</w:t>
      </w:r>
      <w:r w:rsidR="00772233" w:rsidRPr="00C16B65">
        <w:rPr>
          <w:rFonts w:ascii="Times New Roman" w:eastAsia="Times New Roman" w:hAnsi="Times New Roman" w:cs="Times New Roman"/>
          <w:sz w:val="24"/>
          <w:szCs w:val="24"/>
          <w:lang w:eastAsia="ru-RU"/>
        </w:rPr>
        <w:t xml:space="preserve"> </w:t>
      </w:r>
      <w:r w:rsidR="00772233" w:rsidRPr="00C16B65">
        <w:rPr>
          <w:rFonts w:ascii="Times New Roman" w:eastAsia="Times New Roman" w:hAnsi="Times New Roman" w:cs="Times New Roman"/>
          <w:bCs/>
          <w:sz w:val="24"/>
          <w:szCs w:val="24"/>
          <w:lang w:eastAsia="ru-RU"/>
        </w:rPr>
        <w:lastRenderedPageBreak/>
        <w:t>изменений</w:t>
      </w:r>
      <w:r w:rsidR="00C47530" w:rsidRPr="00C16B65">
        <w:rPr>
          <w:rFonts w:ascii="Times New Roman" w:eastAsia="Times New Roman" w:hAnsi="Times New Roman" w:cs="Times New Roman"/>
          <w:sz w:val="24"/>
          <w:szCs w:val="24"/>
          <w:lang w:eastAsia="ru-RU"/>
        </w:rPr>
        <w:t>.</w:t>
      </w:r>
    </w:p>
    <w:p w:rsidR="006B1F83" w:rsidRPr="006A36DB" w:rsidRDefault="00700278" w:rsidP="00093BD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61531">
        <w:rPr>
          <w:rFonts w:ascii="Times New Roman" w:eastAsia="Times New Roman" w:hAnsi="Times New Roman" w:cs="Times New Roman"/>
          <w:sz w:val="24"/>
          <w:szCs w:val="24"/>
          <w:lang w:eastAsia="ru-RU"/>
        </w:rPr>
        <w:t>3.</w:t>
      </w:r>
      <w:r w:rsidR="00AC1485" w:rsidRPr="00461531">
        <w:rPr>
          <w:rFonts w:ascii="Times New Roman" w:eastAsia="Times New Roman" w:hAnsi="Times New Roman" w:cs="Times New Roman"/>
          <w:sz w:val="24"/>
          <w:szCs w:val="24"/>
          <w:lang w:eastAsia="ru-RU"/>
        </w:rPr>
        <w:t>5</w:t>
      </w:r>
      <w:r w:rsidRPr="00461531">
        <w:rPr>
          <w:rFonts w:ascii="Times New Roman" w:eastAsia="Times New Roman" w:hAnsi="Times New Roman" w:cs="Times New Roman"/>
          <w:sz w:val="24"/>
          <w:szCs w:val="24"/>
          <w:lang w:eastAsia="ru-RU"/>
        </w:rPr>
        <w:t xml:space="preserve">.3. </w:t>
      </w:r>
      <w:r w:rsidR="006B1F83" w:rsidRPr="00DC1497">
        <w:rPr>
          <w:rFonts w:ascii="Times New Roman" w:eastAsia="Times New Roman" w:hAnsi="Times New Roman" w:cs="Times New Roman"/>
          <w:sz w:val="24"/>
          <w:szCs w:val="24"/>
          <w:lang w:eastAsia="ru-RU"/>
        </w:rPr>
        <w:t>Оснований для отказа в приеме заявления и документов не предусмотрено.</w:t>
      </w:r>
    </w:p>
    <w:p w:rsidR="00700278" w:rsidRPr="00276656" w:rsidRDefault="00700278" w:rsidP="00093BD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76656">
        <w:rPr>
          <w:rFonts w:ascii="Times New Roman" w:eastAsia="Times New Roman" w:hAnsi="Times New Roman" w:cs="Times New Roman"/>
          <w:sz w:val="24"/>
          <w:szCs w:val="24"/>
          <w:lang w:eastAsia="ru-RU"/>
        </w:rPr>
        <w:t>3.</w:t>
      </w:r>
      <w:r w:rsidR="00AC1485" w:rsidRPr="00276656">
        <w:rPr>
          <w:rFonts w:ascii="Times New Roman" w:eastAsia="Times New Roman" w:hAnsi="Times New Roman" w:cs="Times New Roman"/>
          <w:sz w:val="24"/>
          <w:szCs w:val="24"/>
          <w:lang w:eastAsia="ru-RU"/>
        </w:rPr>
        <w:t>5</w:t>
      </w:r>
      <w:r w:rsidRPr="00276656">
        <w:rPr>
          <w:rFonts w:ascii="Times New Roman" w:eastAsia="Times New Roman" w:hAnsi="Times New Roman" w:cs="Times New Roman"/>
          <w:sz w:val="24"/>
          <w:szCs w:val="24"/>
          <w:lang w:eastAsia="ru-RU"/>
        </w:rPr>
        <w:t>.4.</w:t>
      </w:r>
      <w:r w:rsidR="000774F9">
        <w:rPr>
          <w:rFonts w:ascii="Times New Roman" w:eastAsia="Times New Roman" w:hAnsi="Times New Roman" w:cs="Times New Roman"/>
          <w:sz w:val="24"/>
          <w:szCs w:val="24"/>
          <w:lang w:eastAsia="ru-RU"/>
        </w:rPr>
        <w:t> </w:t>
      </w:r>
      <w:r w:rsidRPr="00276656">
        <w:rPr>
          <w:rFonts w:ascii="Times New Roman" w:eastAsia="Times New Roman" w:hAnsi="Times New Roman" w:cs="Times New Roman"/>
          <w:sz w:val="24"/>
          <w:szCs w:val="24"/>
          <w:lang w:eastAsia="ru-RU"/>
        </w:rPr>
        <w:t xml:space="preserve">Оснований для приостановления предоставления муниципальной услуги не предусмотрено. </w:t>
      </w:r>
    </w:p>
    <w:p w:rsidR="00700278" w:rsidRPr="00461531" w:rsidRDefault="00700278" w:rsidP="00093BD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76656">
        <w:rPr>
          <w:rFonts w:ascii="Times New Roman" w:eastAsia="Times New Roman" w:hAnsi="Times New Roman" w:cs="Times New Roman"/>
          <w:sz w:val="24"/>
          <w:szCs w:val="24"/>
          <w:lang w:eastAsia="ru-RU"/>
        </w:rPr>
        <w:t>3.</w:t>
      </w:r>
      <w:r w:rsidR="00AC1485" w:rsidRPr="00276656">
        <w:rPr>
          <w:rFonts w:ascii="Times New Roman" w:eastAsia="Times New Roman" w:hAnsi="Times New Roman" w:cs="Times New Roman"/>
          <w:sz w:val="24"/>
          <w:szCs w:val="24"/>
          <w:lang w:eastAsia="ru-RU"/>
        </w:rPr>
        <w:t>5</w:t>
      </w:r>
      <w:r w:rsidRPr="00276656">
        <w:rPr>
          <w:rFonts w:ascii="Times New Roman" w:eastAsia="Times New Roman" w:hAnsi="Times New Roman" w:cs="Times New Roman"/>
          <w:sz w:val="24"/>
          <w:szCs w:val="24"/>
          <w:lang w:eastAsia="ru-RU"/>
        </w:rPr>
        <w:t>.5.</w:t>
      </w:r>
      <w:r w:rsidR="000774F9">
        <w:rPr>
          <w:rFonts w:ascii="Times New Roman" w:eastAsia="Times New Roman" w:hAnsi="Times New Roman" w:cs="Times New Roman"/>
          <w:sz w:val="24"/>
          <w:szCs w:val="24"/>
          <w:lang w:eastAsia="ru-RU"/>
        </w:rPr>
        <w:t> </w:t>
      </w:r>
      <w:r w:rsidRPr="00276656">
        <w:rPr>
          <w:rFonts w:ascii="Times New Roman" w:eastAsia="Times New Roman" w:hAnsi="Times New Roman" w:cs="Times New Roman"/>
          <w:sz w:val="24"/>
          <w:szCs w:val="24"/>
          <w:lang w:eastAsia="ru-RU"/>
        </w:rPr>
        <w:t>Основани</w:t>
      </w:r>
      <w:r w:rsidR="000D59FB" w:rsidRPr="00276656">
        <w:rPr>
          <w:rFonts w:ascii="Times New Roman" w:eastAsia="Times New Roman" w:hAnsi="Times New Roman" w:cs="Times New Roman"/>
          <w:sz w:val="24"/>
          <w:szCs w:val="24"/>
          <w:lang w:eastAsia="ru-RU"/>
        </w:rPr>
        <w:t>я</w:t>
      </w:r>
      <w:r w:rsidRPr="00276656">
        <w:rPr>
          <w:rFonts w:ascii="Times New Roman" w:eastAsia="Times New Roman" w:hAnsi="Times New Roman" w:cs="Times New Roman"/>
          <w:sz w:val="24"/>
          <w:szCs w:val="24"/>
          <w:lang w:eastAsia="ru-RU"/>
        </w:rPr>
        <w:t xml:space="preserve"> для отказа в предоставлении муниципальной услуги </w:t>
      </w:r>
      <w:r w:rsidR="00C16B65" w:rsidRPr="00276656">
        <w:rPr>
          <w:rFonts w:ascii="Times New Roman" w:eastAsia="Times New Roman" w:hAnsi="Times New Roman" w:cs="Times New Roman"/>
          <w:bCs/>
          <w:sz w:val="24"/>
          <w:szCs w:val="24"/>
          <w:lang w:eastAsia="ru-RU"/>
        </w:rPr>
        <w:t>указаны</w:t>
      </w:r>
      <w:r w:rsidR="00C44158" w:rsidRPr="00276656">
        <w:rPr>
          <w:rFonts w:ascii="Times New Roman" w:eastAsia="Times New Roman" w:hAnsi="Times New Roman" w:cs="Times New Roman"/>
          <w:bCs/>
          <w:sz w:val="24"/>
          <w:szCs w:val="24"/>
          <w:lang w:eastAsia="ru-RU"/>
        </w:rPr>
        <w:t xml:space="preserve"> в пункте 2.8.3</w:t>
      </w:r>
      <w:r w:rsidR="00D45E18" w:rsidRPr="00276656">
        <w:rPr>
          <w:rFonts w:ascii="Times New Roman" w:eastAsia="Times New Roman" w:hAnsi="Times New Roman" w:cs="Times New Roman"/>
          <w:sz w:val="24"/>
          <w:szCs w:val="24"/>
          <w:lang w:eastAsia="ru-RU"/>
        </w:rPr>
        <w:t xml:space="preserve"> раздела II</w:t>
      </w:r>
      <w:r w:rsidR="00BB1A2F" w:rsidRPr="00276656">
        <w:rPr>
          <w:rFonts w:ascii="Times New Roman" w:eastAsia="Times New Roman" w:hAnsi="Times New Roman" w:cs="Times New Roman"/>
          <w:sz w:val="24"/>
          <w:szCs w:val="24"/>
          <w:lang w:eastAsia="ru-RU"/>
        </w:rPr>
        <w:t xml:space="preserve"> Административного</w:t>
      </w:r>
      <w:r w:rsidR="00BB1A2F" w:rsidRPr="00461531">
        <w:rPr>
          <w:rFonts w:ascii="Times New Roman" w:eastAsia="Times New Roman" w:hAnsi="Times New Roman" w:cs="Times New Roman"/>
          <w:sz w:val="24"/>
          <w:szCs w:val="24"/>
          <w:lang w:eastAsia="ru-RU"/>
        </w:rPr>
        <w:t xml:space="preserve"> регламента</w:t>
      </w:r>
      <w:r w:rsidRPr="00461531">
        <w:rPr>
          <w:rFonts w:ascii="Times New Roman" w:eastAsia="Times New Roman" w:hAnsi="Times New Roman" w:cs="Times New Roman"/>
          <w:sz w:val="24"/>
          <w:szCs w:val="24"/>
          <w:lang w:eastAsia="ru-RU"/>
        </w:rPr>
        <w:t>.</w:t>
      </w:r>
    </w:p>
    <w:p w:rsidR="003C0B90" w:rsidRPr="00461531" w:rsidRDefault="003C0B90" w:rsidP="00093BD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61531">
        <w:rPr>
          <w:rFonts w:ascii="Times New Roman" w:eastAsia="Times New Roman" w:hAnsi="Times New Roman" w:cs="Times New Roman"/>
          <w:sz w:val="24"/>
          <w:szCs w:val="24"/>
          <w:lang w:eastAsia="ru-RU"/>
        </w:rPr>
        <w:t>3.</w:t>
      </w:r>
      <w:r w:rsidR="00AC1485" w:rsidRPr="00461531">
        <w:rPr>
          <w:rFonts w:ascii="Times New Roman" w:eastAsia="Times New Roman" w:hAnsi="Times New Roman" w:cs="Times New Roman"/>
          <w:sz w:val="24"/>
          <w:szCs w:val="24"/>
          <w:lang w:eastAsia="ru-RU"/>
        </w:rPr>
        <w:t>5</w:t>
      </w:r>
      <w:r w:rsidRPr="00461531">
        <w:rPr>
          <w:rFonts w:ascii="Times New Roman" w:eastAsia="Times New Roman" w:hAnsi="Times New Roman" w:cs="Times New Roman"/>
          <w:sz w:val="24"/>
          <w:szCs w:val="24"/>
          <w:lang w:eastAsia="ru-RU"/>
        </w:rPr>
        <w:t>.</w:t>
      </w:r>
      <w:r w:rsidR="003D6521">
        <w:rPr>
          <w:rFonts w:ascii="Times New Roman" w:eastAsia="Times New Roman" w:hAnsi="Times New Roman" w:cs="Times New Roman"/>
          <w:sz w:val="24"/>
          <w:szCs w:val="24"/>
          <w:lang w:eastAsia="ru-RU"/>
        </w:rPr>
        <w:t>6</w:t>
      </w:r>
      <w:r w:rsidRPr="00461531">
        <w:rPr>
          <w:rFonts w:ascii="Times New Roman" w:eastAsia="Times New Roman" w:hAnsi="Times New Roman" w:cs="Times New Roman"/>
          <w:sz w:val="24"/>
          <w:szCs w:val="24"/>
          <w:lang w:eastAsia="ru-RU"/>
        </w:rPr>
        <w:t>.</w:t>
      </w:r>
      <w:r w:rsidR="000774F9">
        <w:rPr>
          <w:rFonts w:ascii="Times New Roman" w:eastAsia="Times New Roman" w:hAnsi="Times New Roman" w:cs="Times New Roman"/>
          <w:sz w:val="24"/>
          <w:szCs w:val="24"/>
          <w:lang w:eastAsia="ru-RU"/>
        </w:rPr>
        <w:t> </w:t>
      </w:r>
      <w:r w:rsidRPr="00461531">
        <w:rPr>
          <w:rFonts w:ascii="Times New Roman" w:eastAsia="Times New Roman" w:hAnsi="Times New Roman" w:cs="Times New Roman"/>
          <w:sz w:val="24"/>
          <w:szCs w:val="24"/>
          <w:lang w:eastAsia="ru-RU"/>
        </w:rPr>
        <w:t>Для предоставления муниципальной услуги осуществляются следующие административные процедуры:</w:t>
      </w:r>
    </w:p>
    <w:p w:rsidR="003C0B90" w:rsidRPr="00461531" w:rsidRDefault="003C0B90" w:rsidP="00093BD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61531">
        <w:rPr>
          <w:rFonts w:ascii="Times New Roman" w:eastAsia="Times New Roman" w:hAnsi="Times New Roman" w:cs="Times New Roman"/>
          <w:sz w:val="24"/>
          <w:szCs w:val="24"/>
          <w:lang w:eastAsia="ru-RU"/>
        </w:rPr>
        <w:t>прием и регистрация заявления и документов, необходимых для предоставления муниципальной услуги;</w:t>
      </w:r>
    </w:p>
    <w:p w:rsidR="003C0B90" w:rsidRPr="00461531" w:rsidRDefault="003C0B90" w:rsidP="00093BD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61531">
        <w:rPr>
          <w:rFonts w:ascii="Times New Roman" w:eastAsia="Times New Roman" w:hAnsi="Times New Roman" w:cs="Times New Roman"/>
          <w:sz w:val="24"/>
          <w:szCs w:val="24"/>
          <w:lang w:eastAsia="ru-RU"/>
        </w:rPr>
        <w:t>межведомственное информационное взаимодействие;</w:t>
      </w:r>
    </w:p>
    <w:p w:rsidR="003C0B90" w:rsidRPr="00461531" w:rsidRDefault="003C0B90" w:rsidP="00093BD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61531">
        <w:rPr>
          <w:rFonts w:ascii="Times New Roman" w:eastAsia="Times New Roman" w:hAnsi="Times New Roman" w:cs="Times New Roman"/>
          <w:sz w:val="24"/>
          <w:szCs w:val="24"/>
          <w:lang w:eastAsia="ru-RU"/>
        </w:rPr>
        <w:t>принятие решения о предоставлении либо об отказе в предоставлении муниципальной услуги;</w:t>
      </w:r>
    </w:p>
    <w:p w:rsidR="003C0B90" w:rsidRPr="00461531" w:rsidRDefault="003C0B90" w:rsidP="00093BD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61531">
        <w:rPr>
          <w:rFonts w:ascii="Times New Roman" w:eastAsia="Times New Roman" w:hAnsi="Times New Roman" w:cs="Times New Roman"/>
          <w:sz w:val="24"/>
          <w:szCs w:val="24"/>
          <w:lang w:eastAsia="ru-RU"/>
        </w:rPr>
        <w:t>выдача (направление) результата пред</w:t>
      </w:r>
      <w:r w:rsidR="003D6521">
        <w:rPr>
          <w:rFonts w:ascii="Times New Roman" w:eastAsia="Times New Roman" w:hAnsi="Times New Roman" w:cs="Times New Roman"/>
          <w:sz w:val="24"/>
          <w:szCs w:val="24"/>
          <w:lang w:eastAsia="ru-RU"/>
        </w:rPr>
        <w:t>оставления муниципальной услуги</w:t>
      </w:r>
      <w:r w:rsidRPr="00461531">
        <w:rPr>
          <w:rFonts w:ascii="Times New Roman" w:eastAsia="Times New Roman" w:hAnsi="Times New Roman" w:cs="Times New Roman"/>
          <w:sz w:val="24"/>
          <w:szCs w:val="24"/>
          <w:lang w:eastAsia="ru-RU"/>
        </w:rPr>
        <w:t>.</w:t>
      </w:r>
    </w:p>
    <w:p w:rsidR="003D6521" w:rsidRPr="00276656" w:rsidRDefault="004D5A5C" w:rsidP="00093BD6">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FF01DE">
        <w:rPr>
          <w:rFonts w:ascii="Times New Roman" w:eastAsia="Times New Roman" w:hAnsi="Times New Roman" w:cs="Times New Roman"/>
          <w:sz w:val="24"/>
          <w:szCs w:val="24"/>
          <w:lang w:eastAsia="ru-RU"/>
        </w:rPr>
        <w:t>3.</w:t>
      </w:r>
      <w:r w:rsidR="00AC1485" w:rsidRPr="00FF01DE">
        <w:rPr>
          <w:rFonts w:ascii="Times New Roman" w:eastAsia="Times New Roman" w:hAnsi="Times New Roman" w:cs="Times New Roman"/>
          <w:sz w:val="24"/>
          <w:szCs w:val="24"/>
          <w:lang w:eastAsia="ru-RU"/>
        </w:rPr>
        <w:t>5</w:t>
      </w:r>
      <w:r w:rsidRPr="00FF01DE">
        <w:rPr>
          <w:rFonts w:ascii="Times New Roman" w:eastAsia="Times New Roman" w:hAnsi="Times New Roman" w:cs="Times New Roman"/>
          <w:sz w:val="24"/>
          <w:szCs w:val="24"/>
          <w:lang w:eastAsia="ru-RU"/>
        </w:rPr>
        <w:t>.</w:t>
      </w:r>
      <w:r w:rsidR="00D45E18">
        <w:rPr>
          <w:rFonts w:ascii="Times New Roman" w:eastAsia="Times New Roman" w:hAnsi="Times New Roman" w:cs="Times New Roman"/>
          <w:sz w:val="24"/>
          <w:szCs w:val="24"/>
          <w:lang w:eastAsia="ru-RU"/>
        </w:rPr>
        <w:t>6</w:t>
      </w:r>
      <w:r w:rsidR="003C0B90" w:rsidRPr="00FF01DE">
        <w:rPr>
          <w:rFonts w:ascii="Times New Roman" w:eastAsia="Times New Roman" w:hAnsi="Times New Roman" w:cs="Times New Roman"/>
          <w:sz w:val="24"/>
          <w:szCs w:val="24"/>
          <w:lang w:eastAsia="ru-RU"/>
        </w:rPr>
        <w:t>.</w:t>
      </w:r>
      <w:r w:rsidR="00D45E18">
        <w:rPr>
          <w:rFonts w:ascii="Times New Roman" w:eastAsia="Times New Roman" w:hAnsi="Times New Roman" w:cs="Times New Roman"/>
          <w:sz w:val="24"/>
          <w:szCs w:val="24"/>
          <w:lang w:eastAsia="ru-RU"/>
        </w:rPr>
        <w:t>1.</w:t>
      </w:r>
      <w:r w:rsidR="003D6521" w:rsidRPr="00FF01DE">
        <w:rPr>
          <w:rFonts w:ascii="Times New Roman" w:eastAsia="Times New Roman" w:hAnsi="Times New Roman" w:cs="Times New Roman"/>
          <w:sz w:val="24"/>
          <w:szCs w:val="24"/>
          <w:lang w:eastAsia="ru-RU"/>
        </w:rPr>
        <w:t xml:space="preserve"> </w:t>
      </w:r>
      <w:r w:rsidR="00D45E18" w:rsidRPr="00276656">
        <w:rPr>
          <w:rFonts w:ascii="Times New Roman" w:eastAsia="Times New Roman" w:hAnsi="Times New Roman" w:cs="Times New Roman"/>
          <w:sz w:val="24"/>
          <w:szCs w:val="24"/>
          <w:lang w:eastAsia="ru-RU"/>
        </w:rPr>
        <w:t>Для получения муниципальной услуги в администрацию города Чебоксары представляются заявление и документы, указанные в пункте 2.6.1.2 раздела II Административного регламента. Указанные документы могут быть представлены заявителем посредством Единого портала государственных и муниципальных услуг, МФЦ.</w:t>
      </w:r>
    </w:p>
    <w:p w:rsidR="003C0B90" w:rsidRPr="00461531" w:rsidRDefault="00D45E18" w:rsidP="00093BD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76656">
        <w:rPr>
          <w:rFonts w:ascii="Times New Roman" w:eastAsia="Times New Roman" w:hAnsi="Times New Roman" w:cs="Times New Roman"/>
          <w:sz w:val="24"/>
          <w:szCs w:val="24"/>
          <w:lang w:eastAsia="ru-RU"/>
        </w:rPr>
        <w:t>Прием и регистрация заявления и документов, необходимых для предоставления муниципальной услуги осуществляются в порядке, предусмотренном пунктом 3.3.6.1 подраздела 3.3 Административного регламента.</w:t>
      </w:r>
    </w:p>
    <w:p w:rsidR="003C0B90" w:rsidRPr="00461531" w:rsidRDefault="008B381B" w:rsidP="00093BD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61531">
        <w:rPr>
          <w:rFonts w:ascii="Times New Roman" w:eastAsia="Times New Roman" w:hAnsi="Times New Roman" w:cs="Times New Roman"/>
          <w:sz w:val="24"/>
          <w:szCs w:val="24"/>
          <w:lang w:eastAsia="ru-RU"/>
        </w:rPr>
        <w:t>3.</w:t>
      </w:r>
      <w:r w:rsidR="00AC1485" w:rsidRPr="00461531">
        <w:rPr>
          <w:rFonts w:ascii="Times New Roman" w:eastAsia="Times New Roman" w:hAnsi="Times New Roman" w:cs="Times New Roman"/>
          <w:sz w:val="24"/>
          <w:szCs w:val="24"/>
          <w:lang w:eastAsia="ru-RU"/>
        </w:rPr>
        <w:t>5</w:t>
      </w:r>
      <w:r w:rsidR="00D45E18">
        <w:rPr>
          <w:rFonts w:ascii="Times New Roman" w:eastAsia="Times New Roman" w:hAnsi="Times New Roman" w:cs="Times New Roman"/>
          <w:sz w:val="24"/>
          <w:szCs w:val="24"/>
          <w:lang w:eastAsia="ru-RU"/>
        </w:rPr>
        <w:t>.6</w:t>
      </w:r>
      <w:r w:rsidR="003C0B90" w:rsidRPr="00461531">
        <w:rPr>
          <w:rFonts w:ascii="Times New Roman" w:eastAsia="Times New Roman" w:hAnsi="Times New Roman" w:cs="Times New Roman"/>
          <w:sz w:val="24"/>
          <w:szCs w:val="24"/>
          <w:lang w:eastAsia="ru-RU"/>
        </w:rPr>
        <w:t>.2. При предоставлении муниципальной услуги запрашиваются:</w:t>
      </w:r>
    </w:p>
    <w:p w:rsidR="003C0B90" w:rsidRPr="00461531" w:rsidRDefault="003C0B90" w:rsidP="00093BD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61531">
        <w:rPr>
          <w:rFonts w:ascii="Times New Roman" w:eastAsia="Times New Roman" w:hAnsi="Times New Roman" w:cs="Times New Roman"/>
          <w:sz w:val="24"/>
          <w:szCs w:val="24"/>
          <w:lang w:eastAsia="ru-RU"/>
        </w:rPr>
        <w:t>в Федеральной службе государственной регистрации, кадастра и картографии Российской Федерации – сведения из Единого государственного реестра недвижимости, подтверждающие права собственности на земельный участок, здание или иное недвижимое имущество.</w:t>
      </w:r>
    </w:p>
    <w:p w:rsidR="00C652E2" w:rsidRPr="00461531" w:rsidRDefault="00C652E2" w:rsidP="00093BD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61531">
        <w:rPr>
          <w:rFonts w:ascii="Times New Roman" w:eastAsia="Times New Roman" w:hAnsi="Times New Roman" w:cs="Times New Roman"/>
          <w:sz w:val="24"/>
          <w:szCs w:val="24"/>
          <w:lang w:eastAsia="ru-RU"/>
        </w:rPr>
        <w:t xml:space="preserve">Межведомственное информационное взаимодействие осуществляется в порядке, предусмотренном п. 3.3.6.2 раздела </w:t>
      </w:r>
      <w:r w:rsidRPr="00461531">
        <w:rPr>
          <w:rFonts w:ascii="Times New Roman" w:eastAsia="Times New Roman" w:hAnsi="Times New Roman" w:cs="Times New Roman"/>
          <w:sz w:val="24"/>
          <w:szCs w:val="24"/>
          <w:lang w:val="en-US" w:eastAsia="ru-RU"/>
        </w:rPr>
        <w:t>III</w:t>
      </w:r>
      <w:r w:rsidRPr="00461531">
        <w:rPr>
          <w:rFonts w:ascii="Times New Roman" w:eastAsia="Times New Roman" w:hAnsi="Times New Roman" w:cs="Times New Roman"/>
          <w:sz w:val="24"/>
          <w:szCs w:val="24"/>
          <w:lang w:eastAsia="ru-RU"/>
        </w:rPr>
        <w:t xml:space="preserve"> Административного регламента.</w:t>
      </w:r>
    </w:p>
    <w:p w:rsidR="003C0B90" w:rsidRPr="00461531" w:rsidRDefault="003C0B90" w:rsidP="00093BD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61531">
        <w:rPr>
          <w:rFonts w:ascii="Times New Roman" w:eastAsia="Times New Roman" w:hAnsi="Times New Roman" w:cs="Times New Roman"/>
          <w:sz w:val="24"/>
          <w:szCs w:val="24"/>
          <w:lang w:eastAsia="ru-RU"/>
        </w:rPr>
        <w:t xml:space="preserve">Для предоставления муниципальной услуги специалисты структурного подразделения Управления в </w:t>
      </w:r>
      <w:r w:rsidRPr="00DC1497">
        <w:rPr>
          <w:rFonts w:ascii="Times New Roman" w:eastAsia="Times New Roman" w:hAnsi="Times New Roman" w:cs="Times New Roman"/>
          <w:sz w:val="24"/>
          <w:szCs w:val="24"/>
          <w:lang w:eastAsia="ru-RU"/>
        </w:rPr>
        <w:t xml:space="preserve">течение </w:t>
      </w:r>
      <w:r w:rsidR="00927703" w:rsidRPr="00DC1497">
        <w:rPr>
          <w:rFonts w:ascii="Times New Roman" w:eastAsia="Times New Roman" w:hAnsi="Times New Roman" w:cs="Times New Roman"/>
          <w:sz w:val="24"/>
          <w:szCs w:val="24"/>
          <w:lang w:eastAsia="ru-RU"/>
        </w:rPr>
        <w:t>1</w:t>
      </w:r>
      <w:r w:rsidRPr="00DC1497">
        <w:rPr>
          <w:rFonts w:ascii="Times New Roman" w:eastAsia="Times New Roman" w:hAnsi="Times New Roman" w:cs="Times New Roman"/>
          <w:sz w:val="24"/>
          <w:szCs w:val="24"/>
          <w:lang w:eastAsia="ru-RU"/>
        </w:rPr>
        <w:t xml:space="preserve"> рабо</w:t>
      </w:r>
      <w:r w:rsidR="00927703" w:rsidRPr="00DC1497">
        <w:rPr>
          <w:rFonts w:ascii="Times New Roman" w:eastAsia="Times New Roman" w:hAnsi="Times New Roman" w:cs="Times New Roman"/>
          <w:sz w:val="24"/>
          <w:szCs w:val="24"/>
          <w:lang w:eastAsia="ru-RU"/>
        </w:rPr>
        <w:t>чего</w:t>
      </w:r>
      <w:r w:rsidRPr="00DC1497">
        <w:rPr>
          <w:rFonts w:ascii="Times New Roman" w:eastAsia="Times New Roman" w:hAnsi="Times New Roman" w:cs="Times New Roman"/>
          <w:sz w:val="24"/>
          <w:szCs w:val="24"/>
          <w:lang w:eastAsia="ru-RU"/>
        </w:rPr>
        <w:t xml:space="preserve"> д</w:t>
      </w:r>
      <w:r w:rsidR="00927703" w:rsidRPr="00DC1497">
        <w:rPr>
          <w:rFonts w:ascii="Times New Roman" w:eastAsia="Times New Roman" w:hAnsi="Times New Roman" w:cs="Times New Roman"/>
          <w:sz w:val="24"/>
          <w:szCs w:val="24"/>
          <w:lang w:eastAsia="ru-RU"/>
        </w:rPr>
        <w:t>ня</w:t>
      </w:r>
      <w:r w:rsidRPr="00461531">
        <w:rPr>
          <w:rFonts w:ascii="Times New Roman" w:eastAsia="Times New Roman" w:hAnsi="Times New Roman" w:cs="Times New Roman"/>
          <w:sz w:val="24"/>
          <w:szCs w:val="24"/>
          <w:lang w:eastAsia="ru-RU"/>
        </w:rPr>
        <w:t xml:space="preserve"> со дня поступления заявления и документов и (или) информации, необходимых для предоставления услуги, запрашивают:</w:t>
      </w:r>
    </w:p>
    <w:p w:rsidR="003C0B90" w:rsidRPr="00461531" w:rsidRDefault="003C0B90" w:rsidP="00093BD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61531">
        <w:rPr>
          <w:rFonts w:ascii="Times New Roman" w:eastAsia="Times New Roman" w:hAnsi="Times New Roman" w:cs="Times New Roman"/>
          <w:sz w:val="24"/>
          <w:szCs w:val="24"/>
          <w:lang w:eastAsia="ru-RU"/>
        </w:rPr>
        <w:t xml:space="preserve">в </w:t>
      </w:r>
      <w:proofErr w:type="spellStart"/>
      <w:r w:rsidRPr="00461531">
        <w:rPr>
          <w:rFonts w:ascii="Times New Roman" w:eastAsia="Times New Roman" w:hAnsi="Times New Roman" w:cs="Times New Roman"/>
          <w:sz w:val="24"/>
          <w:szCs w:val="24"/>
          <w:lang w:eastAsia="ru-RU"/>
        </w:rPr>
        <w:t>Горкомимуществе</w:t>
      </w:r>
      <w:proofErr w:type="spellEnd"/>
      <w:r w:rsidRPr="00461531">
        <w:rPr>
          <w:rFonts w:ascii="Times New Roman" w:eastAsia="Times New Roman" w:hAnsi="Times New Roman" w:cs="Times New Roman"/>
          <w:sz w:val="24"/>
          <w:szCs w:val="24"/>
          <w:lang w:eastAsia="ru-RU"/>
        </w:rPr>
        <w:t xml:space="preserve"> – сведения о наличии заключенного договора аренды недвижимого имущества, земельного участка.</w:t>
      </w:r>
    </w:p>
    <w:p w:rsidR="003C0B90" w:rsidRPr="00461531" w:rsidRDefault="003C0B90" w:rsidP="00093BD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61531">
        <w:rPr>
          <w:rFonts w:ascii="Times New Roman" w:eastAsia="Times New Roman" w:hAnsi="Times New Roman" w:cs="Times New Roman"/>
          <w:sz w:val="24"/>
          <w:szCs w:val="24"/>
          <w:lang w:eastAsia="ru-RU"/>
        </w:rPr>
        <w:t>Специалист Горкомимущества в течение 1 рабочего дня со дня поступления внутриведомственного запроса подготавлива</w:t>
      </w:r>
      <w:r w:rsidR="000774F9">
        <w:rPr>
          <w:rFonts w:ascii="Times New Roman" w:eastAsia="Times New Roman" w:hAnsi="Times New Roman" w:cs="Times New Roman"/>
          <w:sz w:val="24"/>
          <w:szCs w:val="24"/>
          <w:lang w:eastAsia="ru-RU"/>
        </w:rPr>
        <w:t>е</w:t>
      </w:r>
      <w:r w:rsidRPr="00461531">
        <w:rPr>
          <w:rFonts w:ascii="Times New Roman" w:eastAsia="Times New Roman" w:hAnsi="Times New Roman" w:cs="Times New Roman"/>
          <w:sz w:val="24"/>
          <w:szCs w:val="24"/>
          <w:lang w:eastAsia="ru-RU"/>
        </w:rPr>
        <w:t>т соответствующий ответ и направля</w:t>
      </w:r>
      <w:r w:rsidR="000774F9">
        <w:rPr>
          <w:rFonts w:ascii="Times New Roman" w:eastAsia="Times New Roman" w:hAnsi="Times New Roman" w:cs="Times New Roman"/>
          <w:sz w:val="24"/>
          <w:szCs w:val="24"/>
          <w:lang w:eastAsia="ru-RU"/>
        </w:rPr>
        <w:t>е</w:t>
      </w:r>
      <w:r w:rsidRPr="00461531">
        <w:rPr>
          <w:rFonts w:ascii="Times New Roman" w:eastAsia="Times New Roman" w:hAnsi="Times New Roman" w:cs="Times New Roman"/>
          <w:sz w:val="24"/>
          <w:szCs w:val="24"/>
          <w:lang w:eastAsia="ru-RU"/>
        </w:rPr>
        <w:t>т его в структурное подразделение Управления.</w:t>
      </w:r>
    </w:p>
    <w:p w:rsidR="003C0B90" w:rsidRPr="00461531" w:rsidRDefault="008B381B" w:rsidP="00093BD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76656">
        <w:rPr>
          <w:rFonts w:ascii="Times New Roman" w:eastAsia="Times New Roman" w:hAnsi="Times New Roman" w:cs="Times New Roman"/>
          <w:sz w:val="24"/>
          <w:szCs w:val="24"/>
          <w:lang w:eastAsia="ru-RU"/>
        </w:rPr>
        <w:t>3.</w:t>
      </w:r>
      <w:r w:rsidR="00AC1485" w:rsidRPr="00276656">
        <w:rPr>
          <w:rFonts w:ascii="Times New Roman" w:eastAsia="Times New Roman" w:hAnsi="Times New Roman" w:cs="Times New Roman"/>
          <w:sz w:val="24"/>
          <w:szCs w:val="24"/>
          <w:lang w:eastAsia="ru-RU"/>
        </w:rPr>
        <w:t>5</w:t>
      </w:r>
      <w:r w:rsidRPr="00276656">
        <w:rPr>
          <w:rFonts w:ascii="Times New Roman" w:eastAsia="Times New Roman" w:hAnsi="Times New Roman" w:cs="Times New Roman"/>
          <w:sz w:val="24"/>
          <w:szCs w:val="24"/>
          <w:lang w:eastAsia="ru-RU"/>
        </w:rPr>
        <w:t>.</w:t>
      </w:r>
      <w:r w:rsidR="00D45E18" w:rsidRPr="00276656">
        <w:rPr>
          <w:rFonts w:ascii="Times New Roman" w:eastAsia="Times New Roman" w:hAnsi="Times New Roman" w:cs="Times New Roman"/>
          <w:sz w:val="24"/>
          <w:szCs w:val="24"/>
          <w:lang w:eastAsia="ru-RU"/>
        </w:rPr>
        <w:t>6</w:t>
      </w:r>
      <w:r w:rsidRPr="00276656">
        <w:rPr>
          <w:rFonts w:ascii="Times New Roman" w:eastAsia="Times New Roman" w:hAnsi="Times New Roman" w:cs="Times New Roman"/>
          <w:sz w:val="24"/>
          <w:szCs w:val="24"/>
          <w:lang w:eastAsia="ru-RU"/>
        </w:rPr>
        <w:t>.</w:t>
      </w:r>
      <w:r w:rsidR="00D45E18" w:rsidRPr="00276656">
        <w:rPr>
          <w:rFonts w:ascii="Times New Roman" w:eastAsia="Times New Roman" w:hAnsi="Times New Roman" w:cs="Times New Roman"/>
          <w:sz w:val="24"/>
          <w:szCs w:val="24"/>
          <w:lang w:eastAsia="ru-RU"/>
        </w:rPr>
        <w:t>3.</w:t>
      </w:r>
      <w:r w:rsidR="003C0B90" w:rsidRPr="00276656">
        <w:rPr>
          <w:rFonts w:ascii="Times New Roman" w:eastAsia="Times New Roman" w:hAnsi="Times New Roman" w:cs="Times New Roman"/>
          <w:sz w:val="24"/>
          <w:szCs w:val="24"/>
          <w:lang w:eastAsia="ru-RU"/>
        </w:rPr>
        <w:t xml:space="preserve"> Решение о предоставлении</w:t>
      </w:r>
      <w:r w:rsidR="003C0B90" w:rsidRPr="00461531">
        <w:rPr>
          <w:rFonts w:ascii="Times New Roman" w:eastAsia="Times New Roman" w:hAnsi="Times New Roman" w:cs="Times New Roman"/>
          <w:sz w:val="24"/>
          <w:szCs w:val="24"/>
          <w:lang w:eastAsia="ru-RU"/>
        </w:rPr>
        <w:t xml:space="preserve"> (об отказе в предоставлении) муниципальной услуги принимается на основании следующих критериев принятия решения:</w:t>
      </w:r>
    </w:p>
    <w:p w:rsidR="003C0B90" w:rsidRPr="00461531" w:rsidRDefault="003C0B90" w:rsidP="00093BD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53336">
        <w:rPr>
          <w:rFonts w:ascii="Times New Roman" w:eastAsia="Times New Roman" w:hAnsi="Times New Roman" w:cs="Times New Roman"/>
          <w:sz w:val="24"/>
          <w:szCs w:val="24"/>
          <w:lang w:eastAsia="ru-RU"/>
        </w:rPr>
        <w:t>отсутствие оснований для отказа в предоставлении муниципальной услуги, указанных в пункте 2.8.</w:t>
      </w:r>
      <w:r w:rsidR="00C652E2" w:rsidRPr="00253336">
        <w:rPr>
          <w:rFonts w:ascii="Times New Roman" w:eastAsia="Times New Roman" w:hAnsi="Times New Roman" w:cs="Times New Roman"/>
          <w:sz w:val="24"/>
          <w:szCs w:val="24"/>
          <w:lang w:eastAsia="ru-RU"/>
        </w:rPr>
        <w:t>3</w:t>
      </w:r>
      <w:r w:rsidRPr="00253336">
        <w:rPr>
          <w:rFonts w:ascii="Times New Roman" w:eastAsia="Times New Roman" w:hAnsi="Times New Roman" w:cs="Times New Roman"/>
          <w:sz w:val="24"/>
          <w:szCs w:val="24"/>
          <w:lang w:eastAsia="ru-RU"/>
        </w:rPr>
        <w:t xml:space="preserve"> раздела II Административного регламента.</w:t>
      </w:r>
    </w:p>
    <w:p w:rsidR="003C0B90" w:rsidRPr="009D3766" w:rsidRDefault="003C0B90" w:rsidP="00093BD6">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461531">
        <w:rPr>
          <w:rFonts w:ascii="Times New Roman" w:eastAsia="Times New Roman" w:hAnsi="Times New Roman" w:cs="Times New Roman"/>
          <w:sz w:val="24"/>
          <w:szCs w:val="24"/>
          <w:lang w:eastAsia="ru-RU"/>
        </w:rPr>
        <w:t>Специалист структурного подразделения Управления в течение 1 рабочего дня с даты получения всех сведений</w:t>
      </w:r>
      <w:r w:rsidR="0076633D" w:rsidRPr="00461531">
        <w:rPr>
          <w:rFonts w:ascii="Times New Roman" w:eastAsia="Times New Roman" w:hAnsi="Times New Roman" w:cs="Times New Roman"/>
          <w:sz w:val="24"/>
          <w:szCs w:val="24"/>
          <w:lang w:eastAsia="ru-RU"/>
        </w:rPr>
        <w:t xml:space="preserve"> (путем межведомственного взаимодействия)</w:t>
      </w:r>
      <w:r w:rsidRPr="00461531">
        <w:rPr>
          <w:rFonts w:ascii="Times New Roman" w:eastAsia="Times New Roman" w:hAnsi="Times New Roman" w:cs="Times New Roman"/>
          <w:sz w:val="24"/>
          <w:szCs w:val="24"/>
          <w:lang w:eastAsia="ru-RU"/>
        </w:rPr>
        <w:t>, не</w:t>
      </w:r>
      <w:r w:rsidR="008B381B" w:rsidRPr="00461531">
        <w:rPr>
          <w:rFonts w:ascii="Times New Roman" w:eastAsia="Times New Roman" w:hAnsi="Times New Roman" w:cs="Times New Roman"/>
          <w:sz w:val="24"/>
          <w:szCs w:val="24"/>
          <w:lang w:eastAsia="ru-RU"/>
        </w:rPr>
        <w:t>обходимых для принятия решения</w:t>
      </w:r>
      <w:r w:rsidRPr="00461531">
        <w:rPr>
          <w:rFonts w:ascii="Times New Roman" w:eastAsia="Times New Roman" w:hAnsi="Times New Roman" w:cs="Times New Roman"/>
          <w:sz w:val="24"/>
          <w:szCs w:val="24"/>
          <w:lang w:eastAsia="ru-RU"/>
        </w:rPr>
        <w:t>,</w:t>
      </w:r>
      <w:r w:rsidR="008B381B" w:rsidRPr="00461531">
        <w:rPr>
          <w:rFonts w:ascii="Times New Roman" w:eastAsia="Times New Roman" w:hAnsi="Times New Roman" w:cs="Times New Roman"/>
          <w:sz w:val="24"/>
          <w:szCs w:val="24"/>
          <w:lang w:eastAsia="ru-RU"/>
        </w:rPr>
        <w:t xml:space="preserve"> вносит изменения в разрешение на строительство и (или) </w:t>
      </w:r>
      <w:r w:rsidR="008B381B" w:rsidRPr="009D3766">
        <w:rPr>
          <w:rFonts w:ascii="Times New Roman" w:eastAsia="Times New Roman" w:hAnsi="Times New Roman" w:cs="Times New Roman"/>
          <w:color w:val="000000" w:themeColor="text1"/>
          <w:sz w:val="24"/>
          <w:szCs w:val="24"/>
          <w:lang w:eastAsia="ru-RU"/>
        </w:rPr>
        <w:t xml:space="preserve">в </w:t>
      </w:r>
      <w:r w:rsidR="0076633D" w:rsidRPr="009D3766">
        <w:rPr>
          <w:rFonts w:ascii="Times New Roman" w:eastAsia="Times New Roman" w:hAnsi="Times New Roman" w:cs="Times New Roman"/>
          <w:color w:val="000000" w:themeColor="text1"/>
          <w:sz w:val="24"/>
          <w:szCs w:val="24"/>
          <w:lang w:eastAsia="ru-RU"/>
        </w:rPr>
        <w:t xml:space="preserve">документацию, </w:t>
      </w:r>
      <w:r w:rsidR="009D3766" w:rsidRPr="009D3766">
        <w:rPr>
          <w:rFonts w:ascii="Times New Roman" w:eastAsia="Times New Roman" w:hAnsi="Times New Roman" w:cs="Times New Roman"/>
          <w:color w:val="000000" w:themeColor="text1"/>
          <w:sz w:val="24"/>
          <w:szCs w:val="24"/>
          <w:lang w:eastAsia="ru-RU"/>
        </w:rPr>
        <w:t>указанные</w:t>
      </w:r>
      <w:r w:rsidR="008B381B" w:rsidRPr="009D3766">
        <w:rPr>
          <w:rFonts w:ascii="Times New Roman" w:eastAsia="Times New Roman" w:hAnsi="Times New Roman" w:cs="Times New Roman"/>
          <w:color w:val="000000" w:themeColor="text1"/>
          <w:sz w:val="24"/>
          <w:szCs w:val="24"/>
          <w:lang w:eastAsia="ru-RU"/>
        </w:rPr>
        <w:t xml:space="preserve"> в пункте 2.6.1.</w:t>
      </w:r>
      <w:r w:rsidR="003914F5" w:rsidRPr="009D3766">
        <w:rPr>
          <w:rFonts w:ascii="Times New Roman" w:eastAsia="Times New Roman" w:hAnsi="Times New Roman" w:cs="Times New Roman"/>
          <w:color w:val="000000" w:themeColor="text1"/>
          <w:sz w:val="24"/>
          <w:szCs w:val="24"/>
          <w:lang w:eastAsia="ru-RU"/>
        </w:rPr>
        <w:t>1</w:t>
      </w:r>
      <w:r w:rsidR="008B381B" w:rsidRPr="009D3766">
        <w:rPr>
          <w:rFonts w:ascii="Times New Roman" w:eastAsia="Times New Roman" w:hAnsi="Times New Roman" w:cs="Times New Roman"/>
          <w:color w:val="000000" w:themeColor="text1"/>
          <w:sz w:val="24"/>
          <w:szCs w:val="24"/>
          <w:lang w:eastAsia="ru-RU"/>
        </w:rPr>
        <w:t xml:space="preserve"> Административного регламента</w:t>
      </w:r>
      <w:r w:rsidRPr="009D3766">
        <w:rPr>
          <w:rFonts w:ascii="Times New Roman" w:eastAsia="Times New Roman" w:hAnsi="Times New Roman" w:cs="Times New Roman"/>
          <w:color w:val="000000" w:themeColor="text1"/>
          <w:sz w:val="24"/>
          <w:szCs w:val="24"/>
          <w:lang w:eastAsia="ru-RU"/>
        </w:rPr>
        <w:t xml:space="preserve">. </w:t>
      </w:r>
    </w:p>
    <w:p w:rsidR="003C0B90" w:rsidRPr="00461531" w:rsidRDefault="003C0B90" w:rsidP="00093BD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61531">
        <w:rPr>
          <w:rFonts w:ascii="Times New Roman" w:eastAsia="Times New Roman" w:hAnsi="Times New Roman" w:cs="Times New Roman"/>
          <w:sz w:val="24"/>
          <w:szCs w:val="24"/>
          <w:lang w:eastAsia="ru-RU"/>
        </w:rPr>
        <w:t xml:space="preserve">Разрешение на строительство </w:t>
      </w:r>
      <w:r w:rsidR="000D6CB8" w:rsidRPr="00461531">
        <w:rPr>
          <w:rFonts w:ascii="Times New Roman" w:eastAsia="Times New Roman" w:hAnsi="Times New Roman" w:cs="Times New Roman"/>
          <w:sz w:val="24"/>
          <w:szCs w:val="24"/>
          <w:lang w:eastAsia="ru-RU"/>
        </w:rPr>
        <w:t xml:space="preserve">с внесенными изменениями </w:t>
      </w:r>
      <w:r w:rsidRPr="00461531">
        <w:rPr>
          <w:rFonts w:ascii="Times New Roman" w:eastAsia="Times New Roman" w:hAnsi="Times New Roman" w:cs="Times New Roman"/>
          <w:sz w:val="24"/>
          <w:szCs w:val="24"/>
          <w:lang w:eastAsia="ru-RU"/>
        </w:rPr>
        <w:t xml:space="preserve">или </w:t>
      </w:r>
      <w:r w:rsidR="009A74CE" w:rsidRPr="00461531">
        <w:rPr>
          <w:rFonts w:ascii="Times New Roman" w:eastAsia="Times New Roman" w:hAnsi="Times New Roman" w:cs="Times New Roman"/>
          <w:sz w:val="24"/>
          <w:szCs w:val="24"/>
          <w:lang w:eastAsia="ru-RU"/>
        </w:rPr>
        <w:t>уведомление</w:t>
      </w:r>
      <w:r w:rsidRPr="00461531">
        <w:rPr>
          <w:rFonts w:ascii="Times New Roman" w:eastAsia="Times New Roman" w:hAnsi="Times New Roman" w:cs="Times New Roman"/>
          <w:sz w:val="24"/>
          <w:szCs w:val="24"/>
          <w:lang w:eastAsia="ru-RU"/>
        </w:rPr>
        <w:t xml:space="preserve"> об отказе подписывается заместителем главы администрации – начальником управления архитектуры и градостроительства администрации города Чебоксары в течение 1 рабочего дня.</w:t>
      </w:r>
    </w:p>
    <w:p w:rsidR="003C0B90" w:rsidRPr="00461531" w:rsidRDefault="00855CB4" w:rsidP="00093BD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76656">
        <w:rPr>
          <w:rFonts w:ascii="Times New Roman" w:eastAsia="Times New Roman" w:hAnsi="Times New Roman" w:cs="Times New Roman"/>
          <w:sz w:val="24"/>
          <w:szCs w:val="24"/>
          <w:lang w:eastAsia="ru-RU"/>
        </w:rPr>
        <w:t>3.</w:t>
      </w:r>
      <w:r w:rsidR="00AC1485" w:rsidRPr="00276656">
        <w:rPr>
          <w:rFonts w:ascii="Times New Roman" w:eastAsia="Times New Roman" w:hAnsi="Times New Roman" w:cs="Times New Roman"/>
          <w:sz w:val="24"/>
          <w:szCs w:val="24"/>
          <w:lang w:eastAsia="ru-RU"/>
        </w:rPr>
        <w:t>5</w:t>
      </w:r>
      <w:r w:rsidRPr="00276656">
        <w:rPr>
          <w:rFonts w:ascii="Times New Roman" w:eastAsia="Times New Roman" w:hAnsi="Times New Roman" w:cs="Times New Roman"/>
          <w:sz w:val="24"/>
          <w:szCs w:val="24"/>
          <w:lang w:eastAsia="ru-RU"/>
        </w:rPr>
        <w:t>.</w:t>
      </w:r>
      <w:r w:rsidR="00D45E18" w:rsidRPr="00276656">
        <w:rPr>
          <w:rFonts w:ascii="Times New Roman" w:eastAsia="Times New Roman" w:hAnsi="Times New Roman" w:cs="Times New Roman"/>
          <w:sz w:val="24"/>
          <w:szCs w:val="24"/>
          <w:lang w:eastAsia="ru-RU"/>
        </w:rPr>
        <w:t>6</w:t>
      </w:r>
      <w:r w:rsidR="003C0B90" w:rsidRPr="00276656">
        <w:rPr>
          <w:rFonts w:ascii="Times New Roman" w:eastAsia="Times New Roman" w:hAnsi="Times New Roman" w:cs="Times New Roman"/>
          <w:sz w:val="24"/>
          <w:szCs w:val="24"/>
          <w:lang w:eastAsia="ru-RU"/>
        </w:rPr>
        <w:t>.</w:t>
      </w:r>
      <w:r w:rsidR="00D45E18" w:rsidRPr="00276656">
        <w:rPr>
          <w:rFonts w:ascii="Times New Roman" w:eastAsia="Times New Roman" w:hAnsi="Times New Roman" w:cs="Times New Roman"/>
          <w:sz w:val="24"/>
          <w:szCs w:val="24"/>
          <w:lang w:eastAsia="ru-RU"/>
        </w:rPr>
        <w:t>4.</w:t>
      </w:r>
      <w:r w:rsidR="003C0B90" w:rsidRPr="00276656">
        <w:rPr>
          <w:rFonts w:ascii="Times New Roman" w:eastAsia="Times New Roman" w:hAnsi="Times New Roman" w:cs="Times New Roman"/>
          <w:sz w:val="24"/>
          <w:szCs w:val="24"/>
          <w:lang w:eastAsia="ru-RU"/>
        </w:rPr>
        <w:t xml:space="preserve"> Разрешение</w:t>
      </w:r>
      <w:r w:rsidR="003C0B90" w:rsidRPr="00461531">
        <w:rPr>
          <w:rFonts w:ascii="Times New Roman" w:eastAsia="Times New Roman" w:hAnsi="Times New Roman" w:cs="Times New Roman"/>
          <w:sz w:val="24"/>
          <w:szCs w:val="24"/>
          <w:lang w:eastAsia="ru-RU"/>
        </w:rPr>
        <w:t xml:space="preserve"> на строительство </w:t>
      </w:r>
      <w:r w:rsidR="00525951" w:rsidRPr="00461531">
        <w:rPr>
          <w:rFonts w:ascii="Times New Roman" w:eastAsia="Times New Roman" w:hAnsi="Times New Roman" w:cs="Times New Roman"/>
          <w:sz w:val="24"/>
          <w:szCs w:val="24"/>
          <w:lang w:eastAsia="ru-RU"/>
        </w:rPr>
        <w:t xml:space="preserve">с внесенными изменениями </w:t>
      </w:r>
      <w:r w:rsidR="003C0B90" w:rsidRPr="00461531">
        <w:rPr>
          <w:rFonts w:ascii="Times New Roman" w:eastAsia="Times New Roman" w:hAnsi="Times New Roman" w:cs="Times New Roman"/>
          <w:sz w:val="24"/>
          <w:szCs w:val="24"/>
          <w:lang w:eastAsia="ru-RU"/>
        </w:rPr>
        <w:t xml:space="preserve">или </w:t>
      </w:r>
      <w:r w:rsidR="009A74CE" w:rsidRPr="00461531">
        <w:rPr>
          <w:rFonts w:ascii="Times New Roman" w:eastAsia="Times New Roman" w:hAnsi="Times New Roman" w:cs="Times New Roman"/>
          <w:sz w:val="24"/>
          <w:szCs w:val="24"/>
          <w:lang w:eastAsia="ru-RU"/>
        </w:rPr>
        <w:t>уведомление</w:t>
      </w:r>
      <w:r w:rsidR="003C0B90" w:rsidRPr="00461531">
        <w:rPr>
          <w:rFonts w:ascii="Times New Roman" w:eastAsia="Times New Roman" w:hAnsi="Times New Roman" w:cs="Times New Roman"/>
          <w:sz w:val="24"/>
          <w:szCs w:val="24"/>
          <w:lang w:eastAsia="ru-RU"/>
        </w:rPr>
        <w:t xml:space="preserve"> об отказе выдается (направляетс</w:t>
      </w:r>
      <w:r w:rsidR="00525951" w:rsidRPr="00461531">
        <w:rPr>
          <w:rFonts w:ascii="Times New Roman" w:eastAsia="Times New Roman" w:hAnsi="Times New Roman" w:cs="Times New Roman"/>
          <w:sz w:val="24"/>
          <w:szCs w:val="24"/>
          <w:lang w:eastAsia="ru-RU"/>
        </w:rPr>
        <w:t>я) заявителю либо уполномоченному лицу</w:t>
      </w:r>
      <w:r w:rsidR="003C0B90" w:rsidRPr="00461531">
        <w:rPr>
          <w:rFonts w:ascii="Times New Roman" w:eastAsia="Times New Roman" w:hAnsi="Times New Roman" w:cs="Times New Roman"/>
          <w:sz w:val="24"/>
          <w:szCs w:val="24"/>
          <w:lang w:eastAsia="ru-RU"/>
        </w:rPr>
        <w:t xml:space="preserve"> </w:t>
      </w:r>
      <w:r w:rsidR="00525951" w:rsidRPr="00461531">
        <w:rPr>
          <w:rFonts w:ascii="Times New Roman" w:eastAsia="Times New Roman" w:hAnsi="Times New Roman" w:cs="Times New Roman"/>
          <w:sz w:val="24"/>
          <w:szCs w:val="24"/>
          <w:lang w:eastAsia="ru-RU"/>
        </w:rPr>
        <w:t>при наличии надлежащим образом оформленных полномочий в течение 1 рабочего дня со дня подписания</w:t>
      </w:r>
      <w:r w:rsidR="003C0B90" w:rsidRPr="00461531">
        <w:rPr>
          <w:rFonts w:ascii="Times New Roman" w:eastAsia="Times New Roman" w:hAnsi="Times New Roman" w:cs="Times New Roman"/>
          <w:sz w:val="24"/>
          <w:szCs w:val="24"/>
          <w:lang w:eastAsia="ru-RU"/>
        </w:rPr>
        <w:t>.</w:t>
      </w:r>
    </w:p>
    <w:p w:rsidR="003C0B90" w:rsidRPr="00461531" w:rsidRDefault="003C0B90" w:rsidP="00093BD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61531">
        <w:rPr>
          <w:rFonts w:ascii="Times New Roman" w:eastAsia="Times New Roman" w:hAnsi="Times New Roman" w:cs="Times New Roman"/>
          <w:sz w:val="24"/>
          <w:szCs w:val="24"/>
          <w:lang w:eastAsia="ru-RU"/>
        </w:rPr>
        <w:t xml:space="preserve">В случае если заявление с приложенными документами поступило из МФЦ, специалист структурного подразделения Управления организует доставку в МФЦ </w:t>
      </w:r>
      <w:r w:rsidRPr="00461531">
        <w:rPr>
          <w:rFonts w:ascii="Times New Roman" w:eastAsia="Times New Roman" w:hAnsi="Times New Roman" w:cs="Times New Roman"/>
          <w:sz w:val="24"/>
          <w:szCs w:val="24"/>
          <w:lang w:eastAsia="ru-RU"/>
        </w:rPr>
        <w:lastRenderedPageBreak/>
        <w:t>конечного результата предоставления услуги в течение 1 рабочего дня со дня подписания.</w:t>
      </w:r>
    </w:p>
    <w:p w:rsidR="003C0B90" w:rsidRPr="00461531" w:rsidRDefault="003C0B90" w:rsidP="00093BD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61531">
        <w:rPr>
          <w:rFonts w:ascii="Times New Roman" w:eastAsia="Times New Roman" w:hAnsi="Times New Roman" w:cs="Times New Roman"/>
          <w:sz w:val="24"/>
          <w:szCs w:val="24"/>
          <w:lang w:eastAsia="ru-RU"/>
        </w:rPr>
        <w:t>Возможность предоставления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3C0B90" w:rsidRPr="00461531" w:rsidRDefault="003C0B90" w:rsidP="00093BD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61531">
        <w:rPr>
          <w:rFonts w:ascii="Times New Roman" w:eastAsia="Times New Roman" w:hAnsi="Times New Roman" w:cs="Times New Roman"/>
          <w:sz w:val="24"/>
          <w:szCs w:val="24"/>
          <w:lang w:eastAsia="ru-RU"/>
        </w:rPr>
        <w:t>3.</w:t>
      </w:r>
      <w:r w:rsidR="00AC1485" w:rsidRPr="00461531">
        <w:rPr>
          <w:rFonts w:ascii="Times New Roman" w:eastAsia="Times New Roman" w:hAnsi="Times New Roman" w:cs="Times New Roman"/>
          <w:sz w:val="24"/>
          <w:szCs w:val="24"/>
          <w:lang w:eastAsia="ru-RU"/>
        </w:rPr>
        <w:t>5</w:t>
      </w:r>
      <w:r w:rsidRPr="00461531">
        <w:rPr>
          <w:rFonts w:ascii="Times New Roman" w:eastAsia="Times New Roman" w:hAnsi="Times New Roman" w:cs="Times New Roman"/>
          <w:sz w:val="24"/>
          <w:szCs w:val="24"/>
          <w:lang w:eastAsia="ru-RU"/>
        </w:rPr>
        <w:t>.</w:t>
      </w:r>
      <w:r w:rsidR="00D45E18">
        <w:rPr>
          <w:rFonts w:ascii="Times New Roman" w:eastAsia="Times New Roman" w:hAnsi="Times New Roman" w:cs="Times New Roman"/>
          <w:sz w:val="24"/>
          <w:szCs w:val="24"/>
          <w:lang w:eastAsia="ru-RU"/>
        </w:rPr>
        <w:t>7</w:t>
      </w:r>
      <w:r w:rsidRPr="00461531">
        <w:rPr>
          <w:rFonts w:ascii="Times New Roman" w:eastAsia="Times New Roman" w:hAnsi="Times New Roman" w:cs="Times New Roman"/>
          <w:sz w:val="24"/>
          <w:szCs w:val="24"/>
          <w:lang w:eastAsia="ru-RU"/>
        </w:rPr>
        <w:t>.</w:t>
      </w:r>
      <w:r w:rsidR="000774F9">
        <w:rPr>
          <w:rFonts w:ascii="Times New Roman" w:eastAsia="Times New Roman" w:hAnsi="Times New Roman" w:cs="Times New Roman"/>
          <w:sz w:val="24"/>
          <w:szCs w:val="24"/>
          <w:lang w:eastAsia="ru-RU"/>
        </w:rPr>
        <w:t> </w:t>
      </w:r>
      <w:r w:rsidRPr="00461531">
        <w:rPr>
          <w:rFonts w:ascii="Times New Roman" w:eastAsia="Times New Roman" w:hAnsi="Times New Roman" w:cs="Times New Roman"/>
          <w:sz w:val="24"/>
          <w:szCs w:val="24"/>
          <w:lang w:eastAsia="ru-RU"/>
        </w:rPr>
        <w:t>Необходимость получения дополнительных сведений от заявителя для предоставления муниципальной услуги не предусмотрена.</w:t>
      </w:r>
    </w:p>
    <w:p w:rsidR="00700278" w:rsidRPr="00461531" w:rsidRDefault="003C0B90" w:rsidP="00093BD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61531">
        <w:rPr>
          <w:rFonts w:ascii="Times New Roman" w:eastAsia="Times New Roman" w:hAnsi="Times New Roman" w:cs="Times New Roman"/>
          <w:sz w:val="24"/>
          <w:szCs w:val="24"/>
          <w:lang w:eastAsia="ru-RU"/>
        </w:rPr>
        <w:t>3.</w:t>
      </w:r>
      <w:r w:rsidR="00AC1485" w:rsidRPr="00461531">
        <w:rPr>
          <w:rFonts w:ascii="Times New Roman" w:eastAsia="Times New Roman" w:hAnsi="Times New Roman" w:cs="Times New Roman"/>
          <w:sz w:val="24"/>
          <w:szCs w:val="24"/>
          <w:lang w:eastAsia="ru-RU"/>
        </w:rPr>
        <w:t>5</w:t>
      </w:r>
      <w:r w:rsidRPr="00461531">
        <w:rPr>
          <w:rFonts w:ascii="Times New Roman" w:eastAsia="Times New Roman" w:hAnsi="Times New Roman" w:cs="Times New Roman"/>
          <w:sz w:val="24"/>
          <w:szCs w:val="24"/>
          <w:lang w:eastAsia="ru-RU"/>
        </w:rPr>
        <w:t>.</w:t>
      </w:r>
      <w:r w:rsidR="00D45E18">
        <w:rPr>
          <w:rFonts w:ascii="Times New Roman" w:eastAsia="Times New Roman" w:hAnsi="Times New Roman" w:cs="Times New Roman"/>
          <w:sz w:val="24"/>
          <w:szCs w:val="24"/>
          <w:lang w:eastAsia="ru-RU"/>
        </w:rPr>
        <w:t>8</w:t>
      </w:r>
      <w:r w:rsidRPr="00461531">
        <w:rPr>
          <w:rFonts w:ascii="Times New Roman" w:eastAsia="Times New Roman" w:hAnsi="Times New Roman" w:cs="Times New Roman"/>
          <w:sz w:val="24"/>
          <w:szCs w:val="24"/>
          <w:lang w:eastAsia="ru-RU"/>
        </w:rPr>
        <w:t>.</w:t>
      </w:r>
      <w:r w:rsidR="000774F9">
        <w:rPr>
          <w:rFonts w:ascii="Times New Roman" w:eastAsia="Times New Roman" w:hAnsi="Times New Roman" w:cs="Times New Roman"/>
          <w:sz w:val="24"/>
          <w:szCs w:val="24"/>
          <w:lang w:eastAsia="ru-RU"/>
        </w:rPr>
        <w:t> </w:t>
      </w:r>
      <w:r w:rsidRPr="00461531">
        <w:rPr>
          <w:rFonts w:ascii="Times New Roman" w:eastAsia="Times New Roman" w:hAnsi="Times New Roman" w:cs="Times New Roman"/>
          <w:sz w:val="24"/>
          <w:szCs w:val="24"/>
          <w:lang w:eastAsia="ru-RU"/>
        </w:rPr>
        <w:t>Предоставление муниципальной услуги в упреждающем (</w:t>
      </w:r>
      <w:proofErr w:type="spellStart"/>
      <w:r w:rsidRPr="00461531">
        <w:rPr>
          <w:rFonts w:ascii="Times New Roman" w:eastAsia="Times New Roman" w:hAnsi="Times New Roman" w:cs="Times New Roman"/>
          <w:sz w:val="24"/>
          <w:szCs w:val="24"/>
          <w:lang w:eastAsia="ru-RU"/>
        </w:rPr>
        <w:t>проактивном</w:t>
      </w:r>
      <w:proofErr w:type="spellEnd"/>
      <w:r w:rsidRPr="00461531">
        <w:rPr>
          <w:rFonts w:ascii="Times New Roman" w:eastAsia="Times New Roman" w:hAnsi="Times New Roman" w:cs="Times New Roman"/>
          <w:sz w:val="24"/>
          <w:szCs w:val="24"/>
          <w:lang w:eastAsia="ru-RU"/>
        </w:rPr>
        <w:t>) режиме не предусмотрено.</w:t>
      </w:r>
    </w:p>
    <w:p w:rsidR="003C0B90" w:rsidRPr="00461531" w:rsidRDefault="003C0B90" w:rsidP="00093BD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B67D13" w:rsidRPr="00461531" w:rsidRDefault="00B67D13" w:rsidP="00093BD6">
      <w:pPr>
        <w:widowControl w:val="0"/>
        <w:autoSpaceDE w:val="0"/>
        <w:autoSpaceDN w:val="0"/>
        <w:spacing w:after="0" w:line="240" w:lineRule="auto"/>
        <w:ind w:firstLine="567"/>
        <w:jc w:val="both"/>
        <w:rPr>
          <w:rFonts w:ascii="Times New Roman" w:eastAsia="Times New Roman" w:hAnsi="Times New Roman" w:cs="Times New Roman"/>
          <w:b/>
          <w:sz w:val="24"/>
          <w:szCs w:val="24"/>
          <w:lang w:eastAsia="ru-RU"/>
        </w:rPr>
      </w:pPr>
      <w:r w:rsidRPr="00FD69EE">
        <w:rPr>
          <w:rFonts w:ascii="Times New Roman" w:eastAsia="Times New Roman" w:hAnsi="Times New Roman" w:cs="Times New Roman"/>
          <w:b/>
          <w:sz w:val="24"/>
          <w:szCs w:val="24"/>
          <w:lang w:eastAsia="ru-RU"/>
        </w:rPr>
        <w:t>3.</w:t>
      </w:r>
      <w:r w:rsidR="001F57A9">
        <w:rPr>
          <w:rFonts w:ascii="Times New Roman" w:eastAsia="Times New Roman" w:hAnsi="Times New Roman" w:cs="Times New Roman"/>
          <w:b/>
          <w:sz w:val="24"/>
          <w:szCs w:val="24"/>
          <w:lang w:eastAsia="ru-RU"/>
        </w:rPr>
        <w:t>6</w:t>
      </w:r>
      <w:r w:rsidRPr="00FD69EE">
        <w:rPr>
          <w:rFonts w:ascii="Times New Roman" w:eastAsia="Times New Roman" w:hAnsi="Times New Roman" w:cs="Times New Roman"/>
          <w:b/>
          <w:sz w:val="24"/>
          <w:szCs w:val="24"/>
          <w:lang w:eastAsia="ru-RU"/>
        </w:rPr>
        <w:t xml:space="preserve">. Вариант </w:t>
      </w:r>
      <w:r w:rsidR="001F57A9">
        <w:rPr>
          <w:rFonts w:ascii="Times New Roman" w:eastAsia="Times New Roman" w:hAnsi="Times New Roman" w:cs="Times New Roman"/>
          <w:b/>
          <w:sz w:val="24"/>
          <w:szCs w:val="24"/>
          <w:lang w:eastAsia="ru-RU"/>
        </w:rPr>
        <w:t>4</w:t>
      </w:r>
      <w:r w:rsidRPr="00FD69EE">
        <w:rPr>
          <w:rFonts w:ascii="Times New Roman" w:eastAsia="Times New Roman" w:hAnsi="Times New Roman" w:cs="Times New Roman"/>
          <w:b/>
          <w:sz w:val="24"/>
          <w:szCs w:val="24"/>
          <w:lang w:eastAsia="ru-RU"/>
        </w:rPr>
        <w:t>.</w:t>
      </w:r>
      <w:r w:rsidRPr="00461531">
        <w:rPr>
          <w:rFonts w:ascii="Times New Roman" w:eastAsia="Times New Roman" w:hAnsi="Times New Roman" w:cs="Times New Roman"/>
          <w:b/>
          <w:sz w:val="24"/>
          <w:szCs w:val="24"/>
          <w:lang w:eastAsia="ru-RU"/>
        </w:rPr>
        <w:t xml:space="preserve"> Исправление допущенных опечаток и ошибок в выданных в результате предоставления муниципальной услуги документах </w:t>
      </w:r>
    </w:p>
    <w:p w:rsidR="00B67D13" w:rsidRPr="00DC1497" w:rsidRDefault="00B67D13" w:rsidP="00093BD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61531">
        <w:rPr>
          <w:rFonts w:ascii="Times New Roman" w:eastAsia="Times New Roman" w:hAnsi="Times New Roman" w:cs="Times New Roman"/>
          <w:sz w:val="24"/>
          <w:szCs w:val="24"/>
          <w:lang w:eastAsia="ru-RU"/>
        </w:rPr>
        <w:t>3.</w:t>
      </w:r>
      <w:r w:rsidR="001F57A9">
        <w:rPr>
          <w:rFonts w:ascii="Times New Roman" w:eastAsia="Times New Roman" w:hAnsi="Times New Roman" w:cs="Times New Roman"/>
          <w:sz w:val="24"/>
          <w:szCs w:val="24"/>
          <w:lang w:eastAsia="ru-RU"/>
        </w:rPr>
        <w:t>6</w:t>
      </w:r>
      <w:r w:rsidRPr="00461531">
        <w:rPr>
          <w:rFonts w:ascii="Times New Roman" w:eastAsia="Times New Roman" w:hAnsi="Times New Roman" w:cs="Times New Roman"/>
          <w:sz w:val="24"/>
          <w:szCs w:val="24"/>
          <w:lang w:eastAsia="ru-RU"/>
        </w:rPr>
        <w:t>.1. Максимальный срок предоставления муниципальной услуги в соответствии с</w:t>
      </w:r>
      <w:r w:rsidR="000774F9">
        <w:rPr>
          <w:rFonts w:ascii="Times New Roman" w:eastAsia="Times New Roman" w:hAnsi="Times New Roman" w:cs="Times New Roman"/>
          <w:sz w:val="24"/>
          <w:szCs w:val="24"/>
          <w:lang w:eastAsia="ru-RU"/>
        </w:rPr>
        <w:t> </w:t>
      </w:r>
      <w:r w:rsidRPr="00461531">
        <w:rPr>
          <w:rFonts w:ascii="Times New Roman" w:eastAsia="Times New Roman" w:hAnsi="Times New Roman" w:cs="Times New Roman"/>
          <w:sz w:val="24"/>
          <w:szCs w:val="24"/>
          <w:lang w:eastAsia="ru-RU"/>
        </w:rPr>
        <w:t xml:space="preserve">вариантом составляет 3 </w:t>
      </w:r>
      <w:r w:rsidRPr="00DC1497">
        <w:rPr>
          <w:rFonts w:ascii="Times New Roman" w:eastAsia="Times New Roman" w:hAnsi="Times New Roman" w:cs="Times New Roman"/>
          <w:sz w:val="24"/>
          <w:szCs w:val="24"/>
          <w:lang w:eastAsia="ru-RU"/>
        </w:rPr>
        <w:t xml:space="preserve">рабочих </w:t>
      </w:r>
      <w:r w:rsidR="00722E0C" w:rsidRPr="00DC1497">
        <w:rPr>
          <w:rFonts w:ascii="Times New Roman" w:eastAsia="Times New Roman" w:hAnsi="Times New Roman" w:cs="Times New Roman"/>
          <w:sz w:val="24"/>
          <w:szCs w:val="24"/>
          <w:lang w:eastAsia="ru-RU"/>
        </w:rPr>
        <w:t>дня со дня получения заявления об ошибке.</w:t>
      </w:r>
    </w:p>
    <w:p w:rsidR="00B67D13" w:rsidRPr="00DC1497" w:rsidRDefault="00B67D13" w:rsidP="00093BD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C1497">
        <w:rPr>
          <w:rFonts w:ascii="Times New Roman" w:eastAsia="Times New Roman" w:hAnsi="Times New Roman" w:cs="Times New Roman"/>
          <w:sz w:val="24"/>
          <w:szCs w:val="24"/>
          <w:lang w:eastAsia="ru-RU"/>
        </w:rPr>
        <w:t>3.</w:t>
      </w:r>
      <w:r w:rsidR="001F57A9" w:rsidRPr="00DC1497">
        <w:rPr>
          <w:rFonts w:ascii="Times New Roman" w:eastAsia="Times New Roman" w:hAnsi="Times New Roman" w:cs="Times New Roman"/>
          <w:sz w:val="24"/>
          <w:szCs w:val="24"/>
          <w:lang w:eastAsia="ru-RU"/>
        </w:rPr>
        <w:t>6</w:t>
      </w:r>
      <w:r w:rsidRPr="00DC1497">
        <w:rPr>
          <w:rFonts w:ascii="Times New Roman" w:eastAsia="Times New Roman" w:hAnsi="Times New Roman" w:cs="Times New Roman"/>
          <w:sz w:val="24"/>
          <w:szCs w:val="24"/>
          <w:lang w:eastAsia="ru-RU"/>
        </w:rPr>
        <w:t xml:space="preserve">.2. Результатом предоставления муниципальной услуги является внесение исправлений в документы в случае выявления допущенных опечаток и (или) ошибок либо письменное уведомление об отсутствии таких опечаток и (или) ошибок. </w:t>
      </w:r>
    </w:p>
    <w:p w:rsidR="00B67D13" w:rsidRPr="00DC1497" w:rsidRDefault="00B67D13" w:rsidP="00093BD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C1497">
        <w:rPr>
          <w:rFonts w:ascii="Times New Roman" w:eastAsia="Times New Roman" w:hAnsi="Times New Roman" w:cs="Times New Roman"/>
          <w:sz w:val="24"/>
          <w:szCs w:val="24"/>
          <w:lang w:eastAsia="ru-RU"/>
        </w:rPr>
        <w:t>3.</w:t>
      </w:r>
      <w:r w:rsidR="001F57A9" w:rsidRPr="00DC1497">
        <w:rPr>
          <w:rFonts w:ascii="Times New Roman" w:eastAsia="Times New Roman" w:hAnsi="Times New Roman" w:cs="Times New Roman"/>
          <w:sz w:val="24"/>
          <w:szCs w:val="24"/>
          <w:lang w:eastAsia="ru-RU"/>
        </w:rPr>
        <w:t>6</w:t>
      </w:r>
      <w:r w:rsidRPr="00DC1497">
        <w:rPr>
          <w:rFonts w:ascii="Times New Roman" w:eastAsia="Times New Roman" w:hAnsi="Times New Roman" w:cs="Times New Roman"/>
          <w:sz w:val="24"/>
          <w:szCs w:val="24"/>
          <w:lang w:eastAsia="ru-RU"/>
        </w:rPr>
        <w:t xml:space="preserve">.3. Оснований для отказа в приеме заявления не предусмотрено. </w:t>
      </w:r>
    </w:p>
    <w:p w:rsidR="00B67D13" w:rsidRPr="00DC1497" w:rsidRDefault="00B67D13" w:rsidP="00093BD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C1497">
        <w:rPr>
          <w:rFonts w:ascii="Times New Roman" w:eastAsia="Times New Roman" w:hAnsi="Times New Roman" w:cs="Times New Roman"/>
          <w:sz w:val="24"/>
          <w:szCs w:val="24"/>
          <w:lang w:eastAsia="ru-RU"/>
        </w:rPr>
        <w:t>3.</w:t>
      </w:r>
      <w:r w:rsidR="001F57A9" w:rsidRPr="00DC1497">
        <w:rPr>
          <w:rFonts w:ascii="Times New Roman" w:eastAsia="Times New Roman" w:hAnsi="Times New Roman" w:cs="Times New Roman"/>
          <w:sz w:val="24"/>
          <w:szCs w:val="24"/>
          <w:lang w:eastAsia="ru-RU"/>
        </w:rPr>
        <w:t>6</w:t>
      </w:r>
      <w:r w:rsidRPr="00DC1497">
        <w:rPr>
          <w:rFonts w:ascii="Times New Roman" w:eastAsia="Times New Roman" w:hAnsi="Times New Roman" w:cs="Times New Roman"/>
          <w:sz w:val="24"/>
          <w:szCs w:val="24"/>
          <w:lang w:eastAsia="ru-RU"/>
        </w:rPr>
        <w:t xml:space="preserve">.4. Оснований для приостановления предоставления муниципальной услуги не предусмотрено. </w:t>
      </w:r>
    </w:p>
    <w:p w:rsidR="00B67D13" w:rsidRPr="00DC1497" w:rsidRDefault="00B67D13" w:rsidP="00093BD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C1497">
        <w:rPr>
          <w:rFonts w:ascii="Times New Roman" w:eastAsia="Times New Roman" w:hAnsi="Times New Roman" w:cs="Times New Roman"/>
          <w:sz w:val="24"/>
          <w:szCs w:val="24"/>
          <w:lang w:eastAsia="ru-RU"/>
        </w:rPr>
        <w:t>3.</w:t>
      </w:r>
      <w:r w:rsidR="001F57A9" w:rsidRPr="00DC1497">
        <w:rPr>
          <w:rFonts w:ascii="Times New Roman" w:eastAsia="Times New Roman" w:hAnsi="Times New Roman" w:cs="Times New Roman"/>
          <w:sz w:val="24"/>
          <w:szCs w:val="24"/>
          <w:lang w:eastAsia="ru-RU"/>
        </w:rPr>
        <w:t>6</w:t>
      </w:r>
      <w:r w:rsidRPr="00DC1497">
        <w:rPr>
          <w:rFonts w:ascii="Times New Roman" w:eastAsia="Times New Roman" w:hAnsi="Times New Roman" w:cs="Times New Roman"/>
          <w:sz w:val="24"/>
          <w:szCs w:val="24"/>
          <w:lang w:eastAsia="ru-RU"/>
        </w:rPr>
        <w:t>.5. Основанием для отказа в предоставлении муниципальной услуги является установление факта отсутствия опечаток и (или) ошибок в выданных в результате предоставления муниципальной услуги.</w:t>
      </w:r>
    </w:p>
    <w:p w:rsidR="00B67D13" w:rsidRPr="00DC1497" w:rsidRDefault="00B67D13" w:rsidP="00093BD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C1497">
        <w:rPr>
          <w:rFonts w:ascii="Times New Roman" w:eastAsia="Times New Roman" w:hAnsi="Times New Roman" w:cs="Times New Roman"/>
          <w:sz w:val="24"/>
          <w:szCs w:val="24"/>
          <w:lang w:eastAsia="ru-RU"/>
        </w:rPr>
        <w:t>3.</w:t>
      </w:r>
      <w:r w:rsidR="001F57A9" w:rsidRPr="00DC1497">
        <w:rPr>
          <w:rFonts w:ascii="Times New Roman" w:eastAsia="Times New Roman" w:hAnsi="Times New Roman" w:cs="Times New Roman"/>
          <w:sz w:val="24"/>
          <w:szCs w:val="24"/>
          <w:lang w:eastAsia="ru-RU"/>
        </w:rPr>
        <w:t>6</w:t>
      </w:r>
      <w:r w:rsidRPr="00DC1497">
        <w:rPr>
          <w:rFonts w:ascii="Times New Roman" w:eastAsia="Times New Roman" w:hAnsi="Times New Roman" w:cs="Times New Roman"/>
          <w:sz w:val="24"/>
          <w:szCs w:val="24"/>
          <w:lang w:eastAsia="ru-RU"/>
        </w:rPr>
        <w:t>.6.</w:t>
      </w:r>
      <w:r w:rsidR="00C353A1">
        <w:rPr>
          <w:rFonts w:ascii="Times New Roman" w:eastAsia="Times New Roman" w:hAnsi="Times New Roman" w:cs="Times New Roman"/>
          <w:sz w:val="24"/>
          <w:szCs w:val="24"/>
          <w:lang w:eastAsia="ru-RU"/>
        </w:rPr>
        <w:t> </w:t>
      </w:r>
      <w:r w:rsidRPr="00DC1497">
        <w:rPr>
          <w:rFonts w:ascii="Times New Roman" w:eastAsia="Times New Roman" w:hAnsi="Times New Roman" w:cs="Times New Roman"/>
          <w:sz w:val="24"/>
          <w:szCs w:val="24"/>
          <w:lang w:eastAsia="ru-RU"/>
        </w:rPr>
        <w:t>Для получения муниципальной услуги заявитель представляет в</w:t>
      </w:r>
      <w:r w:rsidR="00C353A1">
        <w:rPr>
          <w:rFonts w:ascii="Times New Roman" w:eastAsia="Times New Roman" w:hAnsi="Times New Roman" w:cs="Times New Roman"/>
          <w:sz w:val="24"/>
          <w:szCs w:val="24"/>
          <w:lang w:eastAsia="ru-RU"/>
        </w:rPr>
        <w:t> </w:t>
      </w:r>
      <w:r w:rsidRPr="00DC1497">
        <w:rPr>
          <w:rFonts w:ascii="Times New Roman" w:eastAsia="Times New Roman" w:hAnsi="Times New Roman" w:cs="Times New Roman"/>
          <w:sz w:val="24"/>
          <w:szCs w:val="24"/>
          <w:lang w:eastAsia="ru-RU"/>
        </w:rPr>
        <w:t>администрацию заявление в произвольной форме об исправлении допущенных опечаток и ошибок.</w:t>
      </w:r>
    </w:p>
    <w:p w:rsidR="00B67D13" w:rsidRPr="00DC1497" w:rsidRDefault="00B67D13" w:rsidP="00093BD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C1497">
        <w:rPr>
          <w:rFonts w:ascii="Times New Roman" w:eastAsia="Times New Roman" w:hAnsi="Times New Roman" w:cs="Times New Roman"/>
          <w:sz w:val="24"/>
          <w:szCs w:val="24"/>
          <w:lang w:eastAsia="ru-RU"/>
        </w:rPr>
        <w:t>Срок регистрации заявления составляет 15 минут.</w:t>
      </w:r>
    </w:p>
    <w:p w:rsidR="00B67D13" w:rsidRPr="00DC1497" w:rsidRDefault="00B67D13" w:rsidP="00093BD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C1497">
        <w:rPr>
          <w:rFonts w:ascii="Times New Roman" w:eastAsia="Times New Roman" w:hAnsi="Times New Roman" w:cs="Times New Roman"/>
          <w:sz w:val="24"/>
          <w:szCs w:val="24"/>
          <w:lang w:eastAsia="ru-RU"/>
        </w:rPr>
        <w:t>3.</w:t>
      </w:r>
      <w:r w:rsidR="001F57A9" w:rsidRPr="00DC1497">
        <w:rPr>
          <w:rFonts w:ascii="Times New Roman" w:eastAsia="Times New Roman" w:hAnsi="Times New Roman" w:cs="Times New Roman"/>
          <w:sz w:val="24"/>
          <w:szCs w:val="24"/>
          <w:lang w:eastAsia="ru-RU"/>
        </w:rPr>
        <w:t>6</w:t>
      </w:r>
      <w:r w:rsidRPr="00DC1497">
        <w:rPr>
          <w:rFonts w:ascii="Times New Roman" w:eastAsia="Times New Roman" w:hAnsi="Times New Roman" w:cs="Times New Roman"/>
          <w:sz w:val="24"/>
          <w:szCs w:val="24"/>
          <w:lang w:eastAsia="ru-RU"/>
        </w:rPr>
        <w:t>.7.</w:t>
      </w:r>
      <w:r w:rsidR="00C353A1">
        <w:rPr>
          <w:rFonts w:ascii="Times New Roman" w:eastAsia="Times New Roman" w:hAnsi="Times New Roman" w:cs="Times New Roman"/>
          <w:sz w:val="24"/>
          <w:szCs w:val="24"/>
          <w:lang w:eastAsia="ru-RU"/>
        </w:rPr>
        <w:t> </w:t>
      </w:r>
      <w:r w:rsidRPr="00DC1497">
        <w:rPr>
          <w:rFonts w:ascii="Times New Roman" w:eastAsia="Times New Roman" w:hAnsi="Times New Roman" w:cs="Times New Roman"/>
          <w:sz w:val="24"/>
          <w:szCs w:val="24"/>
          <w:lang w:eastAsia="ru-RU"/>
        </w:rPr>
        <w:t>Критерием принятия решения о предоставлении муниципальной услуги в</w:t>
      </w:r>
      <w:r w:rsidR="00C353A1">
        <w:rPr>
          <w:rFonts w:ascii="Times New Roman" w:eastAsia="Times New Roman" w:hAnsi="Times New Roman" w:cs="Times New Roman"/>
          <w:sz w:val="24"/>
          <w:szCs w:val="24"/>
          <w:lang w:eastAsia="ru-RU"/>
        </w:rPr>
        <w:t> </w:t>
      </w:r>
      <w:r w:rsidRPr="00DC1497">
        <w:rPr>
          <w:rFonts w:ascii="Times New Roman" w:eastAsia="Times New Roman" w:hAnsi="Times New Roman" w:cs="Times New Roman"/>
          <w:sz w:val="24"/>
          <w:szCs w:val="24"/>
          <w:lang w:eastAsia="ru-RU"/>
        </w:rPr>
        <w:t>соответствии с вариантом является установление факта наличия либо отсутствия опечаток и (или) ошибок в выданных в результате предоставления муниципальной услуги документах.</w:t>
      </w:r>
    </w:p>
    <w:p w:rsidR="00722E0C" w:rsidRPr="00DC1497" w:rsidRDefault="00B67D13" w:rsidP="00093BD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C1497">
        <w:rPr>
          <w:rFonts w:ascii="Times New Roman" w:eastAsia="Times New Roman" w:hAnsi="Times New Roman" w:cs="Times New Roman"/>
          <w:sz w:val="24"/>
          <w:szCs w:val="24"/>
          <w:lang w:eastAsia="ru-RU"/>
        </w:rPr>
        <w:t>В случае выявления допущенных опечаток и (или) ошибок в выданных в результате предоставления муниципальной услуги документах либо получения от любого заинтересованного лица письменного заявления об ошибке специалист структурного подразделения Управления вносит исправления в указанные документы в срок</w:t>
      </w:r>
      <w:r w:rsidRPr="00461531">
        <w:rPr>
          <w:rFonts w:ascii="Times New Roman" w:eastAsia="Times New Roman" w:hAnsi="Times New Roman" w:cs="Times New Roman"/>
          <w:sz w:val="24"/>
          <w:szCs w:val="24"/>
          <w:lang w:eastAsia="ru-RU"/>
        </w:rPr>
        <w:t xml:space="preserve">, не превышающий 3 рабочих </w:t>
      </w:r>
      <w:r w:rsidRPr="00DC1497">
        <w:rPr>
          <w:rFonts w:ascii="Times New Roman" w:eastAsia="Times New Roman" w:hAnsi="Times New Roman" w:cs="Times New Roman"/>
          <w:sz w:val="24"/>
          <w:szCs w:val="24"/>
          <w:lang w:eastAsia="ru-RU"/>
        </w:rPr>
        <w:t xml:space="preserve">дней </w:t>
      </w:r>
      <w:r w:rsidR="00722E0C" w:rsidRPr="00DC1497">
        <w:rPr>
          <w:rFonts w:ascii="Times New Roman" w:eastAsia="Times New Roman" w:hAnsi="Times New Roman" w:cs="Times New Roman"/>
          <w:sz w:val="24"/>
          <w:szCs w:val="24"/>
          <w:lang w:eastAsia="ru-RU"/>
        </w:rPr>
        <w:t>со дня получения заявления об ошибке.</w:t>
      </w:r>
    </w:p>
    <w:p w:rsidR="00B67D13" w:rsidRPr="00DC1497" w:rsidRDefault="00B67D13" w:rsidP="00093BD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C1497">
        <w:rPr>
          <w:rFonts w:ascii="Times New Roman" w:eastAsia="Times New Roman" w:hAnsi="Times New Roman" w:cs="Times New Roman"/>
          <w:sz w:val="24"/>
          <w:szCs w:val="24"/>
          <w:lang w:eastAsia="ru-RU"/>
        </w:rPr>
        <w:t xml:space="preserve">В случае отсутствия опечаток и (или) ошибок в выданных в результате предоставления муниципальной услуги документах специалист структурного подразделения Управления письменно сообщает заявителю об отсутствии таких опечаток и (или) ошибок в срок, не превышающий 3 рабочих дней </w:t>
      </w:r>
      <w:r w:rsidR="00722E0C" w:rsidRPr="00DC1497">
        <w:rPr>
          <w:rFonts w:ascii="Times New Roman" w:eastAsia="Times New Roman" w:hAnsi="Times New Roman" w:cs="Times New Roman"/>
          <w:sz w:val="24"/>
          <w:szCs w:val="24"/>
          <w:lang w:eastAsia="ru-RU"/>
        </w:rPr>
        <w:t>со дня получения заявления об ошибке.</w:t>
      </w:r>
    </w:p>
    <w:p w:rsidR="00B67D13" w:rsidRPr="00DC1497" w:rsidRDefault="00B67D13" w:rsidP="00093BD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C1497">
        <w:rPr>
          <w:rFonts w:ascii="Times New Roman" w:eastAsia="Times New Roman" w:hAnsi="Times New Roman" w:cs="Times New Roman"/>
          <w:sz w:val="24"/>
          <w:szCs w:val="24"/>
          <w:lang w:eastAsia="ru-RU"/>
        </w:rPr>
        <w:t>Возможность предоставления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722E0C" w:rsidRPr="00461531" w:rsidRDefault="00722E0C" w:rsidP="00093BD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C1497">
        <w:rPr>
          <w:rFonts w:ascii="Times New Roman" w:eastAsia="Times New Roman" w:hAnsi="Times New Roman" w:cs="Times New Roman"/>
          <w:sz w:val="24"/>
          <w:szCs w:val="24"/>
          <w:lang w:eastAsia="ru-RU"/>
        </w:rPr>
        <w:t>3.6.8. В случае самостоятельного выявления органом местного самоуправления, предоставляющим муниципальную услугу, допущенных опечаток и (или) ошибок в</w:t>
      </w:r>
      <w:r w:rsidR="00C353A1">
        <w:rPr>
          <w:rFonts w:ascii="Times New Roman" w:eastAsia="Times New Roman" w:hAnsi="Times New Roman" w:cs="Times New Roman"/>
          <w:sz w:val="24"/>
          <w:szCs w:val="24"/>
          <w:lang w:eastAsia="ru-RU"/>
        </w:rPr>
        <w:t> </w:t>
      </w:r>
      <w:r w:rsidRPr="00DC1497">
        <w:rPr>
          <w:rFonts w:ascii="Times New Roman" w:eastAsia="Times New Roman" w:hAnsi="Times New Roman" w:cs="Times New Roman"/>
          <w:sz w:val="24"/>
          <w:szCs w:val="24"/>
          <w:lang w:eastAsia="ru-RU"/>
        </w:rPr>
        <w:t>выданных в результате предоставления муниципальной услуги документах, специалист администрации в срок, не превышающий 1 рабочего дня с момента обнаружения ошибки, уведомляет заявителя о необходимости замены указанных документов.</w:t>
      </w:r>
      <w:r w:rsidRPr="00722E0C">
        <w:rPr>
          <w:rFonts w:ascii="Times New Roman" w:eastAsia="Times New Roman" w:hAnsi="Times New Roman" w:cs="Times New Roman"/>
          <w:sz w:val="24"/>
          <w:szCs w:val="24"/>
          <w:lang w:eastAsia="ru-RU"/>
        </w:rPr>
        <w:t xml:space="preserve">  </w:t>
      </w:r>
    </w:p>
    <w:p w:rsidR="002F076F" w:rsidRPr="00461531" w:rsidRDefault="002F076F" w:rsidP="00093BD6">
      <w:pPr>
        <w:widowControl w:val="0"/>
        <w:autoSpaceDE w:val="0"/>
        <w:autoSpaceDN w:val="0"/>
        <w:spacing w:after="0" w:line="240" w:lineRule="auto"/>
        <w:ind w:firstLine="567"/>
        <w:jc w:val="both"/>
        <w:rPr>
          <w:rFonts w:ascii="Times New Roman" w:eastAsia="Times New Roman" w:hAnsi="Times New Roman" w:cs="Times New Roman"/>
          <w:b/>
          <w:sz w:val="24"/>
          <w:szCs w:val="24"/>
          <w:lang w:eastAsia="ru-RU"/>
        </w:rPr>
      </w:pPr>
    </w:p>
    <w:p w:rsidR="00700278" w:rsidRPr="00461531" w:rsidRDefault="00700278" w:rsidP="00093BD6">
      <w:pPr>
        <w:widowControl w:val="0"/>
        <w:autoSpaceDE w:val="0"/>
        <w:autoSpaceDN w:val="0"/>
        <w:spacing w:after="0" w:line="240" w:lineRule="auto"/>
        <w:ind w:firstLine="567"/>
        <w:jc w:val="both"/>
        <w:rPr>
          <w:rFonts w:ascii="Times New Roman" w:eastAsia="Times New Roman" w:hAnsi="Times New Roman" w:cs="Times New Roman"/>
          <w:b/>
          <w:sz w:val="24"/>
          <w:szCs w:val="24"/>
          <w:lang w:eastAsia="ru-RU"/>
        </w:rPr>
      </w:pPr>
      <w:r w:rsidRPr="00461531">
        <w:rPr>
          <w:rFonts w:ascii="Times New Roman" w:eastAsia="Times New Roman" w:hAnsi="Times New Roman" w:cs="Times New Roman"/>
          <w:b/>
          <w:sz w:val="24"/>
          <w:szCs w:val="24"/>
          <w:lang w:eastAsia="ru-RU"/>
        </w:rPr>
        <w:t>3</w:t>
      </w:r>
      <w:r w:rsidR="001F57A9">
        <w:rPr>
          <w:rFonts w:ascii="Times New Roman" w:eastAsia="Times New Roman" w:hAnsi="Times New Roman" w:cs="Times New Roman"/>
          <w:b/>
          <w:sz w:val="24"/>
          <w:szCs w:val="24"/>
          <w:lang w:eastAsia="ru-RU"/>
        </w:rPr>
        <w:t>.7</w:t>
      </w:r>
      <w:r w:rsidRPr="00461531">
        <w:rPr>
          <w:rFonts w:ascii="Times New Roman" w:eastAsia="Times New Roman" w:hAnsi="Times New Roman" w:cs="Times New Roman"/>
          <w:b/>
          <w:sz w:val="24"/>
          <w:szCs w:val="24"/>
          <w:lang w:eastAsia="ru-RU"/>
        </w:rPr>
        <w:t>.</w:t>
      </w:r>
      <w:r w:rsidR="000C4D67">
        <w:rPr>
          <w:rFonts w:ascii="Times New Roman" w:eastAsia="Times New Roman" w:hAnsi="Times New Roman" w:cs="Times New Roman"/>
          <w:b/>
          <w:sz w:val="24"/>
          <w:szCs w:val="24"/>
          <w:lang w:eastAsia="ru-RU"/>
        </w:rPr>
        <w:t> </w:t>
      </w:r>
      <w:r w:rsidRPr="00461531">
        <w:rPr>
          <w:rFonts w:ascii="Times New Roman" w:eastAsia="Times New Roman" w:hAnsi="Times New Roman" w:cs="Times New Roman"/>
          <w:b/>
          <w:sz w:val="24"/>
          <w:szCs w:val="24"/>
          <w:lang w:eastAsia="ru-RU"/>
        </w:rPr>
        <w:t>Особенности выполнения административных процедур в электронной форме</w:t>
      </w:r>
    </w:p>
    <w:p w:rsidR="00700278" w:rsidRPr="00461531" w:rsidRDefault="00700278" w:rsidP="00093BD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61531">
        <w:rPr>
          <w:rFonts w:ascii="Times New Roman" w:eastAsia="Times New Roman" w:hAnsi="Times New Roman" w:cs="Times New Roman"/>
          <w:sz w:val="24"/>
          <w:szCs w:val="24"/>
          <w:lang w:eastAsia="ru-RU"/>
        </w:rPr>
        <w:t>При предоставлении муниципальной услуги в электронной форме, в том числе</w:t>
      </w:r>
      <w:r w:rsidRPr="00461531">
        <w:rPr>
          <w:rFonts w:ascii="Times New Roman" w:eastAsia="Times New Roman" w:hAnsi="Times New Roman" w:cs="Times New Roman"/>
          <w:b/>
          <w:sz w:val="24"/>
          <w:szCs w:val="24"/>
          <w:lang w:eastAsia="ru-RU"/>
        </w:rPr>
        <w:t xml:space="preserve"> </w:t>
      </w:r>
      <w:r w:rsidRPr="00461531">
        <w:rPr>
          <w:rFonts w:ascii="Times New Roman" w:eastAsia="Times New Roman" w:hAnsi="Times New Roman" w:cs="Times New Roman"/>
          <w:sz w:val="24"/>
          <w:szCs w:val="24"/>
          <w:lang w:eastAsia="ru-RU"/>
        </w:rPr>
        <w:t xml:space="preserve">через Единый портал государственных и муниципальных услуг, осуществляются следующие </w:t>
      </w:r>
      <w:r w:rsidRPr="00461531">
        <w:rPr>
          <w:rFonts w:ascii="Times New Roman" w:eastAsia="Times New Roman" w:hAnsi="Times New Roman" w:cs="Times New Roman"/>
          <w:sz w:val="24"/>
          <w:szCs w:val="24"/>
          <w:lang w:eastAsia="ru-RU"/>
        </w:rPr>
        <w:lastRenderedPageBreak/>
        <w:t>административные процедуры:</w:t>
      </w:r>
    </w:p>
    <w:p w:rsidR="00700278" w:rsidRPr="00461531" w:rsidRDefault="00700278" w:rsidP="00093BD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61531">
        <w:rPr>
          <w:rFonts w:ascii="Times New Roman" w:eastAsia="Times New Roman" w:hAnsi="Times New Roman" w:cs="Times New Roman"/>
          <w:sz w:val="24"/>
          <w:szCs w:val="24"/>
          <w:lang w:eastAsia="ru-RU"/>
        </w:rPr>
        <w:t>предоставление информации заявителям и обеспечение доступа заявителей к</w:t>
      </w:r>
      <w:r w:rsidR="00C353A1">
        <w:rPr>
          <w:rFonts w:ascii="Times New Roman" w:eastAsia="Times New Roman" w:hAnsi="Times New Roman" w:cs="Times New Roman"/>
          <w:sz w:val="24"/>
          <w:szCs w:val="24"/>
          <w:lang w:eastAsia="ru-RU"/>
        </w:rPr>
        <w:t> </w:t>
      </w:r>
      <w:r w:rsidRPr="00461531">
        <w:rPr>
          <w:rFonts w:ascii="Times New Roman" w:eastAsia="Times New Roman" w:hAnsi="Times New Roman" w:cs="Times New Roman"/>
          <w:sz w:val="24"/>
          <w:szCs w:val="24"/>
          <w:lang w:eastAsia="ru-RU"/>
        </w:rPr>
        <w:t>сведениям о муниципальной услуге;</w:t>
      </w:r>
    </w:p>
    <w:p w:rsidR="00700278" w:rsidRPr="00461531" w:rsidRDefault="00700278" w:rsidP="00093BD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61531">
        <w:rPr>
          <w:rFonts w:ascii="Times New Roman" w:eastAsia="Times New Roman" w:hAnsi="Times New Roman" w:cs="Times New Roman"/>
          <w:sz w:val="24"/>
          <w:szCs w:val="24"/>
          <w:lang w:eastAsia="ru-RU"/>
        </w:rPr>
        <w:t>прием и регистрация заявления и документов, необходимых для предоставления муниципальной услуги;</w:t>
      </w:r>
    </w:p>
    <w:p w:rsidR="00700278" w:rsidRPr="00461531" w:rsidRDefault="00700278" w:rsidP="00093BD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61531">
        <w:rPr>
          <w:rFonts w:ascii="Times New Roman" w:eastAsia="Times New Roman" w:hAnsi="Times New Roman" w:cs="Times New Roman"/>
          <w:sz w:val="24"/>
          <w:szCs w:val="24"/>
          <w:lang w:eastAsia="ru-RU"/>
        </w:rPr>
        <w:t>взаимодействие с органами (организациями), участвующими в предоставлении муниципальной услуги;</w:t>
      </w:r>
    </w:p>
    <w:p w:rsidR="00700278" w:rsidRPr="00461531" w:rsidRDefault="00700278" w:rsidP="00093BD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61531">
        <w:rPr>
          <w:rFonts w:ascii="Times New Roman" w:eastAsia="Times New Roman" w:hAnsi="Times New Roman" w:cs="Times New Roman"/>
          <w:sz w:val="24"/>
          <w:szCs w:val="24"/>
          <w:lang w:eastAsia="ru-RU"/>
        </w:rPr>
        <w:t>предоставление заявителю сведений о ходе выполнения запроса о предоставлении муниципальной услуги;</w:t>
      </w:r>
    </w:p>
    <w:p w:rsidR="00700278" w:rsidRPr="00461531" w:rsidRDefault="00700278" w:rsidP="00093BD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61531">
        <w:rPr>
          <w:rFonts w:ascii="Times New Roman" w:eastAsia="Times New Roman" w:hAnsi="Times New Roman" w:cs="Times New Roman"/>
          <w:sz w:val="24"/>
          <w:szCs w:val="24"/>
          <w:lang w:eastAsia="ru-RU"/>
        </w:rPr>
        <w:t>выдача заявителю результата предоставления муниципальной услуги, если иное не установлено Федерального закона «Об организации предоставления государственных и муниципальных услуг».</w:t>
      </w:r>
    </w:p>
    <w:p w:rsidR="00700278" w:rsidRPr="00461531" w:rsidRDefault="00700278" w:rsidP="00093BD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61531">
        <w:rPr>
          <w:rFonts w:ascii="Times New Roman" w:eastAsia="Times New Roman" w:hAnsi="Times New Roman" w:cs="Times New Roman"/>
          <w:sz w:val="24"/>
          <w:szCs w:val="24"/>
          <w:lang w:eastAsia="ru-RU"/>
        </w:rPr>
        <w:t>3.</w:t>
      </w:r>
      <w:r w:rsidR="001F57A9">
        <w:rPr>
          <w:rFonts w:ascii="Times New Roman" w:eastAsia="Times New Roman" w:hAnsi="Times New Roman" w:cs="Times New Roman"/>
          <w:sz w:val="24"/>
          <w:szCs w:val="24"/>
          <w:lang w:eastAsia="ru-RU"/>
        </w:rPr>
        <w:t>7</w:t>
      </w:r>
      <w:r w:rsidRPr="00461531">
        <w:rPr>
          <w:rFonts w:ascii="Times New Roman" w:eastAsia="Times New Roman" w:hAnsi="Times New Roman" w:cs="Times New Roman"/>
          <w:sz w:val="24"/>
          <w:szCs w:val="24"/>
          <w:lang w:eastAsia="ru-RU"/>
        </w:rPr>
        <w:t>.1.</w:t>
      </w:r>
      <w:r w:rsidR="000C4D67">
        <w:rPr>
          <w:rFonts w:ascii="Times New Roman" w:eastAsia="Times New Roman" w:hAnsi="Times New Roman" w:cs="Times New Roman"/>
          <w:sz w:val="24"/>
          <w:szCs w:val="24"/>
          <w:lang w:eastAsia="ru-RU"/>
        </w:rPr>
        <w:t> </w:t>
      </w:r>
      <w:r w:rsidRPr="00461531">
        <w:rPr>
          <w:rFonts w:ascii="Times New Roman" w:eastAsia="Times New Roman" w:hAnsi="Times New Roman" w:cs="Times New Roman"/>
          <w:sz w:val="24"/>
          <w:szCs w:val="24"/>
          <w:lang w:eastAsia="ru-RU"/>
        </w:rPr>
        <w:t>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города Чебоксары в сети «Интернет».</w:t>
      </w:r>
    </w:p>
    <w:p w:rsidR="00700278" w:rsidRPr="00461531" w:rsidRDefault="00700278" w:rsidP="00093BD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61531">
        <w:rPr>
          <w:rFonts w:ascii="Times New Roman" w:eastAsia="Times New Roman" w:hAnsi="Times New Roman" w:cs="Times New Roman"/>
          <w:sz w:val="24"/>
          <w:szCs w:val="24"/>
          <w:lang w:eastAsia="ru-RU"/>
        </w:rPr>
        <w:t xml:space="preserve">Заявитель имеет возможность получения информации по вопросам, входящим в компетенцию администрации города Чебоксары, посредством размещения вопроса в разделе «Интерактивная приемная» на официальном сайте города Чебоксары в сети «Интернет». </w:t>
      </w:r>
    </w:p>
    <w:p w:rsidR="00700278" w:rsidRPr="00461531" w:rsidRDefault="00700278" w:rsidP="00093BD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61531">
        <w:rPr>
          <w:rFonts w:ascii="Times New Roman" w:eastAsia="Times New Roman" w:hAnsi="Times New Roman" w:cs="Times New Roman"/>
          <w:sz w:val="24"/>
          <w:szCs w:val="24"/>
          <w:lang w:eastAsia="ru-RU"/>
        </w:rPr>
        <w:t>3.</w:t>
      </w:r>
      <w:r w:rsidR="001F57A9">
        <w:rPr>
          <w:rFonts w:ascii="Times New Roman" w:eastAsia="Times New Roman" w:hAnsi="Times New Roman" w:cs="Times New Roman"/>
          <w:sz w:val="24"/>
          <w:szCs w:val="24"/>
          <w:lang w:eastAsia="ru-RU"/>
        </w:rPr>
        <w:t>7</w:t>
      </w:r>
      <w:r w:rsidRPr="00461531">
        <w:rPr>
          <w:rFonts w:ascii="Times New Roman" w:eastAsia="Times New Roman" w:hAnsi="Times New Roman" w:cs="Times New Roman"/>
          <w:sz w:val="24"/>
          <w:szCs w:val="24"/>
          <w:lang w:eastAsia="ru-RU"/>
        </w:rPr>
        <w:t>.2.</w:t>
      </w:r>
      <w:r w:rsidR="000C4D67">
        <w:rPr>
          <w:rFonts w:ascii="Times New Roman" w:eastAsia="Times New Roman" w:hAnsi="Times New Roman" w:cs="Times New Roman"/>
          <w:sz w:val="24"/>
          <w:szCs w:val="24"/>
          <w:lang w:eastAsia="ru-RU"/>
        </w:rPr>
        <w:t> </w:t>
      </w:r>
      <w:r w:rsidRPr="00461531">
        <w:rPr>
          <w:rFonts w:ascii="Times New Roman" w:eastAsia="Times New Roman" w:hAnsi="Times New Roman" w:cs="Times New Roman"/>
          <w:sz w:val="24"/>
          <w:szCs w:val="24"/>
          <w:lang w:eastAsia="ru-RU"/>
        </w:rPr>
        <w:t xml:space="preserve">В случае поступления документов в электронной форме специалист, осуществляющий прием документов, в день поступления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 </w:t>
      </w:r>
    </w:p>
    <w:p w:rsidR="00700278" w:rsidRPr="00461531" w:rsidRDefault="00700278" w:rsidP="00093BD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61531">
        <w:rPr>
          <w:rFonts w:ascii="Times New Roman" w:eastAsia="Times New Roman" w:hAnsi="Times New Roman" w:cs="Times New Roman"/>
          <w:sz w:val="24"/>
          <w:szCs w:val="24"/>
          <w:lang w:eastAsia="ru-RU"/>
        </w:rPr>
        <w:t>3.</w:t>
      </w:r>
      <w:r w:rsidR="001F57A9">
        <w:rPr>
          <w:rFonts w:ascii="Times New Roman" w:eastAsia="Times New Roman" w:hAnsi="Times New Roman" w:cs="Times New Roman"/>
          <w:sz w:val="24"/>
          <w:szCs w:val="24"/>
          <w:lang w:eastAsia="ru-RU"/>
        </w:rPr>
        <w:t>7</w:t>
      </w:r>
      <w:r w:rsidRPr="00461531">
        <w:rPr>
          <w:rFonts w:ascii="Times New Roman" w:eastAsia="Times New Roman" w:hAnsi="Times New Roman" w:cs="Times New Roman"/>
          <w:sz w:val="24"/>
          <w:szCs w:val="24"/>
          <w:lang w:eastAsia="ru-RU"/>
        </w:rPr>
        <w:t>.3. Информационное взаимодействие структурного подразделения администрации города Чебоксары с органами (организациями), участвующими в предоставлении муниципальной услуги, с целью получения сведений, необходимых для предоставления муниципальной услуги, осуществляется в соответствии с пунктом 3.3.6.2 Административного регламента.</w:t>
      </w:r>
    </w:p>
    <w:p w:rsidR="00700278" w:rsidRPr="00461531" w:rsidRDefault="00700278" w:rsidP="00093BD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61531">
        <w:rPr>
          <w:rFonts w:ascii="Times New Roman" w:eastAsia="Times New Roman" w:hAnsi="Times New Roman" w:cs="Times New Roman"/>
          <w:sz w:val="24"/>
          <w:szCs w:val="24"/>
          <w:lang w:eastAsia="ru-RU"/>
        </w:rPr>
        <w:t>3.</w:t>
      </w:r>
      <w:r w:rsidR="001F57A9">
        <w:rPr>
          <w:rFonts w:ascii="Times New Roman" w:eastAsia="Times New Roman" w:hAnsi="Times New Roman" w:cs="Times New Roman"/>
          <w:sz w:val="24"/>
          <w:szCs w:val="24"/>
          <w:lang w:eastAsia="ru-RU"/>
        </w:rPr>
        <w:t>7</w:t>
      </w:r>
      <w:r w:rsidRPr="00461531">
        <w:rPr>
          <w:rFonts w:ascii="Times New Roman" w:eastAsia="Times New Roman" w:hAnsi="Times New Roman" w:cs="Times New Roman"/>
          <w:sz w:val="24"/>
          <w:szCs w:val="24"/>
          <w:lang w:eastAsia="ru-RU"/>
        </w:rPr>
        <w:t>.4.</w:t>
      </w:r>
      <w:r w:rsidR="000C4D67">
        <w:rPr>
          <w:rFonts w:ascii="Times New Roman" w:eastAsia="Times New Roman" w:hAnsi="Times New Roman" w:cs="Times New Roman"/>
          <w:sz w:val="24"/>
          <w:szCs w:val="24"/>
          <w:lang w:eastAsia="ru-RU"/>
        </w:rPr>
        <w:t> </w:t>
      </w:r>
      <w:r w:rsidRPr="00461531">
        <w:rPr>
          <w:rFonts w:ascii="Times New Roman" w:eastAsia="Times New Roman" w:hAnsi="Times New Roman" w:cs="Times New Roman"/>
          <w:sz w:val="24"/>
          <w:szCs w:val="24"/>
          <w:lang w:eastAsia="ru-RU"/>
        </w:rPr>
        <w:t>В случае поступления заявления о предоставлении муниципальной услуги в</w:t>
      </w:r>
      <w:r w:rsidR="000C4D67">
        <w:rPr>
          <w:rFonts w:ascii="Times New Roman" w:eastAsia="Times New Roman" w:hAnsi="Times New Roman" w:cs="Times New Roman"/>
          <w:sz w:val="24"/>
          <w:szCs w:val="24"/>
          <w:lang w:eastAsia="ru-RU"/>
        </w:rPr>
        <w:t> </w:t>
      </w:r>
      <w:r w:rsidRPr="00461531">
        <w:rPr>
          <w:rFonts w:ascii="Times New Roman" w:eastAsia="Times New Roman" w:hAnsi="Times New Roman" w:cs="Times New Roman"/>
          <w:sz w:val="24"/>
          <w:szCs w:val="24"/>
          <w:lang w:eastAsia="ru-RU"/>
        </w:rPr>
        <w:t>форме электронного документа, в том числе с использованием Единого портала государственных и муниципальных услуг, обеспечивается возможность направления заявителю:</w:t>
      </w:r>
    </w:p>
    <w:p w:rsidR="00700278" w:rsidRPr="00461531" w:rsidRDefault="00700278" w:rsidP="00093BD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61531">
        <w:rPr>
          <w:rFonts w:ascii="Times New Roman" w:eastAsia="Times New Roman" w:hAnsi="Times New Roman" w:cs="Times New Roman"/>
          <w:sz w:val="24"/>
          <w:szCs w:val="24"/>
          <w:lang w:eastAsia="ru-RU"/>
        </w:rPr>
        <w:t>сведений о поступившем уведомлении о предоставлении муниципальной услуги, включая информацию о дате и времени его поступления и регистрации, а также о ходе рассмотрения уведомления о предоставлении муниципальной услуги;</w:t>
      </w:r>
    </w:p>
    <w:p w:rsidR="00700278" w:rsidRPr="00461531" w:rsidRDefault="00700278" w:rsidP="00093BD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61531">
        <w:rPr>
          <w:rFonts w:ascii="Times New Roman" w:eastAsia="Times New Roman" w:hAnsi="Times New Roman" w:cs="Times New Roman"/>
          <w:sz w:val="24"/>
          <w:szCs w:val="24"/>
          <w:lang w:eastAsia="ru-RU"/>
        </w:rPr>
        <w:t>уведомления о результатах рассмотрения документов, необходимых для предоставления услуги, содержащее сведения о принятии положительного решения о</w:t>
      </w:r>
      <w:r w:rsidR="000C4D67">
        <w:rPr>
          <w:rFonts w:ascii="Times New Roman" w:eastAsia="Times New Roman" w:hAnsi="Times New Roman" w:cs="Times New Roman"/>
          <w:sz w:val="24"/>
          <w:szCs w:val="24"/>
          <w:lang w:eastAsia="ru-RU"/>
        </w:rPr>
        <w:t> </w:t>
      </w:r>
      <w:r w:rsidRPr="00461531">
        <w:rPr>
          <w:rFonts w:ascii="Times New Roman" w:eastAsia="Times New Roman" w:hAnsi="Times New Roman" w:cs="Times New Roman"/>
          <w:sz w:val="24"/>
          <w:szCs w:val="24"/>
          <w:lang w:eastAsia="ru-RU"/>
        </w:rPr>
        <w:t>предоставлении услуги и возможности получить результат предоставления услуги либо мотивированный отказ в предоставлении услуги.</w:t>
      </w:r>
    </w:p>
    <w:p w:rsidR="00700278" w:rsidRPr="00461531" w:rsidRDefault="00700278" w:rsidP="00093BD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61531">
        <w:rPr>
          <w:rFonts w:ascii="Times New Roman" w:eastAsia="Times New Roman" w:hAnsi="Times New Roman" w:cs="Times New Roman"/>
          <w:sz w:val="24"/>
          <w:szCs w:val="24"/>
          <w:lang w:eastAsia="ru-RU"/>
        </w:rPr>
        <w:t>Уведомление о завершении выполнения органом местного самоуправления указанных действий направляется заявителю в срок, не превышающий 1 рабочего дня после завершения соответствующего действия, на адрес электронной почты или с</w:t>
      </w:r>
      <w:r w:rsidR="000C4D67">
        <w:rPr>
          <w:rFonts w:ascii="Times New Roman" w:eastAsia="Times New Roman" w:hAnsi="Times New Roman" w:cs="Times New Roman"/>
          <w:sz w:val="24"/>
          <w:szCs w:val="24"/>
          <w:lang w:eastAsia="ru-RU"/>
        </w:rPr>
        <w:t> </w:t>
      </w:r>
      <w:r w:rsidRPr="00461531">
        <w:rPr>
          <w:rFonts w:ascii="Times New Roman" w:eastAsia="Times New Roman" w:hAnsi="Times New Roman" w:cs="Times New Roman"/>
          <w:sz w:val="24"/>
          <w:szCs w:val="24"/>
          <w:lang w:eastAsia="ru-RU"/>
        </w:rPr>
        <w:t>использованием средств Единого портала государственных и муниципальных услуг в</w:t>
      </w:r>
      <w:r w:rsidR="000C4D67">
        <w:rPr>
          <w:rFonts w:ascii="Times New Roman" w:eastAsia="Times New Roman" w:hAnsi="Times New Roman" w:cs="Times New Roman"/>
          <w:sz w:val="24"/>
          <w:szCs w:val="24"/>
          <w:lang w:eastAsia="ru-RU"/>
        </w:rPr>
        <w:t> </w:t>
      </w:r>
      <w:r w:rsidRPr="00461531">
        <w:rPr>
          <w:rFonts w:ascii="Times New Roman" w:eastAsia="Times New Roman" w:hAnsi="Times New Roman" w:cs="Times New Roman"/>
          <w:sz w:val="24"/>
          <w:szCs w:val="24"/>
          <w:lang w:eastAsia="ru-RU"/>
        </w:rPr>
        <w:t>личный кабинет по выбору заявителя.</w:t>
      </w:r>
    </w:p>
    <w:p w:rsidR="00700278" w:rsidRPr="00461531" w:rsidRDefault="00700278" w:rsidP="00093BD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61531">
        <w:rPr>
          <w:rFonts w:ascii="Times New Roman" w:eastAsia="Times New Roman" w:hAnsi="Times New Roman" w:cs="Times New Roman"/>
          <w:sz w:val="24"/>
          <w:szCs w:val="24"/>
          <w:lang w:eastAsia="ru-RU"/>
        </w:rPr>
        <w:t>3.</w:t>
      </w:r>
      <w:r w:rsidR="001F57A9">
        <w:rPr>
          <w:rFonts w:ascii="Times New Roman" w:eastAsia="Times New Roman" w:hAnsi="Times New Roman" w:cs="Times New Roman"/>
          <w:sz w:val="24"/>
          <w:szCs w:val="24"/>
          <w:lang w:eastAsia="ru-RU"/>
        </w:rPr>
        <w:t>7</w:t>
      </w:r>
      <w:r w:rsidRPr="00461531">
        <w:rPr>
          <w:rFonts w:ascii="Times New Roman" w:eastAsia="Times New Roman" w:hAnsi="Times New Roman" w:cs="Times New Roman"/>
          <w:sz w:val="24"/>
          <w:szCs w:val="24"/>
          <w:lang w:eastAsia="ru-RU"/>
        </w:rPr>
        <w:t>.5. Если иное не предусмотрено законодательством Российской Федерации, документ, являющийся результатом предоставления муниципальной услуги, направляется заявителю с использованием информационно-телекоммуникационных технологий (в</w:t>
      </w:r>
      <w:r w:rsidR="000C4D67">
        <w:rPr>
          <w:rFonts w:ascii="Times New Roman" w:eastAsia="Times New Roman" w:hAnsi="Times New Roman" w:cs="Times New Roman"/>
          <w:sz w:val="24"/>
          <w:szCs w:val="24"/>
          <w:lang w:eastAsia="ru-RU"/>
        </w:rPr>
        <w:t> </w:t>
      </w:r>
      <w:r w:rsidRPr="00461531">
        <w:rPr>
          <w:rFonts w:ascii="Times New Roman" w:eastAsia="Times New Roman" w:hAnsi="Times New Roman" w:cs="Times New Roman"/>
          <w:sz w:val="24"/>
          <w:szCs w:val="24"/>
          <w:lang w:eastAsia="ru-RU"/>
        </w:rPr>
        <w:t>электронном виде), в том числе с использованием Единого портала государственных и муниципальных услуг.</w:t>
      </w:r>
    </w:p>
    <w:p w:rsidR="00700278" w:rsidRPr="00461531" w:rsidRDefault="00700278" w:rsidP="00093BD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61531">
        <w:rPr>
          <w:rFonts w:ascii="Times New Roman" w:eastAsia="Times New Roman" w:hAnsi="Times New Roman" w:cs="Times New Roman"/>
          <w:sz w:val="24"/>
          <w:szCs w:val="24"/>
          <w:lang w:eastAsia="ru-RU"/>
        </w:rPr>
        <w:t>В качестве результата предоставления услуги заявителю обеспечивается по его выбору возможность получения:</w:t>
      </w:r>
    </w:p>
    <w:p w:rsidR="00700278" w:rsidRPr="00461531" w:rsidRDefault="00700278" w:rsidP="00093BD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61531">
        <w:rPr>
          <w:rFonts w:ascii="Times New Roman" w:eastAsia="Times New Roman" w:hAnsi="Times New Roman" w:cs="Times New Roman"/>
          <w:sz w:val="24"/>
          <w:szCs w:val="24"/>
          <w:lang w:eastAsia="ru-RU"/>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700278" w:rsidRPr="00461531" w:rsidRDefault="00700278" w:rsidP="00093BD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61531">
        <w:rPr>
          <w:rFonts w:ascii="Times New Roman" w:eastAsia="Times New Roman" w:hAnsi="Times New Roman" w:cs="Times New Roman"/>
          <w:sz w:val="24"/>
          <w:szCs w:val="24"/>
          <w:lang w:eastAsia="ru-RU"/>
        </w:rPr>
        <w:t xml:space="preserve">б) документа на бумажном носителе, подтверждающего содержание электронного </w:t>
      </w:r>
      <w:r w:rsidRPr="00461531">
        <w:rPr>
          <w:rFonts w:ascii="Times New Roman" w:eastAsia="Times New Roman" w:hAnsi="Times New Roman" w:cs="Times New Roman"/>
          <w:sz w:val="24"/>
          <w:szCs w:val="24"/>
          <w:lang w:eastAsia="ru-RU"/>
        </w:rPr>
        <w:lastRenderedPageBreak/>
        <w:t>документа, направленного органом (организацией), в МФЦ;</w:t>
      </w:r>
    </w:p>
    <w:p w:rsidR="00700278" w:rsidRPr="00461531" w:rsidRDefault="00700278" w:rsidP="00093BD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61531">
        <w:rPr>
          <w:rFonts w:ascii="Times New Roman" w:eastAsia="Times New Roman" w:hAnsi="Times New Roman" w:cs="Times New Roman"/>
          <w:sz w:val="24"/>
          <w:szCs w:val="24"/>
          <w:lang w:eastAsia="ru-RU"/>
        </w:rPr>
        <w:t>в) информации из государственных информационных систем в случаях, предусмотренных законодательством Российской Федерации.</w:t>
      </w:r>
    </w:p>
    <w:p w:rsidR="00700278" w:rsidRPr="00461531" w:rsidRDefault="00700278" w:rsidP="00093BD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61531">
        <w:rPr>
          <w:rFonts w:ascii="Times New Roman" w:eastAsia="Times New Roman" w:hAnsi="Times New Roman" w:cs="Times New Roman"/>
          <w:sz w:val="24"/>
          <w:szCs w:val="24"/>
          <w:lang w:eastAsia="ru-RU"/>
        </w:rP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услуги в форме электронного документа, подписанного уполномоченным должностным лицом с</w:t>
      </w:r>
      <w:r w:rsidR="000C4D67">
        <w:rPr>
          <w:rFonts w:ascii="Times New Roman" w:eastAsia="Times New Roman" w:hAnsi="Times New Roman" w:cs="Times New Roman"/>
          <w:sz w:val="24"/>
          <w:szCs w:val="24"/>
          <w:lang w:eastAsia="ru-RU"/>
        </w:rPr>
        <w:t> </w:t>
      </w:r>
      <w:r w:rsidRPr="00461531">
        <w:rPr>
          <w:rFonts w:ascii="Times New Roman" w:eastAsia="Times New Roman" w:hAnsi="Times New Roman" w:cs="Times New Roman"/>
          <w:sz w:val="24"/>
          <w:szCs w:val="24"/>
          <w:lang w:eastAsia="ru-RU"/>
        </w:rPr>
        <w:t>использованием усиленной квалифицированной электронной подписи, независимо от формы или способа обращения за услугой.</w:t>
      </w:r>
    </w:p>
    <w:p w:rsidR="00700278" w:rsidRPr="00461531" w:rsidRDefault="00700278" w:rsidP="00093BD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61531">
        <w:rPr>
          <w:rFonts w:ascii="Times New Roman" w:eastAsia="Times New Roman" w:hAnsi="Times New Roman" w:cs="Times New Roman"/>
          <w:sz w:val="24"/>
          <w:szCs w:val="24"/>
          <w:lang w:eastAsia="ru-RU"/>
        </w:rP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700278" w:rsidRPr="00461531" w:rsidRDefault="00700278" w:rsidP="00093BD6">
      <w:pPr>
        <w:widowControl w:val="0"/>
        <w:autoSpaceDE w:val="0"/>
        <w:autoSpaceDN w:val="0"/>
        <w:spacing w:after="0" w:line="240" w:lineRule="auto"/>
        <w:ind w:firstLine="567"/>
        <w:jc w:val="both"/>
        <w:rPr>
          <w:rFonts w:ascii="Times New Roman" w:eastAsia="Times New Roman" w:hAnsi="Times New Roman" w:cs="Times New Roman"/>
          <w:b/>
          <w:sz w:val="24"/>
          <w:szCs w:val="24"/>
          <w:lang w:eastAsia="ru-RU"/>
        </w:rPr>
      </w:pPr>
    </w:p>
    <w:p w:rsidR="00700278" w:rsidRPr="00461531" w:rsidRDefault="00700278" w:rsidP="00093BD6">
      <w:pPr>
        <w:widowControl w:val="0"/>
        <w:autoSpaceDE w:val="0"/>
        <w:autoSpaceDN w:val="0"/>
        <w:spacing w:after="0" w:line="240" w:lineRule="auto"/>
        <w:ind w:firstLine="567"/>
        <w:jc w:val="both"/>
        <w:rPr>
          <w:rFonts w:ascii="Times New Roman" w:eastAsia="Times New Roman" w:hAnsi="Times New Roman" w:cs="Times New Roman"/>
          <w:b/>
          <w:sz w:val="24"/>
          <w:szCs w:val="24"/>
          <w:lang w:eastAsia="ru-RU"/>
        </w:rPr>
      </w:pPr>
      <w:r w:rsidRPr="00461531">
        <w:rPr>
          <w:rFonts w:ascii="Times New Roman" w:eastAsia="Times New Roman" w:hAnsi="Times New Roman" w:cs="Times New Roman"/>
          <w:b/>
          <w:sz w:val="24"/>
          <w:szCs w:val="24"/>
          <w:lang w:eastAsia="ru-RU"/>
        </w:rPr>
        <w:t>3.</w:t>
      </w:r>
      <w:r w:rsidR="001F57A9">
        <w:rPr>
          <w:rFonts w:ascii="Times New Roman" w:eastAsia="Times New Roman" w:hAnsi="Times New Roman" w:cs="Times New Roman"/>
          <w:b/>
          <w:sz w:val="24"/>
          <w:szCs w:val="24"/>
          <w:lang w:eastAsia="ru-RU"/>
        </w:rPr>
        <w:t>8</w:t>
      </w:r>
      <w:r w:rsidR="0086769B" w:rsidRPr="00461531">
        <w:rPr>
          <w:rFonts w:ascii="Times New Roman" w:eastAsia="Times New Roman" w:hAnsi="Times New Roman" w:cs="Times New Roman"/>
          <w:b/>
          <w:sz w:val="24"/>
          <w:szCs w:val="24"/>
          <w:lang w:eastAsia="ru-RU"/>
        </w:rPr>
        <w:t>.</w:t>
      </w:r>
      <w:r w:rsidRPr="00461531">
        <w:rPr>
          <w:rFonts w:ascii="Times New Roman" w:eastAsia="Times New Roman" w:hAnsi="Times New Roman" w:cs="Times New Roman"/>
          <w:b/>
          <w:sz w:val="24"/>
          <w:szCs w:val="24"/>
          <w:lang w:eastAsia="ru-RU"/>
        </w:rPr>
        <w:t xml:space="preserve">  Особенности выполнения административных процедур в МФЦ</w:t>
      </w:r>
    </w:p>
    <w:p w:rsidR="00700278" w:rsidRPr="00461531" w:rsidRDefault="00700278" w:rsidP="00093BD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61531">
        <w:rPr>
          <w:rFonts w:ascii="Times New Roman" w:eastAsia="Times New Roman" w:hAnsi="Times New Roman" w:cs="Times New Roman"/>
          <w:sz w:val="24"/>
          <w:szCs w:val="24"/>
          <w:lang w:eastAsia="ru-RU"/>
        </w:rPr>
        <w:t>В соответствии с соглашением МФЦ осуществляет следующие административные процедуры:</w:t>
      </w:r>
    </w:p>
    <w:p w:rsidR="00700278" w:rsidRPr="00461531" w:rsidRDefault="00700278" w:rsidP="00093BD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61531">
        <w:rPr>
          <w:rFonts w:ascii="Times New Roman" w:eastAsia="Times New Roman" w:hAnsi="Times New Roman" w:cs="Times New Roman"/>
          <w:sz w:val="24"/>
          <w:szCs w:val="24"/>
          <w:lang w:eastAsia="ru-RU"/>
        </w:rPr>
        <w:t>информирование (консультирование) заявителей о порядке предоставления муниципальной услуги в МФЦ;</w:t>
      </w:r>
    </w:p>
    <w:p w:rsidR="00700278" w:rsidRPr="00461531" w:rsidRDefault="00700278" w:rsidP="00093BD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61531">
        <w:rPr>
          <w:rFonts w:ascii="Times New Roman" w:eastAsia="Times New Roman" w:hAnsi="Times New Roman" w:cs="Times New Roman"/>
          <w:sz w:val="24"/>
          <w:szCs w:val="24"/>
          <w:lang w:eastAsia="ru-RU"/>
        </w:rPr>
        <w:t>прием и регистрация заявления и документов, необходимых для предоставления муниципальной услуги;</w:t>
      </w:r>
    </w:p>
    <w:p w:rsidR="00700278" w:rsidRPr="00461531" w:rsidRDefault="00700278" w:rsidP="00093BD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61531">
        <w:rPr>
          <w:rFonts w:ascii="Times New Roman" w:eastAsia="Times New Roman" w:hAnsi="Times New Roman" w:cs="Times New Roman"/>
          <w:sz w:val="24"/>
          <w:szCs w:val="24"/>
          <w:lang w:eastAsia="ru-RU"/>
        </w:rPr>
        <w:t>выдача результата предоставления муниципальной услуги.</w:t>
      </w:r>
    </w:p>
    <w:p w:rsidR="00700278" w:rsidRPr="00461531" w:rsidRDefault="00700278" w:rsidP="00093BD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61531">
        <w:rPr>
          <w:rFonts w:ascii="Times New Roman" w:eastAsia="Times New Roman" w:hAnsi="Times New Roman" w:cs="Times New Roman"/>
          <w:sz w:val="24"/>
          <w:szCs w:val="24"/>
          <w:lang w:eastAsia="ru-RU"/>
        </w:rPr>
        <w:t>3.</w:t>
      </w:r>
      <w:r w:rsidR="001F57A9">
        <w:rPr>
          <w:rFonts w:ascii="Times New Roman" w:eastAsia="Times New Roman" w:hAnsi="Times New Roman" w:cs="Times New Roman"/>
          <w:sz w:val="24"/>
          <w:szCs w:val="24"/>
          <w:lang w:eastAsia="ru-RU"/>
        </w:rPr>
        <w:t>8</w:t>
      </w:r>
      <w:r w:rsidRPr="00461531">
        <w:rPr>
          <w:rFonts w:ascii="Times New Roman" w:eastAsia="Times New Roman" w:hAnsi="Times New Roman" w:cs="Times New Roman"/>
          <w:sz w:val="24"/>
          <w:szCs w:val="24"/>
          <w:lang w:eastAsia="ru-RU"/>
        </w:rPr>
        <w:t>.1.</w:t>
      </w:r>
      <w:r w:rsidR="000C4D67">
        <w:rPr>
          <w:rFonts w:ascii="Times New Roman" w:eastAsia="Times New Roman" w:hAnsi="Times New Roman" w:cs="Times New Roman"/>
          <w:sz w:val="24"/>
          <w:szCs w:val="24"/>
          <w:lang w:eastAsia="ru-RU"/>
        </w:rPr>
        <w:t> </w:t>
      </w:r>
      <w:r w:rsidRPr="00461531">
        <w:rPr>
          <w:rFonts w:ascii="Times New Roman" w:eastAsia="Times New Roman" w:hAnsi="Times New Roman" w:cs="Times New Roman"/>
          <w:sz w:val="24"/>
          <w:szCs w:val="24"/>
          <w:lang w:eastAsia="ru-RU"/>
        </w:rPr>
        <w:t>Информирование заявителя осуществляется следующими способами:</w:t>
      </w:r>
    </w:p>
    <w:p w:rsidR="00700278" w:rsidRPr="00461531" w:rsidRDefault="00700278" w:rsidP="00093BD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61531">
        <w:rPr>
          <w:rFonts w:ascii="Times New Roman" w:eastAsia="Times New Roman" w:hAnsi="Times New Roman" w:cs="Times New Roman"/>
          <w:sz w:val="24"/>
          <w:szCs w:val="24"/>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700278" w:rsidRPr="00461531" w:rsidRDefault="00700278" w:rsidP="00093BD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61531">
        <w:rPr>
          <w:rFonts w:ascii="Times New Roman" w:eastAsia="Times New Roman" w:hAnsi="Times New Roman" w:cs="Times New Roman"/>
          <w:sz w:val="24"/>
          <w:szCs w:val="24"/>
          <w:lang w:eastAsia="ru-RU"/>
        </w:rPr>
        <w:t xml:space="preserve">б) при обращении заявителя в МФЦ в устной форме, по телефону, в письменной форме или в форме электронного документа, через официальный сайт МФЦ в сети «Интернет». </w:t>
      </w:r>
    </w:p>
    <w:p w:rsidR="00700278" w:rsidRPr="00461531" w:rsidRDefault="00700278" w:rsidP="00093BD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61531">
        <w:rPr>
          <w:rFonts w:ascii="Times New Roman" w:eastAsia="Times New Roman" w:hAnsi="Times New Roman" w:cs="Times New Roman"/>
          <w:sz w:val="24"/>
          <w:szCs w:val="24"/>
          <w:lang w:eastAsia="ru-RU"/>
        </w:rPr>
        <w:t>При устном личном обращении специалист МФЦ, осуществляющий информирование (консультирование), регистрирует обращение заявителя в АИС МФЦ, присваивая статус «Консультация». Специалист МФЦ отвечает на вопросы заявителя о муниципальной услуге, устанавливает наличие у заявителя документов, необходимых для предоставления муниципальной услуги, выдает необходимые информационные материалы (перечень документов, памятку и др.).</w:t>
      </w:r>
    </w:p>
    <w:p w:rsidR="00700278" w:rsidRPr="00461531" w:rsidRDefault="00700278" w:rsidP="00093BD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61531">
        <w:rPr>
          <w:rFonts w:ascii="Times New Roman" w:eastAsia="Times New Roman" w:hAnsi="Times New Roman" w:cs="Times New Roman"/>
          <w:sz w:val="24"/>
          <w:szCs w:val="24"/>
          <w:lang w:eastAsia="ru-RU"/>
        </w:rPr>
        <w:t>При получении сообщений, направленных электронной почтой в адрес МФЦ, или заполненной формы вопроса с сайта МФЦ, содержащей запрос заявителя, специалист МФЦ информирует заявителя по интересующему вопросу. Ответ на письмо, направленное в электронной форме, долж</w:t>
      </w:r>
      <w:r w:rsidR="000C4D67">
        <w:rPr>
          <w:rFonts w:ascii="Times New Roman" w:eastAsia="Times New Roman" w:hAnsi="Times New Roman" w:cs="Times New Roman"/>
          <w:sz w:val="24"/>
          <w:szCs w:val="24"/>
          <w:lang w:eastAsia="ru-RU"/>
        </w:rPr>
        <w:t>ен</w:t>
      </w:r>
      <w:r w:rsidRPr="00461531">
        <w:rPr>
          <w:rFonts w:ascii="Times New Roman" w:eastAsia="Times New Roman" w:hAnsi="Times New Roman" w:cs="Times New Roman"/>
          <w:sz w:val="24"/>
          <w:szCs w:val="24"/>
          <w:lang w:eastAsia="ru-RU"/>
        </w:rPr>
        <w:t xml:space="preserve"> содержать дату и время получения сообщения, неизмененный текст оригинального сообщения, подробный и исчерпывающий ответ на запрос, имя и фамилию ответившего специалиста МФЦ, его должность, контактный телефон.</w:t>
      </w:r>
    </w:p>
    <w:p w:rsidR="00700278" w:rsidRPr="00461531" w:rsidRDefault="00700278" w:rsidP="00093BD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61531">
        <w:rPr>
          <w:rFonts w:ascii="Times New Roman" w:eastAsia="Times New Roman" w:hAnsi="Times New Roman" w:cs="Times New Roman"/>
          <w:sz w:val="24"/>
          <w:szCs w:val="24"/>
          <w:lang w:eastAsia="ru-RU"/>
        </w:rPr>
        <w:t xml:space="preserve">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 </w:t>
      </w:r>
    </w:p>
    <w:p w:rsidR="00700278" w:rsidRPr="00461531" w:rsidRDefault="00700278" w:rsidP="00093BD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61531">
        <w:rPr>
          <w:rFonts w:ascii="Times New Roman" w:eastAsia="Times New Roman" w:hAnsi="Times New Roman" w:cs="Times New Roman"/>
          <w:sz w:val="24"/>
          <w:szCs w:val="24"/>
          <w:lang w:eastAsia="ru-RU"/>
        </w:rPr>
        <w:t xml:space="preserve">изложить обращение в письменной форме (ответ направляется заявителю в соответствии со способом, указанным в обращении); </w:t>
      </w:r>
    </w:p>
    <w:p w:rsidR="00700278" w:rsidRPr="00461531" w:rsidRDefault="00700278" w:rsidP="00093BD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61531">
        <w:rPr>
          <w:rFonts w:ascii="Times New Roman" w:eastAsia="Times New Roman" w:hAnsi="Times New Roman" w:cs="Times New Roman"/>
          <w:sz w:val="24"/>
          <w:szCs w:val="24"/>
          <w:lang w:eastAsia="ru-RU"/>
        </w:rPr>
        <w:t>назначить другое время для консультаций.</w:t>
      </w:r>
    </w:p>
    <w:p w:rsidR="00700278" w:rsidRPr="00461531" w:rsidRDefault="00700278" w:rsidP="00093BD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61531">
        <w:rPr>
          <w:rFonts w:ascii="Times New Roman" w:eastAsia="Times New Roman" w:hAnsi="Times New Roman" w:cs="Times New Roman"/>
          <w:sz w:val="24"/>
          <w:szCs w:val="24"/>
          <w:lang w:eastAsia="ru-RU"/>
        </w:rPr>
        <w:t>К составлению ответов на обращение могут привлекаться другие должностные лица, компетентные в вопросе, содержащемся в обращении. По вопросам, не входящим в компетенцию МФЦ, данные обращения в день получения таких обращений направляются специалистом МФЦ по подведомственности в электронном виде.</w:t>
      </w:r>
    </w:p>
    <w:p w:rsidR="00700278" w:rsidRPr="00461531" w:rsidRDefault="00700278" w:rsidP="00093BD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61531">
        <w:rPr>
          <w:rFonts w:ascii="Times New Roman" w:eastAsia="Times New Roman" w:hAnsi="Times New Roman" w:cs="Times New Roman"/>
          <w:sz w:val="24"/>
          <w:szCs w:val="24"/>
          <w:lang w:eastAsia="ru-RU"/>
        </w:rPr>
        <w:t>Продолжительность индивидуального устного информирования (консультирования) составляет не более 15 минут.</w:t>
      </w:r>
    </w:p>
    <w:p w:rsidR="00700278" w:rsidRPr="00461531" w:rsidRDefault="00700278" w:rsidP="00093BD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61531">
        <w:rPr>
          <w:rFonts w:ascii="Times New Roman" w:eastAsia="Times New Roman" w:hAnsi="Times New Roman" w:cs="Times New Roman"/>
          <w:sz w:val="24"/>
          <w:szCs w:val="24"/>
          <w:lang w:eastAsia="ru-RU"/>
        </w:rPr>
        <w:lastRenderedPageBreak/>
        <w:t>3.</w:t>
      </w:r>
      <w:r w:rsidR="001F57A9">
        <w:rPr>
          <w:rFonts w:ascii="Times New Roman" w:eastAsia="Times New Roman" w:hAnsi="Times New Roman" w:cs="Times New Roman"/>
          <w:sz w:val="24"/>
          <w:szCs w:val="24"/>
          <w:lang w:eastAsia="ru-RU"/>
        </w:rPr>
        <w:t>8</w:t>
      </w:r>
      <w:r w:rsidRPr="00461531">
        <w:rPr>
          <w:rFonts w:ascii="Times New Roman" w:eastAsia="Times New Roman" w:hAnsi="Times New Roman" w:cs="Times New Roman"/>
          <w:sz w:val="24"/>
          <w:szCs w:val="24"/>
          <w:lang w:eastAsia="ru-RU"/>
        </w:rPr>
        <w:t>.</w:t>
      </w:r>
      <w:r w:rsidR="00392ED0" w:rsidRPr="00461531">
        <w:rPr>
          <w:rFonts w:ascii="Times New Roman" w:eastAsia="Times New Roman" w:hAnsi="Times New Roman" w:cs="Times New Roman"/>
          <w:sz w:val="24"/>
          <w:szCs w:val="24"/>
          <w:lang w:eastAsia="ru-RU"/>
        </w:rPr>
        <w:t>2</w:t>
      </w:r>
      <w:r w:rsidRPr="00461531">
        <w:rPr>
          <w:rFonts w:ascii="Times New Roman" w:eastAsia="Times New Roman" w:hAnsi="Times New Roman" w:cs="Times New Roman"/>
          <w:sz w:val="24"/>
          <w:szCs w:val="24"/>
          <w:lang w:eastAsia="ru-RU"/>
        </w:rPr>
        <w:t>. В ходе приема заявления и документов, необходимых для предоставления муниципальной услуги, специалист МФЦ производит проверку представленного заявления с приложением документов на наличие необходимых документов согласно перечню, указанному в пункте 2.6.1 Административного регламента, проверяет правильность заполнения заявления, полноту и достоверность содержащихся в них сведений. Специалист МФЦ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700278" w:rsidRPr="00461531" w:rsidRDefault="00700278" w:rsidP="00093BD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61531">
        <w:rPr>
          <w:rFonts w:ascii="Times New Roman" w:eastAsia="Times New Roman" w:hAnsi="Times New Roman" w:cs="Times New Roman"/>
          <w:sz w:val="24"/>
          <w:szCs w:val="24"/>
          <w:lang w:eastAsia="ru-RU"/>
        </w:rPr>
        <w:t>В случае выявления в ходе приема несоответствия документов установленным требованиям специалист МФЦ в устной форме предлагает представить недостающие документы и (или) внести необходимые исправления. Если заявитель настаивает на приеме документов, специалист по приему документов осуществляет прием документов.</w:t>
      </w:r>
    </w:p>
    <w:p w:rsidR="00700278" w:rsidRPr="00461531" w:rsidRDefault="00700278" w:rsidP="00093BD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61531">
        <w:rPr>
          <w:rFonts w:ascii="Times New Roman" w:eastAsia="Times New Roman" w:hAnsi="Times New Roman" w:cs="Times New Roman"/>
          <w:sz w:val="24"/>
          <w:szCs w:val="24"/>
          <w:lang w:eastAsia="ru-RU"/>
        </w:rPr>
        <w:t xml:space="preserve">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 </w:t>
      </w:r>
    </w:p>
    <w:p w:rsidR="00700278" w:rsidRPr="00461531" w:rsidRDefault="00700278" w:rsidP="00093BD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61531">
        <w:rPr>
          <w:rFonts w:ascii="Times New Roman" w:eastAsia="Times New Roman" w:hAnsi="Times New Roman" w:cs="Times New Roman"/>
          <w:sz w:val="24"/>
          <w:szCs w:val="24"/>
          <w:lang w:eastAsia="ru-RU"/>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о защите информации».</w:t>
      </w:r>
    </w:p>
    <w:p w:rsidR="00700278" w:rsidRPr="00461531" w:rsidRDefault="00700278" w:rsidP="00093BD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61531">
        <w:rPr>
          <w:rFonts w:ascii="Times New Roman" w:eastAsia="Times New Roman" w:hAnsi="Times New Roman" w:cs="Times New Roman"/>
          <w:sz w:val="24"/>
          <w:szCs w:val="24"/>
          <w:lang w:eastAsia="ru-RU"/>
        </w:rPr>
        <w:t>Специалист МФЦ, ответственный за прием и регистрацию документов, фиксирует заявления заявителей в АИС МФЦ. После регистрации готовит расписку о принятии документов, согласие на обработку персональных данных (далее - расписка) в 3-х экземплярах (1 экземпляр выдает заявителю, 2-ой с уведомлением и принятым пакетом документов направляется в течение 1 рабочего дня в администрацию, 3-ий остается в МФЦ) в соответствии с действующими правилами ведения учета документов.</w:t>
      </w:r>
    </w:p>
    <w:p w:rsidR="00700278" w:rsidRPr="00461531" w:rsidRDefault="00700278" w:rsidP="00093BD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61531">
        <w:rPr>
          <w:rFonts w:ascii="Times New Roman" w:eastAsia="Times New Roman" w:hAnsi="Times New Roman" w:cs="Times New Roman"/>
          <w:sz w:val="24"/>
          <w:szCs w:val="24"/>
          <w:lang w:eastAsia="ru-RU"/>
        </w:rPr>
        <w:t>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700278" w:rsidRPr="00461531" w:rsidRDefault="00B0544C" w:rsidP="00093BD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61531">
        <w:rPr>
          <w:rFonts w:ascii="Times New Roman" w:eastAsia="Times New Roman" w:hAnsi="Times New Roman" w:cs="Times New Roman"/>
          <w:sz w:val="24"/>
          <w:szCs w:val="24"/>
          <w:lang w:eastAsia="ru-RU"/>
        </w:rPr>
        <w:t>3.</w:t>
      </w:r>
      <w:r w:rsidR="001F57A9">
        <w:rPr>
          <w:rFonts w:ascii="Times New Roman" w:eastAsia="Times New Roman" w:hAnsi="Times New Roman" w:cs="Times New Roman"/>
          <w:sz w:val="24"/>
          <w:szCs w:val="24"/>
          <w:lang w:eastAsia="ru-RU"/>
        </w:rPr>
        <w:t>8</w:t>
      </w:r>
      <w:r w:rsidR="00700278" w:rsidRPr="00461531">
        <w:rPr>
          <w:rFonts w:ascii="Times New Roman" w:eastAsia="Times New Roman" w:hAnsi="Times New Roman" w:cs="Times New Roman"/>
          <w:sz w:val="24"/>
          <w:szCs w:val="24"/>
          <w:lang w:eastAsia="ru-RU"/>
        </w:rPr>
        <w:t>.3. При наличии в заявлении о предоставлении муниципальной услуги указания о выдаче результатов оказания услуги через МФЦ администрация передает документы в МФЦ для последующей выдачи заявителю (представителю).</w:t>
      </w:r>
    </w:p>
    <w:p w:rsidR="00700278" w:rsidRPr="00461531" w:rsidRDefault="00700278" w:rsidP="00093BD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61531">
        <w:rPr>
          <w:rFonts w:ascii="Times New Roman" w:eastAsia="Times New Roman" w:hAnsi="Times New Roman" w:cs="Times New Roman"/>
          <w:sz w:val="24"/>
          <w:szCs w:val="24"/>
          <w:lang w:eastAsia="ru-RU"/>
        </w:rPr>
        <w:t>Документ, являющийся результатом предоставления муниципальной услуги,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w:t>
      </w:r>
    </w:p>
    <w:p w:rsidR="00700278" w:rsidRPr="00461531" w:rsidRDefault="00700278" w:rsidP="00093BD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61531">
        <w:rPr>
          <w:rFonts w:ascii="Times New Roman" w:eastAsia="Times New Roman" w:hAnsi="Times New Roman" w:cs="Times New Roman"/>
          <w:sz w:val="24"/>
          <w:szCs w:val="24"/>
          <w:lang w:eastAsia="ru-RU"/>
        </w:rPr>
        <w:t>Специалист МФЦ, ответственный за выдачу документов,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и в АИС МФЦ.</w:t>
      </w:r>
    </w:p>
    <w:p w:rsidR="00700278" w:rsidRPr="00461531" w:rsidRDefault="00700278" w:rsidP="00093BD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700278" w:rsidRPr="00461531" w:rsidRDefault="00700278" w:rsidP="00093BD6">
      <w:pPr>
        <w:widowControl w:val="0"/>
        <w:autoSpaceDE w:val="0"/>
        <w:autoSpaceDN w:val="0"/>
        <w:spacing w:after="0" w:line="240" w:lineRule="auto"/>
        <w:ind w:firstLine="567"/>
        <w:jc w:val="center"/>
        <w:rPr>
          <w:rFonts w:ascii="Times New Roman" w:eastAsia="Times New Roman" w:hAnsi="Times New Roman" w:cs="Times New Roman"/>
          <w:b/>
          <w:sz w:val="24"/>
          <w:szCs w:val="24"/>
          <w:lang w:eastAsia="ru-RU"/>
        </w:rPr>
      </w:pPr>
      <w:r w:rsidRPr="00461531">
        <w:rPr>
          <w:rFonts w:ascii="Times New Roman" w:eastAsia="Times New Roman" w:hAnsi="Times New Roman" w:cs="Times New Roman"/>
          <w:b/>
          <w:sz w:val="24"/>
          <w:szCs w:val="24"/>
          <w:lang w:eastAsia="ru-RU"/>
        </w:rPr>
        <w:t>IV. Формы контроля</w:t>
      </w:r>
      <w:r w:rsidR="00270E95" w:rsidRPr="00461531">
        <w:rPr>
          <w:rFonts w:ascii="Times New Roman" w:eastAsia="Times New Roman" w:hAnsi="Times New Roman" w:cs="Times New Roman"/>
          <w:b/>
          <w:sz w:val="24"/>
          <w:szCs w:val="24"/>
          <w:lang w:eastAsia="ru-RU"/>
        </w:rPr>
        <w:t xml:space="preserve"> </w:t>
      </w:r>
      <w:r w:rsidRPr="00461531">
        <w:rPr>
          <w:rFonts w:ascii="Times New Roman" w:eastAsia="Times New Roman" w:hAnsi="Times New Roman" w:cs="Times New Roman"/>
          <w:b/>
          <w:sz w:val="24"/>
          <w:szCs w:val="24"/>
          <w:lang w:eastAsia="ru-RU"/>
        </w:rPr>
        <w:t>за исполнением Административного регламента</w:t>
      </w:r>
    </w:p>
    <w:p w:rsidR="00700278" w:rsidRPr="00461531" w:rsidRDefault="00700278" w:rsidP="00093BD6">
      <w:pPr>
        <w:widowControl w:val="0"/>
        <w:autoSpaceDE w:val="0"/>
        <w:autoSpaceDN w:val="0"/>
        <w:spacing w:after="0" w:line="240" w:lineRule="auto"/>
        <w:ind w:firstLine="567"/>
        <w:jc w:val="both"/>
        <w:rPr>
          <w:rFonts w:ascii="Times New Roman" w:eastAsia="Times New Roman" w:hAnsi="Times New Roman" w:cs="Times New Roman"/>
          <w:b/>
          <w:sz w:val="24"/>
          <w:szCs w:val="24"/>
          <w:lang w:eastAsia="ru-RU"/>
        </w:rPr>
      </w:pPr>
    </w:p>
    <w:p w:rsidR="00700278" w:rsidRPr="00461531" w:rsidRDefault="00700278" w:rsidP="00093BD6">
      <w:pPr>
        <w:widowControl w:val="0"/>
        <w:autoSpaceDE w:val="0"/>
        <w:autoSpaceDN w:val="0"/>
        <w:spacing w:after="0" w:line="240" w:lineRule="auto"/>
        <w:ind w:firstLine="567"/>
        <w:jc w:val="both"/>
        <w:rPr>
          <w:rFonts w:ascii="Times New Roman" w:eastAsia="Times New Roman" w:hAnsi="Times New Roman" w:cs="Times New Roman"/>
          <w:b/>
          <w:sz w:val="24"/>
          <w:szCs w:val="24"/>
          <w:lang w:eastAsia="ru-RU"/>
        </w:rPr>
      </w:pPr>
      <w:r w:rsidRPr="00461531">
        <w:rPr>
          <w:rFonts w:ascii="Times New Roman" w:eastAsia="Times New Roman" w:hAnsi="Times New Roman" w:cs="Times New Roman"/>
          <w:b/>
          <w:sz w:val="24"/>
          <w:szCs w:val="24"/>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00278" w:rsidRPr="00461531" w:rsidRDefault="00700278" w:rsidP="00093BD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61531">
        <w:rPr>
          <w:rFonts w:ascii="Times New Roman" w:eastAsia="Times New Roman" w:hAnsi="Times New Roman" w:cs="Times New Roman"/>
          <w:sz w:val="24"/>
          <w:szCs w:val="24"/>
          <w:lang w:eastAsia="ru-RU"/>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w:t>
      </w:r>
      <w:r w:rsidR="000C4D67">
        <w:rPr>
          <w:rFonts w:ascii="Times New Roman" w:eastAsia="Times New Roman" w:hAnsi="Times New Roman" w:cs="Times New Roman"/>
          <w:sz w:val="24"/>
          <w:szCs w:val="24"/>
          <w:lang w:eastAsia="ru-RU"/>
        </w:rPr>
        <w:t> </w:t>
      </w:r>
      <w:r w:rsidRPr="00461531">
        <w:rPr>
          <w:rFonts w:ascii="Times New Roman" w:eastAsia="Times New Roman" w:hAnsi="Times New Roman" w:cs="Times New Roman"/>
          <w:sz w:val="24"/>
          <w:szCs w:val="24"/>
          <w:lang w:eastAsia="ru-RU"/>
        </w:rPr>
        <w:t xml:space="preserve">предоставлению муниципальной услуги, осуществляет заместитель главы администрации – начальник управления архитектуры и градостроительства администрации города Чебоксары, курирующий предоставление муниципальной услуги, и руководитель структурного подразделения Управления путем проверки своевременности, </w:t>
      </w:r>
      <w:r w:rsidRPr="00461531">
        <w:rPr>
          <w:rFonts w:ascii="Times New Roman" w:eastAsia="Times New Roman" w:hAnsi="Times New Roman" w:cs="Times New Roman"/>
          <w:sz w:val="24"/>
          <w:szCs w:val="24"/>
          <w:lang w:eastAsia="ru-RU"/>
        </w:rPr>
        <w:lastRenderedPageBreak/>
        <w:t>полноты и качества выполнения процедур при предоставлении муниципальной услуги.</w:t>
      </w:r>
    </w:p>
    <w:p w:rsidR="00700278" w:rsidRPr="00461531" w:rsidRDefault="00700278" w:rsidP="00093BD6">
      <w:pPr>
        <w:widowControl w:val="0"/>
        <w:autoSpaceDE w:val="0"/>
        <w:autoSpaceDN w:val="0"/>
        <w:spacing w:after="0" w:line="240" w:lineRule="auto"/>
        <w:ind w:firstLine="567"/>
        <w:jc w:val="both"/>
        <w:rPr>
          <w:rFonts w:ascii="Times New Roman" w:eastAsia="Times New Roman" w:hAnsi="Times New Roman" w:cs="Times New Roman"/>
          <w:b/>
          <w:sz w:val="24"/>
          <w:szCs w:val="24"/>
          <w:lang w:eastAsia="ru-RU"/>
        </w:rPr>
      </w:pPr>
    </w:p>
    <w:p w:rsidR="00700278" w:rsidRPr="00461531" w:rsidRDefault="00700278" w:rsidP="00093BD6">
      <w:pPr>
        <w:widowControl w:val="0"/>
        <w:autoSpaceDE w:val="0"/>
        <w:autoSpaceDN w:val="0"/>
        <w:spacing w:after="0" w:line="240" w:lineRule="auto"/>
        <w:ind w:firstLine="567"/>
        <w:jc w:val="both"/>
        <w:rPr>
          <w:rFonts w:ascii="Times New Roman" w:eastAsia="Times New Roman" w:hAnsi="Times New Roman" w:cs="Times New Roman"/>
          <w:b/>
          <w:sz w:val="24"/>
          <w:szCs w:val="24"/>
          <w:lang w:eastAsia="ru-RU"/>
        </w:rPr>
      </w:pPr>
      <w:r w:rsidRPr="00461531">
        <w:rPr>
          <w:rFonts w:ascii="Times New Roman" w:eastAsia="Times New Roman" w:hAnsi="Times New Roman" w:cs="Times New Roman"/>
          <w:b/>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00278" w:rsidRPr="00461531" w:rsidRDefault="00700278" w:rsidP="00093BD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61531">
        <w:rPr>
          <w:rFonts w:ascii="Times New Roman" w:eastAsia="Times New Roman" w:hAnsi="Times New Roman" w:cs="Times New Roman"/>
          <w:sz w:val="24"/>
          <w:szCs w:val="24"/>
          <w:lang w:eastAsia="ru-RU"/>
        </w:rPr>
        <w:t>Контроль полноты и качества предоставления муниципальной услуги включает в</w:t>
      </w:r>
      <w:r w:rsidR="000C4D67">
        <w:rPr>
          <w:rFonts w:ascii="Times New Roman" w:eastAsia="Times New Roman" w:hAnsi="Times New Roman" w:cs="Times New Roman"/>
          <w:sz w:val="24"/>
          <w:szCs w:val="24"/>
          <w:lang w:eastAsia="ru-RU"/>
        </w:rPr>
        <w:t> </w:t>
      </w:r>
      <w:r w:rsidRPr="00461531">
        <w:rPr>
          <w:rFonts w:ascii="Times New Roman" w:eastAsia="Times New Roman" w:hAnsi="Times New Roman" w:cs="Times New Roman"/>
          <w:sz w:val="24"/>
          <w:szCs w:val="24"/>
          <w:lang w:eastAsia="ru-RU"/>
        </w:rPr>
        <w:t>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700278" w:rsidRPr="00461531" w:rsidRDefault="00700278" w:rsidP="00093BD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61531">
        <w:rPr>
          <w:rFonts w:ascii="Times New Roman" w:eastAsia="Times New Roman" w:hAnsi="Times New Roman" w:cs="Times New Roman"/>
          <w:sz w:val="24"/>
          <w:szCs w:val="24"/>
          <w:lang w:eastAsia="ru-RU"/>
        </w:rPr>
        <w:t>Периодичность проведения проверок носит плановый характер (осуществляется на основании утвержденного плана работы)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700278" w:rsidRPr="00461531" w:rsidRDefault="00700278" w:rsidP="00093BD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61531">
        <w:rPr>
          <w:rFonts w:ascii="Times New Roman" w:eastAsia="Times New Roman" w:hAnsi="Times New Roman" w:cs="Times New Roman"/>
          <w:sz w:val="24"/>
          <w:szCs w:val="24"/>
          <w:lang w:eastAsia="ru-RU"/>
        </w:rPr>
        <w:t xml:space="preserve">Плановые и внеплановые проверки полноты и качества предоставления муниципальной услуги организуются на основании распоряжений администрации города Чебоксары. </w:t>
      </w:r>
    </w:p>
    <w:p w:rsidR="00700278" w:rsidRPr="00461531" w:rsidRDefault="00700278" w:rsidP="00093BD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61531">
        <w:rPr>
          <w:rFonts w:ascii="Times New Roman" w:eastAsia="Times New Roman" w:hAnsi="Times New Roman" w:cs="Times New Roman"/>
          <w:sz w:val="24"/>
          <w:szCs w:val="24"/>
          <w:lang w:eastAsia="ru-RU"/>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обращений (жалоб) заявителей на решения и действия (бездействие) должностных лиц администрации, муниципальных служащих, руководителей и работников учреждений, предоставляющих муниципальную услугу.</w:t>
      </w:r>
    </w:p>
    <w:p w:rsidR="00700278" w:rsidRPr="00461531" w:rsidRDefault="00700278" w:rsidP="00093BD6">
      <w:pPr>
        <w:widowControl w:val="0"/>
        <w:autoSpaceDE w:val="0"/>
        <w:autoSpaceDN w:val="0"/>
        <w:spacing w:after="0" w:line="240" w:lineRule="auto"/>
        <w:ind w:firstLine="567"/>
        <w:jc w:val="both"/>
        <w:rPr>
          <w:rFonts w:ascii="Times New Roman" w:eastAsia="Times New Roman" w:hAnsi="Times New Roman" w:cs="Times New Roman"/>
          <w:b/>
          <w:sz w:val="24"/>
          <w:szCs w:val="24"/>
          <w:lang w:eastAsia="ru-RU"/>
        </w:rPr>
      </w:pPr>
    </w:p>
    <w:p w:rsidR="00700278" w:rsidRPr="00461531" w:rsidRDefault="00700278" w:rsidP="00093BD6">
      <w:pPr>
        <w:widowControl w:val="0"/>
        <w:autoSpaceDE w:val="0"/>
        <w:autoSpaceDN w:val="0"/>
        <w:spacing w:after="0" w:line="240" w:lineRule="auto"/>
        <w:ind w:firstLine="567"/>
        <w:jc w:val="both"/>
        <w:rPr>
          <w:rFonts w:ascii="Times New Roman" w:eastAsia="Times New Roman" w:hAnsi="Times New Roman" w:cs="Times New Roman"/>
          <w:b/>
          <w:sz w:val="24"/>
          <w:szCs w:val="24"/>
          <w:lang w:eastAsia="ru-RU"/>
        </w:rPr>
      </w:pPr>
      <w:r w:rsidRPr="00461531">
        <w:rPr>
          <w:rFonts w:ascii="Times New Roman" w:eastAsia="Times New Roman" w:hAnsi="Times New Roman" w:cs="Times New Roman"/>
          <w:b/>
          <w:sz w:val="24"/>
          <w:szCs w:val="24"/>
          <w:lang w:eastAsia="ru-RU"/>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700278" w:rsidRPr="00461531" w:rsidRDefault="00700278" w:rsidP="00093BD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61531">
        <w:rPr>
          <w:rFonts w:ascii="Times New Roman" w:eastAsia="Times New Roman" w:hAnsi="Times New Roman" w:cs="Times New Roman"/>
          <w:sz w:val="24"/>
          <w:szCs w:val="24"/>
          <w:lang w:eastAsia="ru-RU"/>
        </w:rPr>
        <w:t>Должностные лица, муниципальные служащие администрации, работники структурного подразделения Управления,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700278" w:rsidRPr="00461531" w:rsidRDefault="00700278" w:rsidP="00093BD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61531">
        <w:rPr>
          <w:rFonts w:ascii="Times New Roman" w:eastAsia="Times New Roman" w:hAnsi="Times New Roman" w:cs="Times New Roman"/>
          <w:sz w:val="24"/>
          <w:szCs w:val="24"/>
          <w:lang w:eastAsia="ru-RU"/>
        </w:rPr>
        <w:t>Персональная ответственность должностных лиц, муниципальных служащих администрации, ответственных за предоставление муниципальной услуги, закрепляется в</w:t>
      </w:r>
      <w:r w:rsidR="000C4D67">
        <w:rPr>
          <w:rFonts w:ascii="Times New Roman" w:eastAsia="Times New Roman" w:hAnsi="Times New Roman" w:cs="Times New Roman"/>
          <w:sz w:val="24"/>
          <w:szCs w:val="24"/>
          <w:lang w:eastAsia="ru-RU"/>
        </w:rPr>
        <w:t> </w:t>
      </w:r>
      <w:r w:rsidRPr="00461531">
        <w:rPr>
          <w:rFonts w:ascii="Times New Roman" w:eastAsia="Times New Roman" w:hAnsi="Times New Roman" w:cs="Times New Roman"/>
          <w:sz w:val="24"/>
          <w:szCs w:val="24"/>
          <w:lang w:eastAsia="ru-RU"/>
        </w:rPr>
        <w:t>их должностных инструкциях в соответствии с требованиями законодательства Российской Федерации.</w:t>
      </w:r>
    </w:p>
    <w:p w:rsidR="00700278" w:rsidRPr="00461531" w:rsidRDefault="00700278" w:rsidP="00093BD6">
      <w:pPr>
        <w:widowControl w:val="0"/>
        <w:autoSpaceDE w:val="0"/>
        <w:autoSpaceDN w:val="0"/>
        <w:spacing w:after="0" w:line="240" w:lineRule="auto"/>
        <w:ind w:firstLine="567"/>
        <w:jc w:val="both"/>
        <w:rPr>
          <w:rFonts w:ascii="Times New Roman" w:eastAsia="Times New Roman" w:hAnsi="Times New Roman" w:cs="Times New Roman"/>
          <w:b/>
          <w:sz w:val="24"/>
          <w:szCs w:val="24"/>
          <w:lang w:eastAsia="ru-RU"/>
        </w:rPr>
      </w:pPr>
    </w:p>
    <w:p w:rsidR="00700278" w:rsidRPr="00461531" w:rsidRDefault="00700278" w:rsidP="00093BD6">
      <w:pPr>
        <w:widowControl w:val="0"/>
        <w:autoSpaceDE w:val="0"/>
        <w:autoSpaceDN w:val="0"/>
        <w:spacing w:after="0" w:line="240" w:lineRule="auto"/>
        <w:ind w:firstLine="567"/>
        <w:jc w:val="both"/>
        <w:rPr>
          <w:rFonts w:ascii="Times New Roman" w:eastAsia="Times New Roman" w:hAnsi="Times New Roman" w:cs="Times New Roman"/>
          <w:b/>
          <w:sz w:val="24"/>
          <w:szCs w:val="24"/>
          <w:lang w:eastAsia="ru-RU"/>
        </w:rPr>
      </w:pPr>
      <w:r w:rsidRPr="00461531">
        <w:rPr>
          <w:rFonts w:ascii="Times New Roman" w:eastAsia="Times New Roman" w:hAnsi="Times New Roman" w:cs="Times New Roman"/>
          <w:b/>
          <w:sz w:val="24"/>
          <w:szCs w:val="24"/>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00278" w:rsidRPr="00461531" w:rsidRDefault="00700278" w:rsidP="00093BD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61531">
        <w:rPr>
          <w:rFonts w:ascii="Times New Roman" w:eastAsia="Times New Roman" w:hAnsi="Times New Roman" w:cs="Times New Roman"/>
          <w:sz w:val="24"/>
          <w:szCs w:val="24"/>
          <w:lang w:eastAsia="ru-RU"/>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700278" w:rsidRPr="00461531" w:rsidRDefault="00700278" w:rsidP="00093BD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1E181C" w:rsidRPr="00650575" w:rsidRDefault="001E181C" w:rsidP="00093BD6">
      <w:pPr>
        <w:spacing w:after="0" w:line="240" w:lineRule="auto"/>
        <w:ind w:firstLine="567"/>
        <w:jc w:val="center"/>
        <w:rPr>
          <w:rFonts w:ascii="Times New Roman" w:hAnsi="Times New Roman" w:cs="Times New Roman"/>
          <w:b/>
          <w:sz w:val="24"/>
          <w:szCs w:val="24"/>
        </w:rPr>
      </w:pPr>
      <w:r w:rsidRPr="00650575">
        <w:rPr>
          <w:rFonts w:ascii="Times New Roman" w:hAnsi="Times New Roman" w:cs="Times New Roman"/>
          <w:b/>
          <w:sz w:val="24"/>
          <w:szCs w:val="24"/>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 МФЦ, его работников</w:t>
      </w:r>
    </w:p>
    <w:p w:rsidR="001E181C" w:rsidRPr="00650575" w:rsidRDefault="001E181C" w:rsidP="00093BD6">
      <w:pPr>
        <w:spacing w:after="0" w:line="240" w:lineRule="auto"/>
        <w:ind w:firstLine="567"/>
        <w:jc w:val="both"/>
        <w:rPr>
          <w:rFonts w:ascii="Times New Roman" w:hAnsi="Times New Roman" w:cs="Times New Roman"/>
          <w:b/>
          <w:sz w:val="24"/>
          <w:szCs w:val="24"/>
        </w:rPr>
      </w:pPr>
    </w:p>
    <w:p w:rsidR="001E181C" w:rsidRPr="00650575" w:rsidRDefault="001E181C" w:rsidP="00093BD6">
      <w:pPr>
        <w:spacing w:after="0" w:line="240" w:lineRule="auto"/>
        <w:ind w:firstLine="567"/>
        <w:jc w:val="both"/>
        <w:rPr>
          <w:rFonts w:ascii="Times New Roman" w:hAnsi="Times New Roman" w:cs="Times New Roman"/>
          <w:b/>
          <w:sz w:val="24"/>
          <w:szCs w:val="24"/>
        </w:rPr>
      </w:pPr>
      <w:r w:rsidRPr="00650575">
        <w:rPr>
          <w:rFonts w:ascii="Times New Roman" w:hAnsi="Times New Roman" w:cs="Times New Roman"/>
          <w:b/>
          <w:sz w:val="24"/>
          <w:szCs w:val="24"/>
        </w:rPr>
        <w:t xml:space="preserve">5.1. Способы информирования заявителей о порядке досудебного (внесудебного) обжалования </w:t>
      </w:r>
    </w:p>
    <w:p w:rsidR="001E181C" w:rsidRPr="00650575" w:rsidRDefault="001E181C" w:rsidP="00093BD6">
      <w:pPr>
        <w:spacing w:after="0" w:line="240" w:lineRule="auto"/>
        <w:ind w:firstLine="567"/>
        <w:jc w:val="both"/>
        <w:rPr>
          <w:rFonts w:ascii="Times New Roman" w:hAnsi="Times New Roman" w:cs="Times New Roman"/>
          <w:sz w:val="24"/>
          <w:szCs w:val="24"/>
        </w:rPr>
      </w:pPr>
      <w:r w:rsidRPr="00650575">
        <w:rPr>
          <w:rFonts w:ascii="Times New Roman" w:hAnsi="Times New Roman" w:cs="Times New Roman"/>
          <w:sz w:val="24"/>
          <w:szCs w:val="24"/>
        </w:rPr>
        <w:t xml:space="preserve">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w:t>
      </w:r>
      <w:r w:rsidRPr="00650575">
        <w:rPr>
          <w:rFonts w:ascii="Times New Roman" w:hAnsi="Times New Roman" w:cs="Times New Roman"/>
          <w:sz w:val="24"/>
          <w:szCs w:val="24"/>
        </w:rPr>
        <w:lastRenderedPageBreak/>
        <w:t xml:space="preserve">муниципальных служащих, МФЦ, его работников при предоставлении муниципальной услуги в досудебном (внесудебном) порядке. </w:t>
      </w:r>
    </w:p>
    <w:p w:rsidR="001E181C" w:rsidRPr="00650575" w:rsidRDefault="001E181C" w:rsidP="00093BD6">
      <w:pPr>
        <w:spacing w:after="0" w:line="240" w:lineRule="auto"/>
        <w:ind w:firstLine="567"/>
        <w:jc w:val="both"/>
        <w:rPr>
          <w:rFonts w:ascii="Times New Roman" w:hAnsi="Times New Roman" w:cs="Times New Roman"/>
          <w:sz w:val="24"/>
          <w:szCs w:val="24"/>
        </w:rPr>
      </w:pPr>
      <w:r w:rsidRPr="00650575">
        <w:rPr>
          <w:rFonts w:ascii="Times New Roman" w:hAnsi="Times New Roman" w:cs="Times New Roman"/>
          <w:sz w:val="24"/>
          <w:szCs w:val="24"/>
        </w:rPr>
        <w:t>Информацию о порядке подачи и рассмотрения жалобы заявители могут получить на информационном стенде в структурном подразделении администрации города Чебоксары, МФЦ, на Едином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1E181C" w:rsidRPr="00650575" w:rsidRDefault="001E181C" w:rsidP="00093BD6">
      <w:pPr>
        <w:spacing w:after="0" w:line="240" w:lineRule="auto"/>
        <w:ind w:firstLine="567"/>
        <w:jc w:val="both"/>
        <w:rPr>
          <w:rFonts w:ascii="Times New Roman" w:hAnsi="Times New Roman" w:cs="Times New Roman"/>
          <w:sz w:val="24"/>
          <w:szCs w:val="24"/>
        </w:rPr>
      </w:pPr>
      <w:r w:rsidRPr="00650575">
        <w:rPr>
          <w:rFonts w:ascii="Times New Roman" w:hAnsi="Times New Roman" w:cs="Times New Roman"/>
          <w:sz w:val="24"/>
          <w:szCs w:val="24"/>
        </w:rPr>
        <w:t>Для получения информации о порядке подачи и рассмотрения жалобы заявитель вправе обратиться в администрацию:</w:t>
      </w:r>
    </w:p>
    <w:p w:rsidR="001E181C" w:rsidRPr="00650575" w:rsidRDefault="001E181C" w:rsidP="00093BD6">
      <w:pPr>
        <w:spacing w:after="0" w:line="240" w:lineRule="auto"/>
        <w:ind w:firstLine="567"/>
        <w:jc w:val="both"/>
        <w:rPr>
          <w:rFonts w:ascii="Times New Roman" w:hAnsi="Times New Roman" w:cs="Times New Roman"/>
          <w:sz w:val="24"/>
          <w:szCs w:val="24"/>
        </w:rPr>
      </w:pPr>
      <w:r w:rsidRPr="00650575">
        <w:rPr>
          <w:rFonts w:ascii="Times New Roman" w:hAnsi="Times New Roman" w:cs="Times New Roman"/>
          <w:sz w:val="24"/>
          <w:szCs w:val="24"/>
        </w:rPr>
        <w:t>в устной форме;</w:t>
      </w:r>
    </w:p>
    <w:p w:rsidR="001E181C" w:rsidRPr="00650575" w:rsidRDefault="001E181C" w:rsidP="00093BD6">
      <w:pPr>
        <w:spacing w:after="0" w:line="240" w:lineRule="auto"/>
        <w:ind w:firstLine="567"/>
        <w:jc w:val="both"/>
        <w:rPr>
          <w:rFonts w:ascii="Times New Roman" w:hAnsi="Times New Roman" w:cs="Times New Roman"/>
          <w:sz w:val="24"/>
          <w:szCs w:val="24"/>
        </w:rPr>
      </w:pPr>
      <w:r w:rsidRPr="00650575">
        <w:rPr>
          <w:rFonts w:ascii="Times New Roman" w:hAnsi="Times New Roman" w:cs="Times New Roman"/>
          <w:sz w:val="24"/>
          <w:szCs w:val="24"/>
        </w:rPr>
        <w:t>в форме электронного документа;</w:t>
      </w:r>
    </w:p>
    <w:p w:rsidR="001E181C" w:rsidRPr="00650575" w:rsidRDefault="001E181C" w:rsidP="00093BD6">
      <w:pPr>
        <w:spacing w:after="0" w:line="240" w:lineRule="auto"/>
        <w:ind w:firstLine="567"/>
        <w:jc w:val="both"/>
        <w:rPr>
          <w:rFonts w:ascii="Times New Roman" w:hAnsi="Times New Roman" w:cs="Times New Roman"/>
          <w:sz w:val="24"/>
          <w:szCs w:val="24"/>
        </w:rPr>
      </w:pPr>
      <w:r w:rsidRPr="00650575">
        <w:rPr>
          <w:rFonts w:ascii="Times New Roman" w:hAnsi="Times New Roman" w:cs="Times New Roman"/>
          <w:sz w:val="24"/>
          <w:szCs w:val="24"/>
        </w:rPr>
        <w:t>по телефону;</w:t>
      </w:r>
    </w:p>
    <w:p w:rsidR="001E181C" w:rsidRPr="00650575" w:rsidRDefault="001E181C" w:rsidP="00093BD6">
      <w:pPr>
        <w:spacing w:after="0" w:line="240" w:lineRule="auto"/>
        <w:ind w:firstLine="567"/>
        <w:jc w:val="both"/>
        <w:rPr>
          <w:rFonts w:ascii="Times New Roman" w:hAnsi="Times New Roman" w:cs="Times New Roman"/>
          <w:sz w:val="24"/>
          <w:szCs w:val="24"/>
        </w:rPr>
      </w:pPr>
      <w:r w:rsidRPr="00650575">
        <w:rPr>
          <w:rFonts w:ascii="Times New Roman" w:hAnsi="Times New Roman" w:cs="Times New Roman"/>
          <w:sz w:val="24"/>
          <w:szCs w:val="24"/>
        </w:rPr>
        <w:t>в письменной форме.</w:t>
      </w:r>
    </w:p>
    <w:p w:rsidR="001E181C" w:rsidRPr="00650575" w:rsidRDefault="001E181C" w:rsidP="00093BD6">
      <w:pPr>
        <w:spacing w:after="0" w:line="240" w:lineRule="auto"/>
        <w:ind w:firstLine="567"/>
        <w:jc w:val="both"/>
        <w:rPr>
          <w:rFonts w:ascii="Times New Roman" w:hAnsi="Times New Roman" w:cs="Times New Roman"/>
          <w:b/>
          <w:sz w:val="24"/>
          <w:szCs w:val="24"/>
        </w:rPr>
      </w:pPr>
    </w:p>
    <w:p w:rsidR="001E181C" w:rsidRPr="00650575" w:rsidRDefault="001E181C" w:rsidP="00093BD6">
      <w:pPr>
        <w:spacing w:after="0" w:line="240" w:lineRule="auto"/>
        <w:ind w:firstLine="567"/>
        <w:jc w:val="both"/>
        <w:rPr>
          <w:rFonts w:ascii="Times New Roman" w:hAnsi="Times New Roman" w:cs="Times New Roman"/>
          <w:b/>
          <w:sz w:val="24"/>
          <w:szCs w:val="24"/>
        </w:rPr>
      </w:pPr>
      <w:r w:rsidRPr="00650575">
        <w:rPr>
          <w:rFonts w:ascii="Times New Roman" w:hAnsi="Times New Roman" w:cs="Times New Roman"/>
          <w:b/>
          <w:sz w:val="24"/>
          <w:szCs w:val="24"/>
        </w:rPr>
        <w:t>5.2. Формы и способы подачи жалобы</w:t>
      </w:r>
    </w:p>
    <w:p w:rsidR="001E181C" w:rsidRPr="00650575" w:rsidRDefault="001E181C" w:rsidP="00093BD6">
      <w:pPr>
        <w:spacing w:after="0" w:line="240" w:lineRule="auto"/>
        <w:ind w:firstLine="567"/>
        <w:jc w:val="both"/>
        <w:rPr>
          <w:rFonts w:ascii="Times New Roman" w:hAnsi="Times New Roman" w:cs="Times New Roman"/>
          <w:sz w:val="24"/>
          <w:szCs w:val="24"/>
        </w:rPr>
      </w:pPr>
      <w:r w:rsidRPr="00650575">
        <w:rPr>
          <w:rFonts w:ascii="Times New Roman" w:hAnsi="Times New Roman" w:cs="Times New Roman"/>
          <w:sz w:val="24"/>
          <w:szCs w:val="24"/>
        </w:rPr>
        <w:t>Жалоба в администрацию города Чебоксары может быть направлена по почте, через МФЦ, в электронном виде с использованием сети «Интернет», официального сайта органа местного самоуправления, Единого портала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1E181C" w:rsidRPr="00650575" w:rsidRDefault="001E181C" w:rsidP="00093BD6">
      <w:pPr>
        <w:spacing w:after="0" w:line="240" w:lineRule="auto"/>
        <w:ind w:firstLine="567"/>
        <w:jc w:val="both"/>
        <w:rPr>
          <w:rFonts w:ascii="Times New Roman" w:hAnsi="Times New Roman" w:cs="Times New Roman"/>
          <w:sz w:val="24"/>
          <w:szCs w:val="24"/>
        </w:rPr>
      </w:pPr>
      <w:r w:rsidRPr="00650575">
        <w:rPr>
          <w:rFonts w:ascii="Times New Roman" w:hAnsi="Times New Roman" w:cs="Times New Roman"/>
          <w:sz w:val="24"/>
          <w:szCs w:val="24"/>
        </w:rPr>
        <w:t>Жалоба (приложение № 4 к Административному регламенту) в соответствии с</w:t>
      </w:r>
      <w:r w:rsidR="00990FEC">
        <w:rPr>
          <w:rFonts w:ascii="Times New Roman" w:hAnsi="Times New Roman" w:cs="Times New Roman"/>
          <w:sz w:val="24"/>
          <w:szCs w:val="24"/>
        </w:rPr>
        <w:t> </w:t>
      </w:r>
      <w:r w:rsidRPr="00650575">
        <w:rPr>
          <w:rFonts w:ascii="Times New Roman" w:hAnsi="Times New Roman" w:cs="Times New Roman"/>
          <w:sz w:val="24"/>
          <w:szCs w:val="24"/>
        </w:rPr>
        <w:t>Федеральным законом «Об организации предоставления государственных и муниципальных услуг» должна содержать:</w:t>
      </w:r>
    </w:p>
    <w:p w:rsidR="001E181C" w:rsidRPr="00650575" w:rsidRDefault="001E181C" w:rsidP="00093BD6">
      <w:pPr>
        <w:spacing w:after="0" w:line="240" w:lineRule="auto"/>
        <w:ind w:firstLine="567"/>
        <w:jc w:val="both"/>
        <w:rPr>
          <w:rFonts w:ascii="Times New Roman" w:hAnsi="Times New Roman" w:cs="Times New Roman"/>
          <w:sz w:val="24"/>
          <w:szCs w:val="24"/>
        </w:rPr>
      </w:pPr>
      <w:r w:rsidRPr="00650575">
        <w:rPr>
          <w:rFonts w:ascii="Times New Roman" w:hAnsi="Times New Roman" w:cs="Times New Roman"/>
          <w:sz w:val="24"/>
          <w:szCs w:val="24"/>
        </w:rPr>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1E181C" w:rsidRPr="00650575" w:rsidRDefault="001E181C" w:rsidP="00093BD6">
      <w:pPr>
        <w:spacing w:after="0" w:line="240" w:lineRule="auto"/>
        <w:ind w:firstLine="567"/>
        <w:jc w:val="both"/>
        <w:rPr>
          <w:rFonts w:ascii="Times New Roman" w:hAnsi="Times New Roman" w:cs="Times New Roman"/>
          <w:sz w:val="24"/>
          <w:szCs w:val="24"/>
        </w:rPr>
      </w:pPr>
      <w:r w:rsidRPr="00650575">
        <w:rPr>
          <w:rFonts w:ascii="Times New Roman" w:hAnsi="Times New Roman" w:cs="Times New Roman"/>
          <w:sz w:val="24"/>
          <w:szCs w:val="24"/>
        </w:rPr>
        <w:t xml:space="preserve">фамилию, имя, отчество (последнее </w:t>
      </w:r>
      <w:r w:rsidR="00990FEC">
        <w:rPr>
          <w:rFonts w:ascii="Times New Roman" w:hAnsi="Times New Roman" w:cs="Times New Roman"/>
          <w:sz w:val="24"/>
          <w:szCs w:val="24"/>
        </w:rPr>
        <w:t>–</w:t>
      </w:r>
      <w:r w:rsidRPr="00650575">
        <w:rPr>
          <w:rFonts w:ascii="Times New Roman" w:hAnsi="Times New Roman" w:cs="Times New Roman"/>
          <w:sz w:val="24"/>
          <w:szCs w:val="24"/>
        </w:rPr>
        <w:t xml:space="preserve"> при наличии), сведения о месте жительства </w:t>
      </w:r>
      <w:r w:rsidRPr="00990FEC">
        <w:rPr>
          <w:rFonts w:ascii="Times New Roman" w:hAnsi="Times New Roman" w:cs="Times New Roman"/>
          <w:spacing w:val="-4"/>
          <w:sz w:val="24"/>
          <w:szCs w:val="24"/>
        </w:rPr>
        <w:t xml:space="preserve">заявителя </w:t>
      </w:r>
      <w:r w:rsidR="00990FEC" w:rsidRPr="00990FEC">
        <w:rPr>
          <w:rFonts w:ascii="Times New Roman" w:hAnsi="Times New Roman" w:cs="Times New Roman"/>
          <w:spacing w:val="-4"/>
          <w:sz w:val="24"/>
          <w:szCs w:val="24"/>
        </w:rPr>
        <w:t>–</w:t>
      </w:r>
      <w:r w:rsidRPr="00990FEC">
        <w:rPr>
          <w:rFonts w:ascii="Times New Roman" w:hAnsi="Times New Roman" w:cs="Times New Roman"/>
          <w:spacing w:val="-4"/>
          <w:sz w:val="24"/>
          <w:szCs w:val="24"/>
        </w:rPr>
        <w:t xml:space="preserve"> физического лица либо наименование, сведения о месте нахождения заявителя </w:t>
      </w:r>
      <w:r w:rsidR="00990FEC" w:rsidRPr="00990FEC">
        <w:rPr>
          <w:rFonts w:ascii="Times New Roman" w:hAnsi="Times New Roman" w:cs="Times New Roman"/>
          <w:spacing w:val="-4"/>
          <w:sz w:val="24"/>
          <w:szCs w:val="24"/>
        </w:rPr>
        <w:t>–</w:t>
      </w:r>
      <w:r w:rsidRPr="00650575">
        <w:rPr>
          <w:rFonts w:ascii="Times New Roman" w:hAnsi="Times New Roman" w:cs="Times New Roman"/>
          <w:sz w:val="24"/>
          <w:szCs w:val="24"/>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E181C" w:rsidRPr="00650575" w:rsidRDefault="001E181C" w:rsidP="00093BD6">
      <w:pPr>
        <w:spacing w:after="0" w:line="240" w:lineRule="auto"/>
        <w:ind w:firstLine="567"/>
        <w:jc w:val="both"/>
        <w:rPr>
          <w:rFonts w:ascii="Times New Roman" w:hAnsi="Times New Roman" w:cs="Times New Roman"/>
          <w:sz w:val="24"/>
          <w:szCs w:val="24"/>
        </w:rPr>
      </w:pPr>
      <w:r w:rsidRPr="00650575">
        <w:rPr>
          <w:rFonts w:ascii="Times New Roman" w:hAnsi="Times New Roman" w:cs="Times New Roman"/>
          <w:sz w:val="24"/>
          <w:szCs w:val="24"/>
        </w:rPr>
        <w:t>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1E181C" w:rsidRPr="00650575" w:rsidRDefault="001E181C" w:rsidP="00093BD6">
      <w:pPr>
        <w:spacing w:after="0" w:line="240" w:lineRule="auto"/>
        <w:ind w:firstLine="567"/>
        <w:jc w:val="both"/>
        <w:rPr>
          <w:rFonts w:ascii="Times New Roman" w:hAnsi="Times New Roman" w:cs="Times New Roman"/>
          <w:sz w:val="24"/>
          <w:szCs w:val="24"/>
        </w:rPr>
      </w:pPr>
      <w:r w:rsidRPr="00650575">
        <w:rPr>
          <w:rFonts w:ascii="Times New Roman" w:hAnsi="Times New Roman" w:cs="Times New Roman"/>
          <w:sz w:val="24"/>
          <w:szCs w:val="24"/>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1E181C" w:rsidRPr="00650575" w:rsidRDefault="001E181C" w:rsidP="00093BD6">
      <w:pPr>
        <w:spacing w:after="0" w:line="240" w:lineRule="auto"/>
        <w:ind w:firstLine="567"/>
        <w:jc w:val="both"/>
        <w:rPr>
          <w:rFonts w:ascii="Times New Roman" w:hAnsi="Times New Roman" w:cs="Times New Roman"/>
          <w:sz w:val="24"/>
          <w:szCs w:val="24"/>
        </w:rPr>
      </w:pPr>
      <w:r w:rsidRPr="00650575">
        <w:rPr>
          <w:rFonts w:ascii="Times New Roman" w:hAnsi="Times New Roman" w:cs="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1E181C" w:rsidRDefault="001E181C" w:rsidP="00093BD6">
      <w:pPr>
        <w:spacing w:after="0" w:line="240" w:lineRule="auto"/>
        <w:ind w:firstLine="567"/>
        <w:jc w:val="both"/>
        <w:rPr>
          <w:rFonts w:ascii="Times New Roman" w:hAnsi="Times New Roman" w:cs="Times New Roman"/>
          <w:sz w:val="24"/>
          <w:szCs w:val="24"/>
        </w:rPr>
      </w:pPr>
      <w:r w:rsidRPr="00650575">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E181C" w:rsidRPr="003E3EBC" w:rsidRDefault="001E181C" w:rsidP="00093BD6">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3E3EBC">
        <w:rPr>
          <w:rFonts w:ascii="Times New Roman" w:eastAsia="Times New Roman" w:hAnsi="Times New Roman" w:cs="Times New Roman"/>
          <w:sz w:val="24"/>
          <w:szCs w:val="24"/>
          <w:lang w:eastAsia="ru-RU"/>
        </w:rPr>
        <w:t>Решения и действия (бездействие) МФЦ, его работников обжалуются в соответствии с действующим законодательством</w:t>
      </w:r>
      <w:r>
        <w:rPr>
          <w:rFonts w:ascii="Times New Roman" w:eastAsia="Times New Roman" w:hAnsi="Times New Roman" w:cs="Times New Roman"/>
          <w:sz w:val="24"/>
          <w:szCs w:val="24"/>
          <w:lang w:eastAsia="ru-RU"/>
        </w:rPr>
        <w:t>.</w:t>
      </w:r>
    </w:p>
    <w:p w:rsidR="001E181C" w:rsidRPr="00650575" w:rsidRDefault="001E181C" w:rsidP="001E181C">
      <w:pPr>
        <w:spacing w:after="0" w:line="240" w:lineRule="auto"/>
        <w:ind w:firstLine="567"/>
        <w:jc w:val="both"/>
        <w:rPr>
          <w:rFonts w:ascii="Times New Roman" w:hAnsi="Times New Roman" w:cs="Times New Roman"/>
          <w:b/>
          <w:sz w:val="24"/>
          <w:szCs w:val="24"/>
        </w:rPr>
      </w:pPr>
      <w:r w:rsidRPr="00650575">
        <w:rPr>
          <w:rFonts w:ascii="Times New Roman" w:hAnsi="Times New Roman" w:cs="Times New Roman"/>
          <w:b/>
          <w:sz w:val="24"/>
          <w:szCs w:val="24"/>
        </w:rPr>
        <w:t xml:space="preserve">                                             ___________________________</w:t>
      </w:r>
    </w:p>
    <w:p w:rsidR="001E181C" w:rsidRPr="00650575" w:rsidRDefault="001E181C" w:rsidP="001E181C">
      <w:pPr>
        <w:spacing w:after="160" w:line="259" w:lineRule="auto"/>
        <w:rPr>
          <w:rFonts w:ascii="Times New Roman" w:hAnsi="Times New Roman" w:cs="Times New Roman"/>
          <w:b/>
          <w:sz w:val="24"/>
          <w:szCs w:val="24"/>
        </w:rPr>
      </w:pPr>
      <w:r w:rsidRPr="00650575">
        <w:rPr>
          <w:rFonts w:ascii="Times New Roman" w:hAnsi="Times New Roman" w:cs="Times New Roman"/>
          <w:b/>
          <w:sz w:val="24"/>
          <w:szCs w:val="24"/>
        </w:rPr>
        <w:br w:type="page"/>
      </w:r>
    </w:p>
    <w:p w:rsidR="009F2693" w:rsidRPr="00E47B9F" w:rsidRDefault="009F2693" w:rsidP="00990FEC">
      <w:pPr>
        <w:pageBreakBefore/>
        <w:tabs>
          <w:tab w:val="left" w:pos="11565"/>
        </w:tabs>
        <w:suppressAutoHyphens/>
        <w:autoSpaceDE w:val="0"/>
        <w:snapToGrid w:val="0"/>
        <w:spacing w:after="0" w:line="240" w:lineRule="auto"/>
        <w:ind w:left="5812"/>
        <w:textAlignment w:val="baseline"/>
        <w:rPr>
          <w:rFonts w:ascii="Times New Roman" w:eastAsia="Times New Roman" w:hAnsi="Times New Roman" w:cs="Times New Roman"/>
          <w:kern w:val="1"/>
          <w:sz w:val="24"/>
          <w:szCs w:val="24"/>
          <w:lang w:eastAsia="zh-CN"/>
        </w:rPr>
      </w:pPr>
      <w:r w:rsidRPr="00E47B9F">
        <w:rPr>
          <w:rFonts w:ascii="Times New Roman" w:eastAsia="Courier New" w:hAnsi="Times New Roman" w:cs="Times New Roman"/>
          <w:color w:val="000000"/>
          <w:kern w:val="1"/>
          <w:sz w:val="24"/>
          <w:szCs w:val="24"/>
          <w:lang w:eastAsia="ru-RU"/>
        </w:rPr>
        <w:lastRenderedPageBreak/>
        <w:t>Приложение № 1</w:t>
      </w:r>
      <w:r w:rsidRPr="00E47B9F">
        <w:rPr>
          <w:rFonts w:ascii="Times New Roman" w:eastAsia="Courier New" w:hAnsi="Times New Roman" w:cs="Times New Roman"/>
          <w:color w:val="000000"/>
          <w:kern w:val="1"/>
          <w:sz w:val="24"/>
          <w:szCs w:val="24"/>
          <w:lang w:eastAsia="ru-RU"/>
        </w:rPr>
        <w:br/>
        <w:t>к Административному регламенту</w:t>
      </w:r>
      <w:r w:rsidRPr="00E47B9F">
        <w:rPr>
          <w:rFonts w:ascii="Times New Roman" w:eastAsia="Courier New" w:hAnsi="Times New Roman" w:cs="Times New Roman"/>
          <w:color w:val="000000"/>
          <w:kern w:val="1"/>
          <w:sz w:val="24"/>
          <w:szCs w:val="24"/>
          <w:lang w:eastAsia="ru-RU"/>
        </w:rPr>
        <w:br/>
        <w:t>администрации города Чебоксары</w:t>
      </w:r>
    </w:p>
    <w:p w:rsidR="009F2693" w:rsidRPr="00E47B9F" w:rsidRDefault="009F2693" w:rsidP="009F2693">
      <w:pPr>
        <w:tabs>
          <w:tab w:val="left" w:pos="11565"/>
        </w:tabs>
        <w:suppressAutoHyphens/>
        <w:autoSpaceDE w:val="0"/>
        <w:snapToGrid w:val="0"/>
        <w:spacing w:after="0" w:line="240" w:lineRule="auto"/>
        <w:ind w:firstLine="720"/>
        <w:jc w:val="center"/>
        <w:textAlignment w:val="baseline"/>
        <w:rPr>
          <w:rFonts w:ascii="Times New Roman" w:eastAsia="Times New Roman" w:hAnsi="Times New Roman" w:cs="Times New Roman"/>
          <w:kern w:val="1"/>
          <w:sz w:val="24"/>
          <w:szCs w:val="24"/>
          <w:lang w:eastAsia="zh-CN"/>
        </w:rPr>
      </w:pPr>
    </w:p>
    <w:p w:rsidR="00E47B9F" w:rsidRPr="00E47B9F" w:rsidRDefault="00E47B9F" w:rsidP="00E47B9F">
      <w:pPr>
        <w:autoSpaceDE w:val="0"/>
        <w:autoSpaceDN w:val="0"/>
        <w:spacing w:after="0" w:line="240" w:lineRule="auto"/>
        <w:ind w:left="3686"/>
        <w:jc w:val="both"/>
        <w:rPr>
          <w:rFonts w:ascii="Times New Roman" w:eastAsia="Times New Roman" w:hAnsi="Times New Roman" w:cs="Times New Roman"/>
          <w:sz w:val="24"/>
          <w:szCs w:val="24"/>
          <w:lang w:eastAsia="ru-RU"/>
        </w:rPr>
      </w:pPr>
      <w:r w:rsidRPr="00E47B9F">
        <w:rPr>
          <w:rFonts w:ascii="Times New Roman" w:eastAsia="Times New Roman" w:hAnsi="Times New Roman" w:cs="Times New Roman"/>
          <w:sz w:val="24"/>
          <w:szCs w:val="24"/>
          <w:lang w:eastAsia="ru-RU"/>
        </w:rPr>
        <w:t xml:space="preserve">кому: </w:t>
      </w:r>
      <w:r w:rsidRPr="00E47B9F">
        <w:rPr>
          <w:rFonts w:ascii="Times New Roman" w:eastAsia="Times New Roman" w:hAnsi="Times New Roman" w:cs="Times New Roman"/>
          <w:sz w:val="24"/>
          <w:szCs w:val="24"/>
          <w:u w:val="single"/>
          <w:lang w:eastAsia="ru-RU"/>
        </w:rPr>
        <w:t xml:space="preserve">Администрацию города Чебоксары    </w:t>
      </w:r>
      <w:r w:rsidRPr="00E47B9F">
        <w:rPr>
          <w:rFonts w:ascii="Times New Roman" w:eastAsia="Times New Roman" w:hAnsi="Times New Roman" w:cs="Times New Roman"/>
          <w:sz w:val="24"/>
          <w:szCs w:val="24"/>
          <w:lang w:eastAsia="ru-RU"/>
        </w:rPr>
        <w:t>__</w:t>
      </w:r>
      <w:r w:rsidR="007B5762">
        <w:rPr>
          <w:rFonts w:ascii="Times New Roman" w:eastAsia="Times New Roman" w:hAnsi="Times New Roman" w:cs="Times New Roman"/>
          <w:sz w:val="24"/>
          <w:szCs w:val="24"/>
          <w:lang w:eastAsia="ru-RU"/>
        </w:rPr>
        <w:t xml:space="preserve">                       _____________________________________</w:t>
      </w:r>
      <w:r w:rsidRPr="00E47B9F">
        <w:rPr>
          <w:rFonts w:ascii="Times New Roman" w:eastAsia="Times New Roman" w:hAnsi="Times New Roman" w:cs="Times New Roman"/>
          <w:sz w:val="24"/>
          <w:szCs w:val="24"/>
          <w:lang w:eastAsia="ru-RU"/>
        </w:rPr>
        <w:t>__________</w:t>
      </w:r>
    </w:p>
    <w:p w:rsidR="00E47B9F" w:rsidRPr="00E47B9F" w:rsidRDefault="00E47B9F" w:rsidP="00E47B9F">
      <w:pPr>
        <w:autoSpaceDE w:val="0"/>
        <w:autoSpaceDN w:val="0"/>
        <w:spacing w:after="0" w:line="240" w:lineRule="auto"/>
        <w:ind w:left="3686"/>
        <w:jc w:val="center"/>
        <w:rPr>
          <w:rFonts w:ascii="Times New Roman" w:eastAsia="Times New Roman" w:hAnsi="Times New Roman" w:cs="Times New Roman"/>
          <w:sz w:val="24"/>
          <w:szCs w:val="24"/>
          <w:lang w:eastAsia="ru-RU"/>
        </w:rPr>
      </w:pPr>
      <w:r w:rsidRPr="00E47B9F">
        <w:rPr>
          <w:rFonts w:ascii="Times New Roman" w:eastAsia="Times New Roman" w:hAnsi="Times New Roman" w:cs="Times New Roman"/>
          <w:sz w:val="18"/>
          <w:szCs w:val="18"/>
          <w:lang w:eastAsia="ru-RU"/>
        </w:rPr>
        <w:t>(наименование органа местного самоуправления)</w:t>
      </w:r>
    </w:p>
    <w:p w:rsidR="00E47B9F" w:rsidRPr="00E47B9F" w:rsidRDefault="00E47B9F" w:rsidP="00E47B9F">
      <w:pPr>
        <w:widowControl w:val="0"/>
        <w:autoSpaceDE w:val="0"/>
        <w:autoSpaceDN w:val="0"/>
        <w:spacing w:after="0" w:line="200" w:lineRule="auto"/>
        <w:jc w:val="both"/>
        <w:rPr>
          <w:rFonts w:ascii="Times New Roman" w:eastAsia="Times New Roman" w:hAnsi="Times New Roman" w:cs="Times New Roman"/>
          <w:sz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3837BB" w:rsidTr="00AC6584">
        <w:tc>
          <w:tcPr>
            <w:tcW w:w="9071" w:type="dxa"/>
            <w:tcBorders>
              <w:top w:val="nil"/>
              <w:left w:val="nil"/>
              <w:bottom w:val="nil"/>
              <w:right w:val="nil"/>
            </w:tcBorders>
          </w:tcPr>
          <w:p w:rsidR="003837BB" w:rsidRPr="00C540D9" w:rsidRDefault="003837BB" w:rsidP="00AC6584">
            <w:pPr>
              <w:pStyle w:val="ConsPlusNormal"/>
              <w:jc w:val="center"/>
              <w:rPr>
                <w:sz w:val="28"/>
                <w:szCs w:val="28"/>
              </w:rPr>
            </w:pPr>
            <w:bookmarkStart w:id="1" w:name="P36"/>
            <w:bookmarkEnd w:id="1"/>
            <w:r w:rsidRPr="00C540D9">
              <w:rPr>
                <w:b/>
                <w:bCs/>
                <w:sz w:val="28"/>
                <w:szCs w:val="28"/>
              </w:rPr>
              <w:t>Заявление</w:t>
            </w:r>
            <w:r w:rsidRPr="00C540D9">
              <w:rPr>
                <w:b/>
                <w:bCs/>
                <w:sz w:val="28"/>
                <w:szCs w:val="28"/>
              </w:rPr>
              <w:br/>
              <w:t>о выдаче разрешения на строительство</w:t>
            </w:r>
          </w:p>
        </w:tc>
      </w:tr>
    </w:tbl>
    <w:p w:rsidR="003837BB" w:rsidRDefault="003837BB" w:rsidP="003837B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56"/>
        <w:gridCol w:w="3515"/>
      </w:tblGrid>
      <w:tr w:rsidR="003837BB" w:rsidTr="00AC6584">
        <w:tc>
          <w:tcPr>
            <w:tcW w:w="9071" w:type="dxa"/>
            <w:gridSpan w:val="2"/>
            <w:vAlign w:val="bottom"/>
          </w:tcPr>
          <w:p w:rsidR="003837BB" w:rsidRPr="00712807" w:rsidRDefault="003837BB" w:rsidP="00AC6584">
            <w:pPr>
              <w:pStyle w:val="ConsPlusNormal"/>
              <w:jc w:val="center"/>
              <w:outlineLvl w:val="1"/>
              <w:rPr>
                <w:b/>
              </w:rPr>
            </w:pPr>
            <w:r>
              <w:rPr>
                <w:b/>
              </w:rPr>
              <w:t>Раздел 1</w:t>
            </w:r>
            <w:r w:rsidRPr="00712807">
              <w:rPr>
                <w:b/>
              </w:rPr>
              <w:t>. Информация о застройщике</w:t>
            </w:r>
          </w:p>
        </w:tc>
      </w:tr>
      <w:tr w:rsidR="003837BB" w:rsidTr="00AC6584">
        <w:tc>
          <w:tcPr>
            <w:tcW w:w="9071" w:type="dxa"/>
            <w:gridSpan w:val="2"/>
            <w:vAlign w:val="bottom"/>
          </w:tcPr>
          <w:p w:rsidR="003837BB" w:rsidRDefault="003837BB" w:rsidP="00AC6584">
            <w:pPr>
              <w:pStyle w:val="ConsPlusNormal"/>
            </w:pPr>
            <w:r>
              <w:t>1.1. Сведения о физическом лице или индивидуальном предпринимателе</w:t>
            </w:r>
          </w:p>
        </w:tc>
      </w:tr>
      <w:tr w:rsidR="003837BB" w:rsidTr="00AC6584">
        <w:tc>
          <w:tcPr>
            <w:tcW w:w="5556" w:type="dxa"/>
            <w:vAlign w:val="bottom"/>
          </w:tcPr>
          <w:p w:rsidR="003837BB" w:rsidRDefault="003837BB" w:rsidP="00AC6584">
            <w:pPr>
              <w:pStyle w:val="ConsPlusNormal"/>
            </w:pPr>
            <w:r>
              <w:t>1.1.1. Фамилия:</w:t>
            </w:r>
          </w:p>
        </w:tc>
        <w:tc>
          <w:tcPr>
            <w:tcW w:w="3515" w:type="dxa"/>
          </w:tcPr>
          <w:p w:rsidR="003837BB" w:rsidRDefault="003837BB" w:rsidP="00AC6584">
            <w:pPr>
              <w:pStyle w:val="ConsPlusNormal"/>
            </w:pPr>
          </w:p>
        </w:tc>
      </w:tr>
      <w:tr w:rsidR="003837BB" w:rsidTr="00AC6584">
        <w:tc>
          <w:tcPr>
            <w:tcW w:w="5556" w:type="dxa"/>
            <w:vAlign w:val="bottom"/>
          </w:tcPr>
          <w:p w:rsidR="003837BB" w:rsidRDefault="003837BB" w:rsidP="00AC6584">
            <w:pPr>
              <w:pStyle w:val="ConsPlusNormal"/>
            </w:pPr>
            <w:r>
              <w:t>1.1.2. Имя:</w:t>
            </w:r>
          </w:p>
        </w:tc>
        <w:tc>
          <w:tcPr>
            <w:tcW w:w="3515" w:type="dxa"/>
          </w:tcPr>
          <w:p w:rsidR="003837BB" w:rsidRDefault="003837BB" w:rsidP="00AC6584">
            <w:pPr>
              <w:pStyle w:val="ConsPlusNormal"/>
            </w:pPr>
          </w:p>
        </w:tc>
      </w:tr>
      <w:tr w:rsidR="003837BB" w:rsidTr="00AC6584">
        <w:tc>
          <w:tcPr>
            <w:tcW w:w="5556" w:type="dxa"/>
            <w:vAlign w:val="bottom"/>
          </w:tcPr>
          <w:p w:rsidR="003837BB" w:rsidRDefault="003837BB" w:rsidP="00AC6584">
            <w:pPr>
              <w:pStyle w:val="ConsPlusNormal"/>
            </w:pPr>
            <w:r>
              <w:t xml:space="preserve">1.1.3. Отчество </w:t>
            </w:r>
            <w:hyperlink w:anchor="P266">
              <w:r>
                <w:rPr>
                  <w:color w:val="0000FF"/>
                </w:rPr>
                <w:t>&lt;7&gt;</w:t>
              </w:r>
            </w:hyperlink>
            <w:r>
              <w:t>:</w:t>
            </w:r>
          </w:p>
        </w:tc>
        <w:tc>
          <w:tcPr>
            <w:tcW w:w="3515" w:type="dxa"/>
          </w:tcPr>
          <w:p w:rsidR="003837BB" w:rsidRDefault="003837BB" w:rsidP="00AC6584">
            <w:pPr>
              <w:pStyle w:val="ConsPlusNormal"/>
            </w:pPr>
          </w:p>
        </w:tc>
      </w:tr>
      <w:tr w:rsidR="003837BB" w:rsidTr="00AC6584">
        <w:tc>
          <w:tcPr>
            <w:tcW w:w="5556" w:type="dxa"/>
            <w:vAlign w:val="bottom"/>
          </w:tcPr>
          <w:p w:rsidR="003837BB" w:rsidRDefault="003837BB" w:rsidP="00AC6584">
            <w:pPr>
              <w:pStyle w:val="ConsPlusNormal"/>
            </w:pPr>
            <w:r>
              <w:t>1.1.4. ИНН:</w:t>
            </w:r>
          </w:p>
        </w:tc>
        <w:tc>
          <w:tcPr>
            <w:tcW w:w="3515" w:type="dxa"/>
          </w:tcPr>
          <w:p w:rsidR="003837BB" w:rsidRDefault="003837BB" w:rsidP="00AC6584">
            <w:pPr>
              <w:pStyle w:val="ConsPlusNormal"/>
            </w:pPr>
          </w:p>
        </w:tc>
      </w:tr>
      <w:tr w:rsidR="003837BB" w:rsidTr="00AC6584">
        <w:tc>
          <w:tcPr>
            <w:tcW w:w="5556" w:type="dxa"/>
            <w:vAlign w:val="bottom"/>
          </w:tcPr>
          <w:p w:rsidR="003837BB" w:rsidRDefault="003837BB" w:rsidP="00AC6584">
            <w:pPr>
              <w:pStyle w:val="ConsPlusNormal"/>
            </w:pPr>
            <w:r>
              <w:t xml:space="preserve">1.1.5. ОГРНИП </w:t>
            </w:r>
            <w:hyperlink w:anchor="P267">
              <w:r>
                <w:rPr>
                  <w:color w:val="0000FF"/>
                </w:rPr>
                <w:t>&lt;8&gt;</w:t>
              </w:r>
            </w:hyperlink>
            <w:r>
              <w:t>:</w:t>
            </w:r>
          </w:p>
        </w:tc>
        <w:tc>
          <w:tcPr>
            <w:tcW w:w="3515" w:type="dxa"/>
          </w:tcPr>
          <w:p w:rsidR="003837BB" w:rsidRDefault="003837BB" w:rsidP="00AC6584">
            <w:pPr>
              <w:pStyle w:val="ConsPlusNormal"/>
            </w:pPr>
          </w:p>
        </w:tc>
      </w:tr>
      <w:tr w:rsidR="003837BB" w:rsidTr="00AC6584">
        <w:tc>
          <w:tcPr>
            <w:tcW w:w="9071" w:type="dxa"/>
            <w:gridSpan w:val="2"/>
            <w:vAlign w:val="bottom"/>
          </w:tcPr>
          <w:p w:rsidR="003837BB" w:rsidRDefault="003837BB" w:rsidP="00AC6584">
            <w:pPr>
              <w:pStyle w:val="ConsPlusNormal"/>
            </w:pPr>
            <w:r>
              <w:t>1.2. Сведения о юридическом лице</w:t>
            </w:r>
          </w:p>
        </w:tc>
      </w:tr>
      <w:tr w:rsidR="003837BB" w:rsidTr="00AC6584">
        <w:tc>
          <w:tcPr>
            <w:tcW w:w="5556" w:type="dxa"/>
            <w:vAlign w:val="bottom"/>
          </w:tcPr>
          <w:p w:rsidR="003837BB" w:rsidRDefault="003837BB" w:rsidP="00AC6584">
            <w:pPr>
              <w:pStyle w:val="ConsPlusNormal"/>
            </w:pPr>
            <w:r>
              <w:t xml:space="preserve">1.2.1. Полное наименование </w:t>
            </w:r>
            <w:hyperlink w:anchor="P268">
              <w:r>
                <w:rPr>
                  <w:color w:val="0000FF"/>
                </w:rPr>
                <w:t>&lt;9&gt;</w:t>
              </w:r>
            </w:hyperlink>
            <w:r>
              <w:t>:</w:t>
            </w:r>
          </w:p>
        </w:tc>
        <w:tc>
          <w:tcPr>
            <w:tcW w:w="3515" w:type="dxa"/>
          </w:tcPr>
          <w:p w:rsidR="003837BB" w:rsidRDefault="003837BB" w:rsidP="00AC6584">
            <w:pPr>
              <w:pStyle w:val="ConsPlusNormal"/>
            </w:pPr>
          </w:p>
        </w:tc>
      </w:tr>
      <w:tr w:rsidR="003837BB" w:rsidTr="00AC6584">
        <w:tc>
          <w:tcPr>
            <w:tcW w:w="5556" w:type="dxa"/>
            <w:vAlign w:val="bottom"/>
          </w:tcPr>
          <w:p w:rsidR="003837BB" w:rsidRDefault="003837BB" w:rsidP="00AC6584">
            <w:pPr>
              <w:pStyle w:val="ConsPlusNormal"/>
            </w:pPr>
            <w:r>
              <w:t>1.2.2. ИНН:</w:t>
            </w:r>
          </w:p>
        </w:tc>
        <w:tc>
          <w:tcPr>
            <w:tcW w:w="3515" w:type="dxa"/>
          </w:tcPr>
          <w:p w:rsidR="003837BB" w:rsidRDefault="003837BB" w:rsidP="00AC6584">
            <w:pPr>
              <w:pStyle w:val="ConsPlusNormal"/>
            </w:pPr>
          </w:p>
        </w:tc>
      </w:tr>
      <w:tr w:rsidR="003837BB" w:rsidTr="00AC6584">
        <w:tc>
          <w:tcPr>
            <w:tcW w:w="5556" w:type="dxa"/>
            <w:vAlign w:val="bottom"/>
          </w:tcPr>
          <w:p w:rsidR="003837BB" w:rsidRDefault="003837BB" w:rsidP="00AC6584">
            <w:pPr>
              <w:pStyle w:val="ConsPlusNormal"/>
            </w:pPr>
            <w:r>
              <w:t>1.2.3. ОГРН:</w:t>
            </w:r>
          </w:p>
        </w:tc>
        <w:tc>
          <w:tcPr>
            <w:tcW w:w="3515" w:type="dxa"/>
          </w:tcPr>
          <w:p w:rsidR="003837BB" w:rsidRDefault="003837BB" w:rsidP="00AC6584">
            <w:pPr>
              <w:pStyle w:val="ConsPlusNormal"/>
            </w:pPr>
          </w:p>
        </w:tc>
      </w:tr>
      <w:tr w:rsidR="003837BB" w:rsidTr="00AC6584">
        <w:tc>
          <w:tcPr>
            <w:tcW w:w="9071" w:type="dxa"/>
            <w:gridSpan w:val="2"/>
            <w:vAlign w:val="bottom"/>
          </w:tcPr>
          <w:p w:rsidR="003837BB" w:rsidRPr="00712807" w:rsidRDefault="003837BB" w:rsidP="00AC6584">
            <w:pPr>
              <w:pStyle w:val="ConsPlusNormal"/>
              <w:jc w:val="center"/>
              <w:outlineLvl w:val="1"/>
              <w:rPr>
                <w:b/>
              </w:rPr>
            </w:pPr>
            <w:r w:rsidRPr="00712807">
              <w:rPr>
                <w:b/>
              </w:rPr>
              <w:t>Раздел 2. Информация об объекте капитального строительства</w:t>
            </w:r>
          </w:p>
        </w:tc>
      </w:tr>
      <w:tr w:rsidR="003837BB" w:rsidTr="00AC6584">
        <w:tc>
          <w:tcPr>
            <w:tcW w:w="5556" w:type="dxa"/>
            <w:vAlign w:val="bottom"/>
          </w:tcPr>
          <w:p w:rsidR="003837BB" w:rsidRDefault="003837BB" w:rsidP="00AC6584">
            <w:pPr>
              <w:pStyle w:val="ConsPlusNormal"/>
            </w:pPr>
            <w:r>
              <w:t>2.1. Наименование объекта капитального строительства (этапа) в соответствии с проектной документацией:</w:t>
            </w:r>
          </w:p>
        </w:tc>
        <w:tc>
          <w:tcPr>
            <w:tcW w:w="3515" w:type="dxa"/>
          </w:tcPr>
          <w:p w:rsidR="003837BB" w:rsidRDefault="003837BB" w:rsidP="00AC6584">
            <w:pPr>
              <w:pStyle w:val="ConsPlusNormal"/>
            </w:pPr>
          </w:p>
        </w:tc>
      </w:tr>
      <w:tr w:rsidR="003837BB" w:rsidTr="00AC6584">
        <w:tc>
          <w:tcPr>
            <w:tcW w:w="5556" w:type="dxa"/>
            <w:vAlign w:val="bottom"/>
          </w:tcPr>
          <w:p w:rsidR="003837BB" w:rsidRDefault="003837BB" w:rsidP="00AC6584">
            <w:pPr>
              <w:pStyle w:val="ConsPlusNormal"/>
            </w:pPr>
            <w:r>
              <w:t xml:space="preserve">2.2. Вид выполняемых работ в отношении объекта капитального строительства в соответствии с проектной документацией </w:t>
            </w:r>
            <w:hyperlink w:anchor="P269">
              <w:r>
                <w:rPr>
                  <w:color w:val="0000FF"/>
                </w:rPr>
                <w:t>&lt;10&gt;</w:t>
              </w:r>
            </w:hyperlink>
            <w:r>
              <w:t>:</w:t>
            </w:r>
          </w:p>
        </w:tc>
        <w:tc>
          <w:tcPr>
            <w:tcW w:w="3515" w:type="dxa"/>
          </w:tcPr>
          <w:p w:rsidR="003837BB" w:rsidRDefault="003837BB" w:rsidP="00AC6584">
            <w:pPr>
              <w:pStyle w:val="ConsPlusNormal"/>
            </w:pPr>
          </w:p>
        </w:tc>
      </w:tr>
      <w:tr w:rsidR="003837BB" w:rsidTr="00AC6584">
        <w:tc>
          <w:tcPr>
            <w:tcW w:w="9071" w:type="dxa"/>
            <w:gridSpan w:val="2"/>
            <w:vAlign w:val="bottom"/>
          </w:tcPr>
          <w:p w:rsidR="003837BB" w:rsidRDefault="003837BB" w:rsidP="00AC6584">
            <w:pPr>
              <w:pStyle w:val="ConsPlusNormal"/>
            </w:pPr>
            <w:r>
              <w:t xml:space="preserve">2.3. Адрес (местоположение) объекта капитального строительства </w:t>
            </w:r>
            <w:hyperlink w:anchor="P270">
              <w:r>
                <w:rPr>
                  <w:color w:val="0000FF"/>
                </w:rPr>
                <w:t>&lt;11&gt;</w:t>
              </w:r>
            </w:hyperlink>
          </w:p>
        </w:tc>
      </w:tr>
      <w:tr w:rsidR="003837BB" w:rsidTr="00AC6584">
        <w:tc>
          <w:tcPr>
            <w:tcW w:w="5556" w:type="dxa"/>
            <w:vAlign w:val="bottom"/>
          </w:tcPr>
          <w:p w:rsidR="003837BB" w:rsidRDefault="003837BB" w:rsidP="00AC6584">
            <w:pPr>
              <w:pStyle w:val="ConsPlusNormal"/>
            </w:pPr>
            <w:bookmarkStart w:id="2" w:name="P76"/>
            <w:bookmarkEnd w:id="2"/>
            <w:r>
              <w:t>2.3.1. Субъект Российской Федерации:</w:t>
            </w:r>
          </w:p>
        </w:tc>
        <w:tc>
          <w:tcPr>
            <w:tcW w:w="3515" w:type="dxa"/>
          </w:tcPr>
          <w:p w:rsidR="003837BB" w:rsidRDefault="003837BB" w:rsidP="00AC6584">
            <w:pPr>
              <w:pStyle w:val="ConsPlusNormal"/>
            </w:pPr>
          </w:p>
        </w:tc>
      </w:tr>
      <w:tr w:rsidR="003837BB" w:rsidTr="00AC6584">
        <w:tc>
          <w:tcPr>
            <w:tcW w:w="5556" w:type="dxa"/>
            <w:vAlign w:val="bottom"/>
          </w:tcPr>
          <w:p w:rsidR="003837BB" w:rsidRDefault="003837BB" w:rsidP="00AC6584">
            <w:pPr>
              <w:pStyle w:val="ConsPlusNormal"/>
            </w:pPr>
            <w:r>
              <w:t>2.3.2. Муниципальный район, муниципальный округ, городской округ или внутригородская территория (для городов федерального значения) в составе субъекта Российской Федерации, федеральная территория:</w:t>
            </w:r>
          </w:p>
        </w:tc>
        <w:tc>
          <w:tcPr>
            <w:tcW w:w="3515" w:type="dxa"/>
          </w:tcPr>
          <w:p w:rsidR="003837BB" w:rsidRDefault="003837BB" w:rsidP="00AC6584">
            <w:pPr>
              <w:pStyle w:val="ConsPlusNormal"/>
            </w:pPr>
          </w:p>
        </w:tc>
      </w:tr>
      <w:tr w:rsidR="003837BB" w:rsidTr="00AC6584">
        <w:tc>
          <w:tcPr>
            <w:tcW w:w="5556" w:type="dxa"/>
            <w:vAlign w:val="bottom"/>
          </w:tcPr>
          <w:p w:rsidR="003837BB" w:rsidRDefault="003837BB" w:rsidP="00AC6584">
            <w:pPr>
              <w:pStyle w:val="ConsPlusNormal"/>
            </w:pPr>
            <w:r>
              <w:t>2.3.3. Городское или сельское поселение в составе муниципального района (для муниципального района) или внутригородского района городского округа (за исключением зданий, строений, сооружений, расположенных на федеральных территориях):</w:t>
            </w:r>
          </w:p>
        </w:tc>
        <w:tc>
          <w:tcPr>
            <w:tcW w:w="3515" w:type="dxa"/>
          </w:tcPr>
          <w:p w:rsidR="003837BB" w:rsidRDefault="003837BB" w:rsidP="00AC6584">
            <w:pPr>
              <w:pStyle w:val="ConsPlusNormal"/>
            </w:pPr>
          </w:p>
        </w:tc>
      </w:tr>
      <w:tr w:rsidR="003837BB" w:rsidTr="00AC6584">
        <w:tc>
          <w:tcPr>
            <w:tcW w:w="5556" w:type="dxa"/>
            <w:vAlign w:val="bottom"/>
          </w:tcPr>
          <w:p w:rsidR="003837BB" w:rsidRDefault="003837BB" w:rsidP="00AC6584">
            <w:pPr>
              <w:pStyle w:val="ConsPlusNormal"/>
            </w:pPr>
            <w:r>
              <w:t>2.3.4. Тип и наименование населенного пункта:</w:t>
            </w:r>
          </w:p>
        </w:tc>
        <w:tc>
          <w:tcPr>
            <w:tcW w:w="3515" w:type="dxa"/>
          </w:tcPr>
          <w:p w:rsidR="003837BB" w:rsidRDefault="003837BB" w:rsidP="00AC6584">
            <w:pPr>
              <w:pStyle w:val="ConsPlusNormal"/>
            </w:pPr>
          </w:p>
        </w:tc>
      </w:tr>
      <w:tr w:rsidR="003837BB" w:rsidTr="00AC6584">
        <w:tc>
          <w:tcPr>
            <w:tcW w:w="5556" w:type="dxa"/>
            <w:vAlign w:val="bottom"/>
          </w:tcPr>
          <w:p w:rsidR="003837BB" w:rsidRDefault="003837BB" w:rsidP="00AC6584">
            <w:pPr>
              <w:pStyle w:val="ConsPlusNormal"/>
            </w:pPr>
            <w:r>
              <w:t>2.3.5. Наименование элемента планировочной структуры:</w:t>
            </w:r>
          </w:p>
        </w:tc>
        <w:tc>
          <w:tcPr>
            <w:tcW w:w="3515" w:type="dxa"/>
          </w:tcPr>
          <w:p w:rsidR="003837BB" w:rsidRDefault="003837BB" w:rsidP="00AC6584">
            <w:pPr>
              <w:pStyle w:val="ConsPlusNormal"/>
            </w:pPr>
          </w:p>
        </w:tc>
      </w:tr>
      <w:tr w:rsidR="003837BB" w:rsidTr="00AC6584">
        <w:tc>
          <w:tcPr>
            <w:tcW w:w="5556" w:type="dxa"/>
            <w:vAlign w:val="bottom"/>
          </w:tcPr>
          <w:p w:rsidR="003837BB" w:rsidRDefault="003837BB" w:rsidP="00AC6584">
            <w:pPr>
              <w:pStyle w:val="ConsPlusNormal"/>
            </w:pPr>
            <w:r>
              <w:t>2.3.6. Наименование элемента улично-дорожной сети:</w:t>
            </w:r>
          </w:p>
        </w:tc>
        <w:tc>
          <w:tcPr>
            <w:tcW w:w="3515" w:type="dxa"/>
          </w:tcPr>
          <w:p w:rsidR="003837BB" w:rsidRDefault="003837BB" w:rsidP="00AC6584">
            <w:pPr>
              <w:pStyle w:val="ConsPlusNormal"/>
            </w:pPr>
          </w:p>
        </w:tc>
      </w:tr>
      <w:tr w:rsidR="003837BB" w:rsidTr="00AC6584">
        <w:tc>
          <w:tcPr>
            <w:tcW w:w="5556" w:type="dxa"/>
            <w:vAlign w:val="bottom"/>
          </w:tcPr>
          <w:p w:rsidR="003837BB" w:rsidRDefault="003837BB" w:rsidP="00AC6584">
            <w:pPr>
              <w:pStyle w:val="ConsPlusNormal"/>
            </w:pPr>
            <w:bookmarkStart w:id="3" w:name="P88"/>
            <w:bookmarkEnd w:id="3"/>
            <w:r>
              <w:t>2.3.7. Тип и номер здания (сооружения):</w:t>
            </w:r>
          </w:p>
        </w:tc>
        <w:tc>
          <w:tcPr>
            <w:tcW w:w="3515" w:type="dxa"/>
          </w:tcPr>
          <w:p w:rsidR="003837BB" w:rsidRDefault="003837BB" w:rsidP="00AC6584">
            <w:pPr>
              <w:pStyle w:val="ConsPlusNormal"/>
            </w:pPr>
          </w:p>
        </w:tc>
      </w:tr>
      <w:tr w:rsidR="003837BB" w:rsidTr="00AC6584">
        <w:tc>
          <w:tcPr>
            <w:tcW w:w="9071" w:type="dxa"/>
            <w:gridSpan w:val="2"/>
            <w:vAlign w:val="bottom"/>
          </w:tcPr>
          <w:p w:rsidR="003837BB" w:rsidRPr="00712807" w:rsidRDefault="003837BB" w:rsidP="00AC6584">
            <w:pPr>
              <w:pStyle w:val="ConsPlusNormal"/>
              <w:jc w:val="center"/>
              <w:outlineLvl w:val="1"/>
              <w:rPr>
                <w:b/>
              </w:rPr>
            </w:pPr>
            <w:r w:rsidRPr="00712807">
              <w:rPr>
                <w:b/>
              </w:rPr>
              <w:lastRenderedPageBreak/>
              <w:t>Раздел 3. Информация о земельном участке</w:t>
            </w:r>
          </w:p>
        </w:tc>
      </w:tr>
      <w:tr w:rsidR="003837BB" w:rsidTr="00AC6584">
        <w:tc>
          <w:tcPr>
            <w:tcW w:w="5556" w:type="dxa"/>
            <w:vAlign w:val="bottom"/>
          </w:tcPr>
          <w:p w:rsidR="003837BB" w:rsidRDefault="003837BB" w:rsidP="00AC6584">
            <w:pPr>
              <w:pStyle w:val="ConsPlusNormal"/>
            </w:pPr>
            <w:r>
              <w:t xml:space="preserve">3.1. Кадастровый номер земельного участка (земельных участков), в границах которого (которых) расположен или планируется расположение объекта капитального строительства </w:t>
            </w:r>
            <w:hyperlink w:anchor="P272">
              <w:r>
                <w:rPr>
                  <w:color w:val="0000FF"/>
                </w:rPr>
                <w:t>&lt;12&gt;</w:t>
              </w:r>
            </w:hyperlink>
            <w:r>
              <w:t>:</w:t>
            </w:r>
          </w:p>
        </w:tc>
        <w:tc>
          <w:tcPr>
            <w:tcW w:w="3515" w:type="dxa"/>
          </w:tcPr>
          <w:p w:rsidR="003837BB" w:rsidRDefault="003837BB" w:rsidP="00AC6584">
            <w:pPr>
              <w:pStyle w:val="ConsPlusNormal"/>
            </w:pPr>
          </w:p>
        </w:tc>
      </w:tr>
      <w:tr w:rsidR="003837BB" w:rsidTr="00AC6584">
        <w:tc>
          <w:tcPr>
            <w:tcW w:w="5556" w:type="dxa"/>
            <w:vAlign w:val="bottom"/>
          </w:tcPr>
          <w:p w:rsidR="003837BB" w:rsidRDefault="003837BB" w:rsidP="00AC6584">
            <w:pPr>
              <w:pStyle w:val="ConsPlusNormal"/>
            </w:pPr>
            <w:r>
              <w:t xml:space="preserve">3.2. Площадь земельного участка (земельных участков), в границах которого (которых) расположен или планируется расположение объекта капитального строительства </w:t>
            </w:r>
            <w:hyperlink w:anchor="P273">
              <w:r>
                <w:rPr>
                  <w:color w:val="0000FF"/>
                </w:rPr>
                <w:t>&lt;13&gt;</w:t>
              </w:r>
            </w:hyperlink>
            <w:r>
              <w:t>:</w:t>
            </w:r>
          </w:p>
        </w:tc>
        <w:tc>
          <w:tcPr>
            <w:tcW w:w="3515" w:type="dxa"/>
          </w:tcPr>
          <w:p w:rsidR="003837BB" w:rsidRDefault="003837BB" w:rsidP="00AC6584">
            <w:pPr>
              <w:pStyle w:val="ConsPlusNormal"/>
            </w:pPr>
          </w:p>
        </w:tc>
      </w:tr>
      <w:tr w:rsidR="003837BB" w:rsidTr="00AC6584">
        <w:tc>
          <w:tcPr>
            <w:tcW w:w="9071" w:type="dxa"/>
            <w:gridSpan w:val="2"/>
            <w:vAlign w:val="bottom"/>
          </w:tcPr>
          <w:p w:rsidR="003837BB" w:rsidRDefault="003837BB" w:rsidP="00AC6584">
            <w:pPr>
              <w:pStyle w:val="ConsPlusNormal"/>
            </w:pPr>
            <w:r>
              <w:t xml:space="preserve">3.3. Сведения о градостроительном плане земельного участка </w:t>
            </w:r>
            <w:hyperlink w:anchor="P274">
              <w:r>
                <w:rPr>
                  <w:color w:val="0000FF"/>
                </w:rPr>
                <w:t>&lt;14&gt;</w:t>
              </w:r>
            </w:hyperlink>
          </w:p>
        </w:tc>
      </w:tr>
      <w:tr w:rsidR="003837BB" w:rsidTr="00AC6584">
        <w:tc>
          <w:tcPr>
            <w:tcW w:w="5556" w:type="dxa"/>
            <w:vAlign w:val="bottom"/>
          </w:tcPr>
          <w:p w:rsidR="003837BB" w:rsidRDefault="003837BB" w:rsidP="00AC6584">
            <w:pPr>
              <w:pStyle w:val="ConsPlusNormal"/>
            </w:pPr>
            <w:bookmarkStart w:id="4" w:name="P96"/>
            <w:bookmarkEnd w:id="4"/>
            <w:r>
              <w:t>3.3.X.1. Дата:</w:t>
            </w:r>
          </w:p>
        </w:tc>
        <w:tc>
          <w:tcPr>
            <w:tcW w:w="3515" w:type="dxa"/>
          </w:tcPr>
          <w:p w:rsidR="003837BB" w:rsidRDefault="003837BB" w:rsidP="00AC6584">
            <w:pPr>
              <w:pStyle w:val="ConsPlusNormal"/>
            </w:pPr>
          </w:p>
        </w:tc>
      </w:tr>
      <w:tr w:rsidR="003837BB" w:rsidTr="00AC6584">
        <w:tc>
          <w:tcPr>
            <w:tcW w:w="5556" w:type="dxa"/>
            <w:vAlign w:val="bottom"/>
          </w:tcPr>
          <w:p w:rsidR="003837BB" w:rsidRDefault="003837BB" w:rsidP="00AC6584">
            <w:pPr>
              <w:pStyle w:val="ConsPlusNormal"/>
            </w:pPr>
            <w:r>
              <w:t>3.3.X.2. Номер:</w:t>
            </w:r>
          </w:p>
        </w:tc>
        <w:tc>
          <w:tcPr>
            <w:tcW w:w="3515" w:type="dxa"/>
          </w:tcPr>
          <w:p w:rsidR="003837BB" w:rsidRDefault="003837BB" w:rsidP="00AC6584">
            <w:pPr>
              <w:pStyle w:val="ConsPlusNormal"/>
            </w:pPr>
          </w:p>
        </w:tc>
      </w:tr>
      <w:tr w:rsidR="003837BB" w:rsidTr="00AC6584">
        <w:tc>
          <w:tcPr>
            <w:tcW w:w="5556" w:type="dxa"/>
            <w:vAlign w:val="bottom"/>
          </w:tcPr>
          <w:p w:rsidR="003837BB" w:rsidRDefault="003837BB" w:rsidP="00AC6584">
            <w:pPr>
              <w:pStyle w:val="ConsPlusNormal"/>
            </w:pPr>
            <w:bookmarkStart w:id="5" w:name="P100"/>
            <w:bookmarkEnd w:id="5"/>
            <w:r>
              <w:t>3.3.X.3. Наименование органа, выдавшего градостроительный план земельного участка:</w:t>
            </w:r>
          </w:p>
        </w:tc>
        <w:tc>
          <w:tcPr>
            <w:tcW w:w="3515" w:type="dxa"/>
          </w:tcPr>
          <w:p w:rsidR="003837BB" w:rsidRDefault="003837BB" w:rsidP="00AC6584">
            <w:pPr>
              <w:pStyle w:val="ConsPlusNormal"/>
            </w:pPr>
          </w:p>
        </w:tc>
      </w:tr>
      <w:tr w:rsidR="003837BB" w:rsidTr="00AC6584">
        <w:tc>
          <w:tcPr>
            <w:tcW w:w="5556" w:type="dxa"/>
            <w:vAlign w:val="bottom"/>
          </w:tcPr>
          <w:p w:rsidR="003837BB" w:rsidRDefault="003837BB" w:rsidP="00AC6584">
            <w:pPr>
              <w:pStyle w:val="ConsPlusNormal"/>
            </w:pPr>
            <w:r>
              <w:t xml:space="preserve">3.4. Условный номер земельного участка (земельных участков) на утвержденной схеме расположения земельного участка или земельных участков на кадастровом плане территории (при необходимости) </w:t>
            </w:r>
            <w:hyperlink w:anchor="P276">
              <w:r>
                <w:rPr>
                  <w:color w:val="0000FF"/>
                </w:rPr>
                <w:t>&lt;15&gt;</w:t>
              </w:r>
            </w:hyperlink>
            <w:r>
              <w:t>:</w:t>
            </w:r>
          </w:p>
        </w:tc>
        <w:tc>
          <w:tcPr>
            <w:tcW w:w="3515" w:type="dxa"/>
          </w:tcPr>
          <w:p w:rsidR="003837BB" w:rsidRDefault="003837BB" w:rsidP="00AC6584">
            <w:pPr>
              <w:pStyle w:val="ConsPlusNormal"/>
            </w:pPr>
          </w:p>
        </w:tc>
      </w:tr>
      <w:tr w:rsidR="003837BB" w:rsidTr="00AC6584">
        <w:tc>
          <w:tcPr>
            <w:tcW w:w="9071" w:type="dxa"/>
            <w:gridSpan w:val="2"/>
            <w:vAlign w:val="bottom"/>
          </w:tcPr>
          <w:p w:rsidR="003837BB" w:rsidRDefault="003837BB" w:rsidP="00AC6584">
            <w:pPr>
              <w:pStyle w:val="ConsPlusNormal"/>
              <w:jc w:val="both"/>
            </w:pPr>
            <w:r>
              <w:t xml:space="preserve">3.5. Сведения о схеме расположения земельного участка или земельных участков на кадастровом плане территории </w:t>
            </w:r>
            <w:hyperlink w:anchor="P277">
              <w:r>
                <w:rPr>
                  <w:color w:val="0000FF"/>
                </w:rPr>
                <w:t>&lt;16&gt;</w:t>
              </w:r>
            </w:hyperlink>
          </w:p>
        </w:tc>
      </w:tr>
      <w:tr w:rsidR="003837BB" w:rsidTr="00AC6584">
        <w:tc>
          <w:tcPr>
            <w:tcW w:w="5556" w:type="dxa"/>
            <w:vAlign w:val="bottom"/>
          </w:tcPr>
          <w:p w:rsidR="003837BB" w:rsidRDefault="003837BB" w:rsidP="00AC6584">
            <w:pPr>
              <w:pStyle w:val="ConsPlusNormal"/>
            </w:pPr>
            <w:bookmarkStart w:id="6" w:name="P105"/>
            <w:bookmarkEnd w:id="6"/>
            <w:r>
              <w:t>3.5.1. Дата решения:</w:t>
            </w:r>
          </w:p>
        </w:tc>
        <w:tc>
          <w:tcPr>
            <w:tcW w:w="3515" w:type="dxa"/>
          </w:tcPr>
          <w:p w:rsidR="003837BB" w:rsidRDefault="003837BB" w:rsidP="00AC6584">
            <w:pPr>
              <w:pStyle w:val="ConsPlusNormal"/>
            </w:pPr>
          </w:p>
        </w:tc>
      </w:tr>
      <w:tr w:rsidR="003837BB" w:rsidTr="00AC6584">
        <w:tc>
          <w:tcPr>
            <w:tcW w:w="5556" w:type="dxa"/>
            <w:vAlign w:val="bottom"/>
          </w:tcPr>
          <w:p w:rsidR="003837BB" w:rsidRDefault="003837BB" w:rsidP="00AC6584">
            <w:pPr>
              <w:pStyle w:val="ConsPlusNormal"/>
            </w:pPr>
            <w:r>
              <w:t>3.5.2. Номер решения:</w:t>
            </w:r>
          </w:p>
        </w:tc>
        <w:tc>
          <w:tcPr>
            <w:tcW w:w="3515" w:type="dxa"/>
          </w:tcPr>
          <w:p w:rsidR="003837BB" w:rsidRDefault="003837BB" w:rsidP="00AC6584">
            <w:pPr>
              <w:pStyle w:val="ConsPlusNormal"/>
            </w:pPr>
          </w:p>
        </w:tc>
      </w:tr>
      <w:tr w:rsidR="003837BB" w:rsidTr="00AC6584">
        <w:tc>
          <w:tcPr>
            <w:tcW w:w="5556" w:type="dxa"/>
            <w:vAlign w:val="bottom"/>
          </w:tcPr>
          <w:p w:rsidR="003837BB" w:rsidRDefault="003837BB" w:rsidP="00AC6584">
            <w:pPr>
              <w:pStyle w:val="ConsPlusNormal"/>
            </w:pPr>
            <w:bookmarkStart w:id="7" w:name="P109"/>
            <w:bookmarkEnd w:id="7"/>
            <w:r>
              <w:t>3.5.3. Наименование организации, уполномоченного органа или лица, принявшего решение об утверждении схемы расположения земельного участка или земельных участков:</w:t>
            </w:r>
          </w:p>
        </w:tc>
        <w:tc>
          <w:tcPr>
            <w:tcW w:w="3515" w:type="dxa"/>
          </w:tcPr>
          <w:p w:rsidR="003837BB" w:rsidRDefault="003837BB" w:rsidP="00AC6584">
            <w:pPr>
              <w:pStyle w:val="ConsPlusNormal"/>
            </w:pPr>
          </w:p>
        </w:tc>
      </w:tr>
      <w:tr w:rsidR="003837BB" w:rsidTr="00AC6584">
        <w:tc>
          <w:tcPr>
            <w:tcW w:w="9071" w:type="dxa"/>
            <w:gridSpan w:val="2"/>
            <w:vAlign w:val="bottom"/>
          </w:tcPr>
          <w:p w:rsidR="003837BB" w:rsidRDefault="003837BB" w:rsidP="00AC6584">
            <w:pPr>
              <w:pStyle w:val="ConsPlusNormal"/>
            </w:pPr>
            <w:r>
              <w:t>3.6. Информация о документации по планировке территории</w:t>
            </w:r>
          </w:p>
        </w:tc>
      </w:tr>
      <w:tr w:rsidR="003837BB" w:rsidTr="00AC6584">
        <w:tc>
          <w:tcPr>
            <w:tcW w:w="9071" w:type="dxa"/>
            <w:gridSpan w:val="2"/>
            <w:vAlign w:val="bottom"/>
          </w:tcPr>
          <w:p w:rsidR="003837BB" w:rsidRDefault="003837BB" w:rsidP="00AC6584">
            <w:pPr>
              <w:pStyle w:val="ConsPlusNormal"/>
            </w:pPr>
            <w:r>
              <w:t xml:space="preserve">3.6.1. Сведения о проекте планировки территории </w:t>
            </w:r>
            <w:hyperlink w:anchor="P278">
              <w:r>
                <w:rPr>
                  <w:color w:val="0000FF"/>
                </w:rPr>
                <w:t>&lt;17&gt;</w:t>
              </w:r>
            </w:hyperlink>
          </w:p>
        </w:tc>
      </w:tr>
      <w:tr w:rsidR="003837BB" w:rsidTr="00AC6584">
        <w:tc>
          <w:tcPr>
            <w:tcW w:w="5556" w:type="dxa"/>
            <w:vAlign w:val="bottom"/>
          </w:tcPr>
          <w:p w:rsidR="003837BB" w:rsidRDefault="003837BB" w:rsidP="00AC6584">
            <w:pPr>
              <w:pStyle w:val="ConsPlusNormal"/>
            </w:pPr>
            <w:bookmarkStart w:id="8" w:name="P113"/>
            <w:bookmarkEnd w:id="8"/>
            <w:r>
              <w:t>3.6.1.X.1. Дата решения:</w:t>
            </w:r>
          </w:p>
        </w:tc>
        <w:tc>
          <w:tcPr>
            <w:tcW w:w="3515" w:type="dxa"/>
          </w:tcPr>
          <w:p w:rsidR="003837BB" w:rsidRDefault="003837BB" w:rsidP="00AC6584">
            <w:pPr>
              <w:pStyle w:val="ConsPlusNormal"/>
            </w:pPr>
          </w:p>
        </w:tc>
      </w:tr>
      <w:tr w:rsidR="003837BB" w:rsidTr="00AC6584">
        <w:tc>
          <w:tcPr>
            <w:tcW w:w="5556" w:type="dxa"/>
            <w:vAlign w:val="bottom"/>
          </w:tcPr>
          <w:p w:rsidR="003837BB" w:rsidRDefault="003837BB" w:rsidP="00AC6584">
            <w:pPr>
              <w:pStyle w:val="ConsPlusNormal"/>
            </w:pPr>
            <w:r>
              <w:t>3.6.1.X.2. Номер решения:</w:t>
            </w:r>
          </w:p>
        </w:tc>
        <w:tc>
          <w:tcPr>
            <w:tcW w:w="3515" w:type="dxa"/>
          </w:tcPr>
          <w:p w:rsidR="003837BB" w:rsidRDefault="003837BB" w:rsidP="00AC6584">
            <w:pPr>
              <w:pStyle w:val="ConsPlusNormal"/>
            </w:pPr>
          </w:p>
        </w:tc>
      </w:tr>
      <w:tr w:rsidR="003837BB" w:rsidTr="00AC6584">
        <w:tc>
          <w:tcPr>
            <w:tcW w:w="5556" w:type="dxa"/>
            <w:vAlign w:val="bottom"/>
          </w:tcPr>
          <w:p w:rsidR="003837BB" w:rsidRDefault="003837BB" w:rsidP="00AC6584">
            <w:pPr>
              <w:pStyle w:val="ConsPlusNormal"/>
            </w:pPr>
            <w:bookmarkStart w:id="9" w:name="P117"/>
            <w:bookmarkEnd w:id="9"/>
            <w:r>
              <w:t>3.6.1.X.3. Наименование организации, уполномоченного органа или лица, принявшего решение об утверждении проекта планировки территории:</w:t>
            </w:r>
          </w:p>
        </w:tc>
        <w:tc>
          <w:tcPr>
            <w:tcW w:w="3515" w:type="dxa"/>
          </w:tcPr>
          <w:p w:rsidR="003837BB" w:rsidRDefault="003837BB" w:rsidP="00AC6584">
            <w:pPr>
              <w:pStyle w:val="ConsPlusNormal"/>
            </w:pPr>
          </w:p>
        </w:tc>
      </w:tr>
      <w:tr w:rsidR="003837BB" w:rsidTr="00AC6584">
        <w:tc>
          <w:tcPr>
            <w:tcW w:w="9071" w:type="dxa"/>
            <w:gridSpan w:val="2"/>
            <w:vAlign w:val="bottom"/>
          </w:tcPr>
          <w:p w:rsidR="003837BB" w:rsidRDefault="003837BB" w:rsidP="00AC6584">
            <w:pPr>
              <w:pStyle w:val="ConsPlusNormal"/>
            </w:pPr>
            <w:r>
              <w:t xml:space="preserve">3.6.2. Сведения о проекте межевания территории </w:t>
            </w:r>
            <w:hyperlink w:anchor="P280">
              <w:r>
                <w:rPr>
                  <w:color w:val="0000FF"/>
                </w:rPr>
                <w:t>&lt;18&gt;</w:t>
              </w:r>
            </w:hyperlink>
          </w:p>
        </w:tc>
      </w:tr>
      <w:tr w:rsidR="003837BB" w:rsidTr="00AC6584">
        <w:tc>
          <w:tcPr>
            <w:tcW w:w="5556" w:type="dxa"/>
            <w:vAlign w:val="bottom"/>
          </w:tcPr>
          <w:p w:rsidR="003837BB" w:rsidRDefault="003837BB" w:rsidP="00AC6584">
            <w:pPr>
              <w:pStyle w:val="ConsPlusNormal"/>
            </w:pPr>
            <w:bookmarkStart w:id="10" w:name="P120"/>
            <w:bookmarkEnd w:id="10"/>
            <w:r>
              <w:t>3.6.2.X.1. Дата решения:</w:t>
            </w:r>
          </w:p>
        </w:tc>
        <w:tc>
          <w:tcPr>
            <w:tcW w:w="3515" w:type="dxa"/>
          </w:tcPr>
          <w:p w:rsidR="003837BB" w:rsidRDefault="003837BB" w:rsidP="00AC6584">
            <w:pPr>
              <w:pStyle w:val="ConsPlusNormal"/>
            </w:pPr>
          </w:p>
        </w:tc>
      </w:tr>
      <w:tr w:rsidR="003837BB" w:rsidTr="00AC6584">
        <w:tc>
          <w:tcPr>
            <w:tcW w:w="5556" w:type="dxa"/>
            <w:vAlign w:val="bottom"/>
          </w:tcPr>
          <w:p w:rsidR="003837BB" w:rsidRDefault="003837BB" w:rsidP="00AC6584">
            <w:pPr>
              <w:pStyle w:val="ConsPlusNormal"/>
            </w:pPr>
            <w:r>
              <w:t>3.6.2.X.2. Номер решения:</w:t>
            </w:r>
          </w:p>
        </w:tc>
        <w:tc>
          <w:tcPr>
            <w:tcW w:w="3515" w:type="dxa"/>
          </w:tcPr>
          <w:p w:rsidR="003837BB" w:rsidRDefault="003837BB" w:rsidP="00AC6584">
            <w:pPr>
              <w:pStyle w:val="ConsPlusNormal"/>
            </w:pPr>
          </w:p>
        </w:tc>
      </w:tr>
      <w:tr w:rsidR="003837BB" w:rsidTr="00AC6584">
        <w:tc>
          <w:tcPr>
            <w:tcW w:w="5556" w:type="dxa"/>
            <w:vAlign w:val="bottom"/>
          </w:tcPr>
          <w:p w:rsidR="003837BB" w:rsidRDefault="003837BB" w:rsidP="00AC6584">
            <w:pPr>
              <w:pStyle w:val="ConsPlusNormal"/>
            </w:pPr>
            <w:bookmarkStart w:id="11" w:name="P124"/>
            <w:bookmarkEnd w:id="11"/>
            <w:r>
              <w:t>3.6.2.X.3. Наименование организации, уполномоченного органа или лица, принявшего решение об утверждении проекта межевания территории:</w:t>
            </w:r>
          </w:p>
        </w:tc>
        <w:tc>
          <w:tcPr>
            <w:tcW w:w="3515" w:type="dxa"/>
          </w:tcPr>
          <w:p w:rsidR="003837BB" w:rsidRDefault="003837BB" w:rsidP="00AC6584">
            <w:pPr>
              <w:pStyle w:val="ConsPlusNormal"/>
            </w:pPr>
          </w:p>
        </w:tc>
      </w:tr>
      <w:tr w:rsidR="003837BB" w:rsidTr="00AC6584">
        <w:tc>
          <w:tcPr>
            <w:tcW w:w="9071" w:type="dxa"/>
            <w:gridSpan w:val="2"/>
            <w:vAlign w:val="bottom"/>
          </w:tcPr>
          <w:p w:rsidR="003837BB" w:rsidRDefault="003837BB" w:rsidP="00AC6584">
            <w:pPr>
              <w:pStyle w:val="ConsPlusNormal"/>
              <w:jc w:val="center"/>
              <w:outlineLvl w:val="1"/>
            </w:pPr>
            <w:r w:rsidRPr="00712807">
              <w:rPr>
                <w:b/>
              </w:rPr>
              <w:t>Раздел 4. Сведения о проектной документации, типовом архитектурном решении</w:t>
            </w:r>
            <w:r>
              <w:t xml:space="preserve"> </w:t>
            </w:r>
            <w:hyperlink w:anchor="P282">
              <w:r>
                <w:rPr>
                  <w:color w:val="0000FF"/>
                </w:rPr>
                <w:t>&lt;19&gt;</w:t>
              </w:r>
            </w:hyperlink>
          </w:p>
        </w:tc>
      </w:tr>
      <w:tr w:rsidR="003837BB" w:rsidTr="00AC6584">
        <w:tc>
          <w:tcPr>
            <w:tcW w:w="9071" w:type="dxa"/>
            <w:gridSpan w:val="2"/>
            <w:vAlign w:val="bottom"/>
          </w:tcPr>
          <w:p w:rsidR="003837BB" w:rsidRDefault="003837BB" w:rsidP="00AC6584">
            <w:pPr>
              <w:pStyle w:val="ConsPlusNormal"/>
            </w:pPr>
            <w:r>
              <w:t xml:space="preserve">4.1. Сведения о разработчике - индивидуальном предпринимателе </w:t>
            </w:r>
            <w:hyperlink w:anchor="P283">
              <w:r>
                <w:rPr>
                  <w:color w:val="0000FF"/>
                </w:rPr>
                <w:t>&lt;20&gt;</w:t>
              </w:r>
            </w:hyperlink>
          </w:p>
        </w:tc>
      </w:tr>
      <w:tr w:rsidR="003837BB" w:rsidTr="00AC6584">
        <w:tc>
          <w:tcPr>
            <w:tcW w:w="5556" w:type="dxa"/>
            <w:vAlign w:val="bottom"/>
          </w:tcPr>
          <w:p w:rsidR="003837BB" w:rsidRDefault="003837BB" w:rsidP="00AC6584">
            <w:pPr>
              <w:pStyle w:val="ConsPlusNormal"/>
            </w:pPr>
            <w:bookmarkStart w:id="12" w:name="P128"/>
            <w:bookmarkEnd w:id="12"/>
            <w:r>
              <w:t>4.1.1. Фамилия:</w:t>
            </w:r>
          </w:p>
        </w:tc>
        <w:tc>
          <w:tcPr>
            <w:tcW w:w="3515" w:type="dxa"/>
          </w:tcPr>
          <w:p w:rsidR="003837BB" w:rsidRDefault="003837BB" w:rsidP="00AC6584">
            <w:pPr>
              <w:pStyle w:val="ConsPlusNormal"/>
            </w:pPr>
          </w:p>
        </w:tc>
      </w:tr>
      <w:tr w:rsidR="003837BB" w:rsidTr="00AC6584">
        <w:tc>
          <w:tcPr>
            <w:tcW w:w="5556" w:type="dxa"/>
            <w:vAlign w:val="bottom"/>
          </w:tcPr>
          <w:p w:rsidR="003837BB" w:rsidRDefault="003837BB" w:rsidP="00AC6584">
            <w:pPr>
              <w:pStyle w:val="ConsPlusNormal"/>
            </w:pPr>
            <w:r>
              <w:lastRenderedPageBreak/>
              <w:t>4.1.2. Имя:</w:t>
            </w:r>
          </w:p>
        </w:tc>
        <w:tc>
          <w:tcPr>
            <w:tcW w:w="3515" w:type="dxa"/>
          </w:tcPr>
          <w:p w:rsidR="003837BB" w:rsidRDefault="003837BB" w:rsidP="00AC6584">
            <w:pPr>
              <w:pStyle w:val="ConsPlusNormal"/>
            </w:pPr>
          </w:p>
        </w:tc>
      </w:tr>
      <w:tr w:rsidR="003837BB" w:rsidTr="00AC6584">
        <w:tc>
          <w:tcPr>
            <w:tcW w:w="5556" w:type="dxa"/>
            <w:vAlign w:val="bottom"/>
          </w:tcPr>
          <w:p w:rsidR="003837BB" w:rsidRDefault="003837BB" w:rsidP="00AC6584">
            <w:pPr>
              <w:pStyle w:val="ConsPlusNormal"/>
            </w:pPr>
            <w:r>
              <w:t xml:space="preserve">4.1.3. Отчество </w:t>
            </w:r>
            <w:hyperlink w:anchor="P284">
              <w:r>
                <w:rPr>
                  <w:color w:val="0000FF"/>
                </w:rPr>
                <w:t>&lt;21&gt;</w:t>
              </w:r>
            </w:hyperlink>
            <w:r>
              <w:t>:</w:t>
            </w:r>
          </w:p>
        </w:tc>
        <w:tc>
          <w:tcPr>
            <w:tcW w:w="3515" w:type="dxa"/>
          </w:tcPr>
          <w:p w:rsidR="003837BB" w:rsidRDefault="003837BB" w:rsidP="00AC6584">
            <w:pPr>
              <w:pStyle w:val="ConsPlusNormal"/>
            </w:pPr>
          </w:p>
        </w:tc>
      </w:tr>
      <w:tr w:rsidR="003837BB" w:rsidTr="00AC6584">
        <w:tc>
          <w:tcPr>
            <w:tcW w:w="5556" w:type="dxa"/>
            <w:vAlign w:val="bottom"/>
          </w:tcPr>
          <w:p w:rsidR="003837BB" w:rsidRDefault="003837BB" w:rsidP="00AC6584">
            <w:pPr>
              <w:pStyle w:val="ConsPlusNormal"/>
            </w:pPr>
            <w:r>
              <w:t>4.1.4. ИНН:</w:t>
            </w:r>
          </w:p>
        </w:tc>
        <w:tc>
          <w:tcPr>
            <w:tcW w:w="3515" w:type="dxa"/>
          </w:tcPr>
          <w:p w:rsidR="003837BB" w:rsidRDefault="003837BB" w:rsidP="00AC6584">
            <w:pPr>
              <w:pStyle w:val="ConsPlusNormal"/>
            </w:pPr>
          </w:p>
        </w:tc>
      </w:tr>
      <w:tr w:rsidR="003837BB" w:rsidTr="00AC6584">
        <w:tc>
          <w:tcPr>
            <w:tcW w:w="5556" w:type="dxa"/>
            <w:vAlign w:val="bottom"/>
          </w:tcPr>
          <w:p w:rsidR="003837BB" w:rsidRDefault="003837BB" w:rsidP="00AC6584">
            <w:pPr>
              <w:pStyle w:val="ConsPlusNormal"/>
            </w:pPr>
            <w:r>
              <w:t>4.1.5. ОГРНИП:</w:t>
            </w:r>
          </w:p>
        </w:tc>
        <w:tc>
          <w:tcPr>
            <w:tcW w:w="3515" w:type="dxa"/>
          </w:tcPr>
          <w:p w:rsidR="003837BB" w:rsidRDefault="003837BB" w:rsidP="00AC6584">
            <w:pPr>
              <w:pStyle w:val="ConsPlusNormal"/>
            </w:pPr>
          </w:p>
        </w:tc>
      </w:tr>
      <w:tr w:rsidR="003837BB" w:rsidTr="00AC6584">
        <w:tc>
          <w:tcPr>
            <w:tcW w:w="9071" w:type="dxa"/>
            <w:gridSpan w:val="2"/>
            <w:vAlign w:val="bottom"/>
          </w:tcPr>
          <w:p w:rsidR="003837BB" w:rsidRDefault="003837BB" w:rsidP="00AC6584">
            <w:pPr>
              <w:pStyle w:val="ConsPlusNormal"/>
            </w:pPr>
            <w:r>
              <w:t>4.2. Сведения о разработчике - юридическом лице</w:t>
            </w:r>
          </w:p>
        </w:tc>
      </w:tr>
      <w:tr w:rsidR="003837BB" w:rsidTr="00AC6584">
        <w:tc>
          <w:tcPr>
            <w:tcW w:w="5556" w:type="dxa"/>
          </w:tcPr>
          <w:p w:rsidR="003837BB" w:rsidRDefault="003837BB" w:rsidP="00AC6584">
            <w:pPr>
              <w:pStyle w:val="ConsPlusNormal"/>
            </w:pPr>
            <w:r>
              <w:t xml:space="preserve">4.2.1. Полное наименование </w:t>
            </w:r>
            <w:hyperlink w:anchor="P285">
              <w:r>
                <w:rPr>
                  <w:color w:val="0000FF"/>
                </w:rPr>
                <w:t>&lt;22&gt;</w:t>
              </w:r>
            </w:hyperlink>
            <w:r>
              <w:t>:</w:t>
            </w:r>
          </w:p>
        </w:tc>
        <w:tc>
          <w:tcPr>
            <w:tcW w:w="3515" w:type="dxa"/>
          </w:tcPr>
          <w:p w:rsidR="003837BB" w:rsidRDefault="003837BB" w:rsidP="00AC6584">
            <w:pPr>
              <w:pStyle w:val="ConsPlusNormal"/>
            </w:pPr>
          </w:p>
        </w:tc>
      </w:tr>
      <w:tr w:rsidR="003837BB" w:rsidTr="00AC6584">
        <w:tc>
          <w:tcPr>
            <w:tcW w:w="5556" w:type="dxa"/>
            <w:vAlign w:val="bottom"/>
          </w:tcPr>
          <w:p w:rsidR="003837BB" w:rsidRDefault="003837BB" w:rsidP="00AC6584">
            <w:pPr>
              <w:pStyle w:val="ConsPlusNormal"/>
            </w:pPr>
            <w:r>
              <w:t>4.2.2. ИНН:</w:t>
            </w:r>
          </w:p>
        </w:tc>
        <w:tc>
          <w:tcPr>
            <w:tcW w:w="3515" w:type="dxa"/>
          </w:tcPr>
          <w:p w:rsidR="003837BB" w:rsidRDefault="003837BB" w:rsidP="00AC6584">
            <w:pPr>
              <w:pStyle w:val="ConsPlusNormal"/>
            </w:pPr>
          </w:p>
        </w:tc>
      </w:tr>
      <w:tr w:rsidR="003837BB" w:rsidTr="00AC6584">
        <w:tc>
          <w:tcPr>
            <w:tcW w:w="5556" w:type="dxa"/>
          </w:tcPr>
          <w:p w:rsidR="003837BB" w:rsidRDefault="003837BB" w:rsidP="00AC6584">
            <w:pPr>
              <w:pStyle w:val="ConsPlusNormal"/>
            </w:pPr>
            <w:bookmarkStart w:id="13" w:name="P143"/>
            <w:bookmarkEnd w:id="13"/>
            <w:r>
              <w:t>4.2.3. ОГРН:</w:t>
            </w:r>
          </w:p>
        </w:tc>
        <w:tc>
          <w:tcPr>
            <w:tcW w:w="3515" w:type="dxa"/>
          </w:tcPr>
          <w:p w:rsidR="003837BB" w:rsidRDefault="003837BB" w:rsidP="00AC6584">
            <w:pPr>
              <w:pStyle w:val="ConsPlusNormal"/>
            </w:pPr>
          </w:p>
        </w:tc>
      </w:tr>
      <w:tr w:rsidR="003837BB" w:rsidTr="00AC6584">
        <w:tc>
          <w:tcPr>
            <w:tcW w:w="5556" w:type="dxa"/>
            <w:vAlign w:val="bottom"/>
          </w:tcPr>
          <w:p w:rsidR="003837BB" w:rsidRDefault="003837BB" w:rsidP="00AC6584">
            <w:pPr>
              <w:pStyle w:val="ConsPlusNormal"/>
            </w:pPr>
            <w:r>
              <w:t xml:space="preserve">4.3. Дата утверждения (при наличии) </w:t>
            </w:r>
            <w:hyperlink w:anchor="P286">
              <w:r>
                <w:rPr>
                  <w:color w:val="0000FF"/>
                </w:rPr>
                <w:t>&lt;23&gt;</w:t>
              </w:r>
            </w:hyperlink>
            <w:r>
              <w:t>:</w:t>
            </w:r>
          </w:p>
        </w:tc>
        <w:tc>
          <w:tcPr>
            <w:tcW w:w="3515" w:type="dxa"/>
          </w:tcPr>
          <w:p w:rsidR="003837BB" w:rsidRDefault="003837BB" w:rsidP="00AC6584">
            <w:pPr>
              <w:pStyle w:val="ConsPlusNormal"/>
            </w:pPr>
          </w:p>
        </w:tc>
      </w:tr>
      <w:tr w:rsidR="003837BB" w:rsidTr="00AC6584">
        <w:tc>
          <w:tcPr>
            <w:tcW w:w="5556" w:type="dxa"/>
            <w:vAlign w:val="bottom"/>
          </w:tcPr>
          <w:p w:rsidR="003837BB" w:rsidRDefault="003837BB" w:rsidP="00AC6584">
            <w:pPr>
              <w:pStyle w:val="ConsPlusNormal"/>
            </w:pPr>
            <w:r>
              <w:t xml:space="preserve">4.4. Номер (при наличии) </w:t>
            </w:r>
            <w:hyperlink w:anchor="P287">
              <w:r>
                <w:rPr>
                  <w:color w:val="0000FF"/>
                </w:rPr>
                <w:t>&lt;24&gt;</w:t>
              </w:r>
            </w:hyperlink>
            <w:r>
              <w:t>:</w:t>
            </w:r>
          </w:p>
        </w:tc>
        <w:tc>
          <w:tcPr>
            <w:tcW w:w="3515" w:type="dxa"/>
          </w:tcPr>
          <w:p w:rsidR="003837BB" w:rsidRDefault="003837BB" w:rsidP="00AC6584">
            <w:pPr>
              <w:pStyle w:val="ConsPlusNormal"/>
            </w:pPr>
          </w:p>
        </w:tc>
      </w:tr>
      <w:tr w:rsidR="003837BB" w:rsidTr="00AC6584">
        <w:tc>
          <w:tcPr>
            <w:tcW w:w="9071" w:type="dxa"/>
            <w:gridSpan w:val="2"/>
            <w:vAlign w:val="bottom"/>
          </w:tcPr>
          <w:p w:rsidR="003837BB" w:rsidRDefault="003837BB" w:rsidP="00AC6584">
            <w:pPr>
              <w:pStyle w:val="ConsPlusNormal"/>
              <w:jc w:val="both"/>
            </w:pPr>
            <w:r>
              <w:t xml:space="preserve">4.5. Типовое архитектурное решение объекта капитального строительства, утвержденное для исторического поселения (при наличии) </w:t>
            </w:r>
            <w:hyperlink w:anchor="P288">
              <w:r>
                <w:rPr>
                  <w:color w:val="0000FF"/>
                </w:rPr>
                <w:t>&lt;25&gt;</w:t>
              </w:r>
            </w:hyperlink>
          </w:p>
        </w:tc>
      </w:tr>
      <w:tr w:rsidR="003837BB" w:rsidTr="00AC6584">
        <w:tc>
          <w:tcPr>
            <w:tcW w:w="5556" w:type="dxa"/>
            <w:vAlign w:val="bottom"/>
          </w:tcPr>
          <w:p w:rsidR="003837BB" w:rsidRDefault="003837BB" w:rsidP="00AC6584">
            <w:pPr>
              <w:pStyle w:val="ConsPlusNormal"/>
            </w:pPr>
            <w:bookmarkStart w:id="14" w:name="P150"/>
            <w:bookmarkEnd w:id="14"/>
            <w:r>
              <w:t>4.5.1. Дата:</w:t>
            </w:r>
          </w:p>
        </w:tc>
        <w:tc>
          <w:tcPr>
            <w:tcW w:w="3515" w:type="dxa"/>
          </w:tcPr>
          <w:p w:rsidR="003837BB" w:rsidRDefault="003837BB" w:rsidP="00AC6584">
            <w:pPr>
              <w:pStyle w:val="ConsPlusNormal"/>
            </w:pPr>
          </w:p>
        </w:tc>
      </w:tr>
      <w:tr w:rsidR="003837BB" w:rsidTr="00AC6584">
        <w:tc>
          <w:tcPr>
            <w:tcW w:w="5556" w:type="dxa"/>
            <w:vAlign w:val="bottom"/>
          </w:tcPr>
          <w:p w:rsidR="003837BB" w:rsidRDefault="003837BB" w:rsidP="00AC6584">
            <w:pPr>
              <w:pStyle w:val="ConsPlusNormal"/>
            </w:pPr>
            <w:r>
              <w:t>4.5.2. Номер:</w:t>
            </w:r>
          </w:p>
        </w:tc>
        <w:tc>
          <w:tcPr>
            <w:tcW w:w="3515" w:type="dxa"/>
          </w:tcPr>
          <w:p w:rsidR="003837BB" w:rsidRDefault="003837BB" w:rsidP="00AC6584">
            <w:pPr>
              <w:pStyle w:val="ConsPlusNormal"/>
            </w:pPr>
          </w:p>
        </w:tc>
      </w:tr>
      <w:tr w:rsidR="003837BB" w:rsidTr="00AC6584">
        <w:tc>
          <w:tcPr>
            <w:tcW w:w="5556" w:type="dxa"/>
            <w:vAlign w:val="bottom"/>
          </w:tcPr>
          <w:p w:rsidR="003837BB" w:rsidRDefault="003837BB" w:rsidP="00AC6584">
            <w:pPr>
              <w:pStyle w:val="ConsPlusNormal"/>
            </w:pPr>
            <w:r>
              <w:t>4.5.3. Наименование документа:</w:t>
            </w:r>
          </w:p>
        </w:tc>
        <w:tc>
          <w:tcPr>
            <w:tcW w:w="3515" w:type="dxa"/>
          </w:tcPr>
          <w:p w:rsidR="003837BB" w:rsidRDefault="003837BB" w:rsidP="00AC6584">
            <w:pPr>
              <w:pStyle w:val="ConsPlusNormal"/>
            </w:pPr>
          </w:p>
        </w:tc>
      </w:tr>
      <w:tr w:rsidR="003837BB" w:rsidTr="00AC6584">
        <w:tc>
          <w:tcPr>
            <w:tcW w:w="5556" w:type="dxa"/>
            <w:vAlign w:val="bottom"/>
          </w:tcPr>
          <w:p w:rsidR="003837BB" w:rsidRDefault="003837BB" w:rsidP="00AC6584">
            <w:pPr>
              <w:pStyle w:val="ConsPlusNormal"/>
            </w:pPr>
            <w:bookmarkStart w:id="15" w:name="P156"/>
            <w:bookmarkEnd w:id="15"/>
            <w:r>
              <w:t>4.5.4. Наименование уполномоченного органа, принявшего решение об утверждении типового архитектурного решения:</w:t>
            </w:r>
          </w:p>
        </w:tc>
        <w:tc>
          <w:tcPr>
            <w:tcW w:w="3515" w:type="dxa"/>
          </w:tcPr>
          <w:p w:rsidR="003837BB" w:rsidRDefault="003837BB" w:rsidP="00AC6584">
            <w:pPr>
              <w:pStyle w:val="ConsPlusNormal"/>
            </w:pPr>
          </w:p>
        </w:tc>
      </w:tr>
      <w:tr w:rsidR="003837BB" w:rsidTr="00AC6584">
        <w:tc>
          <w:tcPr>
            <w:tcW w:w="9071" w:type="dxa"/>
            <w:gridSpan w:val="2"/>
            <w:vAlign w:val="bottom"/>
          </w:tcPr>
          <w:p w:rsidR="003837BB" w:rsidRPr="00713433" w:rsidRDefault="003837BB" w:rsidP="00AC6584">
            <w:pPr>
              <w:pStyle w:val="ConsPlusNormal"/>
              <w:jc w:val="center"/>
              <w:outlineLvl w:val="1"/>
              <w:rPr>
                <w:b/>
              </w:rPr>
            </w:pPr>
            <w:r w:rsidRPr="00713433">
              <w:rPr>
                <w:b/>
              </w:rPr>
              <w:t>Раздел 5. Информация о результатах экспертизы проектной документации и государственной экологической экспертизы</w:t>
            </w:r>
          </w:p>
        </w:tc>
      </w:tr>
      <w:tr w:rsidR="003837BB" w:rsidTr="00AC6584">
        <w:tc>
          <w:tcPr>
            <w:tcW w:w="9071" w:type="dxa"/>
            <w:gridSpan w:val="2"/>
            <w:vAlign w:val="bottom"/>
          </w:tcPr>
          <w:p w:rsidR="003837BB" w:rsidRDefault="003837BB" w:rsidP="00AC6584">
            <w:pPr>
              <w:pStyle w:val="ConsPlusNormal"/>
              <w:jc w:val="both"/>
            </w:pPr>
            <w:r>
              <w:t xml:space="preserve">5.1. Сведения об экспертизе проектной документации </w:t>
            </w:r>
            <w:hyperlink w:anchor="P289">
              <w:r>
                <w:rPr>
                  <w:color w:val="0000FF"/>
                </w:rPr>
                <w:t>&lt;26&gt;</w:t>
              </w:r>
            </w:hyperlink>
          </w:p>
        </w:tc>
      </w:tr>
      <w:tr w:rsidR="003837BB" w:rsidTr="00AC6584">
        <w:tc>
          <w:tcPr>
            <w:tcW w:w="5556" w:type="dxa"/>
            <w:vAlign w:val="bottom"/>
          </w:tcPr>
          <w:p w:rsidR="003837BB" w:rsidRDefault="003837BB" w:rsidP="00AC6584">
            <w:pPr>
              <w:pStyle w:val="ConsPlusNormal"/>
            </w:pPr>
            <w:bookmarkStart w:id="16" w:name="P160"/>
            <w:bookmarkEnd w:id="16"/>
            <w:r>
              <w:t>5.1.X.1. Дата утверждения:</w:t>
            </w:r>
          </w:p>
        </w:tc>
        <w:tc>
          <w:tcPr>
            <w:tcW w:w="3515" w:type="dxa"/>
          </w:tcPr>
          <w:p w:rsidR="003837BB" w:rsidRDefault="003837BB" w:rsidP="00AC6584">
            <w:pPr>
              <w:pStyle w:val="ConsPlusNormal"/>
            </w:pPr>
          </w:p>
        </w:tc>
      </w:tr>
      <w:tr w:rsidR="003837BB" w:rsidTr="00AC6584">
        <w:tc>
          <w:tcPr>
            <w:tcW w:w="5556" w:type="dxa"/>
            <w:vAlign w:val="bottom"/>
          </w:tcPr>
          <w:p w:rsidR="003837BB" w:rsidRDefault="003837BB" w:rsidP="00AC6584">
            <w:pPr>
              <w:pStyle w:val="ConsPlusNormal"/>
            </w:pPr>
            <w:r>
              <w:t>5.1.X.2. Номер:</w:t>
            </w:r>
          </w:p>
        </w:tc>
        <w:tc>
          <w:tcPr>
            <w:tcW w:w="3515" w:type="dxa"/>
          </w:tcPr>
          <w:p w:rsidR="003837BB" w:rsidRDefault="003837BB" w:rsidP="00AC6584">
            <w:pPr>
              <w:pStyle w:val="ConsPlusNormal"/>
            </w:pPr>
          </w:p>
        </w:tc>
      </w:tr>
      <w:tr w:rsidR="003837BB" w:rsidTr="00AC6584">
        <w:tc>
          <w:tcPr>
            <w:tcW w:w="5556" w:type="dxa"/>
            <w:vAlign w:val="bottom"/>
          </w:tcPr>
          <w:p w:rsidR="003837BB" w:rsidRDefault="003837BB" w:rsidP="00AC6584">
            <w:pPr>
              <w:pStyle w:val="ConsPlusNormal"/>
            </w:pPr>
            <w:bookmarkStart w:id="17" w:name="P164"/>
            <w:bookmarkEnd w:id="17"/>
            <w:r>
              <w:t>5.1.X.3. Наименование органа или организации, выдавшей положительное заключение экспертизы проектной документации:</w:t>
            </w:r>
          </w:p>
        </w:tc>
        <w:tc>
          <w:tcPr>
            <w:tcW w:w="3515" w:type="dxa"/>
          </w:tcPr>
          <w:p w:rsidR="003837BB" w:rsidRDefault="003837BB" w:rsidP="00AC6584">
            <w:pPr>
              <w:pStyle w:val="ConsPlusNormal"/>
            </w:pPr>
          </w:p>
        </w:tc>
      </w:tr>
      <w:tr w:rsidR="003837BB" w:rsidTr="00AC6584">
        <w:tc>
          <w:tcPr>
            <w:tcW w:w="9071" w:type="dxa"/>
            <w:gridSpan w:val="2"/>
            <w:vAlign w:val="bottom"/>
          </w:tcPr>
          <w:p w:rsidR="003837BB" w:rsidRDefault="003837BB" w:rsidP="00AC6584">
            <w:pPr>
              <w:pStyle w:val="ConsPlusNormal"/>
            </w:pPr>
            <w:r>
              <w:t xml:space="preserve">5.2. Сведения о государственной экологической экспертизе </w:t>
            </w:r>
            <w:hyperlink w:anchor="P291">
              <w:r>
                <w:rPr>
                  <w:color w:val="0000FF"/>
                </w:rPr>
                <w:t>&lt;27&gt;</w:t>
              </w:r>
            </w:hyperlink>
          </w:p>
        </w:tc>
      </w:tr>
      <w:tr w:rsidR="003837BB" w:rsidTr="00AC6584">
        <w:tc>
          <w:tcPr>
            <w:tcW w:w="5556" w:type="dxa"/>
            <w:vAlign w:val="bottom"/>
          </w:tcPr>
          <w:p w:rsidR="003837BB" w:rsidRDefault="003837BB" w:rsidP="00AC6584">
            <w:pPr>
              <w:pStyle w:val="ConsPlusNormal"/>
            </w:pPr>
            <w:bookmarkStart w:id="18" w:name="P167"/>
            <w:bookmarkEnd w:id="18"/>
            <w:r>
              <w:t>5.2.X.1. Дата утверждения:</w:t>
            </w:r>
          </w:p>
        </w:tc>
        <w:tc>
          <w:tcPr>
            <w:tcW w:w="3515" w:type="dxa"/>
          </w:tcPr>
          <w:p w:rsidR="003837BB" w:rsidRDefault="003837BB" w:rsidP="00AC6584">
            <w:pPr>
              <w:pStyle w:val="ConsPlusNormal"/>
            </w:pPr>
          </w:p>
        </w:tc>
      </w:tr>
      <w:tr w:rsidR="003837BB" w:rsidTr="00AC6584">
        <w:tc>
          <w:tcPr>
            <w:tcW w:w="5556" w:type="dxa"/>
            <w:vAlign w:val="bottom"/>
          </w:tcPr>
          <w:p w:rsidR="003837BB" w:rsidRDefault="003837BB" w:rsidP="00AC6584">
            <w:pPr>
              <w:pStyle w:val="ConsPlusNormal"/>
            </w:pPr>
            <w:r>
              <w:t>5.2.X.2. Номер:</w:t>
            </w:r>
          </w:p>
        </w:tc>
        <w:tc>
          <w:tcPr>
            <w:tcW w:w="3515" w:type="dxa"/>
          </w:tcPr>
          <w:p w:rsidR="003837BB" w:rsidRDefault="003837BB" w:rsidP="00AC6584">
            <w:pPr>
              <w:pStyle w:val="ConsPlusNormal"/>
            </w:pPr>
          </w:p>
        </w:tc>
      </w:tr>
      <w:tr w:rsidR="003837BB" w:rsidTr="00AC6584">
        <w:tc>
          <w:tcPr>
            <w:tcW w:w="5556" w:type="dxa"/>
            <w:vAlign w:val="bottom"/>
          </w:tcPr>
          <w:p w:rsidR="003837BB" w:rsidRDefault="003837BB" w:rsidP="00AC6584">
            <w:pPr>
              <w:pStyle w:val="ConsPlusNormal"/>
            </w:pPr>
            <w:bookmarkStart w:id="19" w:name="P171"/>
            <w:bookmarkEnd w:id="19"/>
            <w:r>
              <w:t>5.2.X.3. Наименование органа, утвердившего положительное заключение государственной экологической экспертизы:</w:t>
            </w:r>
          </w:p>
        </w:tc>
        <w:tc>
          <w:tcPr>
            <w:tcW w:w="3515" w:type="dxa"/>
          </w:tcPr>
          <w:p w:rsidR="003837BB" w:rsidRDefault="003837BB" w:rsidP="00AC6584">
            <w:pPr>
              <w:pStyle w:val="ConsPlusNormal"/>
            </w:pPr>
          </w:p>
        </w:tc>
      </w:tr>
      <w:tr w:rsidR="003837BB" w:rsidTr="00AC6584">
        <w:tc>
          <w:tcPr>
            <w:tcW w:w="9071" w:type="dxa"/>
            <w:gridSpan w:val="2"/>
            <w:vAlign w:val="bottom"/>
          </w:tcPr>
          <w:p w:rsidR="003837BB" w:rsidRDefault="003837BB" w:rsidP="00AC6584">
            <w:pPr>
              <w:pStyle w:val="ConsPlusNormal"/>
              <w:jc w:val="both"/>
            </w:pPr>
            <w:r>
              <w:t xml:space="preserve">5.3. Подтверждение соответствия вносимых в проектную документацию изменений требованиям, указанным в </w:t>
            </w:r>
            <w:hyperlink r:id="rId11">
              <w:r w:rsidRPr="00713433">
                <w:rPr>
                  <w:color w:val="000000" w:themeColor="text1"/>
                </w:rPr>
                <w:t>части 3.8 статьи 49</w:t>
              </w:r>
            </w:hyperlink>
            <w:r>
              <w:t xml:space="preserve"> Градостроительного кодекса Российской Федерации </w:t>
            </w:r>
            <w:hyperlink w:anchor="P293">
              <w:r>
                <w:rPr>
                  <w:color w:val="0000FF"/>
                </w:rPr>
                <w:t>&lt;28&gt;</w:t>
              </w:r>
            </w:hyperlink>
          </w:p>
        </w:tc>
      </w:tr>
      <w:tr w:rsidR="003837BB" w:rsidTr="00AC6584">
        <w:tc>
          <w:tcPr>
            <w:tcW w:w="5556" w:type="dxa"/>
            <w:vAlign w:val="bottom"/>
          </w:tcPr>
          <w:p w:rsidR="003837BB" w:rsidRDefault="003837BB" w:rsidP="00AC6584">
            <w:pPr>
              <w:pStyle w:val="ConsPlusNormal"/>
            </w:pPr>
            <w:bookmarkStart w:id="20" w:name="P174"/>
            <w:bookmarkEnd w:id="20"/>
            <w:r>
              <w:t>5.3.1. Дата:</w:t>
            </w:r>
          </w:p>
        </w:tc>
        <w:tc>
          <w:tcPr>
            <w:tcW w:w="3515" w:type="dxa"/>
          </w:tcPr>
          <w:p w:rsidR="003837BB" w:rsidRDefault="003837BB" w:rsidP="00AC6584">
            <w:pPr>
              <w:pStyle w:val="ConsPlusNormal"/>
            </w:pPr>
          </w:p>
        </w:tc>
      </w:tr>
      <w:tr w:rsidR="003837BB" w:rsidTr="00AC6584">
        <w:tc>
          <w:tcPr>
            <w:tcW w:w="5556" w:type="dxa"/>
            <w:vAlign w:val="bottom"/>
          </w:tcPr>
          <w:p w:rsidR="003837BB" w:rsidRDefault="003837BB" w:rsidP="00AC6584">
            <w:pPr>
              <w:pStyle w:val="ConsPlusNormal"/>
            </w:pPr>
            <w:r>
              <w:t>5.3.2. Номер:</w:t>
            </w:r>
          </w:p>
        </w:tc>
        <w:tc>
          <w:tcPr>
            <w:tcW w:w="3515" w:type="dxa"/>
          </w:tcPr>
          <w:p w:rsidR="003837BB" w:rsidRDefault="003837BB" w:rsidP="00AC6584">
            <w:pPr>
              <w:pStyle w:val="ConsPlusNormal"/>
            </w:pPr>
          </w:p>
        </w:tc>
      </w:tr>
      <w:tr w:rsidR="003837BB" w:rsidTr="00AC6584">
        <w:tc>
          <w:tcPr>
            <w:tcW w:w="5556" w:type="dxa"/>
            <w:vAlign w:val="bottom"/>
          </w:tcPr>
          <w:p w:rsidR="003837BB" w:rsidRDefault="003837BB" w:rsidP="00AC6584">
            <w:pPr>
              <w:pStyle w:val="ConsPlusNormal"/>
            </w:pPr>
            <w:bookmarkStart w:id="21" w:name="P178"/>
            <w:bookmarkEnd w:id="21"/>
            <w:r>
              <w:t xml:space="preserve">5.3.3. Сведения о лице, утвердившем указанное подтверждение </w:t>
            </w:r>
            <w:hyperlink w:anchor="P294">
              <w:r>
                <w:rPr>
                  <w:color w:val="0000FF"/>
                </w:rPr>
                <w:t>&lt;29&gt;</w:t>
              </w:r>
            </w:hyperlink>
            <w:r>
              <w:t>:</w:t>
            </w:r>
          </w:p>
        </w:tc>
        <w:tc>
          <w:tcPr>
            <w:tcW w:w="3515" w:type="dxa"/>
          </w:tcPr>
          <w:p w:rsidR="003837BB" w:rsidRDefault="003837BB" w:rsidP="00AC6584">
            <w:pPr>
              <w:pStyle w:val="ConsPlusNormal"/>
            </w:pPr>
          </w:p>
        </w:tc>
      </w:tr>
      <w:tr w:rsidR="003837BB" w:rsidTr="00AC6584">
        <w:tc>
          <w:tcPr>
            <w:tcW w:w="9071" w:type="dxa"/>
            <w:gridSpan w:val="2"/>
            <w:vAlign w:val="bottom"/>
          </w:tcPr>
          <w:p w:rsidR="003837BB" w:rsidRDefault="003837BB" w:rsidP="00AC6584">
            <w:pPr>
              <w:pStyle w:val="ConsPlusNormal"/>
              <w:jc w:val="both"/>
            </w:pPr>
            <w:r>
              <w:lastRenderedPageBreak/>
              <w:t xml:space="preserve">5.4. Подтверждение соответствия вносимых в проектную документацию изменений требованиям, указанным </w:t>
            </w:r>
            <w:r w:rsidRPr="00713433">
              <w:rPr>
                <w:color w:val="000000" w:themeColor="text1"/>
              </w:rPr>
              <w:t xml:space="preserve">в </w:t>
            </w:r>
            <w:hyperlink r:id="rId12">
              <w:r w:rsidRPr="00713433">
                <w:rPr>
                  <w:color w:val="000000" w:themeColor="text1"/>
                </w:rPr>
                <w:t>части 3.9 статьи 49</w:t>
              </w:r>
            </w:hyperlink>
            <w:r w:rsidRPr="00713433">
              <w:rPr>
                <w:color w:val="000000" w:themeColor="text1"/>
              </w:rPr>
              <w:t xml:space="preserve"> </w:t>
            </w:r>
            <w:r>
              <w:t xml:space="preserve">Градостроительного кодекса Российской Федерации </w:t>
            </w:r>
            <w:hyperlink w:anchor="P295">
              <w:r>
                <w:rPr>
                  <w:color w:val="0000FF"/>
                </w:rPr>
                <w:t>&lt;30&gt;</w:t>
              </w:r>
            </w:hyperlink>
          </w:p>
        </w:tc>
      </w:tr>
      <w:tr w:rsidR="003837BB" w:rsidTr="00AC6584">
        <w:tc>
          <w:tcPr>
            <w:tcW w:w="5556" w:type="dxa"/>
            <w:vAlign w:val="bottom"/>
          </w:tcPr>
          <w:p w:rsidR="003837BB" w:rsidRDefault="003837BB" w:rsidP="00AC6584">
            <w:pPr>
              <w:pStyle w:val="ConsPlusNormal"/>
            </w:pPr>
            <w:bookmarkStart w:id="22" w:name="P181"/>
            <w:bookmarkEnd w:id="22"/>
            <w:r>
              <w:t>5.4.1. Дата:</w:t>
            </w:r>
          </w:p>
        </w:tc>
        <w:tc>
          <w:tcPr>
            <w:tcW w:w="3515" w:type="dxa"/>
          </w:tcPr>
          <w:p w:rsidR="003837BB" w:rsidRDefault="003837BB" w:rsidP="00AC6584">
            <w:pPr>
              <w:pStyle w:val="ConsPlusNormal"/>
            </w:pPr>
          </w:p>
        </w:tc>
      </w:tr>
      <w:tr w:rsidR="003837BB" w:rsidTr="00AC6584">
        <w:tc>
          <w:tcPr>
            <w:tcW w:w="5556" w:type="dxa"/>
            <w:vAlign w:val="bottom"/>
          </w:tcPr>
          <w:p w:rsidR="003837BB" w:rsidRDefault="003837BB" w:rsidP="00AC6584">
            <w:pPr>
              <w:pStyle w:val="ConsPlusNormal"/>
            </w:pPr>
            <w:r>
              <w:t>5.4.2. Номер:</w:t>
            </w:r>
          </w:p>
        </w:tc>
        <w:tc>
          <w:tcPr>
            <w:tcW w:w="3515" w:type="dxa"/>
          </w:tcPr>
          <w:p w:rsidR="003837BB" w:rsidRDefault="003837BB" w:rsidP="00AC6584">
            <w:pPr>
              <w:pStyle w:val="ConsPlusNormal"/>
            </w:pPr>
          </w:p>
        </w:tc>
      </w:tr>
      <w:tr w:rsidR="003837BB" w:rsidTr="00AC6584">
        <w:tc>
          <w:tcPr>
            <w:tcW w:w="5556" w:type="dxa"/>
          </w:tcPr>
          <w:p w:rsidR="003837BB" w:rsidRDefault="003837BB" w:rsidP="00AC6584">
            <w:pPr>
              <w:pStyle w:val="ConsPlusNormal"/>
            </w:pPr>
            <w:bookmarkStart w:id="23" w:name="P185"/>
            <w:bookmarkEnd w:id="23"/>
            <w:r>
              <w:t>5.4.3. Наименование органа исполнительной власти или организации, проводившей оценку соответствия:</w:t>
            </w:r>
          </w:p>
        </w:tc>
        <w:tc>
          <w:tcPr>
            <w:tcW w:w="3515" w:type="dxa"/>
          </w:tcPr>
          <w:p w:rsidR="003837BB" w:rsidRDefault="003837BB" w:rsidP="00AC6584">
            <w:pPr>
              <w:pStyle w:val="ConsPlusNormal"/>
            </w:pPr>
          </w:p>
        </w:tc>
      </w:tr>
      <w:tr w:rsidR="003837BB" w:rsidTr="00AC6584">
        <w:tc>
          <w:tcPr>
            <w:tcW w:w="9071" w:type="dxa"/>
            <w:gridSpan w:val="2"/>
            <w:vAlign w:val="bottom"/>
          </w:tcPr>
          <w:p w:rsidR="003837BB" w:rsidRDefault="003837BB" w:rsidP="00AC6584">
            <w:pPr>
              <w:pStyle w:val="ConsPlusNormal"/>
              <w:jc w:val="center"/>
              <w:outlineLvl w:val="1"/>
            </w:pPr>
            <w:bookmarkStart w:id="24" w:name="P187"/>
            <w:bookmarkEnd w:id="24"/>
            <w:r w:rsidRPr="00B5008F">
              <w:rPr>
                <w:b/>
                <w:color w:val="000000" w:themeColor="text1"/>
              </w:rPr>
              <w:t>Раздел 6. Проектные характеристики объекта капитального строительства</w:t>
            </w:r>
            <w:r>
              <w:t xml:space="preserve"> </w:t>
            </w:r>
            <w:hyperlink w:anchor="P296">
              <w:r>
                <w:rPr>
                  <w:color w:val="0000FF"/>
                </w:rPr>
                <w:t>&lt;31&gt;</w:t>
              </w:r>
            </w:hyperlink>
          </w:p>
        </w:tc>
      </w:tr>
      <w:tr w:rsidR="003837BB" w:rsidTr="00AC6584">
        <w:tc>
          <w:tcPr>
            <w:tcW w:w="5556" w:type="dxa"/>
            <w:vAlign w:val="bottom"/>
          </w:tcPr>
          <w:p w:rsidR="003837BB" w:rsidRDefault="003837BB" w:rsidP="00AC6584">
            <w:pPr>
              <w:pStyle w:val="ConsPlusNormal"/>
            </w:pPr>
            <w:bookmarkStart w:id="25" w:name="P188"/>
            <w:bookmarkEnd w:id="25"/>
            <w:r>
              <w:t xml:space="preserve">6.X. Наименование объекта капитального строительства, предусмотренного проектной документацией </w:t>
            </w:r>
            <w:hyperlink w:anchor="P297">
              <w:r>
                <w:rPr>
                  <w:color w:val="0000FF"/>
                </w:rPr>
                <w:t>&lt;32&gt;</w:t>
              </w:r>
            </w:hyperlink>
            <w:r>
              <w:t>:</w:t>
            </w:r>
          </w:p>
        </w:tc>
        <w:tc>
          <w:tcPr>
            <w:tcW w:w="3515" w:type="dxa"/>
          </w:tcPr>
          <w:p w:rsidR="003837BB" w:rsidRDefault="003837BB" w:rsidP="00AC6584">
            <w:pPr>
              <w:pStyle w:val="ConsPlusNormal"/>
            </w:pPr>
          </w:p>
        </w:tc>
      </w:tr>
      <w:tr w:rsidR="003837BB" w:rsidTr="00AC6584">
        <w:tc>
          <w:tcPr>
            <w:tcW w:w="5556" w:type="dxa"/>
            <w:vAlign w:val="bottom"/>
          </w:tcPr>
          <w:p w:rsidR="003837BB" w:rsidRDefault="003837BB" w:rsidP="00AC6584">
            <w:pPr>
              <w:pStyle w:val="ConsPlusNormal"/>
            </w:pPr>
            <w:r>
              <w:t xml:space="preserve">6.X.1. Вид объекта капитального строительства </w:t>
            </w:r>
            <w:hyperlink w:anchor="P298">
              <w:r>
                <w:rPr>
                  <w:color w:val="0000FF"/>
                </w:rPr>
                <w:t>&lt;33&gt;</w:t>
              </w:r>
            </w:hyperlink>
            <w:r>
              <w:t>:</w:t>
            </w:r>
          </w:p>
        </w:tc>
        <w:tc>
          <w:tcPr>
            <w:tcW w:w="3515" w:type="dxa"/>
          </w:tcPr>
          <w:p w:rsidR="003837BB" w:rsidRDefault="003837BB" w:rsidP="00AC6584">
            <w:pPr>
              <w:pStyle w:val="ConsPlusNormal"/>
            </w:pPr>
          </w:p>
        </w:tc>
      </w:tr>
      <w:tr w:rsidR="003837BB" w:rsidTr="00AC6584">
        <w:tc>
          <w:tcPr>
            <w:tcW w:w="5556" w:type="dxa"/>
            <w:vAlign w:val="bottom"/>
          </w:tcPr>
          <w:p w:rsidR="003837BB" w:rsidRDefault="003837BB" w:rsidP="00AC6584">
            <w:pPr>
              <w:pStyle w:val="ConsPlusNormal"/>
            </w:pPr>
            <w:r>
              <w:t xml:space="preserve">6.X.2. Назначение объекта </w:t>
            </w:r>
            <w:hyperlink w:anchor="P299">
              <w:r>
                <w:rPr>
                  <w:color w:val="0000FF"/>
                </w:rPr>
                <w:t>&lt;34&gt;</w:t>
              </w:r>
            </w:hyperlink>
            <w:r>
              <w:t>:</w:t>
            </w:r>
          </w:p>
        </w:tc>
        <w:tc>
          <w:tcPr>
            <w:tcW w:w="3515" w:type="dxa"/>
          </w:tcPr>
          <w:p w:rsidR="003837BB" w:rsidRDefault="003837BB" w:rsidP="00AC6584">
            <w:pPr>
              <w:pStyle w:val="ConsPlusNormal"/>
            </w:pPr>
          </w:p>
        </w:tc>
      </w:tr>
      <w:tr w:rsidR="003837BB" w:rsidTr="00AC6584">
        <w:tc>
          <w:tcPr>
            <w:tcW w:w="5556" w:type="dxa"/>
            <w:vAlign w:val="bottom"/>
          </w:tcPr>
          <w:p w:rsidR="003837BB" w:rsidRDefault="003837BB" w:rsidP="00AC6584">
            <w:pPr>
              <w:pStyle w:val="ConsPlusNormal"/>
            </w:pPr>
            <w:r>
              <w:t xml:space="preserve">6.X.3. Кадастровый номер реконструируемого объекта капитального строительства </w:t>
            </w:r>
            <w:hyperlink w:anchor="P300">
              <w:r>
                <w:rPr>
                  <w:color w:val="0000FF"/>
                </w:rPr>
                <w:t>&lt;35&gt;</w:t>
              </w:r>
            </w:hyperlink>
            <w:r>
              <w:t>:</w:t>
            </w:r>
          </w:p>
        </w:tc>
        <w:tc>
          <w:tcPr>
            <w:tcW w:w="3515" w:type="dxa"/>
          </w:tcPr>
          <w:p w:rsidR="003837BB" w:rsidRDefault="003837BB" w:rsidP="00AC6584">
            <w:pPr>
              <w:pStyle w:val="ConsPlusNormal"/>
            </w:pPr>
          </w:p>
        </w:tc>
      </w:tr>
      <w:tr w:rsidR="003837BB" w:rsidTr="00AC6584">
        <w:tc>
          <w:tcPr>
            <w:tcW w:w="5556" w:type="dxa"/>
            <w:vAlign w:val="bottom"/>
          </w:tcPr>
          <w:p w:rsidR="003837BB" w:rsidRDefault="003837BB" w:rsidP="00AC6584">
            <w:pPr>
              <w:pStyle w:val="ConsPlusNormal"/>
            </w:pPr>
            <w:bookmarkStart w:id="26" w:name="P196"/>
            <w:bookmarkEnd w:id="26"/>
            <w:r>
              <w:t xml:space="preserve">6.X.4. Площадь застройки (кв. м) </w:t>
            </w:r>
            <w:hyperlink w:anchor="P301">
              <w:r>
                <w:rPr>
                  <w:color w:val="0000FF"/>
                </w:rPr>
                <w:t>&lt;36&gt;</w:t>
              </w:r>
            </w:hyperlink>
            <w:r>
              <w:t>:</w:t>
            </w:r>
          </w:p>
        </w:tc>
        <w:tc>
          <w:tcPr>
            <w:tcW w:w="3515" w:type="dxa"/>
          </w:tcPr>
          <w:p w:rsidR="003837BB" w:rsidRDefault="003837BB" w:rsidP="00AC6584">
            <w:pPr>
              <w:pStyle w:val="ConsPlusNormal"/>
            </w:pPr>
          </w:p>
        </w:tc>
      </w:tr>
      <w:tr w:rsidR="003837BB" w:rsidTr="00AC6584">
        <w:tc>
          <w:tcPr>
            <w:tcW w:w="5556" w:type="dxa"/>
            <w:vAlign w:val="bottom"/>
          </w:tcPr>
          <w:p w:rsidR="003837BB" w:rsidRDefault="003837BB" w:rsidP="00AC6584">
            <w:pPr>
              <w:pStyle w:val="ConsPlusNormal"/>
            </w:pPr>
            <w:bookmarkStart w:id="27" w:name="P198"/>
            <w:bookmarkEnd w:id="27"/>
            <w:r>
              <w:t xml:space="preserve">6.X.4.1. Площадь застройки части объекта капитального строительства (кв. м) </w:t>
            </w:r>
            <w:hyperlink w:anchor="P302">
              <w:r>
                <w:rPr>
                  <w:color w:val="0000FF"/>
                </w:rPr>
                <w:t>&lt;37&gt;</w:t>
              </w:r>
            </w:hyperlink>
            <w:r>
              <w:t>:</w:t>
            </w:r>
          </w:p>
        </w:tc>
        <w:tc>
          <w:tcPr>
            <w:tcW w:w="3515" w:type="dxa"/>
          </w:tcPr>
          <w:p w:rsidR="003837BB" w:rsidRDefault="003837BB" w:rsidP="00AC6584">
            <w:pPr>
              <w:pStyle w:val="ConsPlusNormal"/>
            </w:pPr>
          </w:p>
        </w:tc>
      </w:tr>
      <w:tr w:rsidR="003837BB" w:rsidTr="00AC6584">
        <w:tc>
          <w:tcPr>
            <w:tcW w:w="5556" w:type="dxa"/>
            <w:vAlign w:val="bottom"/>
          </w:tcPr>
          <w:p w:rsidR="003837BB" w:rsidRDefault="003837BB" w:rsidP="00AC6584">
            <w:pPr>
              <w:pStyle w:val="ConsPlusNormal"/>
            </w:pPr>
            <w:bookmarkStart w:id="28" w:name="P200"/>
            <w:bookmarkEnd w:id="28"/>
            <w:r>
              <w:t xml:space="preserve">6.X.5. Площадь (кв. м) </w:t>
            </w:r>
            <w:hyperlink w:anchor="P303">
              <w:r>
                <w:rPr>
                  <w:color w:val="0000FF"/>
                </w:rPr>
                <w:t>&lt;38&gt;</w:t>
              </w:r>
            </w:hyperlink>
            <w:r>
              <w:t>:</w:t>
            </w:r>
          </w:p>
        </w:tc>
        <w:tc>
          <w:tcPr>
            <w:tcW w:w="3515" w:type="dxa"/>
          </w:tcPr>
          <w:p w:rsidR="003837BB" w:rsidRDefault="003837BB" w:rsidP="00AC6584">
            <w:pPr>
              <w:pStyle w:val="ConsPlusNormal"/>
            </w:pPr>
          </w:p>
        </w:tc>
      </w:tr>
      <w:tr w:rsidR="003837BB" w:rsidTr="00AC6584">
        <w:tc>
          <w:tcPr>
            <w:tcW w:w="5556" w:type="dxa"/>
            <w:vAlign w:val="bottom"/>
          </w:tcPr>
          <w:p w:rsidR="003837BB" w:rsidRDefault="003837BB" w:rsidP="00AC6584">
            <w:pPr>
              <w:pStyle w:val="ConsPlusNormal"/>
            </w:pPr>
            <w:bookmarkStart w:id="29" w:name="P202"/>
            <w:bookmarkEnd w:id="29"/>
            <w:r>
              <w:t xml:space="preserve">6.X.5.1. Площадь части объекта капитального строительства (кв. м) </w:t>
            </w:r>
            <w:hyperlink w:anchor="P304">
              <w:r>
                <w:rPr>
                  <w:color w:val="0000FF"/>
                </w:rPr>
                <w:t>&lt;39&gt;</w:t>
              </w:r>
            </w:hyperlink>
            <w:r>
              <w:t>:</w:t>
            </w:r>
          </w:p>
        </w:tc>
        <w:tc>
          <w:tcPr>
            <w:tcW w:w="3515" w:type="dxa"/>
          </w:tcPr>
          <w:p w:rsidR="003837BB" w:rsidRDefault="003837BB" w:rsidP="00AC6584">
            <w:pPr>
              <w:pStyle w:val="ConsPlusNormal"/>
            </w:pPr>
          </w:p>
        </w:tc>
      </w:tr>
      <w:tr w:rsidR="003837BB" w:rsidTr="00AC6584">
        <w:tc>
          <w:tcPr>
            <w:tcW w:w="5556" w:type="dxa"/>
            <w:vAlign w:val="bottom"/>
          </w:tcPr>
          <w:p w:rsidR="003837BB" w:rsidRDefault="003837BB" w:rsidP="00AC6584">
            <w:pPr>
              <w:pStyle w:val="ConsPlusNormal"/>
            </w:pPr>
            <w:r>
              <w:t>6.X.6. Площадь нежилых помещений (кв. м):</w:t>
            </w:r>
          </w:p>
        </w:tc>
        <w:tc>
          <w:tcPr>
            <w:tcW w:w="3515" w:type="dxa"/>
          </w:tcPr>
          <w:p w:rsidR="003837BB" w:rsidRDefault="003837BB" w:rsidP="00AC6584">
            <w:pPr>
              <w:pStyle w:val="ConsPlusNormal"/>
            </w:pPr>
          </w:p>
        </w:tc>
      </w:tr>
      <w:tr w:rsidR="003837BB" w:rsidTr="00AC6584">
        <w:tc>
          <w:tcPr>
            <w:tcW w:w="5556" w:type="dxa"/>
            <w:vAlign w:val="bottom"/>
          </w:tcPr>
          <w:p w:rsidR="003837BB" w:rsidRDefault="003837BB" w:rsidP="00AC6584">
            <w:pPr>
              <w:pStyle w:val="ConsPlusNormal"/>
            </w:pPr>
            <w:r>
              <w:t>6.X.7. Площадь жилых помещений (кв. м):</w:t>
            </w:r>
          </w:p>
        </w:tc>
        <w:tc>
          <w:tcPr>
            <w:tcW w:w="3515" w:type="dxa"/>
          </w:tcPr>
          <w:p w:rsidR="003837BB" w:rsidRDefault="003837BB" w:rsidP="00AC6584">
            <w:pPr>
              <w:pStyle w:val="ConsPlusNormal"/>
            </w:pPr>
          </w:p>
        </w:tc>
      </w:tr>
      <w:tr w:rsidR="003837BB" w:rsidTr="00AC6584">
        <w:tc>
          <w:tcPr>
            <w:tcW w:w="5556" w:type="dxa"/>
            <w:vAlign w:val="bottom"/>
          </w:tcPr>
          <w:p w:rsidR="003837BB" w:rsidRDefault="003837BB" w:rsidP="00AC6584">
            <w:pPr>
              <w:pStyle w:val="ConsPlusNormal"/>
            </w:pPr>
            <w:r>
              <w:t>6.X.8. Количество помещений (штук):</w:t>
            </w:r>
          </w:p>
        </w:tc>
        <w:tc>
          <w:tcPr>
            <w:tcW w:w="3515" w:type="dxa"/>
          </w:tcPr>
          <w:p w:rsidR="003837BB" w:rsidRDefault="003837BB" w:rsidP="00AC6584">
            <w:pPr>
              <w:pStyle w:val="ConsPlusNormal"/>
            </w:pPr>
          </w:p>
        </w:tc>
      </w:tr>
      <w:tr w:rsidR="003837BB" w:rsidTr="00AC6584">
        <w:tc>
          <w:tcPr>
            <w:tcW w:w="5556" w:type="dxa"/>
            <w:vAlign w:val="bottom"/>
          </w:tcPr>
          <w:p w:rsidR="003837BB" w:rsidRDefault="003837BB" w:rsidP="00AC6584">
            <w:pPr>
              <w:pStyle w:val="ConsPlusNormal"/>
            </w:pPr>
            <w:r>
              <w:t>6.X.9. Количество нежилых помещений (штук):</w:t>
            </w:r>
          </w:p>
        </w:tc>
        <w:tc>
          <w:tcPr>
            <w:tcW w:w="3515" w:type="dxa"/>
          </w:tcPr>
          <w:p w:rsidR="003837BB" w:rsidRDefault="003837BB" w:rsidP="00AC6584">
            <w:pPr>
              <w:pStyle w:val="ConsPlusNormal"/>
            </w:pPr>
          </w:p>
        </w:tc>
      </w:tr>
      <w:tr w:rsidR="003837BB" w:rsidTr="00AC6584">
        <w:tc>
          <w:tcPr>
            <w:tcW w:w="5556" w:type="dxa"/>
            <w:vAlign w:val="bottom"/>
          </w:tcPr>
          <w:p w:rsidR="003837BB" w:rsidRDefault="003837BB" w:rsidP="00AC6584">
            <w:pPr>
              <w:pStyle w:val="ConsPlusNormal"/>
            </w:pPr>
            <w:r>
              <w:t>6.X.10. Количество жилых помещений (штук):</w:t>
            </w:r>
          </w:p>
        </w:tc>
        <w:tc>
          <w:tcPr>
            <w:tcW w:w="3515" w:type="dxa"/>
          </w:tcPr>
          <w:p w:rsidR="003837BB" w:rsidRDefault="003837BB" w:rsidP="00AC6584">
            <w:pPr>
              <w:pStyle w:val="ConsPlusNormal"/>
            </w:pPr>
          </w:p>
        </w:tc>
      </w:tr>
      <w:tr w:rsidR="003837BB" w:rsidTr="00AC6584">
        <w:tc>
          <w:tcPr>
            <w:tcW w:w="5556" w:type="dxa"/>
            <w:vAlign w:val="bottom"/>
          </w:tcPr>
          <w:p w:rsidR="003837BB" w:rsidRDefault="003837BB" w:rsidP="00AC6584">
            <w:pPr>
              <w:pStyle w:val="ConsPlusNormal"/>
            </w:pPr>
            <w:r>
              <w:t>6.X.11. в том числе квартир (штук):</w:t>
            </w:r>
          </w:p>
        </w:tc>
        <w:tc>
          <w:tcPr>
            <w:tcW w:w="3515" w:type="dxa"/>
          </w:tcPr>
          <w:p w:rsidR="003837BB" w:rsidRDefault="003837BB" w:rsidP="00AC6584">
            <w:pPr>
              <w:pStyle w:val="ConsPlusNormal"/>
            </w:pPr>
          </w:p>
        </w:tc>
      </w:tr>
      <w:tr w:rsidR="003837BB" w:rsidTr="00AC6584">
        <w:tc>
          <w:tcPr>
            <w:tcW w:w="5556" w:type="dxa"/>
            <w:vAlign w:val="bottom"/>
          </w:tcPr>
          <w:p w:rsidR="003837BB" w:rsidRDefault="003837BB" w:rsidP="00AC6584">
            <w:pPr>
              <w:pStyle w:val="ConsPlusNormal"/>
            </w:pPr>
            <w:r>
              <w:t xml:space="preserve">6.X.12. Количество </w:t>
            </w:r>
            <w:proofErr w:type="spellStart"/>
            <w:r>
              <w:t>машино</w:t>
            </w:r>
            <w:proofErr w:type="spellEnd"/>
            <w:r>
              <w:t>-мест (штук):</w:t>
            </w:r>
          </w:p>
        </w:tc>
        <w:tc>
          <w:tcPr>
            <w:tcW w:w="3515" w:type="dxa"/>
          </w:tcPr>
          <w:p w:rsidR="003837BB" w:rsidRDefault="003837BB" w:rsidP="00AC6584">
            <w:pPr>
              <w:pStyle w:val="ConsPlusNormal"/>
            </w:pPr>
          </w:p>
        </w:tc>
      </w:tr>
      <w:tr w:rsidR="003837BB" w:rsidTr="00AC6584">
        <w:tc>
          <w:tcPr>
            <w:tcW w:w="5556" w:type="dxa"/>
          </w:tcPr>
          <w:p w:rsidR="003837BB" w:rsidRDefault="003837BB" w:rsidP="00AC6584">
            <w:pPr>
              <w:pStyle w:val="ConsPlusNormal"/>
            </w:pPr>
            <w:r>
              <w:t>6.X.13. Количество этажей:</w:t>
            </w:r>
          </w:p>
        </w:tc>
        <w:tc>
          <w:tcPr>
            <w:tcW w:w="3515" w:type="dxa"/>
          </w:tcPr>
          <w:p w:rsidR="003837BB" w:rsidRDefault="003837BB" w:rsidP="00AC6584">
            <w:pPr>
              <w:pStyle w:val="ConsPlusNormal"/>
            </w:pPr>
          </w:p>
        </w:tc>
      </w:tr>
      <w:tr w:rsidR="003837BB" w:rsidTr="00AC6584">
        <w:tc>
          <w:tcPr>
            <w:tcW w:w="5556" w:type="dxa"/>
          </w:tcPr>
          <w:p w:rsidR="003837BB" w:rsidRDefault="003837BB" w:rsidP="00AC6584">
            <w:pPr>
              <w:pStyle w:val="ConsPlusNormal"/>
            </w:pPr>
            <w:r>
              <w:t>6.X.14. в том числе, количество подземных этажей:</w:t>
            </w:r>
          </w:p>
        </w:tc>
        <w:tc>
          <w:tcPr>
            <w:tcW w:w="3515" w:type="dxa"/>
          </w:tcPr>
          <w:p w:rsidR="003837BB" w:rsidRDefault="003837BB" w:rsidP="00AC6584">
            <w:pPr>
              <w:pStyle w:val="ConsPlusNormal"/>
            </w:pPr>
          </w:p>
        </w:tc>
      </w:tr>
      <w:tr w:rsidR="003837BB" w:rsidTr="00AC6584">
        <w:tc>
          <w:tcPr>
            <w:tcW w:w="5556" w:type="dxa"/>
            <w:vAlign w:val="bottom"/>
          </w:tcPr>
          <w:p w:rsidR="003837BB" w:rsidRDefault="003837BB" w:rsidP="00AC6584">
            <w:pPr>
              <w:pStyle w:val="ConsPlusNormal"/>
            </w:pPr>
            <w:r>
              <w:t>6.X.15. Вместимость (человек):</w:t>
            </w:r>
          </w:p>
        </w:tc>
        <w:tc>
          <w:tcPr>
            <w:tcW w:w="3515" w:type="dxa"/>
          </w:tcPr>
          <w:p w:rsidR="003837BB" w:rsidRDefault="003837BB" w:rsidP="00AC6584">
            <w:pPr>
              <w:pStyle w:val="ConsPlusNormal"/>
            </w:pPr>
          </w:p>
        </w:tc>
      </w:tr>
      <w:tr w:rsidR="003837BB" w:rsidTr="00AC6584">
        <w:tc>
          <w:tcPr>
            <w:tcW w:w="5556" w:type="dxa"/>
            <w:vAlign w:val="bottom"/>
          </w:tcPr>
          <w:p w:rsidR="003837BB" w:rsidRDefault="003837BB" w:rsidP="00AC6584">
            <w:pPr>
              <w:pStyle w:val="ConsPlusNormal"/>
            </w:pPr>
            <w:r>
              <w:t>6.X.16. Высота (м):</w:t>
            </w:r>
          </w:p>
        </w:tc>
        <w:tc>
          <w:tcPr>
            <w:tcW w:w="3515" w:type="dxa"/>
          </w:tcPr>
          <w:p w:rsidR="003837BB" w:rsidRDefault="003837BB" w:rsidP="00AC6584">
            <w:pPr>
              <w:pStyle w:val="ConsPlusNormal"/>
            </w:pPr>
          </w:p>
        </w:tc>
      </w:tr>
      <w:tr w:rsidR="003837BB" w:rsidTr="00AC6584">
        <w:tc>
          <w:tcPr>
            <w:tcW w:w="5556" w:type="dxa"/>
          </w:tcPr>
          <w:p w:rsidR="003837BB" w:rsidRDefault="003837BB" w:rsidP="00AC6584">
            <w:pPr>
              <w:pStyle w:val="ConsPlusNormal"/>
            </w:pPr>
            <w:bookmarkStart w:id="30" w:name="P226"/>
            <w:bookmarkEnd w:id="30"/>
            <w:r>
              <w:t xml:space="preserve">6.X.17. Иные показатели </w:t>
            </w:r>
            <w:hyperlink w:anchor="P305">
              <w:r>
                <w:rPr>
                  <w:color w:val="0000FF"/>
                </w:rPr>
                <w:t>&lt;40&gt;</w:t>
              </w:r>
            </w:hyperlink>
            <w:r>
              <w:t>:</w:t>
            </w:r>
          </w:p>
        </w:tc>
        <w:tc>
          <w:tcPr>
            <w:tcW w:w="3515" w:type="dxa"/>
          </w:tcPr>
          <w:p w:rsidR="003837BB" w:rsidRDefault="003837BB" w:rsidP="00AC6584">
            <w:pPr>
              <w:pStyle w:val="ConsPlusNormal"/>
            </w:pPr>
          </w:p>
        </w:tc>
      </w:tr>
      <w:tr w:rsidR="003837BB" w:rsidTr="00AC6584">
        <w:tc>
          <w:tcPr>
            <w:tcW w:w="9071" w:type="dxa"/>
            <w:gridSpan w:val="2"/>
            <w:vAlign w:val="bottom"/>
          </w:tcPr>
          <w:p w:rsidR="003837BB" w:rsidRDefault="003837BB" w:rsidP="00AC6584">
            <w:pPr>
              <w:pStyle w:val="ConsPlusNormal"/>
              <w:jc w:val="center"/>
              <w:outlineLvl w:val="1"/>
            </w:pPr>
            <w:bookmarkStart w:id="31" w:name="P228"/>
            <w:bookmarkEnd w:id="31"/>
            <w:r w:rsidRPr="00B5008F">
              <w:rPr>
                <w:b/>
              </w:rPr>
              <w:t>Раздел 7. Проектные характеристики линейного объекта</w:t>
            </w:r>
            <w:r>
              <w:t xml:space="preserve"> </w:t>
            </w:r>
            <w:hyperlink w:anchor="P306">
              <w:r>
                <w:rPr>
                  <w:color w:val="0000FF"/>
                </w:rPr>
                <w:t>&lt;41&gt;</w:t>
              </w:r>
            </w:hyperlink>
          </w:p>
        </w:tc>
      </w:tr>
      <w:tr w:rsidR="003837BB" w:rsidTr="00AC6584">
        <w:tc>
          <w:tcPr>
            <w:tcW w:w="5556" w:type="dxa"/>
            <w:vAlign w:val="bottom"/>
          </w:tcPr>
          <w:p w:rsidR="003837BB" w:rsidRDefault="003837BB" w:rsidP="00AC6584">
            <w:pPr>
              <w:pStyle w:val="ConsPlusNormal"/>
            </w:pPr>
            <w:bookmarkStart w:id="32" w:name="P229"/>
            <w:bookmarkEnd w:id="32"/>
            <w:r>
              <w:t xml:space="preserve">7.X. Наименование линейного объекта, предусмотренного проектной документацией </w:t>
            </w:r>
            <w:hyperlink w:anchor="P307">
              <w:r>
                <w:rPr>
                  <w:color w:val="0000FF"/>
                </w:rPr>
                <w:t>&lt;42&gt;</w:t>
              </w:r>
            </w:hyperlink>
            <w:r>
              <w:t>:</w:t>
            </w:r>
          </w:p>
        </w:tc>
        <w:tc>
          <w:tcPr>
            <w:tcW w:w="3515" w:type="dxa"/>
          </w:tcPr>
          <w:p w:rsidR="003837BB" w:rsidRDefault="003837BB" w:rsidP="00AC6584">
            <w:pPr>
              <w:pStyle w:val="ConsPlusNormal"/>
            </w:pPr>
          </w:p>
        </w:tc>
      </w:tr>
      <w:tr w:rsidR="003837BB" w:rsidTr="00AC6584">
        <w:tc>
          <w:tcPr>
            <w:tcW w:w="5556" w:type="dxa"/>
          </w:tcPr>
          <w:p w:rsidR="003837BB" w:rsidRDefault="003837BB" w:rsidP="00AC6584">
            <w:pPr>
              <w:pStyle w:val="ConsPlusNormal"/>
            </w:pPr>
            <w:r>
              <w:t>7.X.1. Кадастровый номер реконструируемого линейного объекта:</w:t>
            </w:r>
          </w:p>
        </w:tc>
        <w:tc>
          <w:tcPr>
            <w:tcW w:w="3515" w:type="dxa"/>
          </w:tcPr>
          <w:p w:rsidR="003837BB" w:rsidRDefault="003837BB" w:rsidP="00AC6584">
            <w:pPr>
              <w:pStyle w:val="ConsPlusNormal"/>
            </w:pPr>
          </w:p>
        </w:tc>
      </w:tr>
      <w:tr w:rsidR="003837BB" w:rsidTr="00AC6584">
        <w:tc>
          <w:tcPr>
            <w:tcW w:w="5556" w:type="dxa"/>
            <w:vAlign w:val="bottom"/>
          </w:tcPr>
          <w:p w:rsidR="003837BB" w:rsidRDefault="003837BB" w:rsidP="00AC6584">
            <w:pPr>
              <w:pStyle w:val="ConsPlusNormal"/>
            </w:pPr>
            <w:bookmarkStart w:id="33" w:name="P233"/>
            <w:bookmarkEnd w:id="33"/>
            <w:r>
              <w:t xml:space="preserve">7.X.2. Протяженность (м) </w:t>
            </w:r>
            <w:hyperlink w:anchor="P308">
              <w:r>
                <w:rPr>
                  <w:color w:val="0000FF"/>
                </w:rPr>
                <w:t>&lt;43&gt;</w:t>
              </w:r>
            </w:hyperlink>
            <w:r>
              <w:t>:</w:t>
            </w:r>
          </w:p>
        </w:tc>
        <w:tc>
          <w:tcPr>
            <w:tcW w:w="3515" w:type="dxa"/>
          </w:tcPr>
          <w:p w:rsidR="003837BB" w:rsidRDefault="003837BB" w:rsidP="00AC6584">
            <w:pPr>
              <w:pStyle w:val="ConsPlusNormal"/>
            </w:pPr>
          </w:p>
        </w:tc>
      </w:tr>
      <w:tr w:rsidR="003837BB" w:rsidTr="00AC6584">
        <w:tc>
          <w:tcPr>
            <w:tcW w:w="5556" w:type="dxa"/>
            <w:vAlign w:val="bottom"/>
          </w:tcPr>
          <w:p w:rsidR="003837BB" w:rsidRDefault="003837BB" w:rsidP="00AC6584">
            <w:pPr>
              <w:pStyle w:val="ConsPlusNormal"/>
            </w:pPr>
            <w:bookmarkStart w:id="34" w:name="P235"/>
            <w:bookmarkEnd w:id="34"/>
            <w:r>
              <w:lastRenderedPageBreak/>
              <w:t xml:space="preserve">7.X.2.1. Протяженность участка или части линейного объекта (м) </w:t>
            </w:r>
            <w:hyperlink w:anchor="P310">
              <w:r>
                <w:rPr>
                  <w:color w:val="0000FF"/>
                </w:rPr>
                <w:t>&lt;44&gt;</w:t>
              </w:r>
            </w:hyperlink>
            <w:r>
              <w:t>:</w:t>
            </w:r>
          </w:p>
        </w:tc>
        <w:tc>
          <w:tcPr>
            <w:tcW w:w="3515" w:type="dxa"/>
          </w:tcPr>
          <w:p w:rsidR="003837BB" w:rsidRDefault="003837BB" w:rsidP="00AC6584">
            <w:pPr>
              <w:pStyle w:val="ConsPlusNormal"/>
            </w:pPr>
          </w:p>
        </w:tc>
      </w:tr>
      <w:tr w:rsidR="003837BB" w:rsidTr="00AC6584">
        <w:tc>
          <w:tcPr>
            <w:tcW w:w="5556" w:type="dxa"/>
            <w:vAlign w:val="bottom"/>
          </w:tcPr>
          <w:p w:rsidR="003837BB" w:rsidRDefault="003837BB" w:rsidP="00AC6584">
            <w:pPr>
              <w:pStyle w:val="ConsPlusNormal"/>
            </w:pPr>
            <w:r>
              <w:t>7.X.3. Категория (класс):</w:t>
            </w:r>
          </w:p>
        </w:tc>
        <w:tc>
          <w:tcPr>
            <w:tcW w:w="3515" w:type="dxa"/>
          </w:tcPr>
          <w:p w:rsidR="003837BB" w:rsidRDefault="003837BB" w:rsidP="00AC6584">
            <w:pPr>
              <w:pStyle w:val="ConsPlusNormal"/>
            </w:pPr>
          </w:p>
        </w:tc>
      </w:tr>
      <w:tr w:rsidR="003837BB" w:rsidTr="00AC6584">
        <w:tc>
          <w:tcPr>
            <w:tcW w:w="5556" w:type="dxa"/>
            <w:vAlign w:val="bottom"/>
          </w:tcPr>
          <w:p w:rsidR="003837BB" w:rsidRDefault="003837BB" w:rsidP="00AC6584">
            <w:pPr>
              <w:pStyle w:val="ConsPlusNormal"/>
            </w:pPr>
            <w:r>
              <w:t>7.X.4. Мощность (пропускная способность, грузооборот, интенсивность движения):</w:t>
            </w:r>
          </w:p>
        </w:tc>
        <w:tc>
          <w:tcPr>
            <w:tcW w:w="3515" w:type="dxa"/>
          </w:tcPr>
          <w:p w:rsidR="003837BB" w:rsidRDefault="003837BB" w:rsidP="00AC6584">
            <w:pPr>
              <w:pStyle w:val="ConsPlusNormal"/>
            </w:pPr>
          </w:p>
        </w:tc>
      </w:tr>
      <w:tr w:rsidR="003837BB" w:rsidTr="00AC6584">
        <w:tc>
          <w:tcPr>
            <w:tcW w:w="5556" w:type="dxa"/>
            <w:vAlign w:val="bottom"/>
          </w:tcPr>
          <w:p w:rsidR="003837BB" w:rsidRDefault="003837BB" w:rsidP="00AC6584">
            <w:pPr>
              <w:pStyle w:val="ConsPlusNormal"/>
            </w:pPr>
            <w:r>
              <w:t>7.X.5. Тип (кабельная линия электропередачи, воздушная линия электропередачи, кабельно-воздушная линия электропередачи), уровень напряжения линий электропередачи:</w:t>
            </w:r>
          </w:p>
        </w:tc>
        <w:tc>
          <w:tcPr>
            <w:tcW w:w="3515" w:type="dxa"/>
          </w:tcPr>
          <w:p w:rsidR="003837BB" w:rsidRDefault="003837BB" w:rsidP="00AC6584">
            <w:pPr>
              <w:pStyle w:val="ConsPlusNormal"/>
            </w:pPr>
          </w:p>
        </w:tc>
      </w:tr>
      <w:tr w:rsidR="003837BB" w:rsidTr="00AC6584">
        <w:tc>
          <w:tcPr>
            <w:tcW w:w="5556" w:type="dxa"/>
          </w:tcPr>
          <w:p w:rsidR="003837BB" w:rsidRDefault="003837BB" w:rsidP="00AC6584">
            <w:pPr>
              <w:pStyle w:val="ConsPlusNormal"/>
            </w:pPr>
            <w:bookmarkStart w:id="35" w:name="P243"/>
            <w:bookmarkEnd w:id="35"/>
            <w:r>
              <w:t xml:space="preserve">7.X.6. Иные показатели </w:t>
            </w:r>
            <w:hyperlink w:anchor="P312">
              <w:r>
                <w:rPr>
                  <w:color w:val="0000FF"/>
                </w:rPr>
                <w:t>&lt;45&gt;</w:t>
              </w:r>
            </w:hyperlink>
            <w:r>
              <w:t>:</w:t>
            </w:r>
          </w:p>
        </w:tc>
        <w:tc>
          <w:tcPr>
            <w:tcW w:w="3515" w:type="dxa"/>
          </w:tcPr>
          <w:p w:rsidR="003837BB" w:rsidRDefault="003837BB" w:rsidP="00AC6584">
            <w:pPr>
              <w:pStyle w:val="ConsPlusNormal"/>
            </w:pPr>
          </w:p>
        </w:tc>
      </w:tr>
    </w:tbl>
    <w:p w:rsidR="003837BB" w:rsidRDefault="003837BB" w:rsidP="003837B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
        <w:gridCol w:w="198"/>
        <w:gridCol w:w="567"/>
        <w:gridCol w:w="284"/>
        <w:gridCol w:w="1956"/>
        <w:gridCol w:w="397"/>
        <w:gridCol w:w="192"/>
        <w:gridCol w:w="375"/>
        <w:gridCol w:w="340"/>
        <w:gridCol w:w="872"/>
        <w:gridCol w:w="3855"/>
      </w:tblGrid>
      <w:tr w:rsidR="003837BB" w:rsidTr="00AC6584">
        <w:tc>
          <w:tcPr>
            <w:tcW w:w="3628" w:type="dxa"/>
            <w:gridSpan w:val="7"/>
          </w:tcPr>
          <w:p w:rsidR="003837BB" w:rsidRDefault="003837BB" w:rsidP="00AC6584">
            <w:pPr>
              <w:pStyle w:val="ConsPlusNormal"/>
            </w:pPr>
          </w:p>
        </w:tc>
        <w:tc>
          <w:tcPr>
            <w:tcW w:w="1587" w:type="dxa"/>
            <w:gridSpan w:val="3"/>
          </w:tcPr>
          <w:p w:rsidR="003837BB" w:rsidRDefault="003837BB" w:rsidP="00AC6584">
            <w:pPr>
              <w:pStyle w:val="ConsPlusNormal"/>
            </w:pPr>
          </w:p>
        </w:tc>
        <w:tc>
          <w:tcPr>
            <w:tcW w:w="3855" w:type="dxa"/>
          </w:tcPr>
          <w:p w:rsidR="003837BB" w:rsidRDefault="003837BB" w:rsidP="00AC6584">
            <w:pPr>
              <w:pStyle w:val="ConsPlusNormal"/>
            </w:pPr>
          </w:p>
        </w:tc>
      </w:tr>
      <w:tr w:rsidR="003837BB" w:rsidTr="00AC6584">
        <w:tc>
          <w:tcPr>
            <w:tcW w:w="3628" w:type="dxa"/>
            <w:gridSpan w:val="7"/>
          </w:tcPr>
          <w:p w:rsidR="003837BB" w:rsidRDefault="003837BB" w:rsidP="00AC6584">
            <w:pPr>
              <w:pStyle w:val="ConsPlusNormal"/>
              <w:jc w:val="center"/>
            </w:pPr>
            <w:r>
              <w:t xml:space="preserve">должность </w:t>
            </w:r>
          </w:p>
        </w:tc>
        <w:tc>
          <w:tcPr>
            <w:tcW w:w="1587" w:type="dxa"/>
            <w:gridSpan w:val="3"/>
          </w:tcPr>
          <w:p w:rsidR="003837BB" w:rsidRDefault="003837BB" w:rsidP="00AC6584">
            <w:pPr>
              <w:pStyle w:val="ConsPlusNormal"/>
              <w:jc w:val="center"/>
            </w:pPr>
            <w:r>
              <w:t>подпись</w:t>
            </w:r>
          </w:p>
        </w:tc>
        <w:tc>
          <w:tcPr>
            <w:tcW w:w="3855" w:type="dxa"/>
          </w:tcPr>
          <w:p w:rsidR="003837BB" w:rsidRDefault="003837BB" w:rsidP="00AC6584">
            <w:pPr>
              <w:pStyle w:val="ConsPlusNormal"/>
              <w:jc w:val="center"/>
            </w:pPr>
            <w:r>
              <w:t>инициалы, фамилия</w:t>
            </w:r>
          </w:p>
        </w:tc>
      </w:tr>
      <w:tr w:rsidR="003837BB" w:rsidRPr="003B59C9" w:rsidTr="00AC65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28" w:type="dxa"/>
            <w:bottom w:w="0" w:type="dxa"/>
            <w:right w:w="28" w:type="dxa"/>
          </w:tblCellMar>
        </w:tblPrEx>
        <w:trPr>
          <w:gridBefore w:val="1"/>
          <w:gridAfter w:val="2"/>
          <w:wBefore w:w="34" w:type="dxa"/>
          <w:wAfter w:w="4727" w:type="dxa"/>
          <w:cantSplit/>
        </w:trPr>
        <w:tc>
          <w:tcPr>
            <w:tcW w:w="198" w:type="dxa"/>
            <w:tcBorders>
              <w:top w:val="nil"/>
              <w:left w:val="nil"/>
              <w:bottom w:val="nil"/>
              <w:right w:val="nil"/>
            </w:tcBorders>
            <w:vAlign w:val="bottom"/>
          </w:tcPr>
          <w:p w:rsidR="003837BB" w:rsidRPr="003B59C9" w:rsidRDefault="003837BB" w:rsidP="00AC6584">
            <w:pPr>
              <w:pStyle w:val="ConsPlusNormal"/>
              <w:spacing w:before="200"/>
              <w:ind w:firstLine="540"/>
            </w:pPr>
            <w:bookmarkStart w:id="36" w:name="P254"/>
            <w:bookmarkStart w:id="37" w:name="P266"/>
            <w:bookmarkEnd w:id="36"/>
            <w:bookmarkEnd w:id="37"/>
            <w:r w:rsidRPr="003B59C9">
              <w:t>“</w:t>
            </w:r>
          </w:p>
        </w:tc>
        <w:tc>
          <w:tcPr>
            <w:tcW w:w="567" w:type="dxa"/>
            <w:tcBorders>
              <w:top w:val="nil"/>
              <w:left w:val="nil"/>
              <w:bottom w:val="single" w:sz="4" w:space="0" w:color="auto"/>
              <w:right w:val="nil"/>
            </w:tcBorders>
            <w:vAlign w:val="bottom"/>
          </w:tcPr>
          <w:p w:rsidR="003837BB" w:rsidRPr="003B59C9" w:rsidRDefault="003837BB" w:rsidP="00AC6584">
            <w:pPr>
              <w:pStyle w:val="ConsPlusNormal"/>
              <w:spacing w:before="200"/>
            </w:pPr>
          </w:p>
        </w:tc>
        <w:tc>
          <w:tcPr>
            <w:tcW w:w="284" w:type="dxa"/>
            <w:tcBorders>
              <w:top w:val="nil"/>
              <w:left w:val="nil"/>
              <w:bottom w:val="nil"/>
              <w:right w:val="nil"/>
            </w:tcBorders>
            <w:vAlign w:val="bottom"/>
          </w:tcPr>
          <w:p w:rsidR="003837BB" w:rsidRPr="003B59C9" w:rsidRDefault="003837BB" w:rsidP="00AC6584">
            <w:pPr>
              <w:pStyle w:val="ConsPlusNormal"/>
              <w:spacing w:before="200"/>
              <w:ind w:firstLine="540"/>
            </w:pPr>
            <w:r w:rsidRPr="003B59C9">
              <w:t>”</w:t>
            </w:r>
          </w:p>
        </w:tc>
        <w:tc>
          <w:tcPr>
            <w:tcW w:w="1956" w:type="dxa"/>
            <w:tcBorders>
              <w:top w:val="nil"/>
              <w:left w:val="nil"/>
              <w:bottom w:val="single" w:sz="4" w:space="0" w:color="auto"/>
              <w:right w:val="nil"/>
            </w:tcBorders>
            <w:vAlign w:val="bottom"/>
          </w:tcPr>
          <w:p w:rsidR="003837BB" w:rsidRPr="003B59C9" w:rsidRDefault="003837BB" w:rsidP="00AC6584">
            <w:pPr>
              <w:pStyle w:val="ConsPlusNormal"/>
              <w:spacing w:before="200"/>
              <w:ind w:firstLine="540"/>
            </w:pPr>
          </w:p>
        </w:tc>
        <w:tc>
          <w:tcPr>
            <w:tcW w:w="397" w:type="dxa"/>
            <w:tcBorders>
              <w:top w:val="nil"/>
              <w:left w:val="nil"/>
              <w:bottom w:val="nil"/>
              <w:right w:val="nil"/>
            </w:tcBorders>
            <w:vAlign w:val="bottom"/>
          </w:tcPr>
          <w:p w:rsidR="003837BB" w:rsidRPr="003B59C9" w:rsidRDefault="003837BB" w:rsidP="00AC6584">
            <w:pPr>
              <w:pStyle w:val="ConsPlusNormal"/>
              <w:spacing w:before="200"/>
              <w:ind w:firstLine="540"/>
            </w:pPr>
            <w:r>
              <w:t>2   20</w:t>
            </w:r>
          </w:p>
        </w:tc>
        <w:tc>
          <w:tcPr>
            <w:tcW w:w="567" w:type="dxa"/>
            <w:gridSpan w:val="2"/>
            <w:tcBorders>
              <w:top w:val="nil"/>
              <w:left w:val="nil"/>
              <w:bottom w:val="single" w:sz="4" w:space="0" w:color="auto"/>
              <w:right w:val="nil"/>
            </w:tcBorders>
            <w:vAlign w:val="bottom"/>
          </w:tcPr>
          <w:p w:rsidR="003837BB" w:rsidRPr="003B59C9" w:rsidRDefault="003837BB" w:rsidP="00AC6584">
            <w:pPr>
              <w:pStyle w:val="ConsPlusNormal"/>
              <w:spacing w:before="200"/>
              <w:ind w:firstLine="540"/>
            </w:pPr>
          </w:p>
        </w:tc>
        <w:tc>
          <w:tcPr>
            <w:tcW w:w="340" w:type="dxa"/>
            <w:tcBorders>
              <w:top w:val="nil"/>
              <w:left w:val="nil"/>
              <w:bottom w:val="nil"/>
              <w:right w:val="nil"/>
            </w:tcBorders>
            <w:vAlign w:val="bottom"/>
          </w:tcPr>
          <w:p w:rsidR="003837BB" w:rsidRPr="003B59C9" w:rsidRDefault="003837BB" w:rsidP="00AC6584">
            <w:pPr>
              <w:pStyle w:val="ConsPlusNormal"/>
              <w:spacing w:before="200"/>
              <w:ind w:firstLine="540"/>
            </w:pPr>
            <w:r w:rsidRPr="003B59C9">
              <w:t>г.</w:t>
            </w:r>
          </w:p>
        </w:tc>
      </w:tr>
    </w:tbl>
    <w:p w:rsidR="003837BB" w:rsidRDefault="003837BB" w:rsidP="003837BB">
      <w:pPr>
        <w:pStyle w:val="ConsPlusNormal"/>
        <w:spacing w:before="200"/>
        <w:ind w:firstLine="540"/>
        <w:jc w:val="both"/>
      </w:pPr>
    </w:p>
    <w:p w:rsidR="003837BB" w:rsidRDefault="003837BB" w:rsidP="003837BB">
      <w:pPr>
        <w:rPr>
          <w:rFonts w:ascii="Arial" w:eastAsiaTheme="minorEastAsia" w:hAnsi="Arial" w:cs="Arial"/>
          <w:sz w:val="20"/>
          <w:lang w:eastAsia="ru-RU"/>
        </w:rPr>
      </w:pPr>
      <w:r>
        <w:br w:type="page"/>
      </w:r>
    </w:p>
    <w:p w:rsidR="009F2693" w:rsidRPr="00461531" w:rsidRDefault="009F2693" w:rsidP="009F2693">
      <w:pPr>
        <w:spacing w:after="0" w:line="240" w:lineRule="auto"/>
        <w:rPr>
          <w:rFonts w:ascii="Times New Roman" w:eastAsia="Times New Roman" w:hAnsi="Times New Roman" w:cs="Times New Roman"/>
          <w:sz w:val="24"/>
          <w:szCs w:val="24"/>
          <w:lang w:eastAsia="ru-RU"/>
        </w:rPr>
        <w:sectPr w:rsidR="009F2693" w:rsidRPr="00461531" w:rsidSect="00B35AB9">
          <w:headerReference w:type="default" r:id="rId13"/>
          <w:pgSz w:w="11906" w:h="16838" w:code="9"/>
          <w:pgMar w:top="1135" w:right="849" w:bottom="426" w:left="1701" w:header="709" w:footer="709" w:gutter="0"/>
          <w:cols w:space="708"/>
          <w:docGrid w:linePitch="360"/>
        </w:sectPr>
      </w:pPr>
    </w:p>
    <w:p w:rsidR="00990FEC" w:rsidRPr="00E47B9F" w:rsidRDefault="00990FEC" w:rsidP="00990FEC">
      <w:pPr>
        <w:pageBreakBefore/>
        <w:tabs>
          <w:tab w:val="left" w:pos="11565"/>
        </w:tabs>
        <w:suppressAutoHyphens/>
        <w:autoSpaceDE w:val="0"/>
        <w:snapToGrid w:val="0"/>
        <w:spacing w:after="0" w:line="240" w:lineRule="auto"/>
        <w:ind w:left="5812"/>
        <w:textAlignment w:val="baseline"/>
        <w:rPr>
          <w:rFonts w:ascii="Times New Roman" w:eastAsia="Times New Roman" w:hAnsi="Times New Roman" w:cs="Times New Roman"/>
          <w:kern w:val="1"/>
          <w:sz w:val="24"/>
          <w:szCs w:val="24"/>
          <w:lang w:eastAsia="zh-CN"/>
        </w:rPr>
      </w:pPr>
      <w:r w:rsidRPr="00E47B9F">
        <w:rPr>
          <w:rFonts w:ascii="Times New Roman" w:eastAsia="Courier New" w:hAnsi="Times New Roman" w:cs="Times New Roman"/>
          <w:color w:val="000000"/>
          <w:kern w:val="1"/>
          <w:sz w:val="24"/>
          <w:szCs w:val="24"/>
          <w:lang w:eastAsia="ru-RU"/>
        </w:rPr>
        <w:lastRenderedPageBreak/>
        <w:t xml:space="preserve">Приложение № </w:t>
      </w:r>
      <w:r>
        <w:rPr>
          <w:rFonts w:ascii="Times New Roman" w:eastAsia="Courier New" w:hAnsi="Times New Roman" w:cs="Times New Roman"/>
          <w:color w:val="000000"/>
          <w:kern w:val="1"/>
          <w:sz w:val="24"/>
          <w:szCs w:val="24"/>
          <w:lang w:eastAsia="ru-RU"/>
        </w:rPr>
        <w:t>2</w:t>
      </w:r>
      <w:r w:rsidRPr="00E47B9F">
        <w:rPr>
          <w:rFonts w:ascii="Times New Roman" w:eastAsia="Courier New" w:hAnsi="Times New Roman" w:cs="Times New Roman"/>
          <w:color w:val="000000"/>
          <w:kern w:val="1"/>
          <w:sz w:val="24"/>
          <w:szCs w:val="24"/>
          <w:lang w:eastAsia="ru-RU"/>
        </w:rPr>
        <w:br/>
        <w:t>к Административному регламенту</w:t>
      </w:r>
      <w:r w:rsidRPr="00E47B9F">
        <w:rPr>
          <w:rFonts w:ascii="Times New Roman" w:eastAsia="Courier New" w:hAnsi="Times New Roman" w:cs="Times New Roman"/>
          <w:color w:val="000000"/>
          <w:kern w:val="1"/>
          <w:sz w:val="24"/>
          <w:szCs w:val="24"/>
          <w:lang w:eastAsia="ru-RU"/>
        </w:rPr>
        <w:br/>
        <w:t>администрации города Чебоксары</w:t>
      </w:r>
    </w:p>
    <w:p w:rsidR="00323C4D" w:rsidRPr="00461531" w:rsidRDefault="00323C4D" w:rsidP="00323C4D">
      <w:pPr>
        <w:pStyle w:val="a7"/>
        <w:jc w:val="center"/>
        <w:rPr>
          <w:rFonts w:ascii="Times New Roman" w:hAnsi="Times New Roman" w:cs="Times New Roman"/>
          <w:sz w:val="24"/>
          <w:szCs w:val="24"/>
        </w:rPr>
      </w:pPr>
    </w:p>
    <w:p w:rsidR="00323C4D" w:rsidRPr="00461531" w:rsidRDefault="00323C4D" w:rsidP="00323C4D">
      <w:pPr>
        <w:spacing w:after="0" w:line="240" w:lineRule="auto"/>
        <w:ind w:left="3261"/>
        <w:rPr>
          <w:rFonts w:ascii="Times New Roman CYR" w:hAnsi="Times New Roman CYR"/>
        </w:rPr>
      </w:pPr>
      <w:r w:rsidRPr="00461531">
        <w:rPr>
          <w:rFonts w:ascii="Times New Roman CYR" w:hAnsi="Times New Roman CYR"/>
        </w:rPr>
        <w:t xml:space="preserve">кому: </w:t>
      </w:r>
    </w:p>
    <w:p w:rsidR="00323C4D" w:rsidRPr="00461531" w:rsidRDefault="00323C4D" w:rsidP="00323C4D">
      <w:pPr>
        <w:spacing w:after="0" w:line="240" w:lineRule="auto"/>
        <w:ind w:left="3261"/>
        <w:rPr>
          <w:rFonts w:ascii="Times New Roman CYR" w:hAnsi="Times New Roman CYR"/>
        </w:rPr>
      </w:pPr>
      <w:r w:rsidRPr="00461531">
        <w:rPr>
          <w:rFonts w:ascii="Times New Roman CYR" w:hAnsi="Times New Roman CYR"/>
        </w:rPr>
        <w:t xml:space="preserve">от кого:  </w:t>
      </w:r>
    </w:p>
    <w:p w:rsidR="00323C4D" w:rsidRPr="00461531" w:rsidRDefault="00323C4D" w:rsidP="00323C4D">
      <w:pPr>
        <w:pBdr>
          <w:top w:val="single" w:sz="4" w:space="1" w:color="auto"/>
        </w:pBdr>
        <w:spacing w:after="0" w:line="240" w:lineRule="auto"/>
        <w:ind w:left="4095"/>
        <w:jc w:val="center"/>
        <w:rPr>
          <w:rFonts w:ascii="Times New Roman CYR" w:hAnsi="Times New Roman CYR"/>
          <w:sz w:val="18"/>
          <w:szCs w:val="18"/>
        </w:rPr>
      </w:pPr>
      <w:r w:rsidRPr="00461531">
        <w:rPr>
          <w:rFonts w:ascii="Times New Roman CYR" w:hAnsi="Times New Roman CYR"/>
          <w:sz w:val="18"/>
          <w:szCs w:val="18"/>
        </w:rPr>
        <w:t>(наименование юридического лица – застройщик,</w:t>
      </w:r>
    </w:p>
    <w:p w:rsidR="00323C4D" w:rsidRPr="00461531" w:rsidRDefault="00323C4D" w:rsidP="00323C4D">
      <w:pPr>
        <w:spacing w:after="0" w:line="240" w:lineRule="auto"/>
        <w:ind w:left="3261"/>
        <w:rPr>
          <w:rFonts w:ascii="Times New Roman CYR" w:hAnsi="Times New Roman CYR"/>
        </w:rPr>
      </w:pPr>
    </w:p>
    <w:p w:rsidR="00323C4D" w:rsidRPr="00461531" w:rsidRDefault="00323C4D" w:rsidP="00323C4D">
      <w:pPr>
        <w:pBdr>
          <w:top w:val="single" w:sz="4" w:space="1" w:color="auto"/>
        </w:pBdr>
        <w:spacing w:after="0" w:line="240" w:lineRule="auto"/>
        <w:ind w:left="3261"/>
        <w:jc w:val="center"/>
        <w:rPr>
          <w:rFonts w:ascii="Times New Roman CYR" w:hAnsi="Times New Roman CYR"/>
          <w:sz w:val="18"/>
          <w:szCs w:val="18"/>
        </w:rPr>
      </w:pPr>
      <w:r w:rsidRPr="00461531">
        <w:rPr>
          <w:rFonts w:ascii="Times New Roman CYR" w:hAnsi="Times New Roman CYR"/>
          <w:sz w:val="18"/>
          <w:szCs w:val="18"/>
        </w:rPr>
        <w:t>планирующего осуществлять строительство, капитальный</w:t>
      </w:r>
    </w:p>
    <w:p w:rsidR="00323C4D" w:rsidRPr="00461531" w:rsidRDefault="00323C4D" w:rsidP="00323C4D">
      <w:pPr>
        <w:spacing w:after="0" w:line="240" w:lineRule="auto"/>
        <w:ind w:left="3261"/>
        <w:rPr>
          <w:rFonts w:ascii="Times New Roman CYR" w:hAnsi="Times New Roman CYR"/>
        </w:rPr>
      </w:pPr>
    </w:p>
    <w:p w:rsidR="00323C4D" w:rsidRPr="00461531" w:rsidRDefault="00323C4D" w:rsidP="00323C4D">
      <w:pPr>
        <w:pBdr>
          <w:top w:val="single" w:sz="4" w:space="1" w:color="auto"/>
        </w:pBdr>
        <w:spacing w:after="0" w:line="240" w:lineRule="auto"/>
        <w:ind w:left="3261"/>
        <w:jc w:val="center"/>
        <w:rPr>
          <w:rFonts w:ascii="Times New Roman CYR" w:hAnsi="Times New Roman CYR"/>
          <w:sz w:val="18"/>
          <w:szCs w:val="18"/>
        </w:rPr>
      </w:pPr>
      <w:r w:rsidRPr="00461531">
        <w:rPr>
          <w:rFonts w:ascii="Times New Roman CYR" w:hAnsi="Times New Roman CYR"/>
          <w:sz w:val="18"/>
          <w:szCs w:val="18"/>
        </w:rPr>
        <w:t>ремонт или реконструкцию;</w:t>
      </w:r>
    </w:p>
    <w:p w:rsidR="00323C4D" w:rsidRPr="00461531" w:rsidRDefault="00323C4D" w:rsidP="00323C4D">
      <w:pPr>
        <w:spacing w:after="0" w:line="240" w:lineRule="auto"/>
        <w:ind w:left="3261"/>
        <w:rPr>
          <w:rFonts w:ascii="Times New Roman CYR" w:hAnsi="Times New Roman CYR"/>
        </w:rPr>
      </w:pPr>
    </w:p>
    <w:p w:rsidR="00323C4D" w:rsidRPr="00461531" w:rsidRDefault="00323C4D" w:rsidP="00323C4D">
      <w:pPr>
        <w:pBdr>
          <w:top w:val="single" w:sz="4" w:space="1" w:color="auto"/>
        </w:pBdr>
        <w:spacing w:after="0" w:line="240" w:lineRule="auto"/>
        <w:ind w:left="3261"/>
        <w:jc w:val="center"/>
        <w:rPr>
          <w:rFonts w:ascii="Times New Roman CYR" w:hAnsi="Times New Roman CYR"/>
          <w:sz w:val="18"/>
          <w:szCs w:val="18"/>
        </w:rPr>
      </w:pPr>
      <w:r w:rsidRPr="00461531">
        <w:rPr>
          <w:rFonts w:ascii="Times New Roman CYR" w:hAnsi="Times New Roman CYR"/>
          <w:sz w:val="18"/>
          <w:szCs w:val="18"/>
        </w:rPr>
        <w:t>ИНН; юридический и почтовый адреса;</w:t>
      </w:r>
    </w:p>
    <w:p w:rsidR="00323C4D" w:rsidRPr="00461531" w:rsidRDefault="00323C4D" w:rsidP="00323C4D">
      <w:pPr>
        <w:spacing w:after="0" w:line="240" w:lineRule="auto"/>
        <w:ind w:left="3261"/>
        <w:rPr>
          <w:rFonts w:ascii="Times New Roman CYR" w:hAnsi="Times New Roman CYR"/>
        </w:rPr>
      </w:pPr>
    </w:p>
    <w:p w:rsidR="00323C4D" w:rsidRPr="00461531" w:rsidRDefault="00323C4D" w:rsidP="00323C4D">
      <w:pPr>
        <w:pBdr>
          <w:top w:val="single" w:sz="4" w:space="1" w:color="auto"/>
        </w:pBdr>
        <w:spacing w:after="0" w:line="240" w:lineRule="auto"/>
        <w:ind w:left="3261"/>
        <w:jc w:val="center"/>
        <w:rPr>
          <w:rFonts w:ascii="Times New Roman CYR" w:hAnsi="Times New Roman CYR"/>
          <w:sz w:val="18"/>
          <w:szCs w:val="18"/>
        </w:rPr>
      </w:pPr>
      <w:r w:rsidRPr="00461531">
        <w:rPr>
          <w:rFonts w:ascii="Times New Roman CYR" w:hAnsi="Times New Roman CYR"/>
          <w:sz w:val="18"/>
          <w:szCs w:val="18"/>
        </w:rPr>
        <w:t>Ф.И.О. руководителя; телефон;</w:t>
      </w:r>
    </w:p>
    <w:p w:rsidR="00323C4D" w:rsidRPr="00461531" w:rsidRDefault="00323C4D" w:rsidP="00323C4D">
      <w:pPr>
        <w:spacing w:after="0" w:line="240" w:lineRule="auto"/>
        <w:ind w:left="3261"/>
        <w:rPr>
          <w:rFonts w:ascii="Times New Roman CYR" w:hAnsi="Times New Roman CYR"/>
        </w:rPr>
      </w:pPr>
    </w:p>
    <w:p w:rsidR="00323C4D" w:rsidRPr="00461531" w:rsidRDefault="00323C4D" w:rsidP="00323C4D">
      <w:pPr>
        <w:pBdr>
          <w:top w:val="single" w:sz="4" w:space="1" w:color="auto"/>
        </w:pBdr>
        <w:spacing w:after="0" w:line="240" w:lineRule="auto"/>
        <w:ind w:left="3261"/>
        <w:jc w:val="center"/>
        <w:rPr>
          <w:rFonts w:ascii="Times New Roman CYR" w:hAnsi="Times New Roman CYR"/>
          <w:sz w:val="18"/>
          <w:szCs w:val="18"/>
        </w:rPr>
      </w:pPr>
      <w:r w:rsidRPr="00461531">
        <w:rPr>
          <w:rFonts w:ascii="Times New Roman CYR" w:hAnsi="Times New Roman CYR"/>
          <w:sz w:val="18"/>
          <w:szCs w:val="18"/>
        </w:rPr>
        <w:t>банковские реквизиты (наименование банка, р/с, к/с, БИК))</w:t>
      </w:r>
    </w:p>
    <w:p w:rsidR="00323C4D" w:rsidRPr="00461531" w:rsidRDefault="00323C4D" w:rsidP="00323C4D">
      <w:pPr>
        <w:pStyle w:val="a7"/>
        <w:jc w:val="right"/>
        <w:rPr>
          <w:rFonts w:ascii="Times New Roman" w:hAnsi="Times New Roman" w:cs="Times New Roman"/>
          <w:sz w:val="24"/>
          <w:szCs w:val="24"/>
        </w:rPr>
      </w:pPr>
    </w:p>
    <w:p w:rsidR="00323C4D" w:rsidRPr="00461531" w:rsidRDefault="00323C4D" w:rsidP="00323C4D">
      <w:pPr>
        <w:pStyle w:val="a7"/>
        <w:jc w:val="center"/>
        <w:rPr>
          <w:rFonts w:ascii="Times New Roman" w:hAnsi="Times New Roman" w:cs="Times New Roman"/>
          <w:b/>
          <w:sz w:val="24"/>
          <w:szCs w:val="24"/>
        </w:rPr>
      </w:pPr>
      <w:r w:rsidRPr="00461531">
        <w:rPr>
          <w:rFonts w:ascii="Times New Roman" w:hAnsi="Times New Roman" w:cs="Times New Roman"/>
          <w:b/>
          <w:sz w:val="24"/>
          <w:szCs w:val="24"/>
        </w:rPr>
        <w:t>ЗАЯВЛЕНИЕ</w:t>
      </w:r>
      <w:r w:rsidRPr="00461531">
        <w:rPr>
          <w:rFonts w:ascii="Times New Roman" w:hAnsi="Times New Roman" w:cs="Times New Roman"/>
          <w:b/>
          <w:sz w:val="24"/>
          <w:szCs w:val="24"/>
        </w:rPr>
        <w:br/>
        <w:t>о внесении изменений в разрешение на строительство объекта</w:t>
      </w:r>
      <w:r w:rsidRPr="00461531">
        <w:rPr>
          <w:rFonts w:ascii="Times New Roman" w:hAnsi="Times New Roman" w:cs="Times New Roman"/>
          <w:b/>
          <w:sz w:val="24"/>
          <w:szCs w:val="24"/>
        </w:rPr>
        <w:br/>
        <w:t>капитального строительства</w:t>
      </w:r>
    </w:p>
    <w:p w:rsidR="00323C4D" w:rsidRPr="00461531" w:rsidRDefault="00323C4D" w:rsidP="00323C4D">
      <w:pPr>
        <w:pStyle w:val="a7"/>
        <w:jc w:val="center"/>
        <w:rPr>
          <w:rFonts w:ascii="Times New Roman" w:hAnsi="Times New Roman" w:cs="Times New Roman"/>
          <w:sz w:val="24"/>
          <w:szCs w:val="24"/>
        </w:rPr>
      </w:pPr>
      <w:r w:rsidRPr="00461531">
        <w:rPr>
          <w:rFonts w:ascii="Times New Roman" w:hAnsi="Times New Roman" w:cs="Times New Roman"/>
          <w:sz w:val="24"/>
          <w:szCs w:val="24"/>
        </w:rPr>
        <w:t>Прошу внести изменения в разрешение на строительство от</w:t>
      </w:r>
      <w:r w:rsidRPr="00461531">
        <w:rPr>
          <w:rFonts w:ascii="Times New Roman" w:hAnsi="Times New Roman" w:cs="Times New Roman"/>
          <w:sz w:val="24"/>
          <w:szCs w:val="24"/>
        </w:rPr>
        <w:br/>
      </w:r>
    </w:p>
    <w:tbl>
      <w:tblPr>
        <w:tblW w:w="9809" w:type="dxa"/>
        <w:tblLayout w:type="fixed"/>
        <w:tblCellMar>
          <w:left w:w="28" w:type="dxa"/>
          <w:right w:w="28" w:type="dxa"/>
        </w:tblCellMar>
        <w:tblLook w:val="0000" w:firstRow="0" w:lastRow="0" w:firstColumn="0" w:lastColumn="0" w:noHBand="0" w:noVBand="0"/>
      </w:tblPr>
      <w:tblGrid>
        <w:gridCol w:w="170"/>
        <w:gridCol w:w="454"/>
        <w:gridCol w:w="255"/>
        <w:gridCol w:w="1474"/>
        <w:gridCol w:w="397"/>
        <w:gridCol w:w="369"/>
        <w:gridCol w:w="652"/>
        <w:gridCol w:w="851"/>
        <w:gridCol w:w="1271"/>
        <w:gridCol w:w="3916"/>
      </w:tblGrid>
      <w:tr w:rsidR="00323C4D" w:rsidRPr="00461531" w:rsidTr="00990FEC">
        <w:tc>
          <w:tcPr>
            <w:tcW w:w="170" w:type="dxa"/>
            <w:tcBorders>
              <w:top w:val="nil"/>
              <w:left w:val="nil"/>
              <w:bottom w:val="nil"/>
              <w:right w:val="nil"/>
            </w:tcBorders>
            <w:vAlign w:val="bottom"/>
          </w:tcPr>
          <w:p w:rsidR="00323C4D" w:rsidRPr="00461531" w:rsidRDefault="00323C4D" w:rsidP="001E6831">
            <w:pPr>
              <w:pStyle w:val="a7"/>
              <w:jc w:val="center"/>
              <w:rPr>
                <w:rFonts w:ascii="Times New Roman" w:hAnsi="Times New Roman" w:cs="Times New Roman"/>
                <w:sz w:val="24"/>
                <w:szCs w:val="24"/>
              </w:rPr>
            </w:pPr>
            <w:r w:rsidRPr="00461531">
              <w:rPr>
                <w:rFonts w:ascii="Times New Roman" w:hAnsi="Times New Roman" w:cs="Times New Roman"/>
                <w:sz w:val="24"/>
                <w:szCs w:val="24"/>
              </w:rPr>
              <w:t>«</w:t>
            </w:r>
          </w:p>
        </w:tc>
        <w:tc>
          <w:tcPr>
            <w:tcW w:w="454" w:type="dxa"/>
            <w:tcBorders>
              <w:top w:val="nil"/>
              <w:left w:val="nil"/>
              <w:bottom w:val="single" w:sz="4" w:space="0" w:color="auto"/>
              <w:right w:val="nil"/>
            </w:tcBorders>
            <w:vAlign w:val="bottom"/>
          </w:tcPr>
          <w:p w:rsidR="00323C4D" w:rsidRPr="00461531" w:rsidRDefault="00323C4D" w:rsidP="001E6831">
            <w:pPr>
              <w:pStyle w:val="a7"/>
              <w:rPr>
                <w:rFonts w:ascii="Times New Roman" w:hAnsi="Times New Roman" w:cs="Times New Roman"/>
                <w:sz w:val="24"/>
                <w:szCs w:val="24"/>
              </w:rPr>
            </w:pPr>
          </w:p>
        </w:tc>
        <w:tc>
          <w:tcPr>
            <w:tcW w:w="255" w:type="dxa"/>
            <w:tcBorders>
              <w:top w:val="nil"/>
              <w:left w:val="nil"/>
              <w:bottom w:val="nil"/>
              <w:right w:val="nil"/>
            </w:tcBorders>
            <w:vAlign w:val="bottom"/>
          </w:tcPr>
          <w:p w:rsidR="00323C4D" w:rsidRPr="00461531" w:rsidRDefault="00323C4D" w:rsidP="001E6831">
            <w:pPr>
              <w:pStyle w:val="a7"/>
              <w:jc w:val="center"/>
              <w:rPr>
                <w:rFonts w:ascii="Times New Roman" w:hAnsi="Times New Roman" w:cs="Times New Roman"/>
                <w:sz w:val="24"/>
                <w:szCs w:val="24"/>
              </w:rPr>
            </w:pPr>
            <w:r w:rsidRPr="00461531">
              <w:rPr>
                <w:rFonts w:ascii="Times New Roman" w:hAnsi="Times New Roman" w:cs="Times New Roman"/>
                <w:sz w:val="24"/>
                <w:szCs w:val="24"/>
              </w:rPr>
              <w:t>»</w:t>
            </w:r>
          </w:p>
        </w:tc>
        <w:tc>
          <w:tcPr>
            <w:tcW w:w="1474" w:type="dxa"/>
            <w:tcBorders>
              <w:top w:val="nil"/>
              <w:left w:val="nil"/>
              <w:bottom w:val="single" w:sz="4" w:space="0" w:color="auto"/>
              <w:right w:val="nil"/>
            </w:tcBorders>
            <w:vAlign w:val="bottom"/>
          </w:tcPr>
          <w:p w:rsidR="00323C4D" w:rsidRPr="00461531" w:rsidRDefault="00323C4D" w:rsidP="001E6831">
            <w:pPr>
              <w:pStyle w:val="a7"/>
              <w:rPr>
                <w:rFonts w:ascii="Times New Roman" w:hAnsi="Times New Roman" w:cs="Times New Roman"/>
                <w:sz w:val="24"/>
                <w:szCs w:val="24"/>
              </w:rPr>
            </w:pPr>
          </w:p>
        </w:tc>
        <w:tc>
          <w:tcPr>
            <w:tcW w:w="397" w:type="dxa"/>
            <w:tcBorders>
              <w:top w:val="nil"/>
              <w:left w:val="nil"/>
              <w:bottom w:val="nil"/>
              <w:right w:val="nil"/>
            </w:tcBorders>
            <w:vAlign w:val="bottom"/>
          </w:tcPr>
          <w:p w:rsidR="00323C4D" w:rsidRPr="00461531" w:rsidRDefault="00323C4D" w:rsidP="001E6831">
            <w:pPr>
              <w:pStyle w:val="a7"/>
              <w:jc w:val="center"/>
              <w:rPr>
                <w:rFonts w:ascii="Times New Roman" w:hAnsi="Times New Roman" w:cs="Times New Roman"/>
                <w:sz w:val="24"/>
                <w:szCs w:val="24"/>
              </w:rPr>
            </w:pPr>
            <w:r w:rsidRPr="00461531">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323C4D" w:rsidRPr="00461531" w:rsidRDefault="00323C4D" w:rsidP="001E6831">
            <w:pPr>
              <w:pStyle w:val="a7"/>
              <w:jc w:val="center"/>
              <w:rPr>
                <w:rFonts w:ascii="Times New Roman" w:hAnsi="Times New Roman" w:cs="Times New Roman"/>
                <w:sz w:val="24"/>
                <w:szCs w:val="24"/>
              </w:rPr>
            </w:pPr>
          </w:p>
        </w:tc>
        <w:tc>
          <w:tcPr>
            <w:tcW w:w="652" w:type="dxa"/>
            <w:tcBorders>
              <w:top w:val="nil"/>
              <w:left w:val="nil"/>
              <w:bottom w:val="nil"/>
              <w:right w:val="nil"/>
            </w:tcBorders>
            <w:vAlign w:val="bottom"/>
          </w:tcPr>
          <w:p w:rsidR="00323C4D" w:rsidRPr="00461531" w:rsidRDefault="00323C4D" w:rsidP="001E6831">
            <w:pPr>
              <w:pStyle w:val="a7"/>
              <w:jc w:val="center"/>
              <w:rPr>
                <w:rFonts w:ascii="Times New Roman" w:hAnsi="Times New Roman" w:cs="Times New Roman"/>
                <w:sz w:val="24"/>
                <w:szCs w:val="24"/>
              </w:rPr>
            </w:pPr>
            <w:r w:rsidRPr="00461531">
              <w:rPr>
                <w:rFonts w:ascii="Times New Roman" w:hAnsi="Times New Roman" w:cs="Times New Roman"/>
                <w:sz w:val="24"/>
                <w:szCs w:val="24"/>
              </w:rPr>
              <w:t>г. №</w:t>
            </w:r>
          </w:p>
        </w:tc>
        <w:tc>
          <w:tcPr>
            <w:tcW w:w="851" w:type="dxa"/>
            <w:tcBorders>
              <w:top w:val="nil"/>
              <w:left w:val="nil"/>
              <w:bottom w:val="single" w:sz="4" w:space="0" w:color="auto"/>
              <w:right w:val="nil"/>
            </w:tcBorders>
            <w:vAlign w:val="bottom"/>
          </w:tcPr>
          <w:p w:rsidR="00323C4D" w:rsidRPr="00461531" w:rsidRDefault="00323C4D" w:rsidP="001E6831">
            <w:pPr>
              <w:pStyle w:val="a7"/>
              <w:rPr>
                <w:rFonts w:ascii="Times New Roman" w:hAnsi="Times New Roman" w:cs="Times New Roman"/>
                <w:sz w:val="24"/>
                <w:szCs w:val="24"/>
              </w:rPr>
            </w:pPr>
          </w:p>
        </w:tc>
        <w:tc>
          <w:tcPr>
            <w:tcW w:w="1271" w:type="dxa"/>
            <w:tcBorders>
              <w:top w:val="nil"/>
              <w:left w:val="nil"/>
              <w:bottom w:val="nil"/>
              <w:right w:val="nil"/>
            </w:tcBorders>
            <w:vAlign w:val="bottom"/>
          </w:tcPr>
          <w:p w:rsidR="00323C4D" w:rsidRPr="00461531" w:rsidRDefault="00323C4D" w:rsidP="001E6831">
            <w:pPr>
              <w:pStyle w:val="a7"/>
              <w:jc w:val="center"/>
              <w:rPr>
                <w:rFonts w:ascii="Times New Roman" w:hAnsi="Times New Roman" w:cs="Times New Roman"/>
                <w:sz w:val="24"/>
                <w:szCs w:val="24"/>
              </w:rPr>
            </w:pPr>
            <w:r w:rsidRPr="00461531">
              <w:rPr>
                <w:rFonts w:ascii="Times New Roman" w:hAnsi="Times New Roman" w:cs="Times New Roman"/>
                <w:sz w:val="24"/>
                <w:szCs w:val="24"/>
              </w:rPr>
              <w:t>, выданное</w:t>
            </w:r>
          </w:p>
        </w:tc>
        <w:tc>
          <w:tcPr>
            <w:tcW w:w="3916" w:type="dxa"/>
            <w:tcBorders>
              <w:top w:val="nil"/>
              <w:left w:val="nil"/>
              <w:bottom w:val="single" w:sz="4" w:space="0" w:color="auto"/>
              <w:right w:val="nil"/>
            </w:tcBorders>
            <w:vAlign w:val="bottom"/>
          </w:tcPr>
          <w:p w:rsidR="00323C4D" w:rsidRPr="00461531" w:rsidRDefault="00323C4D" w:rsidP="001E6831">
            <w:pPr>
              <w:pStyle w:val="a7"/>
              <w:jc w:val="center"/>
              <w:rPr>
                <w:rFonts w:ascii="Times New Roman" w:hAnsi="Times New Roman" w:cs="Times New Roman"/>
                <w:sz w:val="24"/>
                <w:szCs w:val="24"/>
              </w:rPr>
            </w:pPr>
          </w:p>
        </w:tc>
      </w:tr>
      <w:tr w:rsidR="00323C4D" w:rsidRPr="00461531" w:rsidTr="00990FEC">
        <w:tc>
          <w:tcPr>
            <w:tcW w:w="170" w:type="dxa"/>
          </w:tcPr>
          <w:p w:rsidR="00323C4D" w:rsidRPr="00461531" w:rsidRDefault="00323C4D" w:rsidP="001E6831">
            <w:pPr>
              <w:pStyle w:val="a7"/>
              <w:rPr>
                <w:rFonts w:ascii="Times New Roman" w:hAnsi="Times New Roman" w:cs="Times New Roman"/>
                <w:sz w:val="24"/>
                <w:szCs w:val="24"/>
              </w:rPr>
            </w:pPr>
          </w:p>
        </w:tc>
        <w:tc>
          <w:tcPr>
            <w:tcW w:w="454" w:type="dxa"/>
          </w:tcPr>
          <w:p w:rsidR="00323C4D" w:rsidRPr="00461531" w:rsidRDefault="00323C4D" w:rsidP="001E6831">
            <w:pPr>
              <w:pStyle w:val="a7"/>
              <w:rPr>
                <w:rFonts w:ascii="Times New Roman" w:hAnsi="Times New Roman" w:cs="Times New Roman"/>
                <w:sz w:val="24"/>
                <w:szCs w:val="24"/>
              </w:rPr>
            </w:pPr>
          </w:p>
        </w:tc>
        <w:tc>
          <w:tcPr>
            <w:tcW w:w="255" w:type="dxa"/>
          </w:tcPr>
          <w:p w:rsidR="00323C4D" w:rsidRPr="00461531" w:rsidRDefault="00323C4D" w:rsidP="001E6831">
            <w:pPr>
              <w:pStyle w:val="a7"/>
              <w:rPr>
                <w:rFonts w:ascii="Times New Roman" w:hAnsi="Times New Roman" w:cs="Times New Roman"/>
                <w:sz w:val="24"/>
                <w:szCs w:val="24"/>
              </w:rPr>
            </w:pPr>
          </w:p>
        </w:tc>
        <w:tc>
          <w:tcPr>
            <w:tcW w:w="1474" w:type="dxa"/>
          </w:tcPr>
          <w:p w:rsidR="00323C4D" w:rsidRPr="00461531" w:rsidRDefault="00323C4D" w:rsidP="001E6831">
            <w:pPr>
              <w:pStyle w:val="a7"/>
              <w:rPr>
                <w:rFonts w:ascii="Times New Roman" w:hAnsi="Times New Roman" w:cs="Times New Roman"/>
                <w:sz w:val="24"/>
                <w:szCs w:val="24"/>
              </w:rPr>
            </w:pPr>
          </w:p>
        </w:tc>
        <w:tc>
          <w:tcPr>
            <w:tcW w:w="397" w:type="dxa"/>
          </w:tcPr>
          <w:p w:rsidR="00323C4D" w:rsidRPr="00461531" w:rsidRDefault="00323C4D" w:rsidP="001E6831">
            <w:pPr>
              <w:pStyle w:val="a7"/>
              <w:rPr>
                <w:rFonts w:ascii="Times New Roman" w:hAnsi="Times New Roman" w:cs="Times New Roman"/>
                <w:sz w:val="24"/>
                <w:szCs w:val="24"/>
              </w:rPr>
            </w:pPr>
          </w:p>
        </w:tc>
        <w:tc>
          <w:tcPr>
            <w:tcW w:w="369" w:type="dxa"/>
          </w:tcPr>
          <w:p w:rsidR="00323C4D" w:rsidRPr="00461531" w:rsidRDefault="00323C4D" w:rsidP="001E6831">
            <w:pPr>
              <w:pStyle w:val="a7"/>
              <w:rPr>
                <w:rFonts w:ascii="Times New Roman" w:hAnsi="Times New Roman" w:cs="Times New Roman"/>
                <w:sz w:val="24"/>
                <w:szCs w:val="24"/>
              </w:rPr>
            </w:pPr>
          </w:p>
        </w:tc>
        <w:tc>
          <w:tcPr>
            <w:tcW w:w="652" w:type="dxa"/>
          </w:tcPr>
          <w:p w:rsidR="00323C4D" w:rsidRPr="00461531" w:rsidRDefault="00323C4D" w:rsidP="001E6831">
            <w:pPr>
              <w:pStyle w:val="a7"/>
              <w:rPr>
                <w:rFonts w:ascii="Times New Roman" w:hAnsi="Times New Roman" w:cs="Times New Roman"/>
                <w:sz w:val="24"/>
                <w:szCs w:val="24"/>
              </w:rPr>
            </w:pPr>
          </w:p>
        </w:tc>
        <w:tc>
          <w:tcPr>
            <w:tcW w:w="851" w:type="dxa"/>
          </w:tcPr>
          <w:p w:rsidR="00323C4D" w:rsidRPr="00461531" w:rsidRDefault="00323C4D" w:rsidP="001E6831">
            <w:pPr>
              <w:pStyle w:val="a7"/>
              <w:rPr>
                <w:rFonts w:ascii="Times New Roman" w:hAnsi="Times New Roman" w:cs="Times New Roman"/>
                <w:sz w:val="24"/>
                <w:szCs w:val="24"/>
              </w:rPr>
            </w:pPr>
          </w:p>
        </w:tc>
        <w:tc>
          <w:tcPr>
            <w:tcW w:w="1271" w:type="dxa"/>
          </w:tcPr>
          <w:p w:rsidR="00323C4D" w:rsidRPr="00461531" w:rsidRDefault="00323C4D" w:rsidP="001E6831">
            <w:pPr>
              <w:pStyle w:val="a7"/>
              <w:rPr>
                <w:rFonts w:ascii="Times New Roman" w:hAnsi="Times New Roman" w:cs="Times New Roman"/>
                <w:sz w:val="24"/>
                <w:szCs w:val="24"/>
              </w:rPr>
            </w:pPr>
          </w:p>
        </w:tc>
        <w:tc>
          <w:tcPr>
            <w:tcW w:w="3916" w:type="dxa"/>
            <w:tcBorders>
              <w:top w:val="single" w:sz="4" w:space="0" w:color="auto"/>
            </w:tcBorders>
          </w:tcPr>
          <w:p w:rsidR="00323C4D" w:rsidRPr="00461531" w:rsidRDefault="00323C4D" w:rsidP="001E6831">
            <w:pPr>
              <w:pStyle w:val="a7"/>
              <w:rPr>
                <w:rFonts w:ascii="Times New Roman" w:hAnsi="Times New Roman" w:cs="Times New Roman"/>
                <w:sz w:val="16"/>
                <w:szCs w:val="16"/>
              </w:rPr>
            </w:pPr>
            <w:r w:rsidRPr="00461531">
              <w:rPr>
                <w:rFonts w:ascii="Times New Roman" w:hAnsi="Times New Roman" w:cs="Times New Roman"/>
                <w:sz w:val="16"/>
                <w:szCs w:val="16"/>
              </w:rPr>
              <w:t>(наименование органа, выдавшего разрешение</w:t>
            </w:r>
          </w:p>
        </w:tc>
      </w:tr>
    </w:tbl>
    <w:p w:rsidR="00323C4D" w:rsidRPr="00461531" w:rsidRDefault="00323C4D" w:rsidP="00323C4D">
      <w:pPr>
        <w:pStyle w:val="a7"/>
        <w:jc w:val="center"/>
        <w:rPr>
          <w:rFonts w:ascii="Times New Roman" w:hAnsi="Times New Roman" w:cs="Times New Roman"/>
          <w:sz w:val="24"/>
          <w:szCs w:val="24"/>
        </w:rPr>
      </w:pPr>
    </w:p>
    <w:tbl>
      <w:tblPr>
        <w:tblW w:w="9809" w:type="dxa"/>
        <w:tblLayout w:type="fixed"/>
        <w:tblCellMar>
          <w:left w:w="28" w:type="dxa"/>
          <w:right w:w="28" w:type="dxa"/>
        </w:tblCellMar>
        <w:tblLook w:val="0000" w:firstRow="0" w:lastRow="0" w:firstColumn="0" w:lastColumn="0" w:noHBand="0" w:noVBand="0"/>
      </w:tblPr>
      <w:tblGrid>
        <w:gridCol w:w="1644"/>
        <w:gridCol w:w="1276"/>
        <w:gridCol w:w="4536"/>
        <w:gridCol w:w="1106"/>
        <w:gridCol w:w="1247"/>
      </w:tblGrid>
      <w:tr w:rsidR="00323C4D" w:rsidRPr="00461531" w:rsidTr="00990FEC">
        <w:tc>
          <w:tcPr>
            <w:tcW w:w="1644" w:type="dxa"/>
            <w:tcBorders>
              <w:top w:val="nil"/>
              <w:left w:val="nil"/>
              <w:bottom w:val="single" w:sz="4" w:space="0" w:color="auto"/>
              <w:right w:val="nil"/>
            </w:tcBorders>
            <w:vAlign w:val="bottom"/>
          </w:tcPr>
          <w:p w:rsidR="00323C4D" w:rsidRPr="00461531" w:rsidRDefault="00323C4D" w:rsidP="001E6831">
            <w:pPr>
              <w:pStyle w:val="a7"/>
              <w:jc w:val="center"/>
              <w:rPr>
                <w:rFonts w:ascii="Times New Roman" w:hAnsi="Times New Roman" w:cs="Times New Roman"/>
                <w:sz w:val="24"/>
                <w:szCs w:val="24"/>
              </w:rPr>
            </w:pPr>
          </w:p>
        </w:tc>
        <w:tc>
          <w:tcPr>
            <w:tcW w:w="1276" w:type="dxa"/>
            <w:tcBorders>
              <w:top w:val="nil"/>
              <w:left w:val="nil"/>
              <w:bottom w:val="nil"/>
              <w:right w:val="nil"/>
            </w:tcBorders>
            <w:vAlign w:val="bottom"/>
          </w:tcPr>
          <w:p w:rsidR="00323C4D" w:rsidRPr="00461531" w:rsidRDefault="00323C4D" w:rsidP="001E6831">
            <w:pPr>
              <w:pStyle w:val="a7"/>
              <w:rPr>
                <w:rFonts w:ascii="Times New Roman" w:hAnsi="Times New Roman" w:cs="Times New Roman"/>
                <w:sz w:val="24"/>
                <w:szCs w:val="24"/>
              </w:rPr>
            </w:pPr>
            <w:r w:rsidRPr="00461531">
              <w:rPr>
                <w:rFonts w:ascii="Times New Roman" w:hAnsi="Times New Roman" w:cs="Times New Roman"/>
                <w:sz w:val="24"/>
                <w:szCs w:val="24"/>
              </w:rPr>
              <w:t>по объекту</w:t>
            </w:r>
          </w:p>
        </w:tc>
        <w:tc>
          <w:tcPr>
            <w:tcW w:w="4536" w:type="dxa"/>
            <w:tcBorders>
              <w:top w:val="nil"/>
              <w:left w:val="nil"/>
              <w:bottom w:val="single" w:sz="4" w:space="0" w:color="auto"/>
              <w:right w:val="nil"/>
            </w:tcBorders>
            <w:vAlign w:val="bottom"/>
          </w:tcPr>
          <w:p w:rsidR="00323C4D" w:rsidRPr="00461531" w:rsidRDefault="00323C4D" w:rsidP="001E6831">
            <w:pPr>
              <w:pStyle w:val="a7"/>
              <w:rPr>
                <w:rFonts w:ascii="Times New Roman" w:hAnsi="Times New Roman" w:cs="Times New Roman"/>
                <w:sz w:val="24"/>
                <w:szCs w:val="24"/>
              </w:rPr>
            </w:pPr>
          </w:p>
        </w:tc>
        <w:tc>
          <w:tcPr>
            <w:tcW w:w="1106" w:type="dxa"/>
            <w:tcBorders>
              <w:top w:val="nil"/>
              <w:left w:val="nil"/>
              <w:bottom w:val="nil"/>
              <w:right w:val="nil"/>
            </w:tcBorders>
            <w:vAlign w:val="bottom"/>
          </w:tcPr>
          <w:p w:rsidR="00323C4D" w:rsidRPr="00461531" w:rsidRDefault="00323C4D" w:rsidP="001E6831">
            <w:pPr>
              <w:pStyle w:val="a7"/>
              <w:jc w:val="center"/>
              <w:rPr>
                <w:rFonts w:ascii="Times New Roman" w:hAnsi="Times New Roman" w:cs="Times New Roman"/>
                <w:sz w:val="24"/>
                <w:szCs w:val="24"/>
              </w:rPr>
            </w:pPr>
            <w:r w:rsidRPr="00461531">
              <w:rPr>
                <w:rFonts w:ascii="Times New Roman" w:hAnsi="Times New Roman" w:cs="Times New Roman"/>
                <w:sz w:val="24"/>
                <w:szCs w:val="24"/>
              </w:rPr>
              <w:t>, в связи с</w:t>
            </w:r>
          </w:p>
        </w:tc>
        <w:tc>
          <w:tcPr>
            <w:tcW w:w="1247" w:type="dxa"/>
            <w:tcBorders>
              <w:top w:val="nil"/>
              <w:left w:val="nil"/>
              <w:bottom w:val="single" w:sz="4" w:space="0" w:color="auto"/>
              <w:right w:val="nil"/>
            </w:tcBorders>
            <w:vAlign w:val="bottom"/>
          </w:tcPr>
          <w:p w:rsidR="00323C4D" w:rsidRPr="00461531" w:rsidRDefault="00323C4D" w:rsidP="001E6831">
            <w:pPr>
              <w:pStyle w:val="a7"/>
              <w:jc w:val="center"/>
              <w:rPr>
                <w:rFonts w:ascii="Times New Roman" w:hAnsi="Times New Roman" w:cs="Times New Roman"/>
                <w:sz w:val="24"/>
                <w:szCs w:val="24"/>
              </w:rPr>
            </w:pPr>
          </w:p>
        </w:tc>
      </w:tr>
      <w:tr w:rsidR="00323C4D" w:rsidRPr="00461531" w:rsidTr="00990FEC">
        <w:tc>
          <w:tcPr>
            <w:tcW w:w="1644" w:type="dxa"/>
            <w:tcBorders>
              <w:top w:val="single" w:sz="4" w:space="0" w:color="auto"/>
              <w:left w:val="nil"/>
              <w:right w:val="nil"/>
            </w:tcBorders>
          </w:tcPr>
          <w:p w:rsidR="00323C4D" w:rsidRPr="00461531" w:rsidRDefault="00323C4D" w:rsidP="001E6831">
            <w:pPr>
              <w:pStyle w:val="a7"/>
              <w:rPr>
                <w:rFonts w:ascii="Times New Roman" w:hAnsi="Times New Roman" w:cs="Times New Roman"/>
                <w:sz w:val="16"/>
                <w:szCs w:val="16"/>
              </w:rPr>
            </w:pPr>
            <w:r w:rsidRPr="00461531">
              <w:rPr>
                <w:rFonts w:ascii="Times New Roman" w:hAnsi="Times New Roman" w:cs="Times New Roman"/>
                <w:sz w:val="16"/>
                <w:szCs w:val="16"/>
              </w:rPr>
              <w:t>на строительство)</w:t>
            </w:r>
          </w:p>
        </w:tc>
        <w:tc>
          <w:tcPr>
            <w:tcW w:w="1276" w:type="dxa"/>
            <w:tcBorders>
              <w:top w:val="nil"/>
              <w:left w:val="nil"/>
              <w:right w:val="nil"/>
            </w:tcBorders>
          </w:tcPr>
          <w:p w:rsidR="00323C4D" w:rsidRPr="00461531" w:rsidRDefault="00323C4D" w:rsidP="001E6831">
            <w:pPr>
              <w:pStyle w:val="a7"/>
              <w:rPr>
                <w:rFonts w:ascii="Times New Roman" w:hAnsi="Times New Roman" w:cs="Times New Roman"/>
                <w:sz w:val="16"/>
                <w:szCs w:val="16"/>
              </w:rPr>
            </w:pPr>
          </w:p>
        </w:tc>
        <w:tc>
          <w:tcPr>
            <w:tcW w:w="4536" w:type="dxa"/>
            <w:tcBorders>
              <w:top w:val="single" w:sz="4" w:space="0" w:color="auto"/>
              <w:left w:val="nil"/>
              <w:right w:val="nil"/>
            </w:tcBorders>
          </w:tcPr>
          <w:p w:rsidR="00323C4D" w:rsidRPr="00461531" w:rsidRDefault="00323C4D" w:rsidP="001E6831">
            <w:pPr>
              <w:pStyle w:val="a7"/>
              <w:rPr>
                <w:rFonts w:ascii="Times New Roman" w:hAnsi="Times New Roman" w:cs="Times New Roman"/>
                <w:sz w:val="16"/>
                <w:szCs w:val="16"/>
              </w:rPr>
            </w:pPr>
            <w:r w:rsidRPr="00461531">
              <w:rPr>
                <w:rFonts w:ascii="Times New Roman" w:hAnsi="Times New Roman" w:cs="Times New Roman"/>
                <w:sz w:val="16"/>
                <w:szCs w:val="16"/>
              </w:rPr>
              <w:t>(наименование объекта капитального строительства)</w:t>
            </w:r>
          </w:p>
        </w:tc>
        <w:tc>
          <w:tcPr>
            <w:tcW w:w="1106" w:type="dxa"/>
            <w:tcBorders>
              <w:top w:val="nil"/>
              <w:left w:val="nil"/>
              <w:right w:val="nil"/>
            </w:tcBorders>
          </w:tcPr>
          <w:p w:rsidR="00323C4D" w:rsidRPr="00461531" w:rsidRDefault="00323C4D" w:rsidP="001E6831">
            <w:pPr>
              <w:pStyle w:val="a7"/>
              <w:rPr>
                <w:rFonts w:ascii="Times New Roman" w:hAnsi="Times New Roman" w:cs="Times New Roman"/>
                <w:sz w:val="16"/>
                <w:szCs w:val="16"/>
              </w:rPr>
            </w:pPr>
          </w:p>
        </w:tc>
        <w:tc>
          <w:tcPr>
            <w:tcW w:w="1247" w:type="dxa"/>
            <w:tcBorders>
              <w:top w:val="single" w:sz="4" w:space="0" w:color="auto"/>
              <w:left w:val="nil"/>
              <w:right w:val="nil"/>
            </w:tcBorders>
          </w:tcPr>
          <w:p w:rsidR="00323C4D" w:rsidRPr="00461531" w:rsidRDefault="00323C4D" w:rsidP="001E6831">
            <w:pPr>
              <w:pStyle w:val="a7"/>
              <w:rPr>
                <w:rFonts w:ascii="Times New Roman" w:hAnsi="Times New Roman" w:cs="Times New Roman"/>
                <w:sz w:val="16"/>
                <w:szCs w:val="16"/>
              </w:rPr>
            </w:pPr>
            <w:r w:rsidRPr="00461531">
              <w:rPr>
                <w:rFonts w:ascii="Times New Roman" w:hAnsi="Times New Roman" w:cs="Times New Roman"/>
                <w:sz w:val="16"/>
                <w:szCs w:val="16"/>
              </w:rPr>
              <w:t>(указываются</w:t>
            </w:r>
          </w:p>
        </w:tc>
      </w:tr>
    </w:tbl>
    <w:p w:rsidR="00323C4D" w:rsidRPr="00461531" w:rsidRDefault="00323C4D" w:rsidP="00323C4D">
      <w:pPr>
        <w:pStyle w:val="a7"/>
        <w:jc w:val="center"/>
        <w:rPr>
          <w:rFonts w:ascii="Times New Roman" w:hAnsi="Times New Roman" w:cs="Times New Roman"/>
          <w:sz w:val="16"/>
          <w:szCs w:val="16"/>
        </w:rPr>
      </w:pPr>
      <w:r w:rsidRPr="00461531">
        <w:rPr>
          <w:rFonts w:ascii="Times New Roman" w:hAnsi="Times New Roman" w:cs="Times New Roman"/>
          <w:sz w:val="16"/>
          <w:szCs w:val="16"/>
        </w:rPr>
        <w:t xml:space="preserve">____________________________________________________________________________________________________________________                                                                                                                                </w:t>
      </w:r>
    </w:p>
    <w:p w:rsidR="00323C4D" w:rsidRPr="00461531" w:rsidRDefault="00323C4D" w:rsidP="00323C4D">
      <w:pPr>
        <w:pStyle w:val="a7"/>
        <w:jc w:val="center"/>
        <w:rPr>
          <w:rFonts w:ascii="Times New Roman" w:hAnsi="Times New Roman" w:cs="Times New Roman"/>
          <w:sz w:val="16"/>
          <w:szCs w:val="16"/>
        </w:rPr>
      </w:pPr>
      <w:r w:rsidRPr="00461531">
        <w:rPr>
          <w:rFonts w:ascii="Times New Roman" w:hAnsi="Times New Roman" w:cs="Times New Roman"/>
          <w:sz w:val="16"/>
          <w:szCs w:val="16"/>
        </w:rPr>
        <w:t>причины внесения изменений)</w:t>
      </w:r>
    </w:p>
    <w:p w:rsidR="00323C4D" w:rsidRPr="00461531" w:rsidRDefault="00323C4D" w:rsidP="00323C4D">
      <w:pPr>
        <w:pStyle w:val="a7"/>
        <w:rPr>
          <w:rFonts w:ascii="Times New Roman" w:hAnsi="Times New Roman" w:cs="Times New Roman"/>
          <w:sz w:val="24"/>
          <w:szCs w:val="24"/>
        </w:rPr>
      </w:pPr>
      <w:r w:rsidRPr="00461531">
        <w:rPr>
          <w:rFonts w:ascii="Times New Roman" w:hAnsi="Times New Roman" w:cs="Times New Roman"/>
          <w:sz w:val="24"/>
          <w:szCs w:val="24"/>
        </w:rPr>
        <w:t>Сведения о необходимых изменениях:</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2552"/>
        <w:gridCol w:w="2155"/>
        <w:gridCol w:w="2030"/>
        <w:gridCol w:w="2505"/>
      </w:tblGrid>
      <w:tr w:rsidR="00323C4D" w:rsidRPr="00461531" w:rsidTr="00990FEC">
        <w:tc>
          <w:tcPr>
            <w:tcW w:w="567" w:type="dxa"/>
            <w:vAlign w:val="center"/>
          </w:tcPr>
          <w:p w:rsidR="00323C4D" w:rsidRPr="00461531" w:rsidRDefault="00323C4D" w:rsidP="001E6831">
            <w:pPr>
              <w:pStyle w:val="a7"/>
              <w:rPr>
                <w:rFonts w:ascii="Times New Roman" w:hAnsi="Times New Roman" w:cs="Times New Roman"/>
                <w:sz w:val="24"/>
                <w:szCs w:val="24"/>
              </w:rPr>
            </w:pPr>
            <w:r w:rsidRPr="00461531">
              <w:rPr>
                <w:rFonts w:ascii="Times New Roman" w:hAnsi="Times New Roman" w:cs="Times New Roman"/>
                <w:sz w:val="24"/>
                <w:szCs w:val="24"/>
              </w:rPr>
              <w:t>№ п/п</w:t>
            </w:r>
          </w:p>
        </w:tc>
        <w:tc>
          <w:tcPr>
            <w:tcW w:w="2552" w:type="dxa"/>
            <w:vAlign w:val="center"/>
          </w:tcPr>
          <w:p w:rsidR="00323C4D" w:rsidRPr="00461531" w:rsidRDefault="00323C4D" w:rsidP="001E6831">
            <w:pPr>
              <w:pStyle w:val="a7"/>
              <w:rPr>
                <w:rFonts w:ascii="Times New Roman" w:hAnsi="Times New Roman" w:cs="Times New Roman"/>
                <w:sz w:val="24"/>
                <w:szCs w:val="24"/>
              </w:rPr>
            </w:pPr>
            <w:r w:rsidRPr="00461531">
              <w:rPr>
                <w:rFonts w:ascii="Times New Roman" w:hAnsi="Times New Roman" w:cs="Times New Roman"/>
                <w:sz w:val="24"/>
                <w:szCs w:val="24"/>
              </w:rPr>
              <w:t>Описание</w:t>
            </w:r>
            <w:r w:rsidRPr="00461531">
              <w:rPr>
                <w:rFonts w:ascii="Times New Roman" w:hAnsi="Times New Roman" w:cs="Times New Roman"/>
                <w:sz w:val="24"/>
                <w:szCs w:val="24"/>
              </w:rPr>
              <w:br/>
              <w:t>вносимых</w:t>
            </w:r>
            <w:r w:rsidRPr="00461531">
              <w:rPr>
                <w:rFonts w:ascii="Times New Roman" w:hAnsi="Times New Roman" w:cs="Times New Roman"/>
                <w:sz w:val="24"/>
                <w:szCs w:val="24"/>
              </w:rPr>
              <w:br/>
              <w:t>изменений</w:t>
            </w:r>
          </w:p>
        </w:tc>
        <w:tc>
          <w:tcPr>
            <w:tcW w:w="2155" w:type="dxa"/>
            <w:vAlign w:val="center"/>
          </w:tcPr>
          <w:p w:rsidR="00323C4D" w:rsidRPr="00461531" w:rsidRDefault="00323C4D" w:rsidP="001E6831">
            <w:pPr>
              <w:pStyle w:val="a7"/>
              <w:rPr>
                <w:rFonts w:ascii="Times New Roman" w:hAnsi="Times New Roman" w:cs="Times New Roman"/>
                <w:sz w:val="24"/>
                <w:szCs w:val="24"/>
              </w:rPr>
            </w:pPr>
            <w:r w:rsidRPr="00461531">
              <w:rPr>
                <w:rFonts w:ascii="Times New Roman" w:hAnsi="Times New Roman" w:cs="Times New Roman"/>
                <w:sz w:val="24"/>
                <w:szCs w:val="24"/>
              </w:rPr>
              <w:t>Показатель в действующей редакции разрешения на строительство</w:t>
            </w:r>
          </w:p>
        </w:tc>
        <w:tc>
          <w:tcPr>
            <w:tcW w:w="2030" w:type="dxa"/>
            <w:vAlign w:val="center"/>
          </w:tcPr>
          <w:p w:rsidR="00323C4D" w:rsidRPr="00461531" w:rsidRDefault="00323C4D" w:rsidP="001E6831">
            <w:pPr>
              <w:pStyle w:val="a7"/>
              <w:rPr>
                <w:rFonts w:ascii="Times New Roman" w:hAnsi="Times New Roman" w:cs="Times New Roman"/>
                <w:sz w:val="24"/>
                <w:szCs w:val="24"/>
              </w:rPr>
            </w:pPr>
            <w:r w:rsidRPr="00461531">
              <w:rPr>
                <w:rFonts w:ascii="Times New Roman" w:hAnsi="Times New Roman" w:cs="Times New Roman"/>
                <w:sz w:val="24"/>
                <w:szCs w:val="24"/>
              </w:rPr>
              <w:t>Новый показатель для внесения изменений в разрешение на строительство</w:t>
            </w:r>
          </w:p>
        </w:tc>
        <w:tc>
          <w:tcPr>
            <w:tcW w:w="2505" w:type="dxa"/>
            <w:vAlign w:val="center"/>
          </w:tcPr>
          <w:p w:rsidR="00323C4D" w:rsidRPr="00461531" w:rsidRDefault="00323C4D" w:rsidP="001E6831">
            <w:pPr>
              <w:pStyle w:val="a7"/>
              <w:rPr>
                <w:rFonts w:ascii="Times New Roman" w:hAnsi="Times New Roman" w:cs="Times New Roman"/>
                <w:sz w:val="24"/>
                <w:szCs w:val="24"/>
              </w:rPr>
            </w:pPr>
            <w:r w:rsidRPr="00461531">
              <w:rPr>
                <w:rFonts w:ascii="Times New Roman" w:hAnsi="Times New Roman" w:cs="Times New Roman"/>
                <w:sz w:val="24"/>
                <w:szCs w:val="24"/>
              </w:rPr>
              <w:t>Основания</w:t>
            </w:r>
            <w:r w:rsidRPr="00461531">
              <w:rPr>
                <w:rFonts w:ascii="Times New Roman" w:hAnsi="Times New Roman" w:cs="Times New Roman"/>
                <w:sz w:val="24"/>
                <w:szCs w:val="24"/>
              </w:rPr>
              <w:br/>
              <w:t>для внесения</w:t>
            </w:r>
            <w:r w:rsidRPr="00461531">
              <w:rPr>
                <w:rFonts w:ascii="Times New Roman" w:hAnsi="Times New Roman" w:cs="Times New Roman"/>
                <w:sz w:val="24"/>
                <w:szCs w:val="24"/>
              </w:rPr>
              <w:br/>
              <w:t>изменений</w:t>
            </w:r>
            <w:r w:rsidRPr="00461531">
              <w:rPr>
                <w:rFonts w:ascii="Times New Roman" w:hAnsi="Times New Roman" w:cs="Times New Roman"/>
                <w:sz w:val="24"/>
                <w:szCs w:val="24"/>
              </w:rPr>
              <w:br/>
              <w:t>(со ссылкой на документ)</w:t>
            </w:r>
          </w:p>
        </w:tc>
      </w:tr>
      <w:tr w:rsidR="00323C4D" w:rsidRPr="00461531" w:rsidTr="00990FEC">
        <w:trPr>
          <w:trHeight w:val="567"/>
        </w:trPr>
        <w:tc>
          <w:tcPr>
            <w:tcW w:w="567" w:type="dxa"/>
            <w:vAlign w:val="center"/>
          </w:tcPr>
          <w:p w:rsidR="00323C4D" w:rsidRPr="00461531" w:rsidRDefault="00323C4D" w:rsidP="001E6831">
            <w:pPr>
              <w:pStyle w:val="a7"/>
              <w:rPr>
                <w:rFonts w:ascii="Times New Roman" w:hAnsi="Times New Roman" w:cs="Times New Roman"/>
                <w:sz w:val="24"/>
                <w:szCs w:val="24"/>
              </w:rPr>
            </w:pPr>
            <w:r w:rsidRPr="00461531">
              <w:rPr>
                <w:rFonts w:ascii="Times New Roman" w:hAnsi="Times New Roman" w:cs="Times New Roman"/>
                <w:sz w:val="24"/>
                <w:szCs w:val="24"/>
              </w:rPr>
              <w:t>1</w:t>
            </w:r>
          </w:p>
        </w:tc>
        <w:tc>
          <w:tcPr>
            <w:tcW w:w="2552" w:type="dxa"/>
            <w:vAlign w:val="center"/>
          </w:tcPr>
          <w:p w:rsidR="00323C4D" w:rsidRPr="00461531" w:rsidRDefault="00323C4D" w:rsidP="001E6831">
            <w:pPr>
              <w:pStyle w:val="a7"/>
              <w:jc w:val="center"/>
              <w:rPr>
                <w:rFonts w:ascii="Times New Roman" w:hAnsi="Times New Roman" w:cs="Times New Roman"/>
                <w:sz w:val="24"/>
                <w:szCs w:val="24"/>
              </w:rPr>
            </w:pPr>
          </w:p>
        </w:tc>
        <w:tc>
          <w:tcPr>
            <w:tcW w:w="2155" w:type="dxa"/>
            <w:vAlign w:val="center"/>
          </w:tcPr>
          <w:p w:rsidR="00323C4D" w:rsidRPr="00461531" w:rsidRDefault="00323C4D" w:rsidP="001E6831">
            <w:pPr>
              <w:pStyle w:val="a7"/>
              <w:rPr>
                <w:rFonts w:ascii="Times New Roman" w:hAnsi="Times New Roman" w:cs="Times New Roman"/>
                <w:sz w:val="24"/>
                <w:szCs w:val="24"/>
              </w:rPr>
            </w:pPr>
          </w:p>
        </w:tc>
        <w:tc>
          <w:tcPr>
            <w:tcW w:w="2030" w:type="dxa"/>
            <w:vAlign w:val="center"/>
          </w:tcPr>
          <w:p w:rsidR="00323C4D" w:rsidRPr="00461531" w:rsidRDefault="00323C4D" w:rsidP="001E6831">
            <w:pPr>
              <w:pStyle w:val="a7"/>
              <w:rPr>
                <w:rFonts w:ascii="Times New Roman" w:hAnsi="Times New Roman" w:cs="Times New Roman"/>
                <w:sz w:val="24"/>
                <w:szCs w:val="24"/>
              </w:rPr>
            </w:pPr>
          </w:p>
        </w:tc>
        <w:tc>
          <w:tcPr>
            <w:tcW w:w="2505" w:type="dxa"/>
            <w:vAlign w:val="center"/>
          </w:tcPr>
          <w:p w:rsidR="00323C4D" w:rsidRPr="00461531" w:rsidRDefault="00323C4D" w:rsidP="001E6831">
            <w:pPr>
              <w:pStyle w:val="a7"/>
              <w:jc w:val="center"/>
              <w:rPr>
                <w:rFonts w:ascii="Times New Roman" w:hAnsi="Times New Roman" w:cs="Times New Roman"/>
                <w:sz w:val="24"/>
                <w:szCs w:val="24"/>
              </w:rPr>
            </w:pPr>
          </w:p>
        </w:tc>
      </w:tr>
      <w:tr w:rsidR="00323C4D" w:rsidRPr="00461531" w:rsidTr="00990FEC">
        <w:trPr>
          <w:trHeight w:val="567"/>
        </w:trPr>
        <w:tc>
          <w:tcPr>
            <w:tcW w:w="567" w:type="dxa"/>
            <w:vAlign w:val="center"/>
          </w:tcPr>
          <w:p w:rsidR="00323C4D" w:rsidRPr="00461531" w:rsidRDefault="00323C4D" w:rsidP="001E6831">
            <w:pPr>
              <w:pStyle w:val="a7"/>
              <w:rPr>
                <w:rFonts w:ascii="Times New Roman" w:hAnsi="Times New Roman" w:cs="Times New Roman"/>
                <w:sz w:val="24"/>
                <w:szCs w:val="24"/>
              </w:rPr>
            </w:pPr>
            <w:r w:rsidRPr="00461531">
              <w:rPr>
                <w:rFonts w:ascii="Times New Roman" w:hAnsi="Times New Roman" w:cs="Times New Roman"/>
                <w:sz w:val="24"/>
                <w:szCs w:val="24"/>
              </w:rPr>
              <w:t>2</w:t>
            </w:r>
          </w:p>
        </w:tc>
        <w:tc>
          <w:tcPr>
            <w:tcW w:w="2552" w:type="dxa"/>
            <w:vAlign w:val="center"/>
          </w:tcPr>
          <w:p w:rsidR="00323C4D" w:rsidRPr="00461531" w:rsidRDefault="00323C4D" w:rsidP="001E6831">
            <w:pPr>
              <w:pStyle w:val="a7"/>
              <w:jc w:val="center"/>
              <w:rPr>
                <w:rFonts w:ascii="Times New Roman" w:hAnsi="Times New Roman" w:cs="Times New Roman"/>
                <w:sz w:val="24"/>
                <w:szCs w:val="24"/>
              </w:rPr>
            </w:pPr>
          </w:p>
        </w:tc>
        <w:tc>
          <w:tcPr>
            <w:tcW w:w="2155" w:type="dxa"/>
            <w:vAlign w:val="center"/>
          </w:tcPr>
          <w:p w:rsidR="00323C4D" w:rsidRPr="00461531" w:rsidRDefault="00323C4D" w:rsidP="001E6831">
            <w:pPr>
              <w:pStyle w:val="a7"/>
              <w:rPr>
                <w:rFonts w:ascii="Times New Roman" w:hAnsi="Times New Roman" w:cs="Times New Roman"/>
                <w:sz w:val="24"/>
                <w:szCs w:val="24"/>
              </w:rPr>
            </w:pPr>
          </w:p>
        </w:tc>
        <w:tc>
          <w:tcPr>
            <w:tcW w:w="2030" w:type="dxa"/>
            <w:vAlign w:val="center"/>
          </w:tcPr>
          <w:p w:rsidR="00323C4D" w:rsidRPr="00461531" w:rsidRDefault="00323C4D" w:rsidP="001E6831">
            <w:pPr>
              <w:pStyle w:val="a7"/>
              <w:rPr>
                <w:rFonts w:ascii="Times New Roman" w:hAnsi="Times New Roman" w:cs="Times New Roman"/>
                <w:sz w:val="24"/>
                <w:szCs w:val="24"/>
              </w:rPr>
            </w:pPr>
          </w:p>
        </w:tc>
        <w:tc>
          <w:tcPr>
            <w:tcW w:w="2505" w:type="dxa"/>
            <w:vAlign w:val="center"/>
          </w:tcPr>
          <w:p w:rsidR="00323C4D" w:rsidRPr="00461531" w:rsidRDefault="00323C4D" w:rsidP="001E6831">
            <w:pPr>
              <w:pStyle w:val="a7"/>
              <w:jc w:val="center"/>
              <w:rPr>
                <w:rFonts w:ascii="Times New Roman" w:hAnsi="Times New Roman" w:cs="Times New Roman"/>
                <w:sz w:val="24"/>
                <w:szCs w:val="24"/>
              </w:rPr>
            </w:pPr>
          </w:p>
        </w:tc>
      </w:tr>
    </w:tbl>
    <w:p w:rsidR="00323C4D" w:rsidRPr="00461531" w:rsidRDefault="00323C4D" w:rsidP="00323C4D">
      <w:pPr>
        <w:pStyle w:val="a7"/>
        <w:jc w:val="center"/>
        <w:rPr>
          <w:rFonts w:ascii="Times New Roman" w:hAnsi="Times New Roman" w:cs="Times New Roman"/>
          <w:sz w:val="24"/>
          <w:szCs w:val="24"/>
        </w:rPr>
      </w:pPr>
    </w:p>
    <w:p w:rsidR="00323C4D" w:rsidRPr="00461531" w:rsidRDefault="00323C4D" w:rsidP="00323C4D">
      <w:pPr>
        <w:pStyle w:val="a7"/>
        <w:jc w:val="center"/>
        <w:rPr>
          <w:rFonts w:ascii="Times New Roman" w:hAnsi="Times New Roman" w:cs="Times New Roman"/>
          <w:sz w:val="16"/>
          <w:szCs w:val="16"/>
        </w:rPr>
      </w:pPr>
      <w:r w:rsidRPr="00461531">
        <w:rPr>
          <w:rFonts w:ascii="Times New Roman" w:hAnsi="Times New Roman" w:cs="Times New Roman"/>
          <w:sz w:val="16"/>
          <w:szCs w:val="16"/>
        </w:rPr>
        <w:t>Результат предоставления государственной услуги прошу</w:t>
      </w:r>
    </w:p>
    <w:p w:rsidR="00323C4D" w:rsidRPr="00461531" w:rsidRDefault="00323C4D" w:rsidP="00323C4D">
      <w:pPr>
        <w:pStyle w:val="a7"/>
        <w:jc w:val="center"/>
        <w:rPr>
          <w:rFonts w:ascii="Times New Roman" w:hAnsi="Times New Roman" w:cs="Times New Roman"/>
          <w:sz w:val="16"/>
          <w:szCs w:val="16"/>
        </w:rPr>
      </w:pPr>
      <w:r w:rsidRPr="00461531">
        <w:rPr>
          <w:rFonts w:ascii="Times New Roman" w:hAnsi="Times New Roman" w:cs="Times New Roman"/>
          <w:sz w:val="16"/>
          <w:szCs w:val="16"/>
        </w:rPr>
        <w:t xml:space="preserve">____________________________________________________________________________________________________________________  </w:t>
      </w:r>
    </w:p>
    <w:p w:rsidR="00323C4D" w:rsidRPr="00461531" w:rsidRDefault="00323C4D" w:rsidP="00323C4D">
      <w:pPr>
        <w:pStyle w:val="a7"/>
        <w:jc w:val="center"/>
        <w:rPr>
          <w:rFonts w:ascii="Times New Roman" w:hAnsi="Times New Roman" w:cs="Times New Roman"/>
          <w:sz w:val="16"/>
          <w:szCs w:val="16"/>
        </w:rPr>
      </w:pPr>
      <w:r w:rsidRPr="00461531">
        <w:rPr>
          <w:rFonts w:ascii="Times New Roman" w:hAnsi="Times New Roman" w:cs="Times New Roman"/>
          <w:sz w:val="16"/>
          <w:szCs w:val="16"/>
        </w:rPr>
        <w:t>(выдать лично,</w:t>
      </w:r>
      <w:r w:rsidR="00990FEC">
        <w:rPr>
          <w:rFonts w:ascii="Times New Roman" w:hAnsi="Times New Roman" w:cs="Times New Roman"/>
          <w:sz w:val="16"/>
          <w:szCs w:val="16"/>
        </w:rPr>
        <w:t xml:space="preserve"> </w:t>
      </w:r>
      <w:r w:rsidRPr="00461531">
        <w:rPr>
          <w:rFonts w:ascii="Times New Roman" w:hAnsi="Times New Roman" w:cs="Times New Roman"/>
          <w:sz w:val="16"/>
          <w:szCs w:val="16"/>
        </w:rPr>
        <w:t>направить почтовым отправлением или в электронном виде)</w:t>
      </w:r>
    </w:p>
    <w:p w:rsidR="00323C4D" w:rsidRPr="00461531" w:rsidRDefault="00323C4D" w:rsidP="00323C4D">
      <w:pPr>
        <w:pStyle w:val="a7"/>
        <w:rPr>
          <w:rFonts w:ascii="Times New Roman" w:hAnsi="Times New Roman" w:cs="Times New Roman"/>
          <w:sz w:val="16"/>
          <w:szCs w:val="16"/>
        </w:rPr>
      </w:pPr>
    </w:p>
    <w:p w:rsidR="00323C4D" w:rsidRPr="00461531" w:rsidRDefault="00323C4D" w:rsidP="00323C4D">
      <w:pPr>
        <w:pStyle w:val="a7"/>
        <w:rPr>
          <w:rFonts w:ascii="Times New Roman" w:hAnsi="Times New Roman" w:cs="Times New Roman"/>
          <w:sz w:val="24"/>
          <w:szCs w:val="24"/>
        </w:rPr>
      </w:pPr>
      <w:r w:rsidRPr="00461531">
        <w:rPr>
          <w:rFonts w:ascii="Times New Roman" w:hAnsi="Times New Roman" w:cs="Times New Roman"/>
          <w:sz w:val="24"/>
          <w:szCs w:val="24"/>
        </w:rPr>
        <w:t xml:space="preserve">Приложение: </w:t>
      </w:r>
      <w:r w:rsidRPr="00461531">
        <w:rPr>
          <w:rFonts w:ascii="Times New Roman" w:hAnsi="Times New Roman" w:cs="Times New Roman"/>
          <w:sz w:val="24"/>
          <w:szCs w:val="24"/>
        </w:rPr>
        <w:tab/>
      </w:r>
    </w:p>
    <w:p w:rsidR="00323C4D" w:rsidRPr="00461531" w:rsidRDefault="00323C4D" w:rsidP="00323C4D">
      <w:pPr>
        <w:pStyle w:val="a7"/>
        <w:rPr>
          <w:rFonts w:ascii="Times New Roman" w:hAnsi="Times New Roman" w:cs="Times New Roman"/>
          <w:sz w:val="16"/>
          <w:szCs w:val="16"/>
        </w:rPr>
      </w:pPr>
      <w:r w:rsidRPr="00461531">
        <w:rPr>
          <w:rFonts w:ascii="Times New Roman" w:hAnsi="Times New Roman" w:cs="Times New Roman"/>
          <w:sz w:val="16"/>
          <w:szCs w:val="16"/>
        </w:rPr>
        <w:t>(перечень документов, прилагаемых к заявлению)</w:t>
      </w:r>
    </w:p>
    <w:p w:rsidR="00323C4D" w:rsidRPr="00461531" w:rsidRDefault="00323C4D" w:rsidP="00323C4D">
      <w:pPr>
        <w:pStyle w:val="a7"/>
        <w:jc w:val="center"/>
        <w:rPr>
          <w:rFonts w:ascii="Times New Roman" w:hAnsi="Times New Roman" w:cs="Times New Roman"/>
          <w:sz w:val="24"/>
          <w:szCs w:val="24"/>
        </w:rPr>
      </w:pPr>
      <w:r w:rsidRPr="00461531">
        <w:rPr>
          <w:rFonts w:ascii="Times New Roman" w:hAnsi="Times New Roman" w:cs="Times New Roman"/>
          <w:sz w:val="24"/>
          <w:szCs w:val="24"/>
        </w:rPr>
        <w:t>_____________________________________________________________________________</w:t>
      </w:r>
    </w:p>
    <w:p w:rsidR="00323C4D" w:rsidRPr="00461531" w:rsidRDefault="00323C4D" w:rsidP="00323C4D">
      <w:pPr>
        <w:pStyle w:val="a7"/>
        <w:rPr>
          <w:rFonts w:ascii="Times New Roman" w:hAnsi="Times New Roman" w:cs="Times New Roman"/>
          <w:sz w:val="16"/>
          <w:szCs w:val="16"/>
        </w:rPr>
      </w:pPr>
      <w:r w:rsidRPr="00461531">
        <w:rPr>
          <w:rFonts w:ascii="Times New Roman" w:hAnsi="Times New Roman" w:cs="Times New Roman"/>
          <w:sz w:val="16"/>
          <w:szCs w:val="16"/>
        </w:rPr>
        <w:t>(подпись заявителя, фамилия и инициалы физического лица (печать, наименование юридического лица,</w:t>
      </w:r>
    </w:p>
    <w:p w:rsidR="00323C4D" w:rsidRPr="00461531" w:rsidRDefault="00323C4D" w:rsidP="00323C4D">
      <w:pPr>
        <w:pStyle w:val="a7"/>
        <w:jc w:val="center"/>
        <w:rPr>
          <w:rFonts w:ascii="Times New Roman" w:hAnsi="Times New Roman" w:cs="Times New Roman"/>
          <w:sz w:val="24"/>
          <w:szCs w:val="24"/>
        </w:rPr>
      </w:pPr>
      <w:r w:rsidRPr="00461531">
        <w:rPr>
          <w:rFonts w:ascii="Times New Roman" w:hAnsi="Times New Roman" w:cs="Times New Roman"/>
          <w:sz w:val="24"/>
          <w:szCs w:val="24"/>
        </w:rPr>
        <w:t>_____________________________________________________________________________</w:t>
      </w:r>
    </w:p>
    <w:p w:rsidR="00323C4D" w:rsidRPr="00461531" w:rsidRDefault="00323C4D" w:rsidP="00323C4D">
      <w:pPr>
        <w:pStyle w:val="a7"/>
        <w:rPr>
          <w:rFonts w:ascii="Times New Roman" w:hAnsi="Times New Roman" w:cs="Times New Roman"/>
          <w:sz w:val="16"/>
          <w:szCs w:val="16"/>
        </w:rPr>
      </w:pPr>
      <w:r w:rsidRPr="00461531">
        <w:rPr>
          <w:rFonts w:ascii="Times New Roman" w:hAnsi="Times New Roman" w:cs="Times New Roman"/>
          <w:sz w:val="16"/>
          <w:szCs w:val="16"/>
        </w:rPr>
        <w:t>подпись, фамилия и инициалы лица, представляющего интересы юридического лица)</w:t>
      </w:r>
    </w:p>
    <w:tbl>
      <w:tblPr>
        <w:tblW w:w="0" w:type="auto"/>
        <w:tblLayout w:type="fixed"/>
        <w:tblCellMar>
          <w:left w:w="28" w:type="dxa"/>
          <w:right w:w="28" w:type="dxa"/>
        </w:tblCellMar>
        <w:tblLook w:val="0000" w:firstRow="0" w:lastRow="0" w:firstColumn="0" w:lastColumn="0" w:noHBand="0" w:noVBand="0"/>
      </w:tblPr>
      <w:tblGrid>
        <w:gridCol w:w="198"/>
        <w:gridCol w:w="454"/>
        <w:gridCol w:w="255"/>
        <w:gridCol w:w="1588"/>
        <w:gridCol w:w="397"/>
        <w:gridCol w:w="397"/>
        <w:gridCol w:w="397"/>
      </w:tblGrid>
      <w:tr w:rsidR="00323C4D" w:rsidRPr="00461531" w:rsidTr="001E6831">
        <w:tc>
          <w:tcPr>
            <w:tcW w:w="198" w:type="dxa"/>
            <w:tcBorders>
              <w:top w:val="nil"/>
              <w:left w:val="nil"/>
              <w:bottom w:val="nil"/>
              <w:right w:val="nil"/>
            </w:tcBorders>
            <w:vAlign w:val="bottom"/>
          </w:tcPr>
          <w:p w:rsidR="00323C4D" w:rsidRPr="00461531" w:rsidRDefault="00323C4D" w:rsidP="001E6831">
            <w:pPr>
              <w:pStyle w:val="a7"/>
              <w:jc w:val="center"/>
              <w:rPr>
                <w:rFonts w:ascii="Times New Roman" w:hAnsi="Times New Roman" w:cs="Times New Roman"/>
                <w:sz w:val="24"/>
                <w:szCs w:val="24"/>
              </w:rPr>
            </w:pPr>
            <w:r w:rsidRPr="00461531">
              <w:rPr>
                <w:rFonts w:ascii="Times New Roman" w:hAnsi="Times New Roman" w:cs="Times New Roman"/>
                <w:sz w:val="24"/>
                <w:szCs w:val="24"/>
              </w:rPr>
              <w:t>«</w:t>
            </w:r>
          </w:p>
        </w:tc>
        <w:tc>
          <w:tcPr>
            <w:tcW w:w="454" w:type="dxa"/>
            <w:tcBorders>
              <w:top w:val="nil"/>
              <w:left w:val="nil"/>
              <w:bottom w:val="single" w:sz="4" w:space="0" w:color="auto"/>
              <w:right w:val="nil"/>
            </w:tcBorders>
            <w:vAlign w:val="bottom"/>
          </w:tcPr>
          <w:p w:rsidR="00323C4D" w:rsidRPr="00461531" w:rsidRDefault="00323C4D" w:rsidP="001E6831">
            <w:pPr>
              <w:pStyle w:val="a7"/>
              <w:rPr>
                <w:rFonts w:ascii="Times New Roman" w:hAnsi="Times New Roman" w:cs="Times New Roman"/>
                <w:sz w:val="24"/>
                <w:szCs w:val="24"/>
              </w:rPr>
            </w:pPr>
          </w:p>
        </w:tc>
        <w:tc>
          <w:tcPr>
            <w:tcW w:w="255" w:type="dxa"/>
            <w:tcBorders>
              <w:top w:val="nil"/>
              <w:left w:val="nil"/>
              <w:bottom w:val="nil"/>
              <w:right w:val="nil"/>
            </w:tcBorders>
            <w:vAlign w:val="bottom"/>
          </w:tcPr>
          <w:p w:rsidR="00323C4D" w:rsidRPr="00461531" w:rsidRDefault="00323C4D" w:rsidP="001E6831">
            <w:pPr>
              <w:pStyle w:val="a7"/>
              <w:jc w:val="center"/>
              <w:rPr>
                <w:rFonts w:ascii="Times New Roman" w:hAnsi="Times New Roman" w:cs="Times New Roman"/>
                <w:sz w:val="24"/>
                <w:szCs w:val="24"/>
              </w:rPr>
            </w:pPr>
            <w:r w:rsidRPr="00461531">
              <w:rPr>
                <w:rFonts w:ascii="Times New Roman" w:hAnsi="Times New Roman" w:cs="Times New Roman"/>
                <w:sz w:val="24"/>
                <w:szCs w:val="24"/>
              </w:rPr>
              <w:t>»</w:t>
            </w:r>
          </w:p>
        </w:tc>
        <w:tc>
          <w:tcPr>
            <w:tcW w:w="1588" w:type="dxa"/>
            <w:tcBorders>
              <w:top w:val="nil"/>
              <w:left w:val="nil"/>
              <w:bottom w:val="single" w:sz="4" w:space="0" w:color="auto"/>
              <w:right w:val="nil"/>
            </w:tcBorders>
            <w:vAlign w:val="bottom"/>
          </w:tcPr>
          <w:p w:rsidR="00323C4D" w:rsidRPr="00461531" w:rsidRDefault="00323C4D" w:rsidP="001E6831">
            <w:pPr>
              <w:pStyle w:val="a7"/>
              <w:rPr>
                <w:rFonts w:ascii="Times New Roman" w:hAnsi="Times New Roman" w:cs="Times New Roman"/>
                <w:sz w:val="24"/>
                <w:szCs w:val="24"/>
              </w:rPr>
            </w:pPr>
          </w:p>
        </w:tc>
        <w:tc>
          <w:tcPr>
            <w:tcW w:w="397" w:type="dxa"/>
            <w:tcBorders>
              <w:top w:val="nil"/>
              <w:left w:val="nil"/>
              <w:bottom w:val="nil"/>
              <w:right w:val="nil"/>
            </w:tcBorders>
            <w:vAlign w:val="bottom"/>
          </w:tcPr>
          <w:p w:rsidR="00323C4D" w:rsidRPr="00461531" w:rsidRDefault="00323C4D" w:rsidP="001E6831">
            <w:pPr>
              <w:pStyle w:val="a7"/>
              <w:jc w:val="center"/>
              <w:rPr>
                <w:rFonts w:ascii="Times New Roman" w:hAnsi="Times New Roman" w:cs="Times New Roman"/>
                <w:sz w:val="24"/>
                <w:szCs w:val="24"/>
              </w:rPr>
            </w:pPr>
            <w:r w:rsidRPr="00461531">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323C4D" w:rsidRPr="00461531" w:rsidRDefault="00323C4D" w:rsidP="001E6831">
            <w:pPr>
              <w:pStyle w:val="a7"/>
              <w:jc w:val="center"/>
              <w:rPr>
                <w:rFonts w:ascii="Times New Roman" w:hAnsi="Times New Roman" w:cs="Times New Roman"/>
                <w:sz w:val="24"/>
                <w:szCs w:val="24"/>
              </w:rPr>
            </w:pPr>
          </w:p>
        </w:tc>
        <w:tc>
          <w:tcPr>
            <w:tcW w:w="397" w:type="dxa"/>
            <w:tcBorders>
              <w:top w:val="nil"/>
              <w:left w:val="nil"/>
              <w:bottom w:val="nil"/>
              <w:right w:val="nil"/>
            </w:tcBorders>
            <w:vAlign w:val="bottom"/>
          </w:tcPr>
          <w:p w:rsidR="00323C4D" w:rsidRPr="00461531" w:rsidRDefault="00323C4D" w:rsidP="001E6831">
            <w:pPr>
              <w:pStyle w:val="a7"/>
              <w:jc w:val="center"/>
              <w:rPr>
                <w:rFonts w:ascii="Times New Roman" w:hAnsi="Times New Roman" w:cs="Times New Roman"/>
                <w:sz w:val="24"/>
                <w:szCs w:val="24"/>
              </w:rPr>
            </w:pPr>
            <w:r w:rsidRPr="00461531">
              <w:rPr>
                <w:rFonts w:ascii="Times New Roman" w:hAnsi="Times New Roman" w:cs="Times New Roman"/>
                <w:sz w:val="24"/>
                <w:szCs w:val="24"/>
              </w:rPr>
              <w:t>г.</w:t>
            </w:r>
          </w:p>
        </w:tc>
      </w:tr>
    </w:tbl>
    <w:p w:rsidR="00990FEC" w:rsidRPr="00E47B9F" w:rsidRDefault="00990FEC" w:rsidP="00990FEC">
      <w:pPr>
        <w:pageBreakBefore/>
        <w:tabs>
          <w:tab w:val="left" w:pos="11565"/>
        </w:tabs>
        <w:suppressAutoHyphens/>
        <w:autoSpaceDE w:val="0"/>
        <w:snapToGrid w:val="0"/>
        <w:spacing w:after="0" w:line="240" w:lineRule="auto"/>
        <w:ind w:left="5812"/>
        <w:textAlignment w:val="baseline"/>
        <w:rPr>
          <w:rFonts w:ascii="Times New Roman" w:eastAsia="Times New Roman" w:hAnsi="Times New Roman" w:cs="Times New Roman"/>
          <w:kern w:val="1"/>
          <w:sz w:val="24"/>
          <w:szCs w:val="24"/>
          <w:lang w:eastAsia="zh-CN"/>
        </w:rPr>
      </w:pPr>
      <w:r w:rsidRPr="00E47B9F">
        <w:rPr>
          <w:rFonts w:ascii="Times New Roman" w:eastAsia="Courier New" w:hAnsi="Times New Roman" w:cs="Times New Roman"/>
          <w:color w:val="000000"/>
          <w:kern w:val="1"/>
          <w:sz w:val="24"/>
          <w:szCs w:val="24"/>
          <w:lang w:eastAsia="ru-RU"/>
        </w:rPr>
        <w:lastRenderedPageBreak/>
        <w:t xml:space="preserve">Приложение № </w:t>
      </w:r>
      <w:r>
        <w:rPr>
          <w:rFonts w:ascii="Times New Roman" w:eastAsia="Courier New" w:hAnsi="Times New Roman" w:cs="Times New Roman"/>
          <w:color w:val="000000"/>
          <w:kern w:val="1"/>
          <w:sz w:val="24"/>
          <w:szCs w:val="24"/>
          <w:lang w:eastAsia="ru-RU"/>
        </w:rPr>
        <w:t>3</w:t>
      </w:r>
      <w:r w:rsidRPr="00E47B9F">
        <w:rPr>
          <w:rFonts w:ascii="Times New Roman" w:eastAsia="Courier New" w:hAnsi="Times New Roman" w:cs="Times New Roman"/>
          <w:color w:val="000000"/>
          <w:kern w:val="1"/>
          <w:sz w:val="24"/>
          <w:szCs w:val="24"/>
          <w:lang w:eastAsia="ru-RU"/>
        </w:rPr>
        <w:br/>
        <w:t>к Административному регламенту</w:t>
      </w:r>
      <w:r w:rsidRPr="00E47B9F">
        <w:rPr>
          <w:rFonts w:ascii="Times New Roman" w:eastAsia="Courier New" w:hAnsi="Times New Roman" w:cs="Times New Roman"/>
          <w:color w:val="000000"/>
          <w:kern w:val="1"/>
          <w:sz w:val="24"/>
          <w:szCs w:val="24"/>
          <w:lang w:eastAsia="ru-RU"/>
        </w:rPr>
        <w:br/>
        <w:t>администрации города Чебоксары</w:t>
      </w:r>
    </w:p>
    <w:p w:rsidR="00323C4D" w:rsidRPr="00461531" w:rsidRDefault="00323C4D" w:rsidP="00323C4D">
      <w:pPr>
        <w:spacing w:after="0" w:line="240" w:lineRule="auto"/>
        <w:ind w:left="3261"/>
        <w:rPr>
          <w:rFonts w:ascii="Times New Roman CYR" w:hAnsi="Times New Roman CYR"/>
        </w:rPr>
      </w:pPr>
      <w:r w:rsidRPr="00461531">
        <w:rPr>
          <w:rFonts w:ascii="Times New Roman CYR" w:hAnsi="Times New Roman CYR"/>
        </w:rPr>
        <w:t xml:space="preserve">кому: </w:t>
      </w:r>
    </w:p>
    <w:p w:rsidR="00323C4D" w:rsidRPr="00461531" w:rsidRDefault="00323C4D" w:rsidP="00323C4D">
      <w:pPr>
        <w:spacing w:after="0" w:line="240" w:lineRule="auto"/>
        <w:ind w:left="3261"/>
        <w:rPr>
          <w:rFonts w:ascii="Times New Roman CYR" w:hAnsi="Times New Roman CYR"/>
        </w:rPr>
      </w:pPr>
      <w:r w:rsidRPr="00461531">
        <w:rPr>
          <w:rFonts w:ascii="Times New Roman CYR" w:hAnsi="Times New Roman CYR"/>
        </w:rPr>
        <w:t xml:space="preserve">от кого:  </w:t>
      </w:r>
    </w:p>
    <w:p w:rsidR="00323C4D" w:rsidRPr="00461531" w:rsidRDefault="00323C4D" w:rsidP="00323C4D">
      <w:pPr>
        <w:pBdr>
          <w:top w:val="single" w:sz="4" w:space="1" w:color="auto"/>
        </w:pBdr>
        <w:spacing w:after="0" w:line="240" w:lineRule="auto"/>
        <w:ind w:left="4095"/>
        <w:jc w:val="center"/>
        <w:rPr>
          <w:rFonts w:ascii="Times New Roman CYR" w:hAnsi="Times New Roman CYR"/>
          <w:sz w:val="18"/>
          <w:szCs w:val="18"/>
        </w:rPr>
      </w:pPr>
      <w:r w:rsidRPr="00461531">
        <w:rPr>
          <w:rFonts w:ascii="Times New Roman CYR" w:hAnsi="Times New Roman CYR"/>
          <w:sz w:val="18"/>
          <w:szCs w:val="18"/>
        </w:rPr>
        <w:t>(наименование юридического лица – застройщик,</w:t>
      </w:r>
    </w:p>
    <w:p w:rsidR="00323C4D" w:rsidRPr="00461531" w:rsidRDefault="00323C4D" w:rsidP="00323C4D">
      <w:pPr>
        <w:spacing w:after="0" w:line="240" w:lineRule="auto"/>
        <w:ind w:left="3261"/>
        <w:rPr>
          <w:rFonts w:ascii="Times New Roman CYR" w:hAnsi="Times New Roman CYR"/>
        </w:rPr>
      </w:pPr>
    </w:p>
    <w:p w:rsidR="00323C4D" w:rsidRPr="00461531" w:rsidRDefault="00323C4D" w:rsidP="00323C4D">
      <w:pPr>
        <w:pBdr>
          <w:top w:val="single" w:sz="4" w:space="1" w:color="auto"/>
        </w:pBdr>
        <w:spacing w:after="0" w:line="240" w:lineRule="auto"/>
        <w:ind w:left="3261"/>
        <w:jc w:val="center"/>
        <w:rPr>
          <w:rFonts w:ascii="Times New Roman CYR" w:hAnsi="Times New Roman CYR"/>
          <w:sz w:val="18"/>
          <w:szCs w:val="18"/>
        </w:rPr>
      </w:pPr>
      <w:r w:rsidRPr="00461531">
        <w:rPr>
          <w:rFonts w:ascii="Times New Roman CYR" w:hAnsi="Times New Roman CYR"/>
          <w:sz w:val="18"/>
          <w:szCs w:val="18"/>
        </w:rPr>
        <w:t>планирующего осуществлять строительство, капитальный</w:t>
      </w:r>
    </w:p>
    <w:p w:rsidR="00323C4D" w:rsidRPr="00461531" w:rsidRDefault="00323C4D" w:rsidP="00323C4D">
      <w:pPr>
        <w:spacing w:after="0" w:line="240" w:lineRule="auto"/>
        <w:ind w:left="3261"/>
        <w:rPr>
          <w:rFonts w:ascii="Times New Roman CYR" w:hAnsi="Times New Roman CYR"/>
        </w:rPr>
      </w:pPr>
    </w:p>
    <w:p w:rsidR="00323C4D" w:rsidRPr="00461531" w:rsidRDefault="00323C4D" w:rsidP="00323C4D">
      <w:pPr>
        <w:pBdr>
          <w:top w:val="single" w:sz="4" w:space="1" w:color="auto"/>
        </w:pBdr>
        <w:spacing w:after="0" w:line="240" w:lineRule="auto"/>
        <w:ind w:left="3261"/>
        <w:jc w:val="center"/>
        <w:rPr>
          <w:rFonts w:ascii="Times New Roman CYR" w:hAnsi="Times New Roman CYR"/>
          <w:sz w:val="18"/>
          <w:szCs w:val="18"/>
        </w:rPr>
      </w:pPr>
      <w:r w:rsidRPr="00461531">
        <w:rPr>
          <w:rFonts w:ascii="Times New Roman CYR" w:hAnsi="Times New Roman CYR"/>
          <w:sz w:val="18"/>
          <w:szCs w:val="18"/>
        </w:rPr>
        <w:t>ремонт или реконструкцию;</w:t>
      </w:r>
    </w:p>
    <w:p w:rsidR="00323C4D" w:rsidRPr="00461531" w:rsidRDefault="00323C4D" w:rsidP="00323C4D">
      <w:pPr>
        <w:spacing w:after="0" w:line="240" w:lineRule="auto"/>
        <w:ind w:left="3261"/>
        <w:rPr>
          <w:rFonts w:ascii="Times New Roman CYR" w:hAnsi="Times New Roman CYR"/>
        </w:rPr>
      </w:pPr>
    </w:p>
    <w:p w:rsidR="00323C4D" w:rsidRPr="00461531" w:rsidRDefault="00323C4D" w:rsidP="00323C4D">
      <w:pPr>
        <w:pBdr>
          <w:top w:val="single" w:sz="4" w:space="1" w:color="auto"/>
        </w:pBdr>
        <w:spacing w:after="0" w:line="240" w:lineRule="auto"/>
        <w:ind w:left="3261"/>
        <w:jc w:val="center"/>
        <w:rPr>
          <w:rFonts w:ascii="Times New Roman CYR" w:hAnsi="Times New Roman CYR"/>
          <w:sz w:val="18"/>
          <w:szCs w:val="18"/>
        </w:rPr>
      </w:pPr>
      <w:r w:rsidRPr="00461531">
        <w:rPr>
          <w:rFonts w:ascii="Times New Roman CYR" w:hAnsi="Times New Roman CYR"/>
          <w:sz w:val="18"/>
          <w:szCs w:val="18"/>
        </w:rPr>
        <w:t>ИНН; юридический и почтовый адреса;</w:t>
      </w:r>
    </w:p>
    <w:p w:rsidR="00323C4D" w:rsidRPr="00461531" w:rsidRDefault="00323C4D" w:rsidP="00323C4D">
      <w:pPr>
        <w:spacing w:after="0" w:line="240" w:lineRule="auto"/>
        <w:ind w:left="3261"/>
        <w:rPr>
          <w:rFonts w:ascii="Times New Roman CYR" w:hAnsi="Times New Roman CYR"/>
        </w:rPr>
      </w:pPr>
    </w:p>
    <w:p w:rsidR="00323C4D" w:rsidRPr="00461531" w:rsidRDefault="00323C4D" w:rsidP="00323C4D">
      <w:pPr>
        <w:pBdr>
          <w:top w:val="single" w:sz="4" w:space="1" w:color="auto"/>
        </w:pBdr>
        <w:spacing w:after="0" w:line="240" w:lineRule="auto"/>
        <w:ind w:left="3261"/>
        <w:jc w:val="center"/>
        <w:rPr>
          <w:rFonts w:ascii="Times New Roman CYR" w:hAnsi="Times New Roman CYR"/>
          <w:sz w:val="18"/>
          <w:szCs w:val="18"/>
        </w:rPr>
      </w:pPr>
      <w:r w:rsidRPr="00461531">
        <w:rPr>
          <w:rFonts w:ascii="Times New Roman CYR" w:hAnsi="Times New Roman CYR"/>
          <w:sz w:val="18"/>
          <w:szCs w:val="18"/>
        </w:rPr>
        <w:t>Ф.И.О. руководителя; телефон;</w:t>
      </w:r>
    </w:p>
    <w:p w:rsidR="00323C4D" w:rsidRPr="00461531" w:rsidRDefault="00323C4D" w:rsidP="00323C4D">
      <w:pPr>
        <w:spacing w:after="0" w:line="240" w:lineRule="auto"/>
        <w:ind w:left="3261"/>
        <w:rPr>
          <w:rFonts w:ascii="Times New Roman CYR" w:hAnsi="Times New Roman CYR"/>
        </w:rPr>
      </w:pPr>
    </w:p>
    <w:p w:rsidR="00323C4D" w:rsidRPr="00461531" w:rsidRDefault="00323C4D" w:rsidP="00323C4D">
      <w:pPr>
        <w:pBdr>
          <w:top w:val="single" w:sz="4" w:space="1" w:color="auto"/>
        </w:pBdr>
        <w:spacing w:after="0" w:line="240" w:lineRule="auto"/>
        <w:ind w:left="3261"/>
        <w:jc w:val="center"/>
        <w:rPr>
          <w:rFonts w:ascii="Times New Roman CYR" w:hAnsi="Times New Roman CYR"/>
          <w:sz w:val="18"/>
          <w:szCs w:val="18"/>
        </w:rPr>
      </w:pPr>
      <w:r w:rsidRPr="00461531">
        <w:rPr>
          <w:rFonts w:ascii="Times New Roman CYR" w:hAnsi="Times New Roman CYR"/>
          <w:sz w:val="18"/>
          <w:szCs w:val="18"/>
        </w:rPr>
        <w:t>банковские реквизиты (наименование банка, р/с, к/с, БИК))</w:t>
      </w:r>
    </w:p>
    <w:p w:rsidR="00323C4D" w:rsidRPr="00461531" w:rsidRDefault="00323C4D" w:rsidP="00323C4D">
      <w:pPr>
        <w:spacing w:after="0"/>
        <w:jc w:val="center"/>
        <w:rPr>
          <w:rFonts w:ascii="Times New Roman CYR" w:hAnsi="Times New Roman CYR"/>
          <w:b/>
          <w:bCs/>
          <w:sz w:val="24"/>
          <w:szCs w:val="24"/>
        </w:rPr>
      </w:pPr>
    </w:p>
    <w:p w:rsidR="00323C4D" w:rsidRPr="00461531" w:rsidRDefault="00323C4D" w:rsidP="00323C4D">
      <w:pPr>
        <w:spacing w:after="0"/>
        <w:ind w:firstLine="567"/>
        <w:jc w:val="center"/>
        <w:rPr>
          <w:rFonts w:ascii="Times New Roman CYR" w:hAnsi="Times New Roman CYR"/>
          <w:b/>
          <w:bCs/>
          <w:sz w:val="24"/>
          <w:szCs w:val="24"/>
        </w:rPr>
      </w:pPr>
      <w:r w:rsidRPr="00461531">
        <w:rPr>
          <w:rFonts w:ascii="Times New Roman CYR" w:hAnsi="Times New Roman CYR"/>
          <w:b/>
          <w:bCs/>
          <w:sz w:val="24"/>
          <w:szCs w:val="24"/>
        </w:rPr>
        <w:t>Заявление</w:t>
      </w:r>
    </w:p>
    <w:p w:rsidR="00323C4D" w:rsidRPr="00461531" w:rsidRDefault="00323C4D" w:rsidP="00323C4D">
      <w:pPr>
        <w:spacing w:after="0"/>
        <w:ind w:firstLine="567"/>
        <w:jc w:val="center"/>
        <w:rPr>
          <w:rFonts w:ascii="Times New Roman CYR" w:hAnsi="Times New Roman CYR"/>
          <w:b/>
          <w:bCs/>
          <w:sz w:val="24"/>
          <w:szCs w:val="24"/>
        </w:rPr>
      </w:pPr>
      <w:r w:rsidRPr="00461531">
        <w:rPr>
          <w:rFonts w:ascii="Times New Roman CYR" w:hAnsi="Times New Roman CYR"/>
          <w:b/>
          <w:bCs/>
          <w:sz w:val="24"/>
          <w:szCs w:val="24"/>
        </w:rPr>
        <w:t>о продлении срока действия разрешения на строительство</w:t>
      </w:r>
    </w:p>
    <w:p w:rsidR="00323C4D" w:rsidRPr="00461531" w:rsidRDefault="000D59FB" w:rsidP="00323C4D">
      <w:pPr>
        <w:spacing w:after="0"/>
        <w:ind w:firstLine="567"/>
        <w:jc w:val="center"/>
        <w:rPr>
          <w:rFonts w:ascii="Times New Roman CYR" w:hAnsi="Times New Roman CYR"/>
          <w:b/>
          <w:bCs/>
          <w:color w:val="FF0000"/>
          <w:sz w:val="24"/>
          <w:szCs w:val="24"/>
        </w:rPr>
      </w:pPr>
      <w:r w:rsidRPr="00461531">
        <w:rPr>
          <w:rFonts w:ascii="Times New Roman CYR" w:hAnsi="Times New Roman CYR"/>
          <w:b/>
          <w:bCs/>
          <w:color w:val="FF0000"/>
          <w:sz w:val="24"/>
          <w:szCs w:val="24"/>
        </w:rPr>
        <w:t xml:space="preserve"> </w:t>
      </w:r>
    </w:p>
    <w:p w:rsidR="00323C4D" w:rsidRPr="00461531" w:rsidRDefault="00323C4D" w:rsidP="00323C4D">
      <w:pPr>
        <w:spacing w:after="0"/>
        <w:ind w:firstLine="567"/>
        <w:jc w:val="center"/>
        <w:rPr>
          <w:rFonts w:ascii="Times New Roman CYR" w:hAnsi="Times New Roman CYR"/>
        </w:rPr>
      </w:pPr>
      <w:r w:rsidRPr="00461531">
        <w:rPr>
          <w:rFonts w:ascii="Times New Roman CYR" w:hAnsi="Times New Roman CYR"/>
        </w:rPr>
        <w:t>Прошу продлить срок действия разрешения на строительство/реконструкцию</w:t>
      </w:r>
    </w:p>
    <w:p w:rsidR="00323C4D" w:rsidRPr="00461531" w:rsidRDefault="00323C4D" w:rsidP="00323C4D">
      <w:pPr>
        <w:spacing w:after="0"/>
        <w:ind w:right="-1"/>
        <w:jc w:val="center"/>
        <w:rPr>
          <w:rFonts w:ascii="Times New Roman CYR" w:hAnsi="Times New Roman CYR"/>
          <w:sz w:val="18"/>
          <w:szCs w:val="18"/>
        </w:rPr>
      </w:pPr>
      <w:r w:rsidRPr="00461531">
        <w:rPr>
          <w:rFonts w:ascii="Times New Roman CYR" w:hAnsi="Times New Roman CYR"/>
          <w:sz w:val="18"/>
          <w:szCs w:val="18"/>
        </w:rPr>
        <w:t>(нужное подчеркнуть)</w:t>
      </w:r>
    </w:p>
    <w:p w:rsidR="00323C4D" w:rsidRPr="00461531" w:rsidRDefault="00323C4D" w:rsidP="00323C4D">
      <w:pPr>
        <w:spacing w:after="0" w:line="240" w:lineRule="auto"/>
        <w:rPr>
          <w:rFonts w:ascii="Times New Roman CYR" w:hAnsi="Times New Roman CYR"/>
        </w:rPr>
      </w:pPr>
    </w:p>
    <w:p w:rsidR="00323C4D" w:rsidRPr="00461531" w:rsidRDefault="00323C4D" w:rsidP="00323C4D">
      <w:pPr>
        <w:pBdr>
          <w:top w:val="single" w:sz="4" w:space="1" w:color="auto"/>
        </w:pBdr>
        <w:spacing w:after="0" w:line="240" w:lineRule="auto"/>
        <w:jc w:val="center"/>
        <w:rPr>
          <w:rFonts w:ascii="Times New Roman CYR" w:hAnsi="Times New Roman CYR"/>
          <w:sz w:val="18"/>
          <w:szCs w:val="18"/>
        </w:rPr>
      </w:pPr>
      <w:r w:rsidRPr="00461531">
        <w:rPr>
          <w:rFonts w:ascii="Times New Roman CYR" w:hAnsi="Times New Roman CYR"/>
          <w:sz w:val="18"/>
          <w:szCs w:val="18"/>
        </w:rPr>
        <w:t>(наименование объекта)</w:t>
      </w:r>
    </w:p>
    <w:p w:rsidR="00323C4D" w:rsidRPr="00461531" w:rsidRDefault="00323C4D" w:rsidP="00323C4D">
      <w:pPr>
        <w:spacing w:after="0" w:line="240" w:lineRule="auto"/>
        <w:rPr>
          <w:rFonts w:ascii="Times New Roman CYR" w:hAnsi="Times New Roman CYR"/>
        </w:rPr>
      </w:pPr>
      <w:r w:rsidRPr="00461531">
        <w:rPr>
          <w:rFonts w:ascii="Times New Roman CYR" w:hAnsi="Times New Roman CYR"/>
        </w:rPr>
        <w:t xml:space="preserve">на земельном участке по адресу:  </w:t>
      </w:r>
    </w:p>
    <w:p w:rsidR="00323C4D" w:rsidRPr="00461531" w:rsidRDefault="00323C4D" w:rsidP="00323C4D">
      <w:pPr>
        <w:pBdr>
          <w:top w:val="single" w:sz="4" w:space="1" w:color="auto"/>
        </w:pBdr>
        <w:spacing w:after="0" w:line="240" w:lineRule="auto"/>
        <w:ind w:left="3175"/>
        <w:jc w:val="center"/>
        <w:rPr>
          <w:rFonts w:ascii="Times New Roman CYR" w:hAnsi="Times New Roman CYR"/>
          <w:sz w:val="18"/>
          <w:szCs w:val="18"/>
        </w:rPr>
      </w:pPr>
      <w:r w:rsidRPr="00461531">
        <w:rPr>
          <w:rFonts w:ascii="Times New Roman CYR" w:hAnsi="Times New Roman CYR"/>
          <w:sz w:val="18"/>
          <w:szCs w:val="18"/>
        </w:rPr>
        <w:t>(город, район, улица, номер участка)</w:t>
      </w:r>
    </w:p>
    <w:p w:rsidR="00323C4D" w:rsidRPr="00461531" w:rsidRDefault="00323C4D" w:rsidP="00323C4D">
      <w:pPr>
        <w:spacing w:after="0" w:line="240" w:lineRule="auto"/>
        <w:rPr>
          <w:rFonts w:ascii="Times New Roman CYR" w:hAnsi="Times New Roman CYR"/>
        </w:rPr>
      </w:pPr>
    </w:p>
    <w:p w:rsidR="00323C4D" w:rsidRPr="00461531" w:rsidRDefault="00323C4D" w:rsidP="00323C4D">
      <w:pPr>
        <w:pBdr>
          <w:top w:val="single" w:sz="4" w:space="1" w:color="auto"/>
        </w:pBdr>
        <w:spacing w:after="0" w:line="240" w:lineRule="auto"/>
        <w:rPr>
          <w:rFonts w:ascii="Times New Roman CYR" w:hAnsi="Times New Roman CYR"/>
          <w:sz w:val="2"/>
          <w:szCs w:val="2"/>
        </w:rPr>
      </w:pPr>
    </w:p>
    <w:p w:rsidR="00323C4D" w:rsidRPr="00461531" w:rsidRDefault="00323C4D" w:rsidP="00323C4D">
      <w:pPr>
        <w:tabs>
          <w:tab w:val="center" w:pos="2474"/>
          <w:tab w:val="left" w:pos="3969"/>
        </w:tabs>
        <w:spacing w:before="120" w:after="0" w:line="240" w:lineRule="auto"/>
        <w:rPr>
          <w:rFonts w:ascii="Times New Roman CYR" w:hAnsi="Times New Roman CYR"/>
        </w:rPr>
      </w:pPr>
      <w:r w:rsidRPr="00461531">
        <w:rPr>
          <w:rFonts w:ascii="Times New Roman CYR" w:hAnsi="Times New Roman CYR"/>
        </w:rPr>
        <w:t>сроком на</w:t>
      </w:r>
      <w:r w:rsidRPr="00461531">
        <w:rPr>
          <w:rFonts w:ascii="Times New Roman CYR" w:hAnsi="Times New Roman CYR"/>
        </w:rPr>
        <w:tab/>
      </w:r>
      <w:r w:rsidRPr="00461531">
        <w:rPr>
          <w:rFonts w:ascii="Times New Roman CYR" w:hAnsi="Times New Roman CYR"/>
        </w:rPr>
        <w:tab/>
        <w:t>месяца(ев).</w:t>
      </w:r>
    </w:p>
    <w:p w:rsidR="00323C4D" w:rsidRPr="00461531" w:rsidRDefault="00323C4D" w:rsidP="00323C4D">
      <w:pPr>
        <w:pBdr>
          <w:top w:val="single" w:sz="4" w:space="1" w:color="auto"/>
        </w:pBdr>
        <w:spacing w:after="0" w:line="240" w:lineRule="auto"/>
        <w:ind w:left="1077" w:right="6039"/>
        <w:rPr>
          <w:rFonts w:ascii="Times New Roman CYR" w:hAnsi="Times New Roman CYR"/>
          <w:sz w:val="2"/>
          <w:szCs w:val="2"/>
        </w:rPr>
      </w:pPr>
    </w:p>
    <w:p w:rsidR="00323C4D" w:rsidRPr="00461531" w:rsidRDefault="00323C4D" w:rsidP="00323C4D">
      <w:pPr>
        <w:spacing w:before="120" w:after="0" w:line="240" w:lineRule="auto"/>
        <w:ind w:firstLine="567"/>
        <w:jc w:val="both"/>
        <w:rPr>
          <w:rFonts w:ascii="Times New Roman CYR" w:hAnsi="Times New Roman CYR"/>
          <w:sz w:val="2"/>
          <w:szCs w:val="2"/>
        </w:rPr>
      </w:pPr>
      <w:r w:rsidRPr="00461531">
        <w:rPr>
          <w:rFonts w:ascii="Times New Roman CYR" w:hAnsi="Times New Roman CYR"/>
        </w:rPr>
        <w:t>Строительство (реконструкция) будет осуществляться на основании</w:t>
      </w:r>
      <w:r w:rsidRPr="00461531">
        <w:rPr>
          <w:rFonts w:ascii="Times New Roman CYR" w:hAnsi="Times New Roman CYR"/>
        </w:rPr>
        <w:br/>
      </w:r>
    </w:p>
    <w:tbl>
      <w:tblPr>
        <w:tblW w:w="9809" w:type="dxa"/>
        <w:tblLayout w:type="fixed"/>
        <w:tblCellMar>
          <w:left w:w="28" w:type="dxa"/>
          <w:right w:w="28" w:type="dxa"/>
        </w:tblCellMar>
        <w:tblLook w:val="0000" w:firstRow="0" w:lastRow="0" w:firstColumn="0" w:lastColumn="0" w:noHBand="0" w:noVBand="0"/>
      </w:tblPr>
      <w:tblGrid>
        <w:gridCol w:w="4706"/>
        <w:gridCol w:w="510"/>
        <w:gridCol w:w="567"/>
        <w:gridCol w:w="227"/>
        <w:gridCol w:w="1701"/>
        <w:gridCol w:w="567"/>
        <w:gridCol w:w="1531"/>
      </w:tblGrid>
      <w:tr w:rsidR="00323C4D" w:rsidRPr="00461531" w:rsidTr="00990FEC">
        <w:trPr>
          <w:cantSplit/>
        </w:trPr>
        <w:tc>
          <w:tcPr>
            <w:tcW w:w="4706" w:type="dxa"/>
            <w:tcBorders>
              <w:top w:val="nil"/>
              <w:left w:val="nil"/>
              <w:bottom w:val="single" w:sz="4" w:space="0" w:color="auto"/>
              <w:right w:val="nil"/>
            </w:tcBorders>
            <w:vAlign w:val="bottom"/>
          </w:tcPr>
          <w:p w:rsidR="00323C4D" w:rsidRPr="00461531" w:rsidRDefault="00323C4D" w:rsidP="001E6831">
            <w:pPr>
              <w:spacing w:after="0" w:line="240" w:lineRule="auto"/>
              <w:rPr>
                <w:rFonts w:ascii="Times New Roman CYR" w:hAnsi="Times New Roman CYR"/>
              </w:rPr>
            </w:pPr>
          </w:p>
        </w:tc>
        <w:tc>
          <w:tcPr>
            <w:tcW w:w="510" w:type="dxa"/>
            <w:tcBorders>
              <w:top w:val="nil"/>
              <w:left w:val="nil"/>
              <w:bottom w:val="nil"/>
              <w:right w:val="nil"/>
            </w:tcBorders>
            <w:vAlign w:val="bottom"/>
          </w:tcPr>
          <w:p w:rsidR="00323C4D" w:rsidRPr="00461531" w:rsidRDefault="00323C4D" w:rsidP="001E6831">
            <w:pPr>
              <w:spacing w:after="0" w:line="240" w:lineRule="auto"/>
              <w:jc w:val="right"/>
              <w:rPr>
                <w:rFonts w:ascii="Times New Roman CYR" w:hAnsi="Times New Roman CYR"/>
              </w:rPr>
            </w:pPr>
            <w:r w:rsidRPr="00461531">
              <w:rPr>
                <w:rFonts w:ascii="Times New Roman CYR" w:hAnsi="Times New Roman CYR"/>
              </w:rPr>
              <w:t>от “</w:t>
            </w:r>
          </w:p>
        </w:tc>
        <w:tc>
          <w:tcPr>
            <w:tcW w:w="567" w:type="dxa"/>
            <w:tcBorders>
              <w:top w:val="nil"/>
              <w:left w:val="nil"/>
              <w:bottom w:val="single" w:sz="4" w:space="0" w:color="auto"/>
              <w:right w:val="nil"/>
            </w:tcBorders>
            <w:vAlign w:val="bottom"/>
          </w:tcPr>
          <w:p w:rsidR="00323C4D" w:rsidRPr="00461531" w:rsidRDefault="00323C4D" w:rsidP="001E6831">
            <w:pPr>
              <w:spacing w:after="0" w:line="240" w:lineRule="auto"/>
              <w:jc w:val="center"/>
              <w:rPr>
                <w:rFonts w:ascii="Times New Roman CYR" w:hAnsi="Times New Roman CYR"/>
              </w:rPr>
            </w:pPr>
          </w:p>
        </w:tc>
        <w:tc>
          <w:tcPr>
            <w:tcW w:w="227" w:type="dxa"/>
            <w:tcBorders>
              <w:top w:val="nil"/>
              <w:left w:val="nil"/>
              <w:bottom w:val="nil"/>
              <w:right w:val="nil"/>
            </w:tcBorders>
            <w:vAlign w:val="bottom"/>
          </w:tcPr>
          <w:p w:rsidR="00323C4D" w:rsidRPr="00461531" w:rsidRDefault="00323C4D" w:rsidP="001E6831">
            <w:pPr>
              <w:spacing w:after="0" w:line="240" w:lineRule="auto"/>
              <w:rPr>
                <w:rFonts w:ascii="Times New Roman CYR" w:hAnsi="Times New Roman CYR"/>
              </w:rPr>
            </w:pPr>
            <w:r w:rsidRPr="00461531">
              <w:rPr>
                <w:rFonts w:ascii="Times New Roman CYR" w:hAnsi="Times New Roman CYR"/>
              </w:rPr>
              <w:t>”</w:t>
            </w:r>
          </w:p>
        </w:tc>
        <w:tc>
          <w:tcPr>
            <w:tcW w:w="1701" w:type="dxa"/>
            <w:tcBorders>
              <w:top w:val="nil"/>
              <w:left w:val="nil"/>
              <w:bottom w:val="single" w:sz="4" w:space="0" w:color="auto"/>
              <w:right w:val="nil"/>
            </w:tcBorders>
            <w:vAlign w:val="bottom"/>
          </w:tcPr>
          <w:p w:rsidR="00323C4D" w:rsidRPr="00461531" w:rsidRDefault="00323C4D" w:rsidP="001E6831">
            <w:pPr>
              <w:spacing w:after="0" w:line="240" w:lineRule="auto"/>
              <w:jc w:val="center"/>
              <w:rPr>
                <w:rFonts w:ascii="Times New Roman CYR" w:hAnsi="Times New Roman CYR"/>
              </w:rPr>
            </w:pPr>
          </w:p>
        </w:tc>
        <w:tc>
          <w:tcPr>
            <w:tcW w:w="567" w:type="dxa"/>
            <w:tcBorders>
              <w:top w:val="nil"/>
              <w:left w:val="nil"/>
              <w:bottom w:val="nil"/>
              <w:right w:val="nil"/>
            </w:tcBorders>
            <w:vAlign w:val="bottom"/>
          </w:tcPr>
          <w:p w:rsidR="00323C4D" w:rsidRPr="00461531" w:rsidRDefault="00323C4D" w:rsidP="001E6831">
            <w:pPr>
              <w:spacing w:after="0" w:line="240" w:lineRule="auto"/>
              <w:jc w:val="center"/>
              <w:rPr>
                <w:rFonts w:ascii="Times New Roman CYR" w:hAnsi="Times New Roman CYR"/>
              </w:rPr>
            </w:pPr>
            <w:r w:rsidRPr="00461531">
              <w:rPr>
                <w:rFonts w:ascii="Times New Roman CYR" w:hAnsi="Times New Roman CYR"/>
              </w:rPr>
              <w:t>г. №</w:t>
            </w:r>
          </w:p>
        </w:tc>
        <w:tc>
          <w:tcPr>
            <w:tcW w:w="1531" w:type="dxa"/>
            <w:tcBorders>
              <w:top w:val="nil"/>
              <w:left w:val="nil"/>
              <w:bottom w:val="single" w:sz="4" w:space="0" w:color="auto"/>
              <w:right w:val="nil"/>
            </w:tcBorders>
            <w:vAlign w:val="bottom"/>
          </w:tcPr>
          <w:p w:rsidR="00323C4D" w:rsidRPr="00461531" w:rsidRDefault="00323C4D" w:rsidP="001E6831">
            <w:pPr>
              <w:spacing w:after="0" w:line="240" w:lineRule="auto"/>
              <w:jc w:val="center"/>
              <w:rPr>
                <w:rFonts w:ascii="Times New Roman CYR" w:hAnsi="Times New Roman CYR"/>
              </w:rPr>
            </w:pPr>
          </w:p>
        </w:tc>
      </w:tr>
      <w:tr w:rsidR="00323C4D" w:rsidRPr="00461531" w:rsidTr="00990FEC">
        <w:trPr>
          <w:cantSplit/>
        </w:trPr>
        <w:tc>
          <w:tcPr>
            <w:tcW w:w="4706" w:type="dxa"/>
            <w:tcBorders>
              <w:top w:val="nil"/>
              <w:left w:val="nil"/>
              <w:bottom w:val="nil"/>
              <w:right w:val="nil"/>
            </w:tcBorders>
            <w:vAlign w:val="bottom"/>
          </w:tcPr>
          <w:p w:rsidR="00323C4D" w:rsidRPr="00461531" w:rsidRDefault="00323C4D" w:rsidP="001E6831">
            <w:pPr>
              <w:spacing w:after="0" w:line="240" w:lineRule="auto"/>
              <w:jc w:val="center"/>
              <w:rPr>
                <w:rFonts w:ascii="Times New Roman CYR" w:hAnsi="Times New Roman CYR"/>
                <w:sz w:val="18"/>
                <w:szCs w:val="18"/>
              </w:rPr>
            </w:pPr>
            <w:r w:rsidRPr="00461531">
              <w:rPr>
                <w:rFonts w:ascii="Times New Roman CYR" w:hAnsi="Times New Roman CYR"/>
                <w:sz w:val="18"/>
                <w:szCs w:val="18"/>
              </w:rPr>
              <w:t>(наименование документа)</w:t>
            </w:r>
          </w:p>
        </w:tc>
        <w:tc>
          <w:tcPr>
            <w:tcW w:w="510" w:type="dxa"/>
            <w:tcBorders>
              <w:top w:val="nil"/>
              <w:left w:val="nil"/>
              <w:bottom w:val="nil"/>
              <w:right w:val="nil"/>
            </w:tcBorders>
            <w:vAlign w:val="bottom"/>
          </w:tcPr>
          <w:p w:rsidR="00323C4D" w:rsidRPr="00461531" w:rsidRDefault="00323C4D" w:rsidP="001E6831">
            <w:pPr>
              <w:spacing w:after="0" w:line="240" w:lineRule="auto"/>
              <w:jc w:val="right"/>
              <w:rPr>
                <w:rFonts w:ascii="Times New Roman CYR" w:hAnsi="Times New Roman CYR"/>
                <w:sz w:val="18"/>
                <w:szCs w:val="18"/>
              </w:rPr>
            </w:pPr>
          </w:p>
        </w:tc>
        <w:tc>
          <w:tcPr>
            <w:tcW w:w="567" w:type="dxa"/>
            <w:tcBorders>
              <w:top w:val="nil"/>
              <w:left w:val="nil"/>
              <w:bottom w:val="nil"/>
              <w:right w:val="nil"/>
            </w:tcBorders>
            <w:vAlign w:val="bottom"/>
          </w:tcPr>
          <w:p w:rsidR="00323C4D" w:rsidRPr="00461531" w:rsidRDefault="00323C4D" w:rsidP="001E6831">
            <w:pPr>
              <w:spacing w:after="0" w:line="240" w:lineRule="auto"/>
              <w:jc w:val="center"/>
              <w:rPr>
                <w:rFonts w:ascii="Times New Roman CYR" w:hAnsi="Times New Roman CYR"/>
                <w:sz w:val="18"/>
                <w:szCs w:val="18"/>
              </w:rPr>
            </w:pPr>
          </w:p>
        </w:tc>
        <w:tc>
          <w:tcPr>
            <w:tcW w:w="227" w:type="dxa"/>
            <w:tcBorders>
              <w:top w:val="nil"/>
              <w:left w:val="nil"/>
              <w:bottom w:val="nil"/>
              <w:right w:val="nil"/>
            </w:tcBorders>
            <w:vAlign w:val="bottom"/>
          </w:tcPr>
          <w:p w:rsidR="00323C4D" w:rsidRPr="00461531" w:rsidRDefault="00323C4D" w:rsidP="001E6831">
            <w:pPr>
              <w:spacing w:after="0" w:line="240" w:lineRule="auto"/>
              <w:rPr>
                <w:rFonts w:ascii="Times New Roman CYR" w:hAnsi="Times New Roman CYR"/>
                <w:sz w:val="18"/>
                <w:szCs w:val="18"/>
              </w:rPr>
            </w:pPr>
          </w:p>
        </w:tc>
        <w:tc>
          <w:tcPr>
            <w:tcW w:w="1701" w:type="dxa"/>
            <w:tcBorders>
              <w:top w:val="nil"/>
              <w:left w:val="nil"/>
              <w:bottom w:val="nil"/>
              <w:right w:val="nil"/>
            </w:tcBorders>
            <w:vAlign w:val="bottom"/>
          </w:tcPr>
          <w:p w:rsidR="00323C4D" w:rsidRPr="00461531" w:rsidRDefault="00323C4D" w:rsidP="001E6831">
            <w:pPr>
              <w:spacing w:after="0" w:line="240" w:lineRule="auto"/>
              <w:jc w:val="center"/>
              <w:rPr>
                <w:rFonts w:ascii="Times New Roman CYR" w:hAnsi="Times New Roman CYR"/>
                <w:sz w:val="18"/>
                <w:szCs w:val="18"/>
              </w:rPr>
            </w:pPr>
          </w:p>
        </w:tc>
        <w:tc>
          <w:tcPr>
            <w:tcW w:w="567" w:type="dxa"/>
            <w:tcBorders>
              <w:top w:val="nil"/>
              <w:left w:val="nil"/>
              <w:bottom w:val="nil"/>
              <w:right w:val="nil"/>
            </w:tcBorders>
            <w:vAlign w:val="bottom"/>
          </w:tcPr>
          <w:p w:rsidR="00323C4D" w:rsidRPr="00461531" w:rsidRDefault="00323C4D" w:rsidP="001E6831">
            <w:pPr>
              <w:spacing w:after="0" w:line="240" w:lineRule="auto"/>
              <w:jc w:val="center"/>
              <w:rPr>
                <w:rFonts w:ascii="Times New Roman CYR" w:hAnsi="Times New Roman CYR"/>
                <w:sz w:val="18"/>
                <w:szCs w:val="18"/>
              </w:rPr>
            </w:pPr>
          </w:p>
        </w:tc>
        <w:tc>
          <w:tcPr>
            <w:tcW w:w="1531" w:type="dxa"/>
            <w:tcBorders>
              <w:top w:val="nil"/>
              <w:left w:val="nil"/>
              <w:bottom w:val="nil"/>
              <w:right w:val="nil"/>
            </w:tcBorders>
            <w:vAlign w:val="bottom"/>
          </w:tcPr>
          <w:p w:rsidR="00323C4D" w:rsidRPr="00461531" w:rsidRDefault="00323C4D" w:rsidP="001E6831">
            <w:pPr>
              <w:spacing w:after="0" w:line="240" w:lineRule="auto"/>
              <w:jc w:val="center"/>
              <w:rPr>
                <w:rFonts w:ascii="Times New Roman CYR" w:hAnsi="Times New Roman CYR"/>
                <w:sz w:val="18"/>
                <w:szCs w:val="18"/>
              </w:rPr>
            </w:pPr>
          </w:p>
        </w:tc>
      </w:tr>
    </w:tbl>
    <w:p w:rsidR="00323C4D" w:rsidRPr="00461531" w:rsidRDefault="00323C4D" w:rsidP="00323C4D">
      <w:pPr>
        <w:spacing w:before="120" w:after="0" w:line="240" w:lineRule="auto"/>
        <w:ind w:firstLine="567"/>
        <w:rPr>
          <w:rFonts w:ascii="Times New Roman CYR" w:hAnsi="Times New Roman CYR"/>
        </w:rPr>
      </w:pPr>
      <w:r w:rsidRPr="00461531">
        <w:rPr>
          <w:rFonts w:ascii="Times New Roman CYR" w:hAnsi="Times New Roman CYR"/>
        </w:rPr>
        <w:t xml:space="preserve">Право на пользование землей закреплено  </w:t>
      </w:r>
    </w:p>
    <w:p w:rsidR="00323C4D" w:rsidRPr="00461531" w:rsidRDefault="00323C4D" w:rsidP="00323C4D">
      <w:pPr>
        <w:pBdr>
          <w:top w:val="single" w:sz="4" w:space="1" w:color="auto"/>
        </w:pBdr>
        <w:spacing w:after="0" w:line="240" w:lineRule="auto"/>
        <w:ind w:left="4564"/>
        <w:jc w:val="center"/>
        <w:rPr>
          <w:rFonts w:ascii="Times New Roman CYR" w:hAnsi="Times New Roman CYR"/>
          <w:sz w:val="18"/>
          <w:szCs w:val="18"/>
        </w:rPr>
      </w:pPr>
      <w:r w:rsidRPr="00461531">
        <w:rPr>
          <w:rFonts w:ascii="Times New Roman CYR" w:hAnsi="Times New Roman CYR"/>
          <w:sz w:val="18"/>
          <w:szCs w:val="18"/>
        </w:rPr>
        <w:t>(наименование документа)</w:t>
      </w:r>
    </w:p>
    <w:tbl>
      <w:tblPr>
        <w:tblW w:w="9809" w:type="dxa"/>
        <w:tblLayout w:type="fixed"/>
        <w:tblCellMar>
          <w:left w:w="28" w:type="dxa"/>
          <w:right w:w="28" w:type="dxa"/>
        </w:tblCellMar>
        <w:tblLook w:val="0000" w:firstRow="0" w:lastRow="0" w:firstColumn="0" w:lastColumn="0" w:noHBand="0" w:noVBand="0"/>
      </w:tblPr>
      <w:tblGrid>
        <w:gridCol w:w="4706"/>
        <w:gridCol w:w="510"/>
        <w:gridCol w:w="567"/>
        <w:gridCol w:w="227"/>
        <w:gridCol w:w="1701"/>
        <w:gridCol w:w="567"/>
        <w:gridCol w:w="1531"/>
      </w:tblGrid>
      <w:tr w:rsidR="00323C4D" w:rsidRPr="00461531" w:rsidTr="00990FEC">
        <w:trPr>
          <w:cantSplit/>
        </w:trPr>
        <w:tc>
          <w:tcPr>
            <w:tcW w:w="4706" w:type="dxa"/>
            <w:tcBorders>
              <w:top w:val="nil"/>
              <w:left w:val="nil"/>
              <w:bottom w:val="single" w:sz="4" w:space="0" w:color="auto"/>
              <w:right w:val="nil"/>
            </w:tcBorders>
            <w:vAlign w:val="bottom"/>
          </w:tcPr>
          <w:p w:rsidR="00323C4D" w:rsidRPr="00461531" w:rsidRDefault="00323C4D" w:rsidP="001E6831">
            <w:pPr>
              <w:spacing w:after="0" w:line="240" w:lineRule="auto"/>
              <w:rPr>
                <w:rFonts w:ascii="Times New Roman CYR" w:hAnsi="Times New Roman CYR"/>
              </w:rPr>
            </w:pPr>
          </w:p>
        </w:tc>
        <w:tc>
          <w:tcPr>
            <w:tcW w:w="510" w:type="dxa"/>
            <w:tcBorders>
              <w:top w:val="nil"/>
              <w:left w:val="nil"/>
              <w:bottom w:val="nil"/>
              <w:right w:val="nil"/>
            </w:tcBorders>
            <w:vAlign w:val="bottom"/>
          </w:tcPr>
          <w:p w:rsidR="00323C4D" w:rsidRPr="00461531" w:rsidRDefault="00323C4D" w:rsidP="001E6831">
            <w:pPr>
              <w:spacing w:after="0" w:line="240" w:lineRule="auto"/>
              <w:jc w:val="right"/>
              <w:rPr>
                <w:rFonts w:ascii="Times New Roman CYR" w:hAnsi="Times New Roman CYR"/>
              </w:rPr>
            </w:pPr>
            <w:r w:rsidRPr="00461531">
              <w:rPr>
                <w:rFonts w:ascii="Times New Roman CYR" w:hAnsi="Times New Roman CYR"/>
              </w:rPr>
              <w:t>от “</w:t>
            </w:r>
          </w:p>
        </w:tc>
        <w:tc>
          <w:tcPr>
            <w:tcW w:w="567" w:type="dxa"/>
            <w:tcBorders>
              <w:top w:val="nil"/>
              <w:left w:val="nil"/>
              <w:bottom w:val="single" w:sz="4" w:space="0" w:color="auto"/>
              <w:right w:val="nil"/>
            </w:tcBorders>
            <w:vAlign w:val="bottom"/>
          </w:tcPr>
          <w:p w:rsidR="00323C4D" w:rsidRPr="00461531" w:rsidRDefault="00323C4D" w:rsidP="001E6831">
            <w:pPr>
              <w:spacing w:after="0" w:line="240" w:lineRule="auto"/>
              <w:jc w:val="center"/>
              <w:rPr>
                <w:rFonts w:ascii="Times New Roman CYR" w:hAnsi="Times New Roman CYR"/>
              </w:rPr>
            </w:pPr>
          </w:p>
        </w:tc>
        <w:tc>
          <w:tcPr>
            <w:tcW w:w="227" w:type="dxa"/>
            <w:tcBorders>
              <w:top w:val="nil"/>
              <w:left w:val="nil"/>
              <w:bottom w:val="nil"/>
              <w:right w:val="nil"/>
            </w:tcBorders>
            <w:vAlign w:val="bottom"/>
          </w:tcPr>
          <w:p w:rsidR="00323C4D" w:rsidRPr="00461531" w:rsidRDefault="00323C4D" w:rsidP="001E6831">
            <w:pPr>
              <w:spacing w:after="0" w:line="240" w:lineRule="auto"/>
              <w:rPr>
                <w:rFonts w:ascii="Times New Roman CYR" w:hAnsi="Times New Roman CYR"/>
              </w:rPr>
            </w:pPr>
            <w:r w:rsidRPr="00461531">
              <w:rPr>
                <w:rFonts w:ascii="Times New Roman CYR" w:hAnsi="Times New Roman CYR"/>
              </w:rPr>
              <w:t>”</w:t>
            </w:r>
          </w:p>
        </w:tc>
        <w:tc>
          <w:tcPr>
            <w:tcW w:w="1701" w:type="dxa"/>
            <w:tcBorders>
              <w:top w:val="nil"/>
              <w:left w:val="nil"/>
              <w:bottom w:val="single" w:sz="4" w:space="0" w:color="auto"/>
              <w:right w:val="nil"/>
            </w:tcBorders>
            <w:vAlign w:val="bottom"/>
          </w:tcPr>
          <w:p w:rsidR="00323C4D" w:rsidRPr="00461531" w:rsidRDefault="00323C4D" w:rsidP="001E6831">
            <w:pPr>
              <w:spacing w:after="0" w:line="240" w:lineRule="auto"/>
              <w:jc w:val="center"/>
              <w:rPr>
                <w:rFonts w:ascii="Times New Roman CYR" w:hAnsi="Times New Roman CYR"/>
              </w:rPr>
            </w:pPr>
          </w:p>
        </w:tc>
        <w:tc>
          <w:tcPr>
            <w:tcW w:w="567" w:type="dxa"/>
            <w:tcBorders>
              <w:top w:val="nil"/>
              <w:left w:val="nil"/>
              <w:bottom w:val="nil"/>
              <w:right w:val="nil"/>
            </w:tcBorders>
            <w:vAlign w:val="bottom"/>
          </w:tcPr>
          <w:p w:rsidR="00323C4D" w:rsidRPr="00461531" w:rsidRDefault="00323C4D" w:rsidP="001E6831">
            <w:pPr>
              <w:spacing w:after="0" w:line="240" w:lineRule="auto"/>
              <w:jc w:val="center"/>
              <w:rPr>
                <w:rFonts w:ascii="Times New Roman CYR" w:hAnsi="Times New Roman CYR"/>
              </w:rPr>
            </w:pPr>
            <w:r w:rsidRPr="00461531">
              <w:rPr>
                <w:rFonts w:ascii="Times New Roman CYR" w:hAnsi="Times New Roman CYR"/>
              </w:rPr>
              <w:t>г. №</w:t>
            </w:r>
          </w:p>
        </w:tc>
        <w:tc>
          <w:tcPr>
            <w:tcW w:w="1531" w:type="dxa"/>
            <w:tcBorders>
              <w:top w:val="nil"/>
              <w:left w:val="nil"/>
              <w:bottom w:val="single" w:sz="4" w:space="0" w:color="auto"/>
              <w:right w:val="nil"/>
            </w:tcBorders>
            <w:vAlign w:val="bottom"/>
          </w:tcPr>
          <w:p w:rsidR="00323C4D" w:rsidRPr="00461531" w:rsidRDefault="00323C4D" w:rsidP="001E6831">
            <w:pPr>
              <w:spacing w:after="0" w:line="240" w:lineRule="auto"/>
              <w:jc w:val="center"/>
              <w:rPr>
                <w:rFonts w:ascii="Times New Roman CYR" w:hAnsi="Times New Roman CYR"/>
              </w:rPr>
            </w:pPr>
          </w:p>
        </w:tc>
      </w:tr>
    </w:tbl>
    <w:p w:rsidR="00323C4D" w:rsidRPr="00461531" w:rsidRDefault="00323C4D" w:rsidP="00323C4D">
      <w:pPr>
        <w:spacing w:before="120" w:after="0" w:line="240" w:lineRule="auto"/>
        <w:ind w:firstLine="567"/>
        <w:rPr>
          <w:rFonts w:ascii="Times New Roman CYR" w:hAnsi="Times New Roman CYR"/>
        </w:rPr>
      </w:pPr>
      <w:r w:rsidRPr="00461531">
        <w:rPr>
          <w:rFonts w:ascii="Times New Roman CYR" w:hAnsi="Times New Roman CYR"/>
        </w:rPr>
        <w:t xml:space="preserve">Проектная документация на строительство объекта разработана  </w:t>
      </w:r>
    </w:p>
    <w:p w:rsidR="00323C4D" w:rsidRPr="00461531" w:rsidRDefault="00323C4D" w:rsidP="00323C4D">
      <w:pPr>
        <w:pBdr>
          <w:top w:val="single" w:sz="4" w:space="0" w:color="auto"/>
        </w:pBdr>
        <w:spacing w:after="0" w:line="240" w:lineRule="auto"/>
        <w:ind w:left="6719"/>
        <w:rPr>
          <w:rFonts w:ascii="Times New Roman CYR" w:hAnsi="Times New Roman CYR"/>
          <w:sz w:val="2"/>
          <w:szCs w:val="2"/>
        </w:rPr>
      </w:pPr>
    </w:p>
    <w:p w:rsidR="00323C4D" w:rsidRPr="00461531" w:rsidRDefault="00323C4D" w:rsidP="00323C4D">
      <w:pPr>
        <w:spacing w:after="0" w:line="240" w:lineRule="auto"/>
        <w:rPr>
          <w:rFonts w:ascii="Times New Roman CYR" w:hAnsi="Times New Roman CYR"/>
        </w:rPr>
      </w:pPr>
    </w:p>
    <w:p w:rsidR="00323C4D" w:rsidRPr="00461531" w:rsidRDefault="00323C4D" w:rsidP="00323C4D">
      <w:pPr>
        <w:pBdr>
          <w:top w:val="single" w:sz="4" w:space="1" w:color="auto"/>
        </w:pBdr>
        <w:spacing w:after="0" w:line="240" w:lineRule="auto"/>
        <w:jc w:val="center"/>
        <w:rPr>
          <w:rFonts w:ascii="Times New Roman CYR" w:hAnsi="Times New Roman CYR"/>
          <w:sz w:val="18"/>
          <w:szCs w:val="18"/>
        </w:rPr>
      </w:pPr>
      <w:r w:rsidRPr="00461531">
        <w:rPr>
          <w:rFonts w:ascii="Times New Roman CYR" w:hAnsi="Times New Roman CYR"/>
          <w:sz w:val="18"/>
          <w:szCs w:val="18"/>
        </w:rPr>
        <w:t>(наименование проектной организации, ИНН, юридический и почтовый адреса,</w:t>
      </w:r>
    </w:p>
    <w:p w:rsidR="00323C4D" w:rsidRPr="00461531" w:rsidRDefault="00323C4D" w:rsidP="00323C4D">
      <w:pPr>
        <w:spacing w:after="0" w:line="240" w:lineRule="auto"/>
        <w:rPr>
          <w:rFonts w:ascii="Times New Roman CYR" w:hAnsi="Times New Roman CYR"/>
        </w:rPr>
      </w:pPr>
    </w:p>
    <w:p w:rsidR="00323C4D" w:rsidRPr="00461531" w:rsidRDefault="00323C4D" w:rsidP="00323C4D">
      <w:pPr>
        <w:pBdr>
          <w:top w:val="single" w:sz="4" w:space="1" w:color="auto"/>
        </w:pBdr>
        <w:spacing w:after="0" w:line="240" w:lineRule="auto"/>
        <w:jc w:val="center"/>
        <w:rPr>
          <w:rFonts w:ascii="Times New Roman CYR" w:hAnsi="Times New Roman CYR"/>
          <w:sz w:val="18"/>
          <w:szCs w:val="18"/>
        </w:rPr>
      </w:pPr>
      <w:r w:rsidRPr="00461531">
        <w:rPr>
          <w:rFonts w:ascii="Times New Roman CYR" w:hAnsi="Times New Roman CYR"/>
          <w:sz w:val="18"/>
          <w:szCs w:val="18"/>
        </w:rPr>
        <w:t>Ф.И.О. руководителя, номер телефона, банковские реквизиты</w:t>
      </w:r>
    </w:p>
    <w:p w:rsidR="00323C4D" w:rsidRPr="00461531" w:rsidRDefault="00323C4D" w:rsidP="00323C4D">
      <w:pPr>
        <w:spacing w:after="0" w:line="240" w:lineRule="auto"/>
        <w:rPr>
          <w:rFonts w:ascii="Times New Roman CYR" w:hAnsi="Times New Roman CYR"/>
        </w:rPr>
      </w:pPr>
    </w:p>
    <w:p w:rsidR="00323C4D" w:rsidRPr="00461531" w:rsidRDefault="00323C4D" w:rsidP="00323C4D">
      <w:pPr>
        <w:pBdr>
          <w:top w:val="single" w:sz="4" w:space="1" w:color="auto"/>
        </w:pBdr>
        <w:spacing w:after="0" w:line="240" w:lineRule="auto"/>
        <w:jc w:val="center"/>
        <w:rPr>
          <w:rFonts w:ascii="Times New Roman CYR" w:hAnsi="Times New Roman CYR"/>
          <w:sz w:val="18"/>
          <w:szCs w:val="18"/>
        </w:rPr>
      </w:pPr>
      <w:r w:rsidRPr="00461531">
        <w:rPr>
          <w:rFonts w:ascii="Times New Roman CYR" w:hAnsi="Times New Roman CYR"/>
          <w:sz w:val="18"/>
          <w:szCs w:val="18"/>
        </w:rPr>
        <w:t>(наименование банка, р/с, к/с, БИК))</w:t>
      </w:r>
    </w:p>
    <w:p w:rsidR="00323C4D" w:rsidRPr="00461531" w:rsidRDefault="00323C4D" w:rsidP="00323C4D">
      <w:pPr>
        <w:spacing w:after="0" w:line="240" w:lineRule="auto"/>
        <w:rPr>
          <w:rFonts w:ascii="Times New Roman CYR" w:hAnsi="Times New Roman CYR"/>
        </w:rPr>
      </w:pPr>
      <w:r w:rsidRPr="00461531">
        <w:rPr>
          <w:rFonts w:ascii="Times New Roman CYR" w:hAnsi="Times New Roman CYR"/>
        </w:rPr>
        <w:t xml:space="preserve">имеющей право на выполнение проектных работ, закрепленное  </w:t>
      </w:r>
    </w:p>
    <w:p w:rsidR="00323C4D" w:rsidRPr="00461531" w:rsidRDefault="00323C4D" w:rsidP="00323C4D">
      <w:pPr>
        <w:pBdr>
          <w:top w:val="single" w:sz="4" w:space="1" w:color="auto"/>
        </w:pBdr>
        <w:spacing w:after="0" w:line="240" w:lineRule="auto"/>
        <w:ind w:left="6096"/>
        <w:rPr>
          <w:rFonts w:ascii="Times New Roman CYR" w:hAnsi="Times New Roman CYR"/>
          <w:sz w:val="2"/>
          <w:szCs w:val="2"/>
        </w:rPr>
      </w:pPr>
    </w:p>
    <w:p w:rsidR="00323C4D" w:rsidRPr="00461531" w:rsidRDefault="00323C4D" w:rsidP="00323C4D">
      <w:pPr>
        <w:spacing w:after="0" w:line="240" w:lineRule="auto"/>
        <w:rPr>
          <w:rFonts w:ascii="Times New Roman CYR" w:hAnsi="Times New Roman CYR"/>
        </w:rPr>
      </w:pPr>
    </w:p>
    <w:p w:rsidR="00323C4D" w:rsidRPr="00461531" w:rsidRDefault="00323C4D" w:rsidP="00323C4D">
      <w:pPr>
        <w:pBdr>
          <w:top w:val="single" w:sz="4" w:space="1" w:color="auto"/>
        </w:pBdr>
        <w:spacing w:after="0" w:line="240" w:lineRule="auto"/>
        <w:jc w:val="center"/>
        <w:rPr>
          <w:rFonts w:ascii="Times New Roman CYR" w:hAnsi="Times New Roman CYR"/>
          <w:sz w:val="18"/>
          <w:szCs w:val="18"/>
        </w:rPr>
      </w:pPr>
      <w:r w:rsidRPr="00461531">
        <w:rPr>
          <w:rFonts w:ascii="Times New Roman CYR" w:hAnsi="Times New Roman CYR"/>
          <w:sz w:val="18"/>
          <w:szCs w:val="18"/>
        </w:rPr>
        <w:t>(наименование документа и уполномоченной организации, его выдавшей)</w:t>
      </w:r>
    </w:p>
    <w:tbl>
      <w:tblPr>
        <w:tblW w:w="0" w:type="auto"/>
        <w:tblLayout w:type="fixed"/>
        <w:tblCellMar>
          <w:left w:w="28" w:type="dxa"/>
          <w:right w:w="28" w:type="dxa"/>
        </w:tblCellMar>
        <w:tblLook w:val="0000" w:firstRow="0" w:lastRow="0" w:firstColumn="0" w:lastColumn="0" w:noHBand="0" w:noVBand="0"/>
      </w:tblPr>
      <w:tblGrid>
        <w:gridCol w:w="284"/>
        <w:gridCol w:w="198"/>
        <w:gridCol w:w="567"/>
        <w:gridCol w:w="284"/>
        <w:gridCol w:w="1956"/>
        <w:gridCol w:w="624"/>
        <w:gridCol w:w="1985"/>
        <w:gridCol w:w="4196"/>
      </w:tblGrid>
      <w:tr w:rsidR="00323C4D" w:rsidRPr="00461531" w:rsidTr="001E6831">
        <w:trPr>
          <w:cantSplit/>
        </w:trPr>
        <w:tc>
          <w:tcPr>
            <w:tcW w:w="284" w:type="dxa"/>
            <w:tcBorders>
              <w:top w:val="nil"/>
              <w:left w:val="nil"/>
              <w:bottom w:val="nil"/>
              <w:right w:val="nil"/>
            </w:tcBorders>
            <w:vAlign w:val="bottom"/>
          </w:tcPr>
          <w:p w:rsidR="00323C4D" w:rsidRPr="00461531" w:rsidRDefault="00323C4D" w:rsidP="001E6831">
            <w:pPr>
              <w:spacing w:after="0" w:line="240" w:lineRule="auto"/>
              <w:rPr>
                <w:rFonts w:ascii="Times New Roman CYR" w:hAnsi="Times New Roman CYR"/>
              </w:rPr>
            </w:pPr>
            <w:r w:rsidRPr="00461531">
              <w:rPr>
                <w:rFonts w:ascii="Times New Roman CYR" w:hAnsi="Times New Roman CYR"/>
              </w:rPr>
              <w:t>от</w:t>
            </w:r>
          </w:p>
        </w:tc>
        <w:tc>
          <w:tcPr>
            <w:tcW w:w="198" w:type="dxa"/>
            <w:tcBorders>
              <w:top w:val="nil"/>
              <w:left w:val="nil"/>
              <w:bottom w:val="nil"/>
              <w:right w:val="nil"/>
            </w:tcBorders>
            <w:vAlign w:val="bottom"/>
          </w:tcPr>
          <w:p w:rsidR="00323C4D" w:rsidRPr="00461531" w:rsidRDefault="00323C4D" w:rsidP="001E6831">
            <w:pPr>
              <w:spacing w:after="0" w:line="240" w:lineRule="auto"/>
              <w:jc w:val="right"/>
              <w:rPr>
                <w:rFonts w:ascii="Times New Roman CYR" w:hAnsi="Times New Roman CYR"/>
              </w:rPr>
            </w:pPr>
            <w:r w:rsidRPr="00461531">
              <w:rPr>
                <w:rFonts w:ascii="Times New Roman CYR" w:hAnsi="Times New Roman CYR"/>
              </w:rPr>
              <w:t>“</w:t>
            </w:r>
          </w:p>
        </w:tc>
        <w:tc>
          <w:tcPr>
            <w:tcW w:w="567" w:type="dxa"/>
            <w:tcBorders>
              <w:top w:val="nil"/>
              <w:left w:val="nil"/>
              <w:bottom w:val="single" w:sz="4" w:space="0" w:color="auto"/>
              <w:right w:val="nil"/>
            </w:tcBorders>
            <w:vAlign w:val="bottom"/>
          </w:tcPr>
          <w:p w:rsidR="00323C4D" w:rsidRPr="00461531" w:rsidRDefault="00323C4D" w:rsidP="001E6831">
            <w:pPr>
              <w:spacing w:after="0" w:line="240" w:lineRule="auto"/>
              <w:jc w:val="center"/>
              <w:rPr>
                <w:rFonts w:ascii="Times New Roman CYR" w:hAnsi="Times New Roman CYR"/>
              </w:rPr>
            </w:pPr>
          </w:p>
        </w:tc>
        <w:tc>
          <w:tcPr>
            <w:tcW w:w="284" w:type="dxa"/>
            <w:tcBorders>
              <w:top w:val="nil"/>
              <w:left w:val="nil"/>
              <w:bottom w:val="nil"/>
              <w:right w:val="nil"/>
            </w:tcBorders>
            <w:vAlign w:val="bottom"/>
          </w:tcPr>
          <w:p w:rsidR="00323C4D" w:rsidRPr="00461531" w:rsidRDefault="00323C4D" w:rsidP="001E6831">
            <w:pPr>
              <w:spacing w:after="0" w:line="240" w:lineRule="auto"/>
              <w:rPr>
                <w:rFonts w:ascii="Times New Roman CYR" w:hAnsi="Times New Roman CYR"/>
              </w:rPr>
            </w:pPr>
            <w:r w:rsidRPr="00461531">
              <w:rPr>
                <w:rFonts w:ascii="Times New Roman CYR" w:hAnsi="Times New Roman CYR"/>
              </w:rPr>
              <w:t>”</w:t>
            </w:r>
          </w:p>
        </w:tc>
        <w:tc>
          <w:tcPr>
            <w:tcW w:w="1956" w:type="dxa"/>
            <w:tcBorders>
              <w:top w:val="nil"/>
              <w:left w:val="nil"/>
              <w:bottom w:val="single" w:sz="4" w:space="0" w:color="auto"/>
              <w:right w:val="nil"/>
            </w:tcBorders>
            <w:vAlign w:val="bottom"/>
          </w:tcPr>
          <w:p w:rsidR="00323C4D" w:rsidRPr="00461531" w:rsidRDefault="00323C4D" w:rsidP="001E6831">
            <w:pPr>
              <w:spacing w:after="0" w:line="240" w:lineRule="auto"/>
              <w:jc w:val="center"/>
              <w:rPr>
                <w:rFonts w:ascii="Times New Roman CYR" w:hAnsi="Times New Roman CYR"/>
              </w:rPr>
            </w:pPr>
          </w:p>
        </w:tc>
        <w:tc>
          <w:tcPr>
            <w:tcW w:w="624" w:type="dxa"/>
            <w:tcBorders>
              <w:top w:val="nil"/>
              <w:left w:val="nil"/>
              <w:bottom w:val="nil"/>
              <w:right w:val="nil"/>
            </w:tcBorders>
            <w:vAlign w:val="bottom"/>
          </w:tcPr>
          <w:p w:rsidR="00323C4D" w:rsidRPr="00461531" w:rsidRDefault="00323C4D" w:rsidP="001E6831">
            <w:pPr>
              <w:spacing w:after="0" w:line="240" w:lineRule="auto"/>
              <w:jc w:val="center"/>
              <w:rPr>
                <w:rFonts w:ascii="Times New Roman CYR" w:hAnsi="Times New Roman CYR"/>
              </w:rPr>
            </w:pPr>
            <w:r w:rsidRPr="00461531">
              <w:rPr>
                <w:rFonts w:ascii="Times New Roman CYR" w:hAnsi="Times New Roman CYR"/>
              </w:rPr>
              <w:t>г. №</w:t>
            </w:r>
          </w:p>
        </w:tc>
        <w:tc>
          <w:tcPr>
            <w:tcW w:w="1985" w:type="dxa"/>
            <w:tcBorders>
              <w:top w:val="nil"/>
              <w:left w:val="nil"/>
              <w:bottom w:val="single" w:sz="4" w:space="0" w:color="auto"/>
              <w:right w:val="nil"/>
            </w:tcBorders>
            <w:vAlign w:val="bottom"/>
          </w:tcPr>
          <w:p w:rsidR="00323C4D" w:rsidRPr="00461531" w:rsidRDefault="00323C4D" w:rsidP="001E6831">
            <w:pPr>
              <w:spacing w:after="0" w:line="240" w:lineRule="auto"/>
              <w:jc w:val="center"/>
              <w:rPr>
                <w:rFonts w:ascii="Times New Roman CYR" w:hAnsi="Times New Roman CYR"/>
              </w:rPr>
            </w:pPr>
          </w:p>
        </w:tc>
        <w:tc>
          <w:tcPr>
            <w:tcW w:w="4196" w:type="dxa"/>
            <w:tcBorders>
              <w:top w:val="nil"/>
              <w:left w:val="nil"/>
              <w:bottom w:val="nil"/>
              <w:right w:val="nil"/>
            </w:tcBorders>
            <w:vAlign w:val="bottom"/>
          </w:tcPr>
          <w:p w:rsidR="00323C4D" w:rsidRPr="00461531" w:rsidRDefault="00323C4D" w:rsidP="001E6831">
            <w:pPr>
              <w:spacing w:after="0" w:line="240" w:lineRule="auto"/>
              <w:rPr>
                <w:rFonts w:ascii="Times New Roman CYR" w:hAnsi="Times New Roman CYR"/>
              </w:rPr>
            </w:pPr>
          </w:p>
        </w:tc>
      </w:tr>
    </w:tbl>
    <w:p w:rsidR="00323C4D" w:rsidRPr="00461531" w:rsidRDefault="00323C4D" w:rsidP="00323C4D">
      <w:pPr>
        <w:spacing w:after="0" w:line="240" w:lineRule="auto"/>
        <w:rPr>
          <w:rFonts w:ascii="Times New Roman CYR" w:hAnsi="Times New Roman CYR"/>
        </w:rPr>
      </w:pPr>
    </w:p>
    <w:tbl>
      <w:tblPr>
        <w:tblpPr w:leftFromText="180" w:rightFromText="180" w:vertAnchor="text" w:tblpY="1"/>
        <w:tblOverlap w:val="never"/>
        <w:tblW w:w="9809" w:type="dxa"/>
        <w:tblLayout w:type="fixed"/>
        <w:tblCellMar>
          <w:left w:w="28" w:type="dxa"/>
          <w:right w:w="28" w:type="dxa"/>
        </w:tblCellMar>
        <w:tblLook w:val="0000" w:firstRow="0" w:lastRow="0" w:firstColumn="0" w:lastColumn="0" w:noHBand="0" w:noVBand="0"/>
      </w:tblPr>
      <w:tblGrid>
        <w:gridCol w:w="5415"/>
        <w:gridCol w:w="4394"/>
      </w:tblGrid>
      <w:tr w:rsidR="00323C4D" w:rsidRPr="00461531" w:rsidTr="00990FEC">
        <w:trPr>
          <w:cantSplit/>
          <w:trHeight w:val="423"/>
        </w:trPr>
        <w:tc>
          <w:tcPr>
            <w:tcW w:w="5415" w:type="dxa"/>
            <w:vAlign w:val="bottom"/>
          </w:tcPr>
          <w:p w:rsidR="00323C4D" w:rsidRPr="00461531" w:rsidRDefault="00323C4D" w:rsidP="001E6831">
            <w:pPr>
              <w:spacing w:after="0" w:line="240" w:lineRule="auto"/>
              <w:ind w:firstLine="567"/>
              <w:rPr>
                <w:rFonts w:ascii="Times New Roman CYR" w:hAnsi="Times New Roman CYR"/>
              </w:rPr>
            </w:pPr>
            <w:r w:rsidRPr="00461531">
              <w:rPr>
                <w:rFonts w:ascii="Times New Roman CYR" w:hAnsi="Times New Roman CYR"/>
              </w:rPr>
              <w:t>– положительное заключение экспертизы выдано</w:t>
            </w:r>
          </w:p>
        </w:tc>
        <w:tc>
          <w:tcPr>
            <w:tcW w:w="4394" w:type="dxa"/>
            <w:tcBorders>
              <w:bottom w:val="single" w:sz="4" w:space="0" w:color="auto"/>
            </w:tcBorders>
            <w:vAlign w:val="bottom"/>
          </w:tcPr>
          <w:p w:rsidR="00323C4D" w:rsidRPr="00461531" w:rsidRDefault="00323C4D" w:rsidP="001E6831">
            <w:pPr>
              <w:spacing w:after="0" w:line="240" w:lineRule="auto"/>
              <w:jc w:val="center"/>
              <w:rPr>
                <w:rFonts w:ascii="Times New Roman CYR" w:hAnsi="Times New Roman CYR"/>
              </w:rPr>
            </w:pPr>
          </w:p>
        </w:tc>
      </w:tr>
      <w:tr w:rsidR="00323C4D" w:rsidRPr="00461531" w:rsidTr="00990FEC">
        <w:trPr>
          <w:cantSplit/>
        </w:trPr>
        <w:tc>
          <w:tcPr>
            <w:tcW w:w="5415" w:type="dxa"/>
            <w:tcBorders>
              <w:bottom w:val="single" w:sz="4" w:space="0" w:color="auto"/>
            </w:tcBorders>
            <w:vAlign w:val="bottom"/>
          </w:tcPr>
          <w:p w:rsidR="00323C4D" w:rsidRPr="00461531" w:rsidRDefault="00323C4D" w:rsidP="001E6831">
            <w:pPr>
              <w:spacing w:after="0" w:line="240" w:lineRule="auto"/>
              <w:rPr>
                <w:rFonts w:ascii="Times New Roman CYR" w:hAnsi="Times New Roman CYR"/>
              </w:rPr>
            </w:pPr>
          </w:p>
        </w:tc>
        <w:tc>
          <w:tcPr>
            <w:tcW w:w="4394" w:type="dxa"/>
            <w:tcBorders>
              <w:bottom w:val="single" w:sz="4" w:space="0" w:color="auto"/>
            </w:tcBorders>
          </w:tcPr>
          <w:p w:rsidR="00323C4D" w:rsidRPr="00461531" w:rsidRDefault="00323C4D" w:rsidP="001E6831">
            <w:pPr>
              <w:spacing w:after="0" w:line="240" w:lineRule="auto"/>
              <w:ind w:left="57"/>
              <w:jc w:val="center"/>
              <w:rPr>
                <w:rFonts w:ascii="Times New Roman CYR" w:hAnsi="Times New Roman CYR"/>
              </w:rPr>
            </w:pPr>
            <w:r w:rsidRPr="00461531">
              <w:rPr>
                <w:rFonts w:ascii="Times New Roman CYR" w:hAnsi="Times New Roman CYR"/>
                <w:sz w:val="18"/>
                <w:szCs w:val="18"/>
              </w:rPr>
              <w:t>(наименование организации)</w:t>
            </w:r>
          </w:p>
        </w:tc>
      </w:tr>
    </w:tbl>
    <w:tbl>
      <w:tblPr>
        <w:tblpPr w:leftFromText="180" w:rightFromText="180" w:vertAnchor="text" w:horzAnchor="margin" w:tblpY="70"/>
        <w:tblW w:w="9809" w:type="dxa"/>
        <w:tblLayout w:type="fixed"/>
        <w:tblCellMar>
          <w:left w:w="28" w:type="dxa"/>
          <w:right w:w="28" w:type="dxa"/>
        </w:tblCellMar>
        <w:tblLook w:val="0000" w:firstRow="0" w:lastRow="0" w:firstColumn="0" w:lastColumn="0" w:noHBand="0" w:noVBand="0"/>
      </w:tblPr>
      <w:tblGrid>
        <w:gridCol w:w="284"/>
        <w:gridCol w:w="198"/>
        <w:gridCol w:w="567"/>
        <w:gridCol w:w="284"/>
        <w:gridCol w:w="1956"/>
        <w:gridCol w:w="624"/>
        <w:gridCol w:w="2211"/>
        <w:gridCol w:w="3685"/>
      </w:tblGrid>
      <w:tr w:rsidR="00323C4D" w:rsidRPr="00461531" w:rsidTr="00990FEC">
        <w:trPr>
          <w:cantSplit/>
        </w:trPr>
        <w:tc>
          <w:tcPr>
            <w:tcW w:w="6124" w:type="dxa"/>
            <w:gridSpan w:val="7"/>
            <w:tcBorders>
              <w:top w:val="nil"/>
              <w:left w:val="nil"/>
              <w:bottom w:val="nil"/>
              <w:right w:val="nil"/>
            </w:tcBorders>
            <w:vAlign w:val="bottom"/>
          </w:tcPr>
          <w:p w:rsidR="00323C4D" w:rsidRPr="00461531" w:rsidRDefault="00323C4D" w:rsidP="001E6831">
            <w:pPr>
              <w:spacing w:after="0" w:line="240" w:lineRule="auto"/>
              <w:ind w:firstLine="567"/>
              <w:rPr>
                <w:rFonts w:ascii="Times New Roman CYR" w:hAnsi="Times New Roman CYR"/>
              </w:rPr>
            </w:pPr>
            <w:r w:rsidRPr="00461531">
              <w:rPr>
                <w:rFonts w:ascii="Times New Roman CYR" w:hAnsi="Times New Roman CYR"/>
              </w:rPr>
              <w:t>– положительное заключение экспертизы получено за №</w:t>
            </w:r>
          </w:p>
        </w:tc>
        <w:tc>
          <w:tcPr>
            <w:tcW w:w="3685" w:type="dxa"/>
            <w:tcBorders>
              <w:top w:val="nil"/>
              <w:left w:val="nil"/>
              <w:bottom w:val="single" w:sz="4" w:space="0" w:color="auto"/>
              <w:right w:val="nil"/>
            </w:tcBorders>
            <w:vAlign w:val="bottom"/>
          </w:tcPr>
          <w:p w:rsidR="00323C4D" w:rsidRPr="00461531" w:rsidRDefault="00323C4D" w:rsidP="001E6831">
            <w:pPr>
              <w:spacing w:after="0" w:line="240" w:lineRule="auto"/>
              <w:jc w:val="center"/>
              <w:rPr>
                <w:rFonts w:ascii="Times New Roman CYR" w:hAnsi="Times New Roman CYR"/>
              </w:rPr>
            </w:pPr>
          </w:p>
        </w:tc>
      </w:tr>
      <w:tr w:rsidR="00323C4D" w:rsidRPr="00461531" w:rsidTr="00990FEC">
        <w:trPr>
          <w:gridAfter w:val="2"/>
          <w:wAfter w:w="5896" w:type="dxa"/>
          <w:cantSplit/>
        </w:trPr>
        <w:tc>
          <w:tcPr>
            <w:tcW w:w="284" w:type="dxa"/>
            <w:tcBorders>
              <w:top w:val="nil"/>
              <w:left w:val="nil"/>
              <w:bottom w:val="nil"/>
              <w:right w:val="nil"/>
            </w:tcBorders>
            <w:vAlign w:val="bottom"/>
          </w:tcPr>
          <w:p w:rsidR="00323C4D" w:rsidRPr="00461531" w:rsidRDefault="00323C4D" w:rsidP="001E6831">
            <w:pPr>
              <w:spacing w:after="0" w:line="240" w:lineRule="auto"/>
              <w:rPr>
                <w:rFonts w:ascii="Times New Roman CYR" w:hAnsi="Times New Roman CYR"/>
              </w:rPr>
            </w:pPr>
            <w:r w:rsidRPr="00461531">
              <w:rPr>
                <w:rFonts w:ascii="Times New Roman CYR" w:hAnsi="Times New Roman CYR"/>
              </w:rPr>
              <w:t>от</w:t>
            </w:r>
          </w:p>
        </w:tc>
        <w:tc>
          <w:tcPr>
            <w:tcW w:w="198" w:type="dxa"/>
            <w:tcBorders>
              <w:top w:val="nil"/>
              <w:left w:val="nil"/>
              <w:bottom w:val="nil"/>
              <w:right w:val="nil"/>
            </w:tcBorders>
            <w:vAlign w:val="bottom"/>
          </w:tcPr>
          <w:p w:rsidR="00323C4D" w:rsidRPr="00461531" w:rsidRDefault="00323C4D" w:rsidP="001E6831">
            <w:pPr>
              <w:spacing w:after="0" w:line="240" w:lineRule="auto"/>
              <w:jc w:val="right"/>
              <w:rPr>
                <w:rFonts w:ascii="Times New Roman CYR" w:hAnsi="Times New Roman CYR"/>
              </w:rPr>
            </w:pPr>
            <w:r w:rsidRPr="00461531">
              <w:rPr>
                <w:rFonts w:ascii="Times New Roman CYR" w:hAnsi="Times New Roman CYR"/>
              </w:rPr>
              <w:t>“</w:t>
            </w:r>
          </w:p>
        </w:tc>
        <w:tc>
          <w:tcPr>
            <w:tcW w:w="567" w:type="dxa"/>
            <w:tcBorders>
              <w:top w:val="nil"/>
              <w:left w:val="nil"/>
              <w:bottom w:val="single" w:sz="4" w:space="0" w:color="auto"/>
              <w:right w:val="nil"/>
            </w:tcBorders>
            <w:vAlign w:val="bottom"/>
          </w:tcPr>
          <w:p w:rsidR="00323C4D" w:rsidRPr="00461531" w:rsidRDefault="00323C4D" w:rsidP="001E6831">
            <w:pPr>
              <w:spacing w:after="0" w:line="240" w:lineRule="auto"/>
              <w:jc w:val="center"/>
              <w:rPr>
                <w:rFonts w:ascii="Times New Roman CYR" w:hAnsi="Times New Roman CYR"/>
              </w:rPr>
            </w:pPr>
          </w:p>
        </w:tc>
        <w:tc>
          <w:tcPr>
            <w:tcW w:w="284" w:type="dxa"/>
            <w:tcBorders>
              <w:top w:val="nil"/>
              <w:left w:val="nil"/>
              <w:bottom w:val="nil"/>
              <w:right w:val="nil"/>
            </w:tcBorders>
            <w:vAlign w:val="bottom"/>
          </w:tcPr>
          <w:p w:rsidR="00323C4D" w:rsidRPr="00461531" w:rsidRDefault="00323C4D" w:rsidP="001E6831">
            <w:pPr>
              <w:spacing w:after="0" w:line="240" w:lineRule="auto"/>
              <w:rPr>
                <w:rFonts w:ascii="Times New Roman CYR" w:hAnsi="Times New Roman CYR"/>
              </w:rPr>
            </w:pPr>
            <w:r w:rsidRPr="00461531">
              <w:rPr>
                <w:rFonts w:ascii="Times New Roman CYR" w:hAnsi="Times New Roman CYR"/>
              </w:rPr>
              <w:t>”</w:t>
            </w:r>
          </w:p>
        </w:tc>
        <w:tc>
          <w:tcPr>
            <w:tcW w:w="1956" w:type="dxa"/>
            <w:tcBorders>
              <w:top w:val="nil"/>
              <w:left w:val="nil"/>
              <w:bottom w:val="single" w:sz="4" w:space="0" w:color="auto"/>
              <w:right w:val="nil"/>
            </w:tcBorders>
            <w:vAlign w:val="bottom"/>
          </w:tcPr>
          <w:p w:rsidR="00323C4D" w:rsidRPr="00461531" w:rsidRDefault="00323C4D" w:rsidP="001E6831">
            <w:pPr>
              <w:spacing w:after="0" w:line="240" w:lineRule="auto"/>
              <w:jc w:val="center"/>
              <w:rPr>
                <w:rFonts w:ascii="Times New Roman CYR" w:hAnsi="Times New Roman CYR"/>
              </w:rPr>
            </w:pPr>
          </w:p>
        </w:tc>
        <w:tc>
          <w:tcPr>
            <w:tcW w:w="624" w:type="dxa"/>
            <w:tcBorders>
              <w:top w:val="nil"/>
              <w:left w:val="nil"/>
              <w:bottom w:val="nil"/>
              <w:right w:val="nil"/>
            </w:tcBorders>
            <w:vAlign w:val="bottom"/>
          </w:tcPr>
          <w:p w:rsidR="00323C4D" w:rsidRPr="00461531" w:rsidRDefault="00323C4D" w:rsidP="001E6831">
            <w:pPr>
              <w:spacing w:after="0" w:line="240" w:lineRule="auto"/>
              <w:ind w:left="57"/>
              <w:rPr>
                <w:rFonts w:ascii="Times New Roman CYR" w:hAnsi="Times New Roman CYR"/>
              </w:rPr>
            </w:pPr>
            <w:r w:rsidRPr="00461531">
              <w:rPr>
                <w:rFonts w:ascii="Times New Roman CYR" w:hAnsi="Times New Roman CYR"/>
              </w:rPr>
              <w:t>г.</w:t>
            </w:r>
          </w:p>
        </w:tc>
      </w:tr>
    </w:tbl>
    <w:p w:rsidR="00323C4D" w:rsidRPr="00461531" w:rsidRDefault="00323C4D" w:rsidP="00323C4D">
      <w:pPr>
        <w:spacing w:before="60" w:after="0" w:line="240" w:lineRule="auto"/>
        <w:ind w:firstLine="567"/>
        <w:rPr>
          <w:rFonts w:ascii="Times New Roman CYR" w:hAnsi="Times New Roman CYR"/>
        </w:rPr>
      </w:pPr>
      <w:r w:rsidRPr="00461531">
        <w:rPr>
          <w:rFonts w:ascii="Times New Roman CYR" w:hAnsi="Times New Roman CYR"/>
        </w:rPr>
        <w:t xml:space="preserve">– схема планировочной организации земельного участка согласована (рассмотрена)  </w:t>
      </w:r>
    </w:p>
    <w:p w:rsidR="00323C4D" w:rsidRPr="00461531" w:rsidRDefault="00323C4D" w:rsidP="00323C4D">
      <w:pPr>
        <w:pBdr>
          <w:top w:val="single" w:sz="4" w:space="1" w:color="auto"/>
        </w:pBdr>
        <w:spacing w:after="0" w:line="240" w:lineRule="auto"/>
        <w:ind w:left="7230"/>
        <w:rPr>
          <w:rFonts w:ascii="Times New Roman CYR" w:hAnsi="Times New Roman CYR"/>
          <w:sz w:val="2"/>
          <w:szCs w:val="2"/>
        </w:rPr>
      </w:pPr>
    </w:p>
    <w:tbl>
      <w:tblPr>
        <w:tblW w:w="9838" w:type="dxa"/>
        <w:tblLayout w:type="fixed"/>
        <w:tblCellMar>
          <w:left w:w="28" w:type="dxa"/>
          <w:right w:w="28" w:type="dxa"/>
        </w:tblCellMar>
        <w:tblLook w:val="0000" w:firstRow="0" w:lastRow="0" w:firstColumn="0" w:lastColumn="0" w:noHBand="0" w:noVBand="0"/>
      </w:tblPr>
      <w:tblGrid>
        <w:gridCol w:w="4706"/>
        <w:gridCol w:w="624"/>
        <w:gridCol w:w="1418"/>
        <w:gridCol w:w="510"/>
        <w:gridCol w:w="567"/>
        <w:gridCol w:w="227"/>
        <w:gridCol w:w="1474"/>
        <w:gridCol w:w="312"/>
      </w:tblGrid>
      <w:tr w:rsidR="00323C4D" w:rsidRPr="00461531" w:rsidTr="00990FEC">
        <w:trPr>
          <w:cantSplit/>
        </w:trPr>
        <w:tc>
          <w:tcPr>
            <w:tcW w:w="4706" w:type="dxa"/>
            <w:tcBorders>
              <w:top w:val="nil"/>
              <w:left w:val="nil"/>
              <w:bottom w:val="single" w:sz="4" w:space="0" w:color="auto"/>
              <w:right w:val="nil"/>
            </w:tcBorders>
            <w:vAlign w:val="bottom"/>
          </w:tcPr>
          <w:p w:rsidR="00323C4D" w:rsidRPr="00461531" w:rsidRDefault="00323C4D" w:rsidP="001E6831">
            <w:pPr>
              <w:spacing w:after="0" w:line="240" w:lineRule="auto"/>
              <w:rPr>
                <w:rFonts w:ascii="Times New Roman CYR" w:hAnsi="Times New Roman CYR"/>
              </w:rPr>
            </w:pPr>
          </w:p>
        </w:tc>
        <w:tc>
          <w:tcPr>
            <w:tcW w:w="624" w:type="dxa"/>
            <w:tcBorders>
              <w:top w:val="nil"/>
              <w:left w:val="nil"/>
              <w:bottom w:val="nil"/>
              <w:right w:val="nil"/>
            </w:tcBorders>
            <w:vAlign w:val="bottom"/>
          </w:tcPr>
          <w:p w:rsidR="00323C4D" w:rsidRPr="00461531" w:rsidRDefault="00323C4D" w:rsidP="001E6831">
            <w:pPr>
              <w:spacing w:after="0" w:line="240" w:lineRule="auto"/>
              <w:jc w:val="center"/>
              <w:rPr>
                <w:rFonts w:ascii="Times New Roman CYR" w:hAnsi="Times New Roman CYR"/>
              </w:rPr>
            </w:pPr>
            <w:r w:rsidRPr="00461531">
              <w:rPr>
                <w:rFonts w:ascii="Times New Roman CYR" w:hAnsi="Times New Roman CYR"/>
              </w:rPr>
              <w:t>за №</w:t>
            </w:r>
          </w:p>
        </w:tc>
        <w:tc>
          <w:tcPr>
            <w:tcW w:w="1418" w:type="dxa"/>
            <w:tcBorders>
              <w:top w:val="nil"/>
              <w:left w:val="nil"/>
              <w:bottom w:val="single" w:sz="4" w:space="0" w:color="auto"/>
              <w:right w:val="nil"/>
            </w:tcBorders>
            <w:vAlign w:val="bottom"/>
          </w:tcPr>
          <w:p w:rsidR="00323C4D" w:rsidRPr="00461531" w:rsidRDefault="00323C4D" w:rsidP="001E6831">
            <w:pPr>
              <w:spacing w:after="0" w:line="240" w:lineRule="auto"/>
              <w:jc w:val="center"/>
              <w:rPr>
                <w:rFonts w:ascii="Times New Roman CYR" w:hAnsi="Times New Roman CYR"/>
              </w:rPr>
            </w:pPr>
          </w:p>
        </w:tc>
        <w:tc>
          <w:tcPr>
            <w:tcW w:w="510" w:type="dxa"/>
            <w:tcBorders>
              <w:top w:val="nil"/>
              <w:left w:val="nil"/>
              <w:bottom w:val="nil"/>
              <w:right w:val="nil"/>
            </w:tcBorders>
            <w:vAlign w:val="bottom"/>
          </w:tcPr>
          <w:p w:rsidR="00323C4D" w:rsidRPr="00461531" w:rsidRDefault="00323C4D" w:rsidP="001E6831">
            <w:pPr>
              <w:spacing w:after="0" w:line="240" w:lineRule="auto"/>
              <w:jc w:val="right"/>
              <w:rPr>
                <w:rFonts w:ascii="Times New Roman CYR" w:hAnsi="Times New Roman CYR"/>
              </w:rPr>
            </w:pPr>
            <w:r w:rsidRPr="00461531">
              <w:rPr>
                <w:rFonts w:ascii="Times New Roman CYR" w:hAnsi="Times New Roman CYR"/>
              </w:rPr>
              <w:t>от “</w:t>
            </w:r>
          </w:p>
        </w:tc>
        <w:tc>
          <w:tcPr>
            <w:tcW w:w="567" w:type="dxa"/>
            <w:tcBorders>
              <w:top w:val="nil"/>
              <w:left w:val="nil"/>
              <w:bottom w:val="single" w:sz="4" w:space="0" w:color="auto"/>
              <w:right w:val="nil"/>
            </w:tcBorders>
            <w:vAlign w:val="bottom"/>
          </w:tcPr>
          <w:p w:rsidR="00323C4D" w:rsidRPr="00461531" w:rsidRDefault="00323C4D" w:rsidP="001E6831">
            <w:pPr>
              <w:spacing w:after="0" w:line="240" w:lineRule="auto"/>
              <w:jc w:val="center"/>
              <w:rPr>
                <w:rFonts w:ascii="Times New Roman CYR" w:hAnsi="Times New Roman CYR"/>
              </w:rPr>
            </w:pPr>
          </w:p>
        </w:tc>
        <w:tc>
          <w:tcPr>
            <w:tcW w:w="227" w:type="dxa"/>
            <w:tcBorders>
              <w:top w:val="nil"/>
              <w:left w:val="nil"/>
              <w:bottom w:val="nil"/>
              <w:right w:val="nil"/>
            </w:tcBorders>
            <w:vAlign w:val="bottom"/>
          </w:tcPr>
          <w:p w:rsidR="00323C4D" w:rsidRPr="00461531" w:rsidRDefault="00323C4D" w:rsidP="001E6831">
            <w:pPr>
              <w:spacing w:after="0" w:line="240" w:lineRule="auto"/>
              <w:rPr>
                <w:rFonts w:ascii="Times New Roman CYR" w:hAnsi="Times New Roman CYR"/>
              </w:rPr>
            </w:pPr>
            <w:r w:rsidRPr="00461531">
              <w:rPr>
                <w:rFonts w:ascii="Times New Roman CYR" w:hAnsi="Times New Roman CYR"/>
              </w:rPr>
              <w:t>”</w:t>
            </w:r>
          </w:p>
        </w:tc>
        <w:tc>
          <w:tcPr>
            <w:tcW w:w="1474" w:type="dxa"/>
            <w:tcBorders>
              <w:top w:val="nil"/>
              <w:left w:val="nil"/>
              <w:bottom w:val="single" w:sz="4" w:space="0" w:color="auto"/>
              <w:right w:val="nil"/>
            </w:tcBorders>
            <w:vAlign w:val="bottom"/>
          </w:tcPr>
          <w:p w:rsidR="00323C4D" w:rsidRPr="00461531" w:rsidRDefault="00323C4D" w:rsidP="001E6831">
            <w:pPr>
              <w:spacing w:after="0" w:line="240" w:lineRule="auto"/>
              <w:jc w:val="center"/>
              <w:rPr>
                <w:rFonts w:ascii="Times New Roman CYR" w:hAnsi="Times New Roman CYR"/>
              </w:rPr>
            </w:pPr>
          </w:p>
        </w:tc>
        <w:tc>
          <w:tcPr>
            <w:tcW w:w="312" w:type="dxa"/>
            <w:tcBorders>
              <w:top w:val="nil"/>
              <w:left w:val="nil"/>
              <w:bottom w:val="nil"/>
              <w:right w:val="nil"/>
            </w:tcBorders>
            <w:vAlign w:val="bottom"/>
          </w:tcPr>
          <w:p w:rsidR="00323C4D" w:rsidRPr="00461531" w:rsidRDefault="00323C4D" w:rsidP="001E6831">
            <w:pPr>
              <w:spacing w:after="0" w:line="240" w:lineRule="auto"/>
              <w:ind w:left="57"/>
              <w:rPr>
                <w:rFonts w:ascii="Times New Roman CYR" w:hAnsi="Times New Roman CYR"/>
              </w:rPr>
            </w:pPr>
            <w:r w:rsidRPr="00461531">
              <w:rPr>
                <w:rFonts w:ascii="Times New Roman CYR" w:hAnsi="Times New Roman CYR"/>
              </w:rPr>
              <w:t>г.</w:t>
            </w:r>
          </w:p>
        </w:tc>
      </w:tr>
      <w:tr w:rsidR="00323C4D" w:rsidRPr="00461531" w:rsidTr="00990FEC">
        <w:trPr>
          <w:cantSplit/>
        </w:trPr>
        <w:tc>
          <w:tcPr>
            <w:tcW w:w="4706" w:type="dxa"/>
            <w:tcBorders>
              <w:top w:val="nil"/>
              <w:left w:val="nil"/>
              <w:bottom w:val="nil"/>
              <w:right w:val="nil"/>
            </w:tcBorders>
            <w:vAlign w:val="bottom"/>
          </w:tcPr>
          <w:p w:rsidR="00323C4D" w:rsidRPr="00461531" w:rsidRDefault="00323C4D" w:rsidP="001E6831">
            <w:pPr>
              <w:spacing w:after="0" w:line="240" w:lineRule="auto"/>
              <w:jc w:val="center"/>
              <w:rPr>
                <w:rFonts w:ascii="Times New Roman CYR" w:hAnsi="Times New Roman CYR"/>
                <w:sz w:val="18"/>
                <w:szCs w:val="18"/>
              </w:rPr>
            </w:pPr>
            <w:r w:rsidRPr="00461531">
              <w:rPr>
                <w:rFonts w:ascii="Times New Roman CYR" w:hAnsi="Times New Roman CYR"/>
                <w:sz w:val="18"/>
                <w:szCs w:val="18"/>
              </w:rPr>
              <w:t>(наименование организации)</w:t>
            </w:r>
          </w:p>
        </w:tc>
        <w:tc>
          <w:tcPr>
            <w:tcW w:w="624" w:type="dxa"/>
            <w:tcBorders>
              <w:top w:val="nil"/>
              <w:left w:val="nil"/>
              <w:bottom w:val="nil"/>
              <w:right w:val="nil"/>
            </w:tcBorders>
          </w:tcPr>
          <w:p w:rsidR="00323C4D" w:rsidRPr="00461531" w:rsidRDefault="00323C4D" w:rsidP="001E6831">
            <w:pPr>
              <w:spacing w:after="0" w:line="240" w:lineRule="auto"/>
              <w:jc w:val="center"/>
              <w:rPr>
                <w:rFonts w:ascii="Times New Roman CYR" w:hAnsi="Times New Roman CYR"/>
                <w:sz w:val="18"/>
                <w:szCs w:val="18"/>
              </w:rPr>
            </w:pPr>
          </w:p>
        </w:tc>
        <w:tc>
          <w:tcPr>
            <w:tcW w:w="1418" w:type="dxa"/>
            <w:tcBorders>
              <w:top w:val="nil"/>
              <w:left w:val="nil"/>
              <w:bottom w:val="nil"/>
              <w:right w:val="nil"/>
            </w:tcBorders>
          </w:tcPr>
          <w:p w:rsidR="00323C4D" w:rsidRPr="00461531" w:rsidRDefault="00323C4D" w:rsidP="001E6831">
            <w:pPr>
              <w:spacing w:after="0" w:line="240" w:lineRule="auto"/>
              <w:jc w:val="center"/>
              <w:rPr>
                <w:rFonts w:ascii="Times New Roman CYR" w:hAnsi="Times New Roman CYR"/>
                <w:sz w:val="18"/>
                <w:szCs w:val="18"/>
              </w:rPr>
            </w:pPr>
          </w:p>
        </w:tc>
        <w:tc>
          <w:tcPr>
            <w:tcW w:w="510" w:type="dxa"/>
            <w:tcBorders>
              <w:top w:val="nil"/>
              <w:left w:val="nil"/>
              <w:bottom w:val="nil"/>
              <w:right w:val="nil"/>
            </w:tcBorders>
            <w:vAlign w:val="bottom"/>
          </w:tcPr>
          <w:p w:rsidR="00323C4D" w:rsidRPr="00461531" w:rsidRDefault="00323C4D" w:rsidP="001E6831">
            <w:pPr>
              <w:spacing w:after="0" w:line="240" w:lineRule="auto"/>
              <w:jc w:val="right"/>
              <w:rPr>
                <w:rFonts w:ascii="Times New Roman CYR" w:hAnsi="Times New Roman CYR"/>
                <w:sz w:val="18"/>
                <w:szCs w:val="18"/>
              </w:rPr>
            </w:pPr>
          </w:p>
        </w:tc>
        <w:tc>
          <w:tcPr>
            <w:tcW w:w="567" w:type="dxa"/>
            <w:tcBorders>
              <w:top w:val="nil"/>
              <w:left w:val="nil"/>
              <w:bottom w:val="nil"/>
              <w:right w:val="nil"/>
            </w:tcBorders>
            <w:vAlign w:val="bottom"/>
          </w:tcPr>
          <w:p w:rsidR="00323C4D" w:rsidRPr="00461531" w:rsidRDefault="00323C4D" w:rsidP="001E6831">
            <w:pPr>
              <w:spacing w:after="0" w:line="240" w:lineRule="auto"/>
              <w:jc w:val="center"/>
              <w:rPr>
                <w:rFonts w:ascii="Times New Roman CYR" w:hAnsi="Times New Roman CYR"/>
                <w:sz w:val="18"/>
                <w:szCs w:val="18"/>
              </w:rPr>
            </w:pPr>
          </w:p>
        </w:tc>
        <w:tc>
          <w:tcPr>
            <w:tcW w:w="227" w:type="dxa"/>
            <w:tcBorders>
              <w:top w:val="nil"/>
              <w:left w:val="nil"/>
              <w:bottom w:val="nil"/>
              <w:right w:val="nil"/>
            </w:tcBorders>
            <w:vAlign w:val="bottom"/>
          </w:tcPr>
          <w:p w:rsidR="00323C4D" w:rsidRPr="00461531" w:rsidRDefault="00323C4D" w:rsidP="001E6831">
            <w:pPr>
              <w:spacing w:after="0" w:line="240" w:lineRule="auto"/>
              <w:rPr>
                <w:rFonts w:ascii="Times New Roman CYR" w:hAnsi="Times New Roman CYR"/>
                <w:sz w:val="18"/>
                <w:szCs w:val="18"/>
              </w:rPr>
            </w:pPr>
          </w:p>
        </w:tc>
        <w:tc>
          <w:tcPr>
            <w:tcW w:w="1474" w:type="dxa"/>
            <w:tcBorders>
              <w:top w:val="nil"/>
              <w:left w:val="nil"/>
              <w:bottom w:val="nil"/>
              <w:right w:val="nil"/>
            </w:tcBorders>
            <w:vAlign w:val="bottom"/>
          </w:tcPr>
          <w:p w:rsidR="00323C4D" w:rsidRPr="00461531" w:rsidRDefault="00323C4D" w:rsidP="001E6831">
            <w:pPr>
              <w:spacing w:after="0" w:line="240" w:lineRule="auto"/>
              <w:jc w:val="center"/>
              <w:rPr>
                <w:rFonts w:ascii="Times New Roman CYR" w:hAnsi="Times New Roman CYR"/>
                <w:sz w:val="18"/>
                <w:szCs w:val="18"/>
              </w:rPr>
            </w:pPr>
          </w:p>
        </w:tc>
        <w:tc>
          <w:tcPr>
            <w:tcW w:w="312" w:type="dxa"/>
            <w:tcBorders>
              <w:top w:val="nil"/>
              <w:left w:val="nil"/>
              <w:bottom w:val="nil"/>
              <w:right w:val="nil"/>
            </w:tcBorders>
            <w:vAlign w:val="bottom"/>
          </w:tcPr>
          <w:p w:rsidR="00323C4D" w:rsidRPr="00461531" w:rsidRDefault="00323C4D" w:rsidP="001E6831">
            <w:pPr>
              <w:spacing w:after="0" w:line="240" w:lineRule="auto"/>
              <w:jc w:val="center"/>
              <w:rPr>
                <w:rFonts w:ascii="Times New Roman CYR" w:hAnsi="Times New Roman CYR"/>
                <w:sz w:val="18"/>
                <w:szCs w:val="18"/>
              </w:rPr>
            </w:pPr>
          </w:p>
        </w:tc>
      </w:tr>
    </w:tbl>
    <w:p w:rsidR="00323C4D" w:rsidRPr="00461531" w:rsidRDefault="00323C4D" w:rsidP="00323C4D">
      <w:pPr>
        <w:spacing w:before="120" w:after="0" w:line="240" w:lineRule="auto"/>
        <w:ind w:firstLine="567"/>
        <w:rPr>
          <w:rFonts w:ascii="Times New Roman CYR" w:hAnsi="Times New Roman CYR"/>
        </w:rPr>
      </w:pPr>
      <w:r w:rsidRPr="00461531">
        <w:rPr>
          <w:rFonts w:ascii="Times New Roman CYR" w:hAnsi="Times New Roman CYR"/>
        </w:rPr>
        <w:lastRenderedPageBreak/>
        <w:t xml:space="preserve">Проектно-сметная документация утверждена  </w:t>
      </w:r>
    </w:p>
    <w:p w:rsidR="00323C4D" w:rsidRPr="00461531" w:rsidRDefault="00323C4D" w:rsidP="00323C4D">
      <w:pPr>
        <w:pBdr>
          <w:top w:val="single" w:sz="4" w:space="1" w:color="auto"/>
        </w:pBdr>
        <w:spacing w:after="0" w:line="240" w:lineRule="auto"/>
        <w:ind w:left="4962"/>
        <w:rPr>
          <w:rFonts w:ascii="Times New Roman CYR" w:hAnsi="Times New Roman CYR"/>
          <w:sz w:val="2"/>
          <w:szCs w:val="2"/>
        </w:rPr>
      </w:pPr>
    </w:p>
    <w:tbl>
      <w:tblPr>
        <w:tblW w:w="9838" w:type="dxa"/>
        <w:tblLayout w:type="fixed"/>
        <w:tblCellMar>
          <w:left w:w="28" w:type="dxa"/>
          <w:right w:w="28" w:type="dxa"/>
        </w:tblCellMar>
        <w:tblLook w:val="0000" w:firstRow="0" w:lastRow="0" w:firstColumn="0" w:lastColumn="0" w:noHBand="0" w:noVBand="0"/>
      </w:tblPr>
      <w:tblGrid>
        <w:gridCol w:w="4706"/>
        <w:gridCol w:w="624"/>
        <w:gridCol w:w="1418"/>
        <w:gridCol w:w="510"/>
        <w:gridCol w:w="567"/>
        <w:gridCol w:w="227"/>
        <w:gridCol w:w="1474"/>
        <w:gridCol w:w="312"/>
      </w:tblGrid>
      <w:tr w:rsidR="00323C4D" w:rsidRPr="00461531" w:rsidTr="00990FEC">
        <w:trPr>
          <w:cantSplit/>
        </w:trPr>
        <w:tc>
          <w:tcPr>
            <w:tcW w:w="4706" w:type="dxa"/>
            <w:tcBorders>
              <w:top w:val="nil"/>
              <w:left w:val="nil"/>
              <w:bottom w:val="single" w:sz="4" w:space="0" w:color="auto"/>
              <w:right w:val="nil"/>
            </w:tcBorders>
            <w:vAlign w:val="bottom"/>
          </w:tcPr>
          <w:p w:rsidR="00323C4D" w:rsidRPr="00461531" w:rsidRDefault="00323C4D" w:rsidP="001E6831">
            <w:pPr>
              <w:spacing w:after="0" w:line="240" w:lineRule="auto"/>
              <w:rPr>
                <w:rFonts w:ascii="Times New Roman CYR" w:hAnsi="Times New Roman CYR"/>
              </w:rPr>
            </w:pPr>
          </w:p>
        </w:tc>
        <w:tc>
          <w:tcPr>
            <w:tcW w:w="624" w:type="dxa"/>
            <w:tcBorders>
              <w:top w:val="nil"/>
              <w:left w:val="nil"/>
              <w:bottom w:val="nil"/>
              <w:right w:val="nil"/>
            </w:tcBorders>
            <w:vAlign w:val="bottom"/>
          </w:tcPr>
          <w:p w:rsidR="00323C4D" w:rsidRPr="00461531" w:rsidRDefault="00323C4D" w:rsidP="001E6831">
            <w:pPr>
              <w:spacing w:after="0" w:line="240" w:lineRule="auto"/>
              <w:jc w:val="center"/>
              <w:rPr>
                <w:rFonts w:ascii="Times New Roman CYR" w:hAnsi="Times New Roman CYR"/>
              </w:rPr>
            </w:pPr>
            <w:r w:rsidRPr="00461531">
              <w:rPr>
                <w:rFonts w:ascii="Times New Roman CYR" w:hAnsi="Times New Roman CYR"/>
              </w:rPr>
              <w:t>за №</w:t>
            </w:r>
          </w:p>
        </w:tc>
        <w:tc>
          <w:tcPr>
            <w:tcW w:w="1418" w:type="dxa"/>
            <w:tcBorders>
              <w:top w:val="nil"/>
              <w:left w:val="nil"/>
              <w:bottom w:val="single" w:sz="4" w:space="0" w:color="auto"/>
              <w:right w:val="nil"/>
            </w:tcBorders>
            <w:vAlign w:val="bottom"/>
          </w:tcPr>
          <w:p w:rsidR="00323C4D" w:rsidRPr="00461531" w:rsidRDefault="00323C4D" w:rsidP="001E6831">
            <w:pPr>
              <w:spacing w:after="0" w:line="240" w:lineRule="auto"/>
              <w:jc w:val="center"/>
              <w:rPr>
                <w:rFonts w:ascii="Times New Roman CYR" w:hAnsi="Times New Roman CYR"/>
              </w:rPr>
            </w:pPr>
          </w:p>
        </w:tc>
        <w:tc>
          <w:tcPr>
            <w:tcW w:w="510" w:type="dxa"/>
            <w:tcBorders>
              <w:top w:val="nil"/>
              <w:left w:val="nil"/>
              <w:bottom w:val="nil"/>
              <w:right w:val="nil"/>
            </w:tcBorders>
            <w:vAlign w:val="bottom"/>
          </w:tcPr>
          <w:p w:rsidR="00323C4D" w:rsidRPr="00461531" w:rsidRDefault="00323C4D" w:rsidP="001E6831">
            <w:pPr>
              <w:spacing w:after="0" w:line="240" w:lineRule="auto"/>
              <w:jc w:val="right"/>
              <w:rPr>
                <w:rFonts w:ascii="Times New Roman CYR" w:hAnsi="Times New Roman CYR"/>
              </w:rPr>
            </w:pPr>
            <w:r w:rsidRPr="00461531">
              <w:rPr>
                <w:rFonts w:ascii="Times New Roman CYR" w:hAnsi="Times New Roman CYR"/>
              </w:rPr>
              <w:t>от “</w:t>
            </w:r>
          </w:p>
        </w:tc>
        <w:tc>
          <w:tcPr>
            <w:tcW w:w="567" w:type="dxa"/>
            <w:tcBorders>
              <w:top w:val="nil"/>
              <w:left w:val="nil"/>
              <w:bottom w:val="single" w:sz="4" w:space="0" w:color="auto"/>
              <w:right w:val="nil"/>
            </w:tcBorders>
            <w:vAlign w:val="bottom"/>
          </w:tcPr>
          <w:p w:rsidR="00323C4D" w:rsidRPr="00461531" w:rsidRDefault="00323C4D" w:rsidP="001E6831">
            <w:pPr>
              <w:spacing w:after="0" w:line="240" w:lineRule="auto"/>
              <w:jc w:val="center"/>
              <w:rPr>
                <w:rFonts w:ascii="Times New Roman CYR" w:hAnsi="Times New Roman CYR"/>
              </w:rPr>
            </w:pPr>
          </w:p>
        </w:tc>
        <w:tc>
          <w:tcPr>
            <w:tcW w:w="227" w:type="dxa"/>
            <w:tcBorders>
              <w:top w:val="nil"/>
              <w:left w:val="nil"/>
              <w:bottom w:val="nil"/>
              <w:right w:val="nil"/>
            </w:tcBorders>
            <w:vAlign w:val="bottom"/>
          </w:tcPr>
          <w:p w:rsidR="00323C4D" w:rsidRPr="00461531" w:rsidRDefault="00323C4D" w:rsidP="001E6831">
            <w:pPr>
              <w:spacing w:after="0" w:line="240" w:lineRule="auto"/>
              <w:rPr>
                <w:rFonts w:ascii="Times New Roman CYR" w:hAnsi="Times New Roman CYR"/>
              </w:rPr>
            </w:pPr>
            <w:r w:rsidRPr="00461531">
              <w:rPr>
                <w:rFonts w:ascii="Times New Roman CYR" w:hAnsi="Times New Roman CYR"/>
              </w:rPr>
              <w:t>”</w:t>
            </w:r>
          </w:p>
        </w:tc>
        <w:tc>
          <w:tcPr>
            <w:tcW w:w="1474" w:type="dxa"/>
            <w:tcBorders>
              <w:top w:val="nil"/>
              <w:left w:val="nil"/>
              <w:bottom w:val="single" w:sz="4" w:space="0" w:color="auto"/>
              <w:right w:val="nil"/>
            </w:tcBorders>
            <w:vAlign w:val="bottom"/>
          </w:tcPr>
          <w:p w:rsidR="00323C4D" w:rsidRPr="00461531" w:rsidRDefault="00323C4D" w:rsidP="001E6831">
            <w:pPr>
              <w:spacing w:after="0" w:line="240" w:lineRule="auto"/>
              <w:jc w:val="center"/>
              <w:rPr>
                <w:rFonts w:ascii="Times New Roman CYR" w:hAnsi="Times New Roman CYR"/>
              </w:rPr>
            </w:pPr>
          </w:p>
        </w:tc>
        <w:tc>
          <w:tcPr>
            <w:tcW w:w="312" w:type="dxa"/>
            <w:tcBorders>
              <w:top w:val="nil"/>
              <w:left w:val="nil"/>
              <w:bottom w:val="nil"/>
              <w:right w:val="nil"/>
            </w:tcBorders>
            <w:vAlign w:val="bottom"/>
          </w:tcPr>
          <w:p w:rsidR="00323C4D" w:rsidRPr="00461531" w:rsidRDefault="00323C4D" w:rsidP="001E6831">
            <w:pPr>
              <w:spacing w:after="0" w:line="240" w:lineRule="auto"/>
              <w:ind w:left="57"/>
              <w:rPr>
                <w:rFonts w:ascii="Times New Roman CYR" w:hAnsi="Times New Roman CYR"/>
              </w:rPr>
            </w:pPr>
            <w:r w:rsidRPr="00461531">
              <w:rPr>
                <w:rFonts w:ascii="Times New Roman CYR" w:hAnsi="Times New Roman CYR"/>
              </w:rPr>
              <w:t>г.</w:t>
            </w:r>
          </w:p>
        </w:tc>
      </w:tr>
    </w:tbl>
    <w:p w:rsidR="00323C4D" w:rsidRPr="00461531" w:rsidRDefault="00323C4D" w:rsidP="00323C4D">
      <w:pPr>
        <w:spacing w:before="120" w:after="0" w:line="240" w:lineRule="auto"/>
        <w:ind w:firstLine="567"/>
        <w:rPr>
          <w:rFonts w:ascii="Times New Roman CYR" w:hAnsi="Times New Roman CYR"/>
        </w:rPr>
      </w:pPr>
      <w:r w:rsidRPr="00461531">
        <w:rPr>
          <w:rFonts w:ascii="Times New Roman CYR" w:hAnsi="Times New Roman CYR"/>
        </w:rPr>
        <w:t>Дополнительно информируем:</w:t>
      </w:r>
    </w:p>
    <w:p w:rsidR="00323C4D" w:rsidRPr="00461531" w:rsidRDefault="00323C4D" w:rsidP="00323C4D">
      <w:pPr>
        <w:spacing w:before="120" w:after="0" w:line="240" w:lineRule="auto"/>
        <w:ind w:firstLine="567"/>
        <w:jc w:val="both"/>
        <w:rPr>
          <w:rFonts w:ascii="Times New Roman CYR" w:hAnsi="Times New Roman CYR"/>
        </w:rPr>
      </w:pPr>
      <w:r w:rsidRPr="00461531">
        <w:rPr>
          <w:rFonts w:ascii="Times New Roman CYR" w:hAnsi="Times New Roman CYR"/>
        </w:rPr>
        <w:t xml:space="preserve">Финансирование строительства (реконструкции, капитального ремонта) застройщиком будет осуществляться  </w:t>
      </w:r>
    </w:p>
    <w:p w:rsidR="00323C4D" w:rsidRPr="00461531" w:rsidRDefault="00323C4D" w:rsidP="00323C4D">
      <w:pPr>
        <w:pBdr>
          <w:top w:val="single" w:sz="4" w:space="1" w:color="auto"/>
        </w:pBdr>
        <w:spacing w:after="0" w:line="240" w:lineRule="auto"/>
        <w:ind w:left="1636"/>
        <w:jc w:val="center"/>
        <w:rPr>
          <w:rFonts w:ascii="Times New Roman CYR" w:hAnsi="Times New Roman CYR"/>
          <w:sz w:val="18"/>
          <w:szCs w:val="18"/>
        </w:rPr>
      </w:pPr>
      <w:r w:rsidRPr="00461531">
        <w:rPr>
          <w:rFonts w:ascii="Times New Roman CYR" w:hAnsi="Times New Roman CYR"/>
          <w:sz w:val="18"/>
          <w:szCs w:val="18"/>
        </w:rPr>
        <w:t>(банковские реквизиты и номер счета)</w:t>
      </w:r>
    </w:p>
    <w:p w:rsidR="00323C4D" w:rsidRPr="00461531" w:rsidRDefault="00323C4D" w:rsidP="00323C4D">
      <w:pPr>
        <w:spacing w:after="0" w:line="240" w:lineRule="auto"/>
        <w:ind w:firstLine="567"/>
        <w:jc w:val="both"/>
        <w:rPr>
          <w:rFonts w:ascii="Times New Roman CYR" w:hAnsi="Times New Roman CYR"/>
          <w:sz w:val="2"/>
          <w:szCs w:val="2"/>
        </w:rPr>
      </w:pPr>
      <w:r w:rsidRPr="00461531">
        <w:rPr>
          <w:rFonts w:ascii="Times New Roman CYR" w:hAnsi="Times New Roman CYR"/>
        </w:rPr>
        <w:t xml:space="preserve">Работы будут производиться подрядным (хозяйственным) способом в соответствии </w:t>
      </w:r>
      <w:r w:rsidRPr="00461531">
        <w:rPr>
          <w:rFonts w:ascii="Times New Roman CYR" w:hAnsi="Times New Roman CYR"/>
        </w:rPr>
        <w:br/>
      </w:r>
    </w:p>
    <w:tbl>
      <w:tblPr>
        <w:tblW w:w="9809" w:type="dxa"/>
        <w:tblLayout w:type="fixed"/>
        <w:tblCellMar>
          <w:left w:w="28" w:type="dxa"/>
          <w:right w:w="28" w:type="dxa"/>
        </w:tblCellMar>
        <w:tblLook w:val="0000" w:firstRow="0" w:lastRow="0" w:firstColumn="0" w:lastColumn="0" w:noHBand="0" w:noVBand="0"/>
      </w:tblPr>
      <w:tblGrid>
        <w:gridCol w:w="1644"/>
        <w:gridCol w:w="198"/>
        <w:gridCol w:w="567"/>
        <w:gridCol w:w="284"/>
        <w:gridCol w:w="1956"/>
        <w:gridCol w:w="397"/>
        <w:gridCol w:w="567"/>
        <w:gridCol w:w="624"/>
        <w:gridCol w:w="3572"/>
      </w:tblGrid>
      <w:tr w:rsidR="00323C4D" w:rsidRPr="00461531" w:rsidTr="00990FEC">
        <w:trPr>
          <w:cantSplit/>
        </w:trPr>
        <w:tc>
          <w:tcPr>
            <w:tcW w:w="1644" w:type="dxa"/>
            <w:tcBorders>
              <w:top w:val="nil"/>
              <w:left w:val="nil"/>
              <w:bottom w:val="nil"/>
              <w:right w:val="nil"/>
            </w:tcBorders>
            <w:vAlign w:val="bottom"/>
          </w:tcPr>
          <w:p w:rsidR="00323C4D" w:rsidRPr="00461531" w:rsidRDefault="00323C4D" w:rsidP="001E6831">
            <w:pPr>
              <w:spacing w:after="0" w:line="240" w:lineRule="auto"/>
              <w:rPr>
                <w:rFonts w:ascii="Times New Roman CYR" w:hAnsi="Times New Roman CYR"/>
              </w:rPr>
            </w:pPr>
            <w:r w:rsidRPr="00461531">
              <w:rPr>
                <w:rFonts w:ascii="Times New Roman CYR" w:hAnsi="Times New Roman CYR"/>
              </w:rPr>
              <w:t>с  договором  от</w:t>
            </w:r>
          </w:p>
        </w:tc>
        <w:tc>
          <w:tcPr>
            <w:tcW w:w="198" w:type="dxa"/>
            <w:tcBorders>
              <w:top w:val="nil"/>
              <w:left w:val="nil"/>
              <w:bottom w:val="nil"/>
              <w:right w:val="nil"/>
            </w:tcBorders>
            <w:vAlign w:val="bottom"/>
          </w:tcPr>
          <w:p w:rsidR="00323C4D" w:rsidRPr="00461531" w:rsidRDefault="00323C4D" w:rsidP="001E6831">
            <w:pPr>
              <w:spacing w:after="0" w:line="240" w:lineRule="auto"/>
              <w:jc w:val="right"/>
              <w:rPr>
                <w:rFonts w:ascii="Times New Roman CYR" w:hAnsi="Times New Roman CYR"/>
              </w:rPr>
            </w:pPr>
            <w:r w:rsidRPr="00461531">
              <w:rPr>
                <w:rFonts w:ascii="Times New Roman CYR" w:hAnsi="Times New Roman CYR"/>
              </w:rPr>
              <w:t>“</w:t>
            </w:r>
          </w:p>
        </w:tc>
        <w:tc>
          <w:tcPr>
            <w:tcW w:w="567" w:type="dxa"/>
            <w:tcBorders>
              <w:top w:val="nil"/>
              <w:left w:val="nil"/>
              <w:bottom w:val="single" w:sz="4" w:space="0" w:color="auto"/>
              <w:right w:val="nil"/>
            </w:tcBorders>
            <w:vAlign w:val="bottom"/>
          </w:tcPr>
          <w:p w:rsidR="00323C4D" w:rsidRPr="00461531" w:rsidRDefault="00323C4D" w:rsidP="001E6831">
            <w:pPr>
              <w:spacing w:after="0" w:line="240" w:lineRule="auto"/>
              <w:jc w:val="center"/>
              <w:rPr>
                <w:rFonts w:ascii="Times New Roman CYR" w:hAnsi="Times New Roman CYR"/>
              </w:rPr>
            </w:pPr>
          </w:p>
        </w:tc>
        <w:tc>
          <w:tcPr>
            <w:tcW w:w="284" w:type="dxa"/>
            <w:tcBorders>
              <w:top w:val="nil"/>
              <w:left w:val="nil"/>
              <w:bottom w:val="nil"/>
              <w:right w:val="nil"/>
            </w:tcBorders>
            <w:vAlign w:val="bottom"/>
          </w:tcPr>
          <w:p w:rsidR="00323C4D" w:rsidRPr="00461531" w:rsidRDefault="00323C4D" w:rsidP="001E6831">
            <w:pPr>
              <w:spacing w:after="0" w:line="240" w:lineRule="auto"/>
              <w:rPr>
                <w:rFonts w:ascii="Times New Roman CYR" w:hAnsi="Times New Roman CYR"/>
              </w:rPr>
            </w:pPr>
            <w:r w:rsidRPr="00461531">
              <w:rPr>
                <w:rFonts w:ascii="Times New Roman CYR" w:hAnsi="Times New Roman CYR"/>
              </w:rPr>
              <w:t>”</w:t>
            </w:r>
          </w:p>
        </w:tc>
        <w:tc>
          <w:tcPr>
            <w:tcW w:w="1956" w:type="dxa"/>
            <w:tcBorders>
              <w:top w:val="nil"/>
              <w:left w:val="nil"/>
              <w:bottom w:val="single" w:sz="4" w:space="0" w:color="auto"/>
              <w:right w:val="nil"/>
            </w:tcBorders>
            <w:vAlign w:val="bottom"/>
          </w:tcPr>
          <w:p w:rsidR="00323C4D" w:rsidRPr="00461531" w:rsidRDefault="00323C4D" w:rsidP="001E6831">
            <w:pPr>
              <w:spacing w:after="0" w:line="240" w:lineRule="auto"/>
              <w:jc w:val="center"/>
              <w:rPr>
                <w:rFonts w:ascii="Times New Roman CYR" w:hAnsi="Times New Roman CYR"/>
              </w:rPr>
            </w:pPr>
          </w:p>
        </w:tc>
        <w:tc>
          <w:tcPr>
            <w:tcW w:w="397" w:type="dxa"/>
            <w:tcBorders>
              <w:top w:val="nil"/>
              <w:left w:val="nil"/>
              <w:bottom w:val="nil"/>
              <w:right w:val="nil"/>
            </w:tcBorders>
            <w:vAlign w:val="bottom"/>
          </w:tcPr>
          <w:p w:rsidR="00323C4D" w:rsidRPr="00461531" w:rsidRDefault="00323C4D" w:rsidP="001E6831">
            <w:pPr>
              <w:spacing w:after="0" w:line="240" w:lineRule="auto"/>
              <w:jc w:val="right"/>
              <w:rPr>
                <w:rFonts w:ascii="Times New Roman CYR" w:hAnsi="Times New Roman CYR"/>
              </w:rPr>
            </w:pPr>
            <w:r w:rsidRPr="00461531">
              <w:rPr>
                <w:rFonts w:ascii="Times New Roman CYR" w:hAnsi="Times New Roman CYR"/>
              </w:rPr>
              <w:t>20</w:t>
            </w:r>
          </w:p>
        </w:tc>
        <w:tc>
          <w:tcPr>
            <w:tcW w:w="567" w:type="dxa"/>
            <w:tcBorders>
              <w:top w:val="nil"/>
              <w:left w:val="nil"/>
              <w:bottom w:val="single" w:sz="4" w:space="0" w:color="auto"/>
              <w:right w:val="nil"/>
            </w:tcBorders>
            <w:vAlign w:val="bottom"/>
          </w:tcPr>
          <w:p w:rsidR="00323C4D" w:rsidRPr="00461531" w:rsidRDefault="00323C4D" w:rsidP="001E6831">
            <w:pPr>
              <w:spacing w:after="0" w:line="240" w:lineRule="auto"/>
              <w:rPr>
                <w:rFonts w:ascii="Times New Roman CYR" w:hAnsi="Times New Roman CYR"/>
              </w:rPr>
            </w:pPr>
          </w:p>
        </w:tc>
        <w:tc>
          <w:tcPr>
            <w:tcW w:w="624" w:type="dxa"/>
            <w:tcBorders>
              <w:top w:val="nil"/>
              <w:left w:val="nil"/>
              <w:bottom w:val="nil"/>
              <w:right w:val="nil"/>
            </w:tcBorders>
            <w:vAlign w:val="bottom"/>
          </w:tcPr>
          <w:p w:rsidR="00323C4D" w:rsidRPr="00461531" w:rsidRDefault="00323C4D" w:rsidP="001E6831">
            <w:pPr>
              <w:spacing w:after="0" w:line="240" w:lineRule="auto"/>
              <w:jc w:val="center"/>
              <w:rPr>
                <w:rFonts w:ascii="Times New Roman CYR" w:hAnsi="Times New Roman CYR"/>
              </w:rPr>
            </w:pPr>
            <w:r w:rsidRPr="00461531">
              <w:rPr>
                <w:rFonts w:ascii="Times New Roman CYR" w:hAnsi="Times New Roman CYR"/>
              </w:rPr>
              <w:t>г. №</w:t>
            </w:r>
          </w:p>
        </w:tc>
        <w:tc>
          <w:tcPr>
            <w:tcW w:w="3572" w:type="dxa"/>
            <w:tcBorders>
              <w:top w:val="nil"/>
              <w:left w:val="nil"/>
              <w:bottom w:val="single" w:sz="4" w:space="0" w:color="auto"/>
              <w:right w:val="nil"/>
            </w:tcBorders>
            <w:vAlign w:val="bottom"/>
          </w:tcPr>
          <w:p w:rsidR="00323C4D" w:rsidRPr="00461531" w:rsidRDefault="00323C4D" w:rsidP="001E6831">
            <w:pPr>
              <w:spacing w:after="0" w:line="240" w:lineRule="auto"/>
              <w:jc w:val="center"/>
              <w:rPr>
                <w:rFonts w:ascii="Times New Roman CYR" w:hAnsi="Times New Roman CYR"/>
              </w:rPr>
            </w:pPr>
          </w:p>
        </w:tc>
      </w:tr>
    </w:tbl>
    <w:p w:rsidR="00323C4D" w:rsidRPr="00461531" w:rsidRDefault="00323C4D" w:rsidP="00323C4D">
      <w:pPr>
        <w:spacing w:after="0" w:line="240" w:lineRule="auto"/>
        <w:rPr>
          <w:rFonts w:ascii="Times New Roman CYR" w:hAnsi="Times New Roman CYR"/>
        </w:rPr>
      </w:pPr>
    </w:p>
    <w:p w:rsidR="00323C4D" w:rsidRPr="00461531" w:rsidRDefault="00323C4D" w:rsidP="00323C4D">
      <w:pPr>
        <w:pBdr>
          <w:top w:val="single" w:sz="4" w:space="1" w:color="auto"/>
        </w:pBdr>
        <w:spacing w:after="0" w:line="240" w:lineRule="auto"/>
        <w:jc w:val="center"/>
        <w:rPr>
          <w:rFonts w:ascii="Times New Roman CYR" w:hAnsi="Times New Roman CYR"/>
          <w:sz w:val="18"/>
          <w:szCs w:val="18"/>
        </w:rPr>
      </w:pPr>
      <w:r w:rsidRPr="00461531">
        <w:rPr>
          <w:rFonts w:ascii="Times New Roman CYR" w:hAnsi="Times New Roman CYR"/>
          <w:sz w:val="18"/>
          <w:szCs w:val="18"/>
        </w:rPr>
        <w:t xml:space="preserve">(наименование организации, ИНН, </w:t>
      </w:r>
    </w:p>
    <w:p w:rsidR="00323C4D" w:rsidRPr="00461531" w:rsidRDefault="00323C4D" w:rsidP="00323C4D">
      <w:pPr>
        <w:spacing w:after="0" w:line="240" w:lineRule="auto"/>
        <w:rPr>
          <w:rFonts w:ascii="Times New Roman CYR" w:hAnsi="Times New Roman CYR"/>
        </w:rPr>
      </w:pPr>
    </w:p>
    <w:p w:rsidR="00323C4D" w:rsidRPr="00461531" w:rsidRDefault="00323C4D" w:rsidP="00323C4D">
      <w:pPr>
        <w:pBdr>
          <w:top w:val="single" w:sz="4" w:space="1" w:color="auto"/>
        </w:pBdr>
        <w:spacing w:after="0" w:line="240" w:lineRule="auto"/>
        <w:jc w:val="center"/>
        <w:rPr>
          <w:rFonts w:ascii="Times New Roman CYR" w:hAnsi="Times New Roman CYR"/>
          <w:sz w:val="18"/>
          <w:szCs w:val="18"/>
        </w:rPr>
      </w:pPr>
      <w:r w:rsidRPr="00461531">
        <w:rPr>
          <w:rFonts w:ascii="Times New Roman CYR" w:hAnsi="Times New Roman CYR"/>
          <w:sz w:val="18"/>
          <w:szCs w:val="18"/>
        </w:rPr>
        <w:t xml:space="preserve">юридический и почтовый адреса, Ф.И.О. руководителя, номер телефона, </w:t>
      </w:r>
    </w:p>
    <w:p w:rsidR="00323C4D" w:rsidRPr="00461531" w:rsidRDefault="00323C4D" w:rsidP="00323C4D">
      <w:pPr>
        <w:spacing w:after="0" w:line="240" w:lineRule="auto"/>
        <w:rPr>
          <w:rFonts w:ascii="Times New Roman CYR" w:hAnsi="Times New Roman CYR"/>
        </w:rPr>
      </w:pPr>
    </w:p>
    <w:p w:rsidR="00323C4D" w:rsidRPr="00461531" w:rsidRDefault="00323C4D" w:rsidP="00323C4D">
      <w:pPr>
        <w:pBdr>
          <w:top w:val="single" w:sz="4" w:space="1" w:color="auto"/>
        </w:pBdr>
        <w:spacing w:after="0" w:line="240" w:lineRule="auto"/>
        <w:jc w:val="center"/>
        <w:rPr>
          <w:rFonts w:ascii="Times New Roman CYR" w:hAnsi="Times New Roman CYR"/>
          <w:sz w:val="18"/>
          <w:szCs w:val="18"/>
        </w:rPr>
      </w:pPr>
      <w:r w:rsidRPr="00461531">
        <w:rPr>
          <w:rFonts w:ascii="Times New Roman CYR" w:hAnsi="Times New Roman CYR"/>
          <w:sz w:val="18"/>
          <w:szCs w:val="18"/>
        </w:rPr>
        <w:t>банковские реквизиты (наименование банка, р/с, к/с, БИК))</w:t>
      </w:r>
    </w:p>
    <w:p w:rsidR="00323C4D" w:rsidRPr="00461531" w:rsidRDefault="00323C4D" w:rsidP="00323C4D">
      <w:pPr>
        <w:spacing w:after="0" w:line="240" w:lineRule="auto"/>
        <w:ind w:firstLine="567"/>
        <w:rPr>
          <w:rFonts w:ascii="Times New Roman CYR" w:hAnsi="Times New Roman CYR"/>
        </w:rPr>
      </w:pPr>
      <w:r w:rsidRPr="00461531">
        <w:rPr>
          <w:rFonts w:ascii="Times New Roman CYR" w:hAnsi="Times New Roman CYR"/>
        </w:rPr>
        <w:t xml:space="preserve">Право выполнения строительно-монтажных работ закреплено  </w:t>
      </w:r>
    </w:p>
    <w:p w:rsidR="00323C4D" w:rsidRPr="00461531" w:rsidRDefault="00323C4D" w:rsidP="00323C4D">
      <w:pPr>
        <w:pBdr>
          <w:top w:val="single" w:sz="4" w:space="1" w:color="auto"/>
        </w:pBdr>
        <w:spacing w:after="0" w:line="240" w:lineRule="auto"/>
        <w:ind w:left="6521"/>
        <w:rPr>
          <w:rFonts w:ascii="Times New Roman CYR" w:hAnsi="Times New Roman CYR"/>
          <w:sz w:val="2"/>
          <w:szCs w:val="2"/>
        </w:rPr>
      </w:pPr>
    </w:p>
    <w:p w:rsidR="00323C4D" w:rsidRPr="00461531" w:rsidRDefault="00323C4D" w:rsidP="00323C4D">
      <w:pPr>
        <w:spacing w:after="0" w:line="240" w:lineRule="auto"/>
        <w:rPr>
          <w:rFonts w:ascii="Times New Roman CYR" w:hAnsi="Times New Roman CYR"/>
        </w:rPr>
      </w:pPr>
    </w:p>
    <w:p w:rsidR="00323C4D" w:rsidRPr="00461531" w:rsidRDefault="00323C4D" w:rsidP="00323C4D">
      <w:pPr>
        <w:pBdr>
          <w:top w:val="single" w:sz="4" w:space="1" w:color="auto"/>
        </w:pBdr>
        <w:spacing w:after="0" w:line="240" w:lineRule="auto"/>
        <w:jc w:val="center"/>
        <w:rPr>
          <w:rFonts w:ascii="Times New Roman CYR" w:hAnsi="Times New Roman CYR"/>
          <w:sz w:val="18"/>
          <w:szCs w:val="18"/>
        </w:rPr>
      </w:pPr>
      <w:r w:rsidRPr="00461531">
        <w:rPr>
          <w:rFonts w:ascii="Times New Roman CYR" w:hAnsi="Times New Roman CYR"/>
          <w:sz w:val="18"/>
          <w:szCs w:val="18"/>
        </w:rPr>
        <w:t>(наименование документа и уполномоченной организации, его выдавшей)</w:t>
      </w:r>
    </w:p>
    <w:p w:rsidR="00323C4D" w:rsidRPr="00461531" w:rsidRDefault="00323C4D" w:rsidP="00323C4D">
      <w:pPr>
        <w:spacing w:after="0" w:line="240" w:lineRule="auto"/>
        <w:rPr>
          <w:rFonts w:ascii="Times New Roman CYR" w:hAnsi="Times New Roman CYR"/>
        </w:rPr>
      </w:pPr>
    </w:p>
    <w:p w:rsidR="00323C4D" w:rsidRPr="00461531" w:rsidRDefault="00323C4D" w:rsidP="00323C4D">
      <w:pPr>
        <w:pBdr>
          <w:top w:val="single" w:sz="4" w:space="1" w:color="auto"/>
        </w:pBdr>
        <w:spacing w:after="0" w:line="240" w:lineRule="auto"/>
        <w:rPr>
          <w:rFonts w:ascii="Times New Roman CYR" w:hAnsi="Times New Roman CYR"/>
          <w:sz w:val="2"/>
          <w:szCs w:val="2"/>
        </w:rPr>
      </w:pPr>
    </w:p>
    <w:tbl>
      <w:tblPr>
        <w:tblW w:w="0" w:type="auto"/>
        <w:tblLayout w:type="fixed"/>
        <w:tblCellMar>
          <w:left w:w="28" w:type="dxa"/>
          <w:right w:w="28" w:type="dxa"/>
        </w:tblCellMar>
        <w:tblLook w:val="0000" w:firstRow="0" w:lastRow="0" w:firstColumn="0" w:lastColumn="0" w:noHBand="0" w:noVBand="0"/>
      </w:tblPr>
      <w:tblGrid>
        <w:gridCol w:w="284"/>
        <w:gridCol w:w="198"/>
        <w:gridCol w:w="567"/>
        <w:gridCol w:w="284"/>
        <w:gridCol w:w="1956"/>
        <w:gridCol w:w="624"/>
        <w:gridCol w:w="2636"/>
      </w:tblGrid>
      <w:tr w:rsidR="00323C4D" w:rsidRPr="00461531" w:rsidTr="001E6831">
        <w:trPr>
          <w:cantSplit/>
        </w:trPr>
        <w:tc>
          <w:tcPr>
            <w:tcW w:w="284" w:type="dxa"/>
            <w:tcBorders>
              <w:top w:val="nil"/>
              <w:left w:val="nil"/>
              <w:bottom w:val="nil"/>
              <w:right w:val="nil"/>
            </w:tcBorders>
            <w:vAlign w:val="bottom"/>
          </w:tcPr>
          <w:p w:rsidR="00323C4D" w:rsidRPr="00461531" w:rsidRDefault="00323C4D" w:rsidP="001E6831">
            <w:pPr>
              <w:spacing w:after="0" w:line="240" w:lineRule="auto"/>
              <w:rPr>
                <w:rFonts w:ascii="Times New Roman CYR" w:hAnsi="Times New Roman CYR"/>
              </w:rPr>
            </w:pPr>
            <w:r w:rsidRPr="00461531">
              <w:rPr>
                <w:rFonts w:ascii="Times New Roman CYR" w:hAnsi="Times New Roman CYR"/>
              </w:rPr>
              <w:t>от</w:t>
            </w:r>
          </w:p>
        </w:tc>
        <w:tc>
          <w:tcPr>
            <w:tcW w:w="198" w:type="dxa"/>
            <w:tcBorders>
              <w:top w:val="nil"/>
              <w:left w:val="nil"/>
              <w:bottom w:val="nil"/>
              <w:right w:val="nil"/>
            </w:tcBorders>
            <w:vAlign w:val="bottom"/>
          </w:tcPr>
          <w:p w:rsidR="00323C4D" w:rsidRPr="00461531" w:rsidRDefault="00323C4D" w:rsidP="001E6831">
            <w:pPr>
              <w:spacing w:after="0" w:line="240" w:lineRule="auto"/>
              <w:jc w:val="right"/>
              <w:rPr>
                <w:rFonts w:ascii="Times New Roman CYR" w:hAnsi="Times New Roman CYR"/>
              </w:rPr>
            </w:pPr>
            <w:r w:rsidRPr="00461531">
              <w:rPr>
                <w:rFonts w:ascii="Times New Roman CYR" w:hAnsi="Times New Roman CYR"/>
              </w:rPr>
              <w:t>“</w:t>
            </w:r>
          </w:p>
        </w:tc>
        <w:tc>
          <w:tcPr>
            <w:tcW w:w="567" w:type="dxa"/>
            <w:tcBorders>
              <w:top w:val="nil"/>
              <w:left w:val="nil"/>
              <w:bottom w:val="single" w:sz="4" w:space="0" w:color="auto"/>
              <w:right w:val="nil"/>
            </w:tcBorders>
            <w:vAlign w:val="bottom"/>
          </w:tcPr>
          <w:p w:rsidR="00323C4D" w:rsidRPr="00461531" w:rsidRDefault="00323C4D" w:rsidP="001E6831">
            <w:pPr>
              <w:spacing w:after="0" w:line="240" w:lineRule="auto"/>
              <w:jc w:val="center"/>
              <w:rPr>
                <w:rFonts w:ascii="Times New Roman CYR" w:hAnsi="Times New Roman CYR"/>
              </w:rPr>
            </w:pPr>
          </w:p>
        </w:tc>
        <w:tc>
          <w:tcPr>
            <w:tcW w:w="284" w:type="dxa"/>
            <w:tcBorders>
              <w:top w:val="nil"/>
              <w:left w:val="nil"/>
              <w:bottom w:val="nil"/>
              <w:right w:val="nil"/>
            </w:tcBorders>
            <w:vAlign w:val="bottom"/>
          </w:tcPr>
          <w:p w:rsidR="00323C4D" w:rsidRPr="00461531" w:rsidRDefault="00323C4D" w:rsidP="001E6831">
            <w:pPr>
              <w:spacing w:after="0" w:line="240" w:lineRule="auto"/>
              <w:rPr>
                <w:rFonts w:ascii="Times New Roman CYR" w:hAnsi="Times New Roman CYR"/>
              </w:rPr>
            </w:pPr>
            <w:r w:rsidRPr="00461531">
              <w:rPr>
                <w:rFonts w:ascii="Times New Roman CYR" w:hAnsi="Times New Roman CYR"/>
              </w:rPr>
              <w:t>”</w:t>
            </w:r>
          </w:p>
        </w:tc>
        <w:tc>
          <w:tcPr>
            <w:tcW w:w="1956" w:type="dxa"/>
            <w:tcBorders>
              <w:top w:val="nil"/>
              <w:left w:val="nil"/>
              <w:bottom w:val="single" w:sz="4" w:space="0" w:color="auto"/>
              <w:right w:val="nil"/>
            </w:tcBorders>
            <w:vAlign w:val="bottom"/>
          </w:tcPr>
          <w:p w:rsidR="00323C4D" w:rsidRPr="00461531" w:rsidRDefault="00323C4D" w:rsidP="001E6831">
            <w:pPr>
              <w:spacing w:after="0" w:line="240" w:lineRule="auto"/>
              <w:jc w:val="center"/>
              <w:rPr>
                <w:rFonts w:ascii="Times New Roman CYR" w:hAnsi="Times New Roman CYR"/>
              </w:rPr>
            </w:pPr>
          </w:p>
        </w:tc>
        <w:tc>
          <w:tcPr>
            <w:tcW w:w="624" w:type="dxa"/>
            <w:tcBorders>
              <w:top w:val="nil"/>
              <w:left w:val="nil"/>
              <w:bottom w:val="nil"/>
              <w:right w:val="nil"/>
            </w:tcBorders>
            <w:vAlign w:val="bottom"/>
          </w:tcPr>
          <w:p w:rsidR="00323C4D" w:rsidRPr="00461531" w:rsidRDefault="00323C4D" w:rsidP="001E6831">
            <w:pPr>
              <w:spacing w:after="0" w:line="240" w:lineRule="auto"/>
              <w:jc w:val="center"/>
              <w:rPr>
                <w:rFonts w:ascii="Times New Roman CYR" w:hAnsi="Times New Roman CYR"/>
              </w:rPr>
            </w:pPr>
            <w:r w:rsidRPr="00461531">
              <w:rPr>
                <w:rFonts w:ascii="Times New Roman CYR" w:hAnsi="Times New Roman CYR"/>
              </w:rPr>
              <w:t>г. №</w:t>
            </w:r>
          </w:p>
        </w:tc>
        <w:tc>
          <w:tcPr>
            <w:tcW w:w="2636" w:type="dxa"/>
            <w:tcBorders>
              <w:top w:val="nil"/>
              <w:left w:val="nil"/>
              <w:bottom w:val="single" w:sz="4" w:space="0" w:color="auto"/>
              <w:right w:val="nil"/>
            </w:tcBorders>
            <w:vAlign w:val="bottom"/>
          </w:tcPr>
          <w:p w:rsidR="00323C4D" w:rsidRPr="00461531" w:rsidRDefault="00323C4D" w:rsidP="001E6831">
            <w:pPr>
              <w:spacing w:after="0" w:line="240" w:lineRule="auto"/>
              <w:jc w:val="center"/>
              <w:rPr>
                <w:rFonts w:ascii="Times New Roman CYR" w:hAnsi="Times New Roman CYR"/>
              </w:rPr>
            </w:pPr>
          </w:p>
        </w:tc>
      </w:tr>
    </w:tbl>
    <w:p w:rsidR="00323C4D" w:rsidRPr="00461531" w:rsidRDefault="00323C4D" w:rsidP="00323C4D">
      <w:pPr>
        <w:spacing w:after="0" w:line="240" w:lineRule="auto"/>
        <w:rPr>
          <w:rFonts w:ascii="Times New Roman CYR" w:hAnsi="Times New Roman CYR"/>
        </w:rPr>
      </w:pPr>
    </w:p>
    <w:tbl>
      <w:tblPr>
        <w:tblW w:w="9809" w:type="dxa"/>
        <w:tblLayout w:type="fixed"/>
        <w:tblCellMar>
          <w:left w:w="28" w:type="dxa"/>
          <w:right w:w="28" w:type="dxa"/>
        </w:tblCellMar>
        <w:tblLook w:val="0000" w:firstRow="0" w:lastRow="0" w:firstColumn="0" w:lastColumn="0" w:noHBand="0" w:noVBand="0"/>
      </w:tblPr>
      <w:tblGrid>
        <w:gridCol w:w="3827"/>
        <w:gridCol w:w="1134"/>
        <w:gridCol w:w="510"/>
        <w:gridCol w:w="567"/>
        <w:gridCol w:w="227"/>
        <w:gridCol w:w="1701"/>
        <w:gridCol w:w="567"/>
        <w:gridCol w:w="1276"/>
      </w:tblGrid>
      <w:tr w:rsidR="00323C4D" w:rsidRPr="00461531" w:rsidTr="00990FEC">
        <w:trPr>
          <w:cantSplit/>
        </w:trPr>
        <w:tc>
          <w:tcPr>
            <w:tcW w:w="3827" w:type="dxa"/>
            <w:tcBorders>
              <w:top w:val="nil"/>
              <w:left w:val="nil"/>
              <w:bottom w:val="nil"/>
              <w:right w:val="nil"/>
            </w:tcBorders>
            <w:vAlign w:val="bottom"/>
          </w:tcPr>
          <w:p w:rsidR="00323C4D" w:rsidRPr="00461531" w:rsidRDefault="00323C4D" w:rsidP="001E6831">
            <w:pPr>
              <w:spacing w:after="0" w:line="240" w:lineRule="auto"/>
              <w:ind w:firstLine="567"/>
              <w:rPr>
                <w:rFonts w:ascii="Times New Roman CYR" w:hAnsi="Times New Roman CYR"/>
              </w:rPr>
            </w:pPr>
            <w:r w:rsidRPr="00461531">
              <w:rPr>
                <w:rFonts w:ascii="Times New Roman CYR" w:hAnsi="Times New Roman CYR"/>
              </w:rPr>
              <w:t>Производителем работ приказом</w:t>
            </w:r>
          </w:p>
        </w:tc>
        <w:tc>
          <w:tcPr>
            <w:tcW w:w="1134" w:type="dxa"/>
            <w:tcBorders>
              <w:top w:val="nil"/>
              <w:left w:val="nil"/>
              <w:bottom w:val="single" w:sz="4" w:space="0" w:color="auto"/>
              <w:right w:val="nil"/>
            </w:tcBorders>
            <w:vAlign w:val="bottom"/>
          </w:tcPr>
          <w:p w:rsidR="00323C4D" w:rsidRPr="00461531" w:rsidRDefault="00323C4D" w:rsidP="001E6831">
            <w:pPr>
              <w:spacing w:after="0" w:line="240" w:lineRule="auto"/>
              <w:jc w:val="center"/>
              <w:rPr>
                <w:rFonts w:ascii="Times New Roman CYR" w:hAnsi="Times New Roman CYR"/>
              </w:rPr>
            </w:pPr>
          </w:p>
        </w:tc>
        <w:tc>
          <w:tcPr>
            <w:tcW w:w="510" w:type="dxa"/>
            <w:tcBorders>
              <w:top w:val="nil"/>
              <w:left w:val="nil"/>
              <w:bottom w:val="nil"/>
              <w:right w:val="nil"/>
            </w:tcBorders>
            <w:vAlign w:val="bottom"/>
          </w:tcPr>
          <w:p w:rsidR="00323C4D" w:rsidRPr="00461531" w:rsidRDefault="00323C4D" w:rsidP="001E6831">
            <w:pPr>
              <w:spacing w:after="0" w:line="240" w:lineRule="auto"/>
              <w:jc w:val="right"/>
              <w:rPr>
                <w:rFonts w:ascii="Times New Roman CYR" w:hAnsi="Times New Roman CYR"/>
              </w:rPr>
            </w:pPr>
            <w:r w:rsidRPr="00461531">
              <w:rPr>
                <w:rFonts w:ascii="Times New Roman CYR" w:hAnsi="Times New Roman CYR"/>
              </w:rPr>
              <w:t>от “</w:t>
            </w:r>
          </w:p>
        </w:tc>
        <w:tc>
          <w:tcPr>
            <w:tcW w:w="567" w:type="dxa"/>
            <w:tcBorders>
              <w:top w:val="nil"/>
              <w:left w:val="nil"/>
              <w:bottom w:val="single" w:sz="4" w:space="0" w:color="auto"/>
              <w:right w:val="nil"/>
            </w:tcBorders>
            <w:vAlign w:val="bottom"/>
          </w:tcPr>
          <w:p w:rsidR="00323C4D" w:rsidRPr="00461531" w:rsidRDefault="00323C4D" w:rsidP="001E6831">
            <w:pPr>
              <w:spacing w:after="0" w:line="240" w:lineRule="auto"/>
              <w:jc w:val="center"/>
              <w:rPr>
                <w:rFonts w:ascii="Times New Roman CYR" w:hAnsi="Times New Roman CYR"/>
              </w:rPr>
            </w:pPr>
          </w:p>
        </w:tc>
        <w:tc>
          <w:tcPr>
            <w:tcW w:w="227" w:type="dxa"/>
            <w:tcBorders>
              <w:top w:val="nil"/>
              <w:left w:val="nil"/>
              <w:bottom w:val="nil"/>
              <w:right w:val="nil"/>
            </w:tcBorders>
            <w:vAlign w:val="bottom"/>
          </w:tcPr>
          <w:p w:rsidR="00323C4D" w:rsidRPr="00461531" w:rsidRDefault="00323C4D" w:rsidP="001E6831">
            <w:pPr>
              <w:spacing w:after="0" w:line="240" w:lineRule="auto"/>
              <w:rPr>
                <w:rFonts w:ascii="Times New Roman CYR" w:hAnsi="Times New Roman CYR"/>
              </w:rPr>
            </w:pPr>
            <w:r w:rsidRPr="00461531">
              <w:rPr>
                <w:rFonts w:ascii="Times New Roman CYR" w:hAnsi="Times New Roman CYR"/>
              </w:rPr>
              <w:t>”</w:t>
            </w:r>
          </w:p>
        </w:tc>
        <w:tc>
          <w:tcPr>
            <w:tcW w:w="1701" w:type="dxa"/>
            <w:tcBorders>
              <w:top w:val="nil"/>
              <w:left w:val="nil"/>
              <w:bottom w:val="single" w:sz="4" w:space="0" w:color="auto"/>
              <w:right w:val="nil"/>
            </w:tcBorders>
            <w:vAlign w:val="bottom"/>
          </w:tcPr>
          <w:p w:rsidR="00323C4D" w:rsidRPr="00461531" w:rsidRDefault="00323C4D" w:rsidP="001E6831">
            <w:pPr>
              <w:spacing w:after="0" w:line="240" w:lineRule="auto"/>
              <w:jc w:val="center"/>
              <w:rPr>
                <w:rFonts w:ascii="Times New Roman CYR" w:hAnsi="Times New Roman CYR"/>
              </w:rPr>
            </w:pPr>
          </w:p>
        </w:tc>
        <w:tc>
          <w:tcPr>
            <w:tcW w:w="567" w:type="dxa"/>
            <w:tcBorders>
              <w:top w:val="nil"/>
              <w:left w:val="nil"/>
              <w:bottom w:val="nil"/>
              <w:right w:val="nil"/>
            </w:tcBorders>
            <w:vAlign w:val="bottom"/>
          </w:tcPr>
          <w:p w:rsidR="00323C4D" w:rsidRPr="00461531" w:rsidRDefault="00323C4D" w:rsidP="001E6831">
            <w:pPr>
              <w:spacing w:after="0" w:line="240" w:lineRule="auto"/>
              <w:jc w:val="center"/>
              <w:rPr>
                <w:rFonts w:ascii="Times New Roman CYR" w:hAnsi="Times New Roman CYR"/>
              </w:rPr>
            </w:pPr>
            <w:r w:rsidRPr="00461531">
              <w:rPr>
                <w:rFonts w:ascii="Times New Roman CYR" w:hAnsi="Times New Roman CYR"/>
              </w:rPr>
              <w:t>г. №</w:t>
            </w:r>
          </w:p>
        </w:tc>
        <w:tc>
          <w:tcPr>
            <w:tcW w:w="1276" w:type="dxa"/>
            <w:tcBorders>
              <w:top w:val="nil"/>
              <w:left w:val="nil"/>
              <w:bottom w:val="single" w:sz="4" w:space="0" w:color="auto"/>
              <w:right w:val="nil"/>
            </w:tcBorders>
            <w:vAlign w:val="bottom"/>
          </w:tcPr>
          <w:p w:rsidR="00323C4D" w:rsidRPr="00461531" w:rsidRDefault="00323C4D" w:rsidP="001E6831">
            <w:pPr>
              <w:spacing w:after="0" w:line="240" w:lineRule="auto"/>
              <w:jc w:val="center"/>
              <w:rPr>
                <w:rFonts w:ascii="Times New Roman CYR" w:hAnsi="Times New Roman CYR"/>
              </w:rPr>
            </w:pPr>
          </w:p>
        </w:tc>
      </w:tr>
    </w:tbl>
    <w:p w:rsidR="00323C4D" w:rsidRPr="00461531" w:rsidRDefault="00323C4D" w:rsidP="00323C4D">
      <w:pPr>
        <w:spacing w:after="0" w:line="240" w:lineRule="auto"/>
        <w:rPr>
          <w:rFonts w:ascii="Times New Roman CYR" w:hAnsi="Times New Roman CYR"/>
        </w:rPr>
      </w:pPr>
      <w:r w:rsidRPr="00461531">
        <w:rPr>
          <w:rFonts w:ascii="Times New Roman CYR" w:hAnsi="Times New Roman CYR"/>
        </w:rPr>
        <w:t xml:space="preserve">назначен  </w:t>
      </w:r>
    </w:p>
    <w:p w:rsidR="00323C4D" w:rsidRPr="00461531" w:rsidRDefault="00323C4D" w:rsidP="00323C4D">
      <w:pPr>
        <w:pBdr>
          <w:top w:val="single" w:sz="4" w:space="1" w:color="auto"/>
        </w:pBdr>
        <w:spacing w:after="0" w:line="240" w:lineRule="auto"/>
        <w:ind w:left="964"/>
        <w:jc w:val="center"/>
        <w:rPr>
          <w:rFonts w:ascii="Times New Roman CYR" w:hAnsi="Times New Roman CYR"/>
          <w:sz w:val="18"/>
          <w:szCs w:val="18"/>
        </w:rPr>
      </w:pPr>
      <w:r w:rsidRPr="00461531">
        <w:rPr>
          <w:rFonts w:ascii="Times New Roman CYR" w:hAnsi="Times New Roman CYR"/>
          <w:sz w:val="18"/>
          <w:szCs w:val="18"/>
        </w:rPr>
        <w:t>(должность, фамилия, имя, отчество)</w:t>
      </w:r>
    </w:p>
    <w:p w:rsidR="00323C4D" w:rsidRPr="00461531" w:rsidRDefault="00323C4D" w:rsidP="00323C4D">
      <w:pPr>
        <w:pBdr>
          <w:top w:val="single" w:sz="4" w:space="1" w:color="auto"/>
        </w:pBdr>
        <w:spacing w:after="0" w:line="240" w:lineRule="auto"/>
        <w:ind w:left="964"/>
        <w:jc w:val="center"/>
        <w:rPr>
          <w:rFonts w:ascii="Times New Roman CYR" w:hAnsi="Times New Roman CYR"/>
          <w:sz w:val="18"/>
          <w:szCs w:val="18"/>
        </w:rPr>
      </w:pPr>
    </w:p>
    <w:p w:rsidR="00323C4D" w:rsidRPr="00461531" w:rsidRDefault="00323C4D" w:rsidP="00323C4D">
      <w:pPr>
        <w:tabs>
          <w:tab w:val="center" w:pos="2835"/>
          <w:tab w:val="left" w:pos="4536"/>
        </w:tabs>
        <w:spacing w:after="0" w:line="240" w:lineRule="auto"/>
        <w:rPr>
          <w:rFonts w:ascii="Times New Roman CYR" w:hAnsi="Times New Roman CYR"/>
        </w:rPr>
      </w:pPr>
      <w:r w:rsidRPr="00461531">
        <w:rPr>
          <w:rFonts w:ascii="Times New Roman CYR" w:hAnsi="Times New Roman CYR"/>
        </w:rPr>
        <w:t xml:space="preserve">имеющий  </w:t>
      </w:r>
      <w:r w:rsidRPr="00461531">
        <w:rPr>
          <w:rFonts w:ascii="Times New Roman CYR" w:hAnsi="Times New Roman CYR"/>
        </w:rPr>
        <w:tab/>
        <w:t>специальное образование и стаж работы в строительстве</w:t>
      </w:r>
    </w:p>
    <w:p w:rsidR="00323C4D" w:rsidRPr="00461531" w:rsidRDefault="00323C4D" w:rsidP="00323C4D">
      <w:pPr>
        <w:tabs>
          <w:tab w:val="center" w:pos="2835"/>
          <w:tab w:val="left" w:pos="4536"/>
        </w:tabs>
        <w:spacing w:after="0" w:line="240" w:lineRule="auto"/>
        <w:rPr>
          <w:rFonts w:ascii="Times New Roman CYR" w:hAnsi="Times New Roman CYR"/>
        </w:rPr>
      </w:pPr>
      <w:r w:rsidRPr="00461531">
        <w:rPr>
          <w:rFonts w:ascii="Times New Roman CYR" w:hAnsi="Times New Roman CYR"/>
        </w:rPr>
        <w:t xml:space="preserve">                                                                       лет.</w:t>
      </w:r>
    </w:p>
    <w:p w:rsidR="00323C4D" w:rsidRPr="00461531" w:rsidRDefault="00323C4D" w:rsidP="00323C4D">
      <w:pPr>
        <w:pBdr>
          <w:top w:val="single" w:sz="4" w:space="1" w:color="auto"/>
        </w:pBdr>
        <w:spacing w:after="0" w:line="240" w:lineRule="auto"/>
        <w:ind w:left="1077" w:right="5500"/>
        <w:jc w:val="center"/>
        <w:rPr>
          <w:rFonts w:ascii="Times New Roman CYR" w:hAnsi="Times New Roman CYR"/>
          <w:sz w:val="18"/>
          <w:szCs w:val="18"/>
        </w:rPr>
      </w:pPr>
      <w:r w:rsidRPr="00461531">
        <w:rPr>
          <w:rFonts w:ascii="Times New Roman CYR" w:hAnsi="Times New Roman CYR"/>
          <w:sz w:val="18"/>
          <w:szCs w:val="18"/>
        </w:rPr>
        <w:t>(высшее, среднее)</w:t>
      </w:r>
    </w:p>
    <w:p w:rsidR="00323C4D" w:rsidRPr="00461531" w:rsidRDefault="00323C4D" w:rsidP="00323C4D">
      <w:pPr>
        <w:tabs>
          <w:tab w:val="left" w:pos="3402"/>
        </w:tabs>
        <w:spacing w:after="0" w:line="240" w:lineRule="auto"/>
        <w:rPr>
          <w:rFonts w:ascii="Times New Roman CYR" w:hAnsi="Times New Roman CYR"/>
        </w:rPr>
      </w:pPr>
      <w:r w:rsidRPr="00461531">
        <w:rPr>
          <w:rFonts w:ascii="Times New Roman CYR" w:hAnsi="Times New Roman CYR"/>
        </w:rPr>
        <w:tab/>
      </w:r>
    </w:p>
    <w:p w:rsidR="00323C4D" w:rsidRPr="00461531" w:rsidRDefault="00323C4D" w:rsidP="00323C4D">
      <w:pPr>
        <w:pBdr>
          <w:top w:val="single" w:sz="4" w:space="1" w:color="auto"/>
        </w:pBdr>
        <w:spacing w:after="0" w:line="240" w:lineRule="auto"/>
        <w:ind w:right="6634"/>
        <w:rPr>
          <w:rFonts w:ascii="Times New Roman CYR" w:hAnsi="Times New Roman CYR"/>
          <w:sz w:val="2"/>
          <w:szCs w:val="2"/>
        </w:rPr>
      </w:pPr>
    </w:p>
    <w:tbl>
      <w:tblPr>
        <w:tblW w:w="9809" w:type="dxa"/>
        <w:tblLayout w:type="fixed"/>
        <w:tblCellMar>
          <w:left w:w="28" w:type="dxa"/>
          <w:right w:w="28" w:type="dxa"/>
        </w:tblCellMar>
        <w:tblLook w:val="0000" w:firstRow="0" w:lastRow="0" w:firstColumn="0" w:lastColumn="0" w:noHBand="0" w:noVBand="0"/>
      </w:tblPr>
      <w:tblGrid>
        <w:gridCol w:w="5613"/>
        <w:gridCol w:w="454"/>
        <w:gridCol w:w="397"/>
        <w:gridCol w:w="227"/>
        <w:gridCol w:w="1531"/>
        <w:gridCol w:w="567"/>
        <w:gridCol w:w="1020"/>
      </w:tblGrid>
      <w:tr w:rsidR="00323C4D" w:rsidRPr="00461531" w:rsidTr="00990FEC">
        <w:trPr>
          <w:cantSplit/>
        </w:trPr>
        <w:tc>
          <w:tcPr>
            <w:tcW w:w="5613" w:type="dxa"/>
            <w:tcBorders>
              <w:top w:val="nil"/>
              <w:left w:val="nil"/>
              <w:bottom w:val="nil"/>
              <w:right w:val="nil"/>
            </w:tcBorders>
            <w:vAlign w:val="bottom"/>
          </w:tcPr>
          <w:p w:rsidR="00323C4D" w:rsidRPr="00461531" w:rsidRDefault="00323C4D" w:rsidP="001E6831">
            <w:pPr>
              <w:spacing w:after="0" w:line="240" w:lineRule="auto"/>
              <w:ind w:firstLine="567"/>
              <w:rPr>
                <w:rFonts w:ascii="Times New Roman CYR" w:hAnsi="Times New Roman CYR"/>
              </w:rPr>
            </w:pPr>
            <w:r w:rsidRPr="00461531">
              <w:rPr>
                <w:rFonts w:ascii="Times New Roman CYR" w:hAnsi="Times New Roman CYR"/>
              </w:rPr>
              <w:t>Строительный контроль в соответствии с договором</w:t>
            </w:r>
          </w:p>
        </w:tc>
        <w:tc>
          <w:tcPr>
            <w:tcW w:w="454" w:type="dxa"/>
            <w:tcBorders>
              <w:top w:val="nil"/>
              <w:left w:val="nil"/>
              <w:bottom w:val="nil"/>
              <w:right w:val="nil"/>
            </w:tcBorders>
            <w:vAlign w:val="bottom"/>
          </w:tcPr>
          <w:p w:rsidR="00323C4D" w:rsidRPr="00461531" w:rsidRDefault="00323C4D" w:rsidP="001E6831">
            <w:pPr>
              <w:spacing w:after="0" w:line="240" w:lineRule="auto"/>
              <w:jc w:val="right"/>
              <w:rPr>
                <w:rFonts w:ascii="Times New Roman CYR" w:hAnsi="Times New Roman CYR"/>
              </w:rPr>
            </w:pPr>
            <w:r w:rsidRPr="00461531">
              <w:rPr>
                <w:rFonts w:ascii="Times New Roman CYR" w:hAnsi="Times New Roman CYR"/>
              </w:rPr>
              <w:t>от “</w:t>
            </w:r>
          </w:p>
        </w:tc>
        <w:tc>
          <w:tcPr>
            <w:tcW w:w="397" w:type="dxa"/>
            <w:tcBorders>
              <w:top w:val="nil"/>
              <w:left w:val="nil"/>
              <w:bottom w:val="single" w:sz="4" w:space="0" w:color="auto"/>
              <w:right w:val="nil"/>
            </w:tcBorders>
            <w:vAlign w:val="bottom"/>
          </w:tcPr>
          <w:p w:rsidR="00323C4D" w:rsidRPr="00461531" w:rsidRDefault="00323C4D" w:rsidP="001E6831">
            <w:pPr>
              <w:spacing w:after="0" w:line="240" w:lineRule="auto"/>
              <w:jc w:val="center"/>
              <w:rPr>
                <w:rFonts w:ascii="Times New Roman CYR" w:hAnsi="Times New Roman CYR"/>
              </w:rPr>
            </w:pPr>
          </w:p>
        </w:tc>
        <w:tc>
          <w:tcPr>
            <w:tcW w:w="227" w:type="dxa"/>
            <w:tcBorders>
              <w:top w:val="nil"/>
              <w:left w:val="nil"/>
              <w:bottom w:val="nil"/>
              <w:right w:val="nil"/>
            </w:tcBorders>
            <w:vAlign w:val="bottom"/>
          </w:tcPr>
          <w:p w:rsidR="00323C4D" w:rsidRPr="00461531" w:rsidRDefault="00323C4D" w:rsidP="001E6831">
            <w:pPr>
              <w:spacing w:after="0" w:line="240" w:lineRule="auto"/>
              <w:rPr>
                <w:rFonts w:ascii="Times New Roman CYR" w:hAnsi="Times New Roman CYR"/>
              </w:rPr>
            </w:pPr>
            <w:r w:rsidRPr="00461531">
              <w:rPr>
                <w:rFonts w:ascii="Times New Roman CYR" w:hAnsi="Times New Roman CYR"/>
              </w:rPr>
              <w:t>”</w:t>
            </w:r>
          </w:p>
        </w:tc>
        <w:tc>
          <w:tcPr>
            <w:tcW w:w="1531" w:type="dxa"/>
            <w:tcBorders>
              <w:top w:val="nil"/>
              <w:left w:val="nil"/>
              <w:bottom w:val="single" w:sz="4" w:space="0" w:color="auto"/>
              <w:right w:val="nil"/>
            </w:tcBorders>
            <w:vAlign w:val="bottom"/>
          </w:tcPr>
          <w:p w:rsidR="00323C4D" w:rsidRPr="00461531" w:rsidRDefault="00323C4D" w:rsidP="001E6831">
            <w:pPr>
              <w:spacing w:after="0" w:line="240" w:lineRule="auto"/>
              <w:jc w:val="center"/>
              <w:rPr>
                <w:rFonts w:ascii="Times New Roman CYR" w:hAnsi="Times New Roman CYR"/>
              </w:rPr>
            </w:pPr>
          </w:p>
        </w:tc>
        <w:tc>
          <w:tcPr>
            <w:tcW w:w="567" w:type="dxa"/>
            <w:tcBorders>
              <w:top w:val="nil"/>
              <w:left w:val="nil"/>
              <w:bottom w:val="nil"/>
              <w:right w:val="nil"/>
            </w:tcBorders>
            <w:vAlign w:val="bottom"/>
          </w:tcPr>
          <w:p w:rsidR="00323C4D" w:rsidRPr="00461531" w:rsidRDefault="00323C4D" w:rsidP="001E6831">
            <w:pPr>
              <w:spacing w:after="0" w:line="240" w:lineRule="auto"/>
              <w:jc w:val="center"/>
              <w:rPr>
                <w:rFonts w:ascii="Times New Roman CYR" w:hAnsi="Times New Roman CYR"/>
              </w:rPr>
            </w:pPr>
            <w:r w:rsidRPr="00461531">
              <w:rPr>
                <w:rFonts w:ascii="Times New Roman CYR" w:hAnsi="Times New Roman CYR"/>
              </w:rPr>
              <w:t>г. №</w:t>
            </w:r>
          </w:p>
        </w:tc>
        <w:tc>
          <w:tcPr>
            <w:tcW w:w="1020" w:type="dxa"/>
            <w:tcBorders>
              <w:top w:val="nil"/>
              <w:left w:val="nil"/>
              <w:bottom w:val="single" w:sz="4" w:space="0" w:color="auto"/>
              <w:right w:val="nil"/>
            </w:tcBorders>
            <w:vAlign w:val="bottom"/>
          </w:tcPr>
          <w:p w:rsidR="00323C4D" w:rsidRPr="00461531" w:rsidRDefault="00323C4D" w:rsidP="001E6831">
            <w:pPr>
              <w:spacing w:after="0" w:line="240" w:lineRule="auto"/>
              <w:jc w:val="center"/>
              <w:rPr>
                <w:rFonts w:ascii="Times New Roman CYR" w:hAnsi="Times New Roman CYR"/>
              </w:rPr>
            </w:pPr>
          </w:p>
        </w:tc>
      </w:tr>
    </w:tbl>
    <w:p w:rsidR="00323C4D" w:rsidRPr="00461531" w:rsidRDefault="00323C4D" w:rsidP="00323C4D">
      <w:pPr>
        <w:spacing w:after="0" w:line="240" w:lineRule="auto"/>
        <w:rPr>
          <w:rFonts w:ascii="Times New Roman CYR" w:hAnsi="Times New Roman CYR"/>
        </w:rPr>
      </w:pPr>
      <w:r w:rsidRPr="00461531">
        <w:rPr>
          <w:rFonts w:ascii="Times New Roman CYR" w:hAnsi="Times New Roman CYR"/>
        </w:rPr>
        <w:t>будет осуществляться</w:t>
      </w:r>
    </w:p>
    <w:p w:rsidR="00323C4D" w:rsidRPr="00461531" w:rsidRDefault="00323C4D" w:rsidP="00323C4D">
      <w:pPr>
        <w:spacing w:after="0" w:line="240" w:lineRule="auto"/>
        <w:rPr>
          <w:rFonts w:ascii="Times New Roman CYR" w:hAnsi="Times New Roman CYR"/>
        </w:rPr>
      </w:pPr>
    </w:p>
    <w:p w:rsidR="00323C4D" w:rsidRPr="00461531" w:rsidRDefault="00323C4D" w:rsidP="00323C4D">
      <w:pPr>
        <w:pBdr>
          <w:top w:val="single" w:sz="4" w:space="1" w:color="auto"/>
        </w:pBdr>
        <w:spacing w:after="0" w:line="240" w:lineRule="auto"/>
        <w:jc w:val="center"/>
        <w:rPr>
          <w:rFonts w:ascii="Times New Roman CYR" w:hAnsi="Times New Roman CYR"/>
          <w:sz w:val="18"/>
          <w:szCs w:val="18"/>
        </w:rPr>
      </w:pPr>
      <w:r w:rsidRPr="00461531">
        <w:rPr>
          <w:rFonts w:ascii="Times New Roman CYR" w:hAnsi="Times New Roman CYR"/>
          <w:sz w:val="18"/>
          <w:szCs w:val="18"/>
        </w:rPr>
        <w:t xml:space="preserve">(наименование организации, ИНН, юридический и </w:t>
      </w:r>
    </w:p>
    <w:p w:rsidR="00323C4D" w:rsidRPr="00461531" w:rsidRDefault="00323C4D" w:rsidP="00323C4D">
      <w:pPr>
        <w:spacing w:after="0" w:line="240" w:lineRule="auto"/>
        <w:rPr>
          <w:rFonts w:ascii="Times New Roman CYR" w:hAnsi="Times New Roman CYR"/>
        </w:rPr>
      </w:pPr>
    </w:p>
    <w:p w:rsidR="00323C4D" w:rsidRPr="00461531" w:rsidRDefault="00323C4D" w:rsidP="00323C4D">
      <w:pPr>
        <w:pBdr>
          <w:top w:val="single" w:sz="4" w:space="1" w:color="auto"/>
        </w:pBdr>
        <w:spacing w:after="0" w:line="240" w:lineRule="auto"/>
        <w:jc w:val="center"/>
        <w:rPr>
          <w:rFonts w:ascii="Times New Roman CYR" w:hAnsi="Times New Roman CYR"/>
          <w:sz w:val="18"/>
          <w:szCs w:val="18"/>
        </w:rPr>
      </w:pPr>
      <w:r w:rsidRPr="00461531">
        <w:rPr>
          <w:rFonts w:ascii="Times New Roman CYR" w:hAnsi="Times New Roman CYR"/>
          <w:sz w:val="18"/>
          <w:szCs w:val="18"/>
        </w:rPr>
        <w:t xml:space="preserve">почтовый адреса, Ф.И.О. руководителя, номер телефона, банковские </w:t>
      </w:r>
    </w:p>
    <w:p w:rsidR="00323C4D" w:rsidRPr="00461531" w:rsidRDefault="00323C4D" w:rsidP="00323C4D">
      <w:pPr>
        <w:spacing w:after="0" w:line="240" w:lineRule="auto"/>
        <w:rPr>
          <w:rFonts w:ascii="Times New Roman CYR" w:hAnsi="Times New Roman CYR"/>
        </w:rPr>
      </w:pPr>
    </w:p>
    <w:p w:rsidR="00323C4D" w:rsidRPr="00461531" w:rsidRDefault="00323C4D" w:rsidP="00323C4D">
      <w:pPr>
        <w:pBdr>
          <w:top w:val="single" w:sz="4" w:space="1" w:color="auto"/>
        </w:pBdr>
        <w:spacing w:after="0" w:line="240" w:lineRule="auto"/>
        <w:jc w:val="center"/>
        <w:rPr>
          <w:rFonts w:ascii="Times New Roman CYR" w:hAnsi="Times New Roman CYR"/>
          <w:sz w:val="18"/>
          <w:szCs w:val="18"/>
        </w:rPr>
      </w:pPr>
      <w:r w:rsidRPr="00461531">
        <w:rPr>
          <w:rFonts w:ascii="Times New Roman CYR" w:hAnsi="Times New Roman CYR"/>
          <w:sz w:val="18"/>
          <w:szCs w:val="18"/>
        </w:rPr>
        <w:t>реквизиты (наименование банка, р/с, к/с, БИК))</w:t>
      </w:r>
    </w:p>
    <w:p w:rsidR="00323C4D" w:rsidRPr="00461531" w:rsidRDefault="00323C4D" w:rsidP="00323C4D">
      <w:pPr>
        <w:spacing w:after="0" w:line="240" w:lineRule="auto"/>
        <w:rPr>
          <w:rFonts w:ascii="Times New Roman CYR" w:hAnsi="Times New Roman CYR"/>
        </w:rPr>
      </w:pPr>
      <w:r w:rsidRPr="00461531">
        <w:rPr>
          <w:rFonts w:ascii="Times New Roman CYR" w:hAnsi="Times New Roman CYR"/>
        </w:rPr>
        <w:t xml:space="preserve">право выполнения функций заказчика (застройщика) закреплено  </w:t>
      </w:r>
    </w:p>
    <w:p w:rsidR="00323C4D" w:rsidRPr="00461531" w:rsidRDefault="00323C4D" w:rsidP="00323C4D">
      <w:pPr>
        <w:pBdr>
          <w:top w:val="single" w:sz="4" w:space="1" w:color="auto"/>
        </w:pBdr>
        <w:spacing w:after="0" w:line="240" w:lineRule="auto"/>
        <w:ind w:left="6209"/>
        <w:rPr>
          <w:rFonts w:ascii="Times New Roman CYR" w:hAnsi="Times New Roman CYR"/>
          <w:sz w:val="2"/>
          <w:szCs w:val="2"/>
        </w:rPr>
      </w:pPr>
    </w:p>
    <w:p w:rsidR="00323C4D" w:rsidRPr="00461531" w:rsidRDefault="00323C4D" w:rsidP="00323C4D">
      <w:pPr>
        <w:spacing w:after="0" w:line="240" w:lineRule="auto"/>
        <w:rPr>
          <w:rFonts w:ascii="Times New Roman CYR" w:hAnsi="Times New Roman CYR"/>
        </w:rPr>
      </w:pPr>
    </w:p>
    <w:p w:rsidR="00323C4D" w:rsidRPr="00461531" w:rsidRDefault="00323C4D" w:rsidP="00323C4D">
      <w:pPr>
        <w:pBdr>
          <w:top w:val="single" w:sz="4" w:space="1" w:color="auto"/>
        </w:pBdr>
        <w:spacing w:after="0" w:line="240" w:lineRule="auto"/>
        <w:jc w:val="center"/>
        <w:rPr>
          <w:rFonts w:ascii="Times New Roman CYR" w:hAnsi="Times New Roman CYR"/>
          <w:sz w:val="18"/>
          <w:szCs w:val="18"/>
        </w:rPr>
      </w:pPr>
      <w:r w:rsidRPr="00461531">
        <w:rPr>
          <w:rFonts w:ascii="Times New Roman CYR" w:hAnsi="Times New Roman CYR"/>
          <w:sz w:val="18"/>
          <w:szCs w:val="18"/>
        </w:rPr>
        <w:t>(наименование документа и организации, его выдавшей)</w:t>
      </w:r>
    </w:p>
    <w:tbl>
      <w:tblPr>
        <w:tblW w:w="0" w:type="auto"/>
        <w:tblLayout w:type="fixed"/>
        <w:tblCellMar>
          <w:left w:w="28" w:type="dxa"/>
          <w:right w:w="28" w:type="dxa"/>
        </w:tblCellMar>
        <w:tblLook w:val="0000" w:firstRow="0" w:lastRow="0" w:firstColumn="0" w:lastColumn="0" w:noHBand="0" w:noVBand="0"/>
      </w:tblPr>
      <w:tblGrid>
        <w:gridCol w:w="340"/>
        <w:gridCol w:w="1418"/>
        <w:gridCol w:w="510"/>
        <w:gridCol w:w="567"/>
        <w:gridCol w:w="227"/>
        <w:gridCol w:w="2552"/>
        <w:gridCol w:w="340"/>
      </w:tblGrid>
      <w:tr w:rsidR="00323C4D" w:rsidRPr="00461531" w:rsidTr="001E6831">
        <w:trPr>
          <w:cantSplit/>
        </w:trPr>
        <w:tc>
          <w:tcPr>
            <w:tcW w:w="340" w:type="dxa"/>
            <w:tcBorders>
              <w:top w:val="nil"/>
              <w:left w:val="nil"/>
              <w:bottom w:val="nil"/>
              <w:right w:val="nil"/>
            </w:tcBorders>
            <w:vAlign w:val="bottom"/>
          </w:tcPr>
          <w:p w:rsidR="00323C4D" w:rsidRPr="00461531" w:rsidRDefault="00323C4D" w:rsidP="001E6831">
            <w:pPr>
              <w:spacing w:after="0" w:line="240" w:lineRule="auto"/>
              <w:rPr>
                <w:rFonts w:ascii="Times New Roman CYR" w:hAnsi="Times New Roman CYR"/>
              </w:rPr>
            </w:pPr>
            <w:r w:rsidRPr="00461531">
              <w:rPr>
                <w:rFonts w:ascii="Times New Roman CYR" w:hAnsi="Times New Roman CYR"/>
              </w:rPr>
              <w:t>№</w:t>
            </w:r>
          </w:p>
        </w:tc>
        <w:tc>
          <w:tcPr>
            <w:tcW w:w="1418" w:type="dxa"/>
            <w:tcBorders>
              <w:top w:val="nil"/>
              <w:left w:val="nil"/>
              <w:bottom w:val="single" w:sz="4" w:space="0" w:color="auto"/>
              <w:right w:val="nil"/>
            </w:tcBorders>
            <w:vAlign w:val="bottom"/>
          </w:tcPr>
          <w:p w:rsidR="00323C4D" w:rsidRPr="00461531" w:rsidRDefault="00323C4D" w:rsidP="001E6831">
            <w:pPr>
              <w:spacing w:after="0" w:line="240" w:lineRule="auto"/>
              <w:jc w:val="center"/>
              <w:rPr>
                <w:rFonts w:ascii="Times New Roman CYR" w:hAnsi="Times New Roman CYR"/>
              </w:rPr>
            </w:pPr>
          </w:p>
        </w:tc>
        <w:tc>
          <w:tcPr>
            <w:tcW w:w="510" w:type="dxa"/>
            <w:tcBorders>
              <w:top w:val="nil"/>
              <w:left w:val="nil"/>
              <w:bottom w:val="nil"/>
              <w:right w:val="nil"/>
            </w:tcBorders>
            <w:vAlign w:val="bottom"/>
          </w:tcPr>
          <w:p w:rsidR="00323C4D" w:rsidRPr="00461531" w:rsidRDefault="00323C4D" w:rsidP="001E6831">
            <w:pPr>
              <w:spacing w:after="0" w:line="240" w:lineRule="auto"/>
              <w:jc w:val="right"/>
              <w:rPr>
                <w:rFonts w:ascii="Times New Roman CYR" w:hAnsi="Times New Roman CYR"/>
              </w:rPr>
            </w:pPr>
            <w:r w:rsidRPr="00461531">
              <w:rPr>
                <w:rFonts w:ascii="Times New Roman CYR" w:hAnsi="Times New Roman CYR"/>
              </w:rPr>
              <w:t>от “</w:t>
            </w:r>
          </w:p>
        </w:tc>
        <w:tc>
          <w:tcPr>
            <w:tcW w:w="567" w:type="dxa"/>
            <w:tcBorders>
              <w:top w:val="nil"/>
              <w:left w:val="nil"/>
              <w:bottom w:val="single" w:sz="4" w:space="0" w:color="auto"/>
              <w:right w:val="nil"/>
            </w:tcBorders>
            <w:vAlign w:val="bottom"/>
          </w:tcPr>
          <w:p w:rsidR="00323C4D" w:rsidRPr="00461531" w:rsidRDefault="00323C4D" w:rsidP="001E6831">
            <w:pPr>
              <w:spacing w:after="0" w:line="240" w:lineRule="auto"/>
              <w:jc w:val="center"/>
              <w:rPr>
                <w:rFonts w:ascii="Times New Roman CYR" w:hAnsi="Times New Roman CYR"/>
              </w:rPr>
            </w:pPr>
          </w:p>
        </w:tc>
        <w:tc>
          <w:tcPr>
            <w:tcW w:w="227" w:type="dxa"/>
            <w:tcBorders>
              <w:top w:val="nil"/>
              <w:left w:val="nil"/>
              <w:bottom w:val="nil"/>
              <w:right w:val="nil"/>
            </w:tcBorders>
            <w:vAlign w:val="bottom"/>
          </w:tcPr>
          <w:p w:rsidR="00323C4D" w:rsidRPr="00461531" w:rsidRDefault="00323C4D" w:rsidP="001E6831">
            <w:pPr>
              <w:spacing w:after="0" w:line="240" w:lineRule="auto"/>
              <w:rPr>
                <w:rFonts w:ascii="Times New Roman CYR" w:hAnsi="Times New Roman CYR"/>
              </w:rPr>
            </w:pPr>
            <w:r w:rsidRPr="00461531">
              <w:rPr>
                <w:rFonts w:ascii="Times New Roman CYR" w:hAnsi="Times New Roman CYR"/>
              </w:rPr>
              <w:t>”</w:t>
            </w:r>
          </w:p>
        </w:tc>
        <w:tc>
          <w:tcPr>
            <w:tcW w:w="2552" w:type="dxa"/>
            <w:tcBorders>
              <w:top w:val="nil"/>
              <w:left w:val="nil"/>
              <w:bottom w:val="single" w:sz="4" w:space="0" w:color="auto"/>
              <w:right w:val="nil"/>
            </w:tcBorders>
            <w:vAlign w:val="bottom"/>
          </w:tcPr>
          <w:p w:rsidR="00323C4D" w:rsidRPr="00461531" w:rsidRDefault="00323C4D" w:rsidP="001E6831">
            <w:pPr>
              <w:spacing w:after="0" w:line="240" w:lineRule="auto"/>
              <w:jc w:val="center"/>
              <w:rPr>
                <w:rFonts w:ascii="Times New Roman CYR" w:hAnsi="Times New Roman CYR"/>
              </w:rPr>
            </w:pPr>
          </w:p>
        </w:tc>
        <w:tc>
          <w:tcPr>
            <w:tcW w:w="340" w:type="dxa"/>
            <w:tcBorders>
              <w:top w:val="nil"/>
              <w:left w:val="nil"/>
              <w:bottom w:val="nil"/>
              <w:right w:val="nil"/>
            </w:tcBorders>
            <w:vAlign w:val="bottom"/>
          </w:tcPr>
          <w:p w:rsidR="00323C4D" w:rsidRPr="00461531" w:rsidRDefault="00323C4D" w:rsidP="001E6831">
            <w:pPr>
              <w:spacing w:after="0" w:line="240" w:lineRule="auto"/>
              <w:ind w:left="57"/>
              <w:rPr>
                <w:rFonts w:ascii="Times New Roman CYR" w:hAnsi="Times New Roman CYR"/>
              </w:rPr>
            </w:pPr>
            <w:r w:rsidRPr="00461531">
              <w:rPr>
                <w:rFonts w:ascii="Times New Roman CYR" w:hAnsi="Times New Roman CYR"/>
              </w:rPr>
              <w:t>г.</w:t>
            </w:r>
          </w:p>
        </w:tc>
      </w:tr>
    </w:tbl>
    <w:p w:rsidR="00323C4D" w:rsidRPr="00461531" w:rsidRDefault="00323C4D" w:rsidP="00323C4D">
      <w:pPr>
        <w:spacing w:after="0" w:line="240" w:lineRule="auto"/>
        <w:ind w:firstLine="720"/>
        <w:rPr>
          <w:rFonts w:ascii="Times New Roman CYR" w:hAnsi="Times New Roman CYR"/>
        </w:rPr>
      </w:pPr>
    </w:p>
    <w:p w:rsidR="00323C4D" w:rsidRPr="00461531" w:rsidRDefault="00323C4D" w:rsidP="00323C4D">
      <w:pPr>
        <w:spacing w:after="0" w:line="240" w:lineRule="auto"/>
        <w:ind w:firstLine="720"/>
        <w:rPr>
          <w:rFonts w:ascii="Times New Roman CYR" w:hAnsi="Times New Roman CYR"/>
        </w:rPr>
      </w:pPr>
      <w:r w:rsidRPr="00461531">
        <w:rPr>
          <w:rFonts w:ascii="Times New Roman CYR" w:hAnsi="Times New Roman CYR"/>
        </w:rPr>
        <w:t xml:space="preserve">Одновременно ставлю Вас в известность, что основные показатели объекта: </w:t>
      </w:r>
    </w:p>
    <w:p w:rsidR="00323C4D" w:rsidRPr="00461531" w:rsidRDefault="00323C4D" w:rsidP="00323C4D">
      <w:pPr>
        <w:spacing w:after="0" w:line="240" w:lineRule="auto"/>
        <w:rPr>
          <w:rFonts w:ascii="Times New Roman CYR" w:hAnsi="Times New Roman CYR"/>
        </w:rPr>
      </w:pPr>
      <w:r w:rsidRPr="00461531">
        <w:rPr>
          <w:rFonts w:ascii="Times New Roman CYR" w:hAnsi="Times New Roman CYR"/>
        </w:rPr>
        <w:t>_____________________________________________________________________________________</w:t>
      </w:r>
    </w:p>
    <w:p w:rsidR="00323C4D" w:rsidRPr="00461531" w:rsidRDefault="00323C4D" w:rsidP="00323C4D">
      <w:pPr>
        <w:spacing w:after="0" w:line="240" w:lineRule="auto"/>
        <w:ind w:firstLine="720"/>
        <w:jc w:val="center"/>
        <w:rPr>
          <w:rFonts w:ascii="Times New Roman CYR" w:hAnsi="Times New Roman CYR"/>
        </w:rPr>
      </w:pPr>
      <w:r w:rsidRPr="00461531">
        <w:rPr>
          <w:rFonts w:ascii="Times New Roman CYR" w:hAnsi="Times New Roman CYR"/>
          <w:sz w:val="18"/>
          <w:szCs w:val="18"/>
        </w:rPr>
        <w:t>(приводятся в соответствие технико-экономическими показателями,</w:t>
      </w:r>
      <w:r w:rsidRPr="00461531">
        <w:rPr>
          <w:rFonts w:ascii="Times New Roman CYR" w:hAnsi="Times New Roman CYR"/>
        </w:rPr>
        <w:t xml:space="preserve"> </w:t>
      </w:r>
    </w:p>
    <w:p w:rsidR="00323C4D" w:rsidRPr="00461531" w:rsidRDefault="00323C4D" w:rsidP="00323C4D">
      <w:pPr>
        <w:spacing w:after="0" w:line="240" w:lineRule="auto"/>
        <w:jc w:val="center"/>
        <w:rPr>
          <w:rFonts w:ascii="Times New Roman CYR" w:hAnsi="Times New Roman CYR"/>
          <w:sz w:val="18"/>
          <w:szCs w:val="18"/>
        </w:rPr>
      </w:pPr>
      <w:r w:rsidRPr="00461531">
        <w:rPr>
          <w:rFonts w:ascii="Times New Roman CYR" w:hAnsi="Times New Roman CYR"/>
        </w:rPr>
        <w:t xml:space="preserve">___________________________________________________________________________________ </w:t>
      </w:r>
      <w:r w:rsidRPr="00461531">
        <w:rPr>
          <w:rFonts w:ascii="Times New Roman CYR" w:hAnsi="Times New Roman CYR"/>
          <w:sz w:val="18"/>
          <w:szCs w:val="18"/>
        </w:rPr>
        <w:t>указанными в проектной документации)</w:t>
      </w:r>
    </w:p>
    <w:p w:rsidR="00323C4D" w:rsidRPr="00461531" w:rsidRDefault="00323C4D" w:rsidP="00323C4D">
      <w:pPr>
        <w:spacing w:after="0" w:line="240" w:lineRule="auto"/>
        <w:ind w:firstLine="720"/>
        <w:jc w:val="center"/>
        <w:rPr>
          <w:rFonts w:ascii="Times New Roman CYR" w:hAnsi="Times New Roman CYR"/>
          <w:sz w:val="18"/>
          <w:szCs w:val="18"/>
        </w:rPr>
      </w:pPr>
    </w:p>
    <w:p w:rsidR="00323C4D" w:rsidRPr="00461531" w:rsidRDefault="00323C4D" w:rsidP="00323C4D">
      <w:pPr>
        <w:spacing w:after="0" w:line="240" w:lineRule="auto"/>
        <w:ind w:firstLine="720"/>
        <w:jc w:val="both"/>
        <w:rPr>
          <w:rFonts w:ascii="Times New Roman CYR" w:hAnsi="Times New Roman CYR"/>
          <w:u w:val="single"/>
        </w:rPr>
      </w:pPr>
      <w:r w:rsidRPr="00461531">
        <w:rPr>
          <w:rFonts w:ascii="Times New Roman CYR" w:hAnsi="Times New Roman CYR"/>
        </w:rPr>
        <w:t xml:space="preserve">Обязуюсь обо всех изменениях, связанных с приведенными в настоящем заявлении сведениями, сообщать в  </w:t>
      </w:r>
      <w:r w:rsidRPr="00461531">
        <w:rPr>
          <w:rFonts w:ascii="Times New Roman CYR" w:hAnsi="Times New Roman CYR"/>
          <w:u w:val="single"/>
        </w:rPr>
        <w:t xml:space="preserve">                                                                      </w:t>
      </w:r>
      <w:r w:rsidRPr="00461531">
        <w:rPr>
          <w:rFonts w:ascii="Times New Roman CYR" w:hAnsi="Times New Roman CYR"/>
          <w:u w:val="single"/>
        </w:rPr>
        <w:tab/>
      </w:r>
      <w:r w:rsidRPr="00461531">
        <w:rPr>
          <w:rFonts w:ascii="Times New Roman CYR" w:hAnsi="Times New Roman CYR"/>
          <w:u w:val="single"/>
        </w:rPr>
        <w:tab/>
      </w:r>
      <w:r w:rsidRPr="00461531">
        <w:rPr>
          <w:rFonts w:ascii="Times New Roman CYR" w:hAnsi="Times New Roman CYR"/>
          <w:u w:val="single"/>
        </w:rPr>
        <w:tab/>
      </w:r>
      <w:r w:rsidRPr="00461531">
        <w:rPr>
          <w:rFonts w:ascii="Times New Roman CYR" w:hAnsi="Times New Roman CYR"/>
          <w:u w:val="single"/>
        </w:rPr>
        <w:tab/>
      </w:r>
      <w:r w:rsidRPr="00461531">
        <w:rPr>
          <w:rFonts w:ascii="Times New Roman CYR" w:hAnsi="Times New Roman CYR"/>
          <w:u w:val="single"/>
        </w:rPr>
        <w:tab/>
      </w:r>
    </w:p>
    <w:p w:rsidR="00323C4D" w:rsidRPr="00461531" w:rsidRDefault="00323C4D" w:rsidP="00323C4D">
      <w:pPr>
        <w:spacing w:after="0" w:line="240" w:lineRule="auto"/>
        <w:ind w:firstLine="720"/>
        <w:jc w:val="center"/>
        <w:rPr>
          <w:rFonts w:ascii="Times New Roman CYR" w:hAnsi="Times New Roman CYR"/>
          <w:sz w:val="2"/>
          <w:szCs w:val="2"/>
        </w:rPr>
      </w:pPr>
      <w:r w:rsidRPr="00461531">
        <w:rPr>
          <w:rFonts w:ascii="Times New Roman CYR" w:hAnsi="Times New Roman CYR"/>
          <w:sz w:val="18"/>
          <w:szCs w:val="18"/>
        </w:rPr>
        <w:t>(наименование уполномоченного органа)</w:t>
      </w:r>
    </w:p>
    <w:tbl>
      <w:tblPr>
        <w:tblW w:w="9667" w:type="dxa"/>
        <w:tblLayout w:type="fixed"/>
        <w:tblCellMar>
          <w:left w:w="28" w:type="dxa"/>
          <w:right w:w="28" w:type="dxa"/>
        </w:tblCellMar>
        <w:tblLook w:val="0000" w:firstRow="0" w:lastRow="0" w:firstColumn="0" w:lastColumn="0" w:noHBand="0" w:noVBand="0"/>
      </w:tblPr>
      <w:tblGrid>
        <w:gridCol w:w="198"/>
        <w:gridCol w:w="567"/>
        <w:gridCol w:w="284"/>
        <w:gridCol w:w="1956"/>
        <w:gridCol w:w="397"/>
        <w:gridCol w:w="567"/>
        <w:gridCol w:w="170"/>
        <w:gridCol w:w="170"/>
        <w:gridCol w:w="1758"/>
        <w:gridCol w:w="1134"/>
        <w:gridCol w:w="2466"/>
      </w:tblGrid>
      <w:tr w:rsidR="00323C4D" w:rsidRPr="00461531" w:rsidTr="00990FEC">
        <w:tc>
          <w:tcPr>
            <w:tcW w:w="3005" w:type="dxa"/>
            <w:gridSpan w:val="4"/>
            <w:tcBorders>
              <w:top w:val="nil"/>
              <w:left w:val="nil"/>
              <w:bottom w:val="single" w:sz="4" w:space="0" w:color="auto"/>
              <w:right w:val="nil"/>
            </w:tcBorders>
            <w:vAlign w:val="bottom"/>
          </w:tcPr>
          <w:p w:rsidR="00323C4D" w:rsidRPr="00461531" w:rsidRDefault="00323C4D" w:rsidP="001E6831">
            <w:pPr>
              <w:spacing w:after="0" w:line="240" w:lineRule="auto"/>
              <w:jc w:val="center"/>
              <w:rPr>
                <w:rFonts w:ascii="Times New Roman CYR" w:hAnsi="Times New Roman CYR"/>
              </w:rPr>
            </w:pPr>
          </w:p>
        </w:tc>
        <w:tc>
          <w:tcPr>
            <w:tcW w:w="1134" w:type="dxa"/>
            <w:gridSpan w:val="3"/>
            <w:tcBorders>
              <w:top w:val="nil"/>
              <w:left w:val="nil"/>
              <w:bottom w:val="nil"/>
              <w:right w:val="nil"/>
            </w:tcBorders>
            <w:vAlign w:val="bottom"/>
          </w:tcPr>
          <w:p w:rsidR="00323C4D" w:rsidRPr="00461531" w:rsidRDefault="00323C4D" w:rsidP="001E6831">
            <w:pPr>
              <w:spacing w:after="0" w:line="240" w:lineRule="auto"/>
              <w:jc w:val="center"/>
              <w:rPr>
                <w:rFonts w:ascii="Times New Roman CYR" w:hAnsi="Times New Roman CYR"/>
              </w:rPr>
            </w:pPr>
          </w:p>
        </w:tc>
        <w:tc>
          <w:tcPr>
            <w:tcW w:w="1928" w:type="dxa"/>
            <w:gridSpan w:val="2"/>
            <w:tcBorders>
              <w:top w:val="nil"/>
              <w:left w:val="nil"/>
              <w:bottom w:val="single" w:sz="4" w:space="0" w:color="auto"/>
              <w:right w:val="nil"/>
            </w:tcBorders>
            <w:vAlign w:val="bottom"/>
          </w:tcPr>
          <w:p w:rsidR="00323C4D" w:rsidRPr="00461531" w:rsidRDefault="00323C4D" w:rsidP="001E6831">
            <w:pPr>
              <w:spacing w:after="0" w:line="240" w:lineRule="auto"/>
              <w:jc w:val="center"/>
              <w:rPr>
                <w:rFonts w:ascii="Times New Roman CYR" w:hAnsi="Times New Roman CYR"/>
              </w:rPr>
            </w:pPr>
          </w:p>
        </w:tc>
        <w:tc>
          <w:tcPr>
            <w:tcW w:w="1134" w:type="dxa"/>
            <w:tcBorders>
              <w:top w:val="nil"/>
              <w:left w:val="nil"/>
              <w:bottom w:val="nil"/>
              <w:right w:val="nil"/>
            </w:tcBorders>
            <w:vAlign w:val="bottom"/>
          </w:tcPr>
          <w:p w:rsidR="00323C4D" w:rsidRPr="00461531" w:rsidRDefault="00323C4D" w:rsidP="001E6831">
            <w:pPr>
              <w:spacing w:after="0" w:line="240" w:lineRule="auto"/>
              <w:jc w:val="center"/>
              <w:rPr>
                <w:rFonts w:ascii="Times New Roman CYR" w:hAnsi="Times New Roman CYR"/>
              </w:rPr>
            </w:pPr>
          </w:p>
        </w:tc>
        <w:tc>
          <w:tcPr>
            <w:tcW w:w="2466" w:type="dxa"/>
            <w:tcBorders>
              <w:top w:val="nil"/>
              <w:left w:val="nil"/>
              <w:bottom w:val="single" w:sz="4" w:space="0" w:color="auto"/>
              <w:right w:val="nil"/>
            </w:tcBorders>
            <w:vAlign w:val="bottom"/>
          </w:tcPr>
          <w:p w:rsidR="00323C4D" w:rsidRPr="00461531" w:rsidRDefault="00323C4D" w:rsidP="001E6831">
            <w:pPr>
              <w:spacing w:after="0" w:line="240" w:lineRule="auto"/>
              <w:jc w:val="center"/>
              <w:rPr>
                <w:rFonts w:ascii="Times New Roman CYR" w:hAnsi="Times New Roman CYR"/>
              </w:rPr>
            </w:pPr>
          </w:p>
        </w:tc>
      </w:tr>
      <w:tr w:rsidR="00323C4D" w:rsidRPr="00461531" w:rsidTr="00990FEC">
        <w:trPr>
          <w:trHeight w:val="321"/>
        </w:trPr>
        <w:tc>
          <w:tcPr>
            <w:tcW w:w="3005" w:type="dxa"/>
            <w:gridSpan w:val="4"/>
            <w:tcBorders>
              <w:top w:val="nil"/>
              <w:left w:val="nil"/>
              <w:bottom w:val="nil"/>
              <w:right w:val="nil"/>
            </w:tcBorders>
          </w:tcPr>
          <w:p w:rsidR="00323C4D" w:rsidRPr="00461531" w:rsidRDefault="00323C4D" w:rsidP="001E6831">
            <w:pPr>
              <w:spacing w:after="0" w:line="240" w:lineRule="auto"/>
              <w:jc w:val="center"/>
              <w:rPr>
                <w:rFonts w:ascii="Times New Roman CYR" w:hAnsi="Times New Roman CYR"/>
                <w:sz w:val="18"/>
                <w:szCs w:val="18"/>
              </w:rPr>
            </w:pPr>
            <w:r w:rsidRPr="00461531">
              <w:rPr>
                <w:rFonts w:ascii="Times New Roman CYR" w:hAnsi="Times New Roman CYR"/>
                <w:sz w:val="18"/>
                <w:szCs w:val="18"/>
              </w:rPr>
              <w:t>(должность)</w:t>
            </w:r>
          </w:p>
        </w:tc>
        <w:tc>
          <w:tcPr>
            <w:tcW w:w="1134" w:type="dxa"/>
            <w:gridSpan w:val="3"/>
            <w:tcBorders>
              <w:top w:val="nil"/>
              <w:left w:val="nil"/>
              <w:bottom w:val="nil"/>
              <w:right w:val="nil"/>
            </w:tcBorders>
          </w:tcPr>
          <w:p w:rsidR="00323C4D" w:rsidRPr="00461531" w:rsidRDefault="00323C4D" w:rsidP="001E6831">
            <w:pPr>
              <w:spacing w:after="0" w:line="240" w:lineRule="auto"/>
              <w:jc w:val="center"/>
              <w:rPr>
                <w:rFonts w:ascii="Times New Roman CYR" w:hAnsi="Times New Roman CYR"/>
                <w:sz w:val="18"/>
                <w:szCs w:val="18"/>
              </w:rPr>
            </w:pPr>
          </w:p>
        </w:tc>
        <w:tc>
          <w:tcPr>
            <w:tcW w:w="1928" w:type="dxa"/>
            <w:gridSpan w:val="2"/>
            <w:tcBorders>
              <w:top w:val="nil"/>
              <w:left w:val="nil"/>
              <w:bottom w:val="nil"/>
              <w:right w:val="nil"/>
            </w:tcBorders>
          </w:tcPr>
          <w:p w:rsidR="00323C4D" w:rsidRPr="00461531" w:rsidRDefault="00323C4D" w:rsidP="001E6831">
            <w:pPr>
              <w:spacing w:after="0" w:line="240" w:lineRule="auto"/>
              <w:jc w:val="center"/>
              <w:rPr>
                <w:rFonts w:ascii="Times New Roman CYR" w:hAnsi="Times New Roman CYR"/>
                <w:sz w:val="18"/>
                <w:szCs w:val="18"/>
              </w:rPr>
            </w:pPr>
            <w:r w:rsidRPr="00461531">
              <w:rPr>
                <w:rFonts w:ascii="Times New Roman CYR" w:hAnsi="Times New Roman CYR"/>
                <w:sz w:val="18"/>
                <w:szCs w:val="18"/>
              </w:rPr>
              <w:t>(подпись)</w:t>
            </w:r>
          </w:p>
        </w:tc>
        <w:tc>
          <w:tcPr>
            <w:tcW w:w="1134" w:type="dxa"/>
            <w:tcBorders>
              <w:top w:val="nil"/>
              <w:left w:val="nil"/>
              <w:bottom w:val="nil"/>
              <w:right w:val="nil"/>
            </w:tcBorders>
          </w:tcPr>
          <w:p w:rsidR="00323C4D" w:rsidRPr="00461531" w:rsidRDefault="00323C4D" w:rsidP="001E6831">
            <w:pPr>
              <w:spacing w:after="0" w:line="240" w:lineRule="auto"/>
              <w:jc w:val="center"/>
              <w:rPr>
                <w:rFonts w:ascii="Times New Roman CYR" w:hAnsi="Times New Roman CYR"/>
                <w:sz w:val="18"/>
                <w:szCs w:val="18"/>
              </w:rPr>
            </w:pPr>
          </w:p>
        </w:tc>
        <w:tc>
          <w:tcPr>
            <w:tcW w:w="2466" w:type="dxa"/>
            <w:tcBorders>
              <w:top w:val="nil"/>
              <w:left w:val="nil"/>
              <w:bottom w:val="nil"/>
              <w:right w:val="nil"/>
            </w:tcBorders>
          </w:tcPr>
          <w:p w:rsidR="00323C4D" w:rsidRPr="00461531" w:rsidRDefault="00323C4D" w:rsidP="001E6831">
            <w:pPr>
              <w:spacing w:after="0" w:line="240" w:lineRule="auto"/>
              <w:jc w:val="center"/>
              <w:rPr>
                <w:rFonts w:ascii="Times New Roman CYR" w:hAnsi="Times New Roman CYR"/>
                <w:sz w:val="18"/>
                <w:szCs w:val="18"/>
              </w:rPr>
            </w:pPr>
            <w:r w:rsidRPr="00461531">
              <w:rPr>
                <w:rFonts w:ascii="Times New Roman CYR" w:hAnsi="Times New Roman CYR"/>
                <w:sz w:val="18"/>
                <w:szCs w:val="18"/>
              </w:rPr>
              <w:t>(Ф.И.О.)</w:t>
            </w:r>
          </w:p>
        </w:tc>
      </w:tr>
      <w:tr w:rsidR="00323C4D" w:rsidRPr="00461531" w:rsidTr="00990FEC">
        <w:trPr>
          <w:gridAfter w:val="3"/>
          <w:wAfter w:w="5358" w:type="dxa"/>
          <w:cantSplit/>
        </w:trPr>
        <w:tc>
          <w:tcPr>
            <w:tcW w:w="198" w:type="dxa"/>
            <w:tcBorders>
              <w:top w:val="nil"/>
              <w:left w:val="nil"/>
              <w:bottom w:val="nil"/>
              <w:right w:val="nil"/>
            </w:tcBorders>
            <w:vAlign w:val="bottom"/>
          </w:tcPr>
          <w:p w:rsidR="00323C4D" w:rsidRPr="00461531" w:rsidRDefault="00323C4D" w:rsidP="001E6831">
            <w:pPr>
              <w:spacing w:after="0" w:line="240" w:lineRule="auto"/>
              <w:rPr>
                <w:rFonts w:ascii="Times New Roman CYR" w:hAnsi="Times New Roman CYR"/>
              </w:rPr>
            </w:pPr>
          </w:p>
          <w:p w:rsidR="00323C4D" w:rsidRPr="00461531" w:rsidRDefault="00323C4D" w:rsidP="001E6831">
            <w:pPr>
              <w:spacing w:after="0" w:line="240" w:lineRule="auto"/>
              <w:jc w:val="right"/>
              <w:rPr>
                <w:rFonts w:ascii="Times New Roman CYR" w:hAnsi="Times New Roman CYR"/>
              </w:rPr>
            </w:pPr>
            <w:r w:rsidRPr="00461531">
              <w:rPr>
                <w:rFonts w:ascii="Times New Roman CYR" w:hAnsi="Times New Roman CYR"/>
              </w:rPr>
              <w:t>“</w:t>
            </w:r>
          </w:p>
        </w:tc>
        <w:tc>
          <w:tcPr>
            <w:tcW w:w="567" w:type="dxa"/>
            <w:tcBorders>
              <w:top w:val="nil"/>
              <w:left w:val="nil"/>
              <w:bottom w:val="single" w:sz="4" w:space="0" w:color="auto"/>
              <w:right w:val="nil"/>
            </w:tcBorders>
            <w:vAlign w:val="bottom"/>
          </w:tcPr>
          <w:p w:rsidR="00323C4D" w:rsidRPr="00461531" w:rsidRDefault="00323C4D" w:rsidP="001E6831">
            <w:pPr>
              <w:spacing w:after="0" w:line="240" w:lineRule="auto"/>
              <w:jc w:val="center"/>
              <w:rPr>
                <w:rFonts w:ascii="Times New Roman CYR" w:hAnsi="Times New Roman CYR"/>
              </w:rPr>
            </w:pPr>
          </w:p>
        </w:tc>
        <w:tc>
          <w:tcPr>
            <w:tcW w:w="284" w:type="dxa"/>
            <w:tcBorders>
              <w:top w:val="nil"/>
              <w:left w:val="nil"/>
              <w:bottom w:val="nil"/>
              <w:right w:val="nil"/>
            </w:tcBorders>
            <w:vAlign w:val="bottom"/>
          </w:tcPr>
          <w:p w:rsidR="00323C4D" w:rsidRPr="00461531" w:rsidRDefault="00323C4D" w:rsidP="001E6831">
            <w:pPr>
              <w:spacing w:after="0" w:line="240" w:lineRule="auto"/>
              <w:rPr>
                <w:rFonts w:ascii="Times New Roman CYR" w:hAnsi="Times New Roman CYR"/>
              </w:rPr>
            </w:pPr>
            <w:r w:rsidRPr="00461531">
              <w:rPr>
                <w:rFonts w:ascii="Times New Roman CYR" w:hAnsi="Times New Roman CYR"/>
              </w:rPr>
              <w:t>”</w:t>
            </w:r>
          </w:p>
        </w:tc>
        <w:tc>
          <w:tcPr>
            <w:tcW w:w="1956" w:type="dxa"/>
            <w:tcBorders>
              <w:top w:val="nil"/>
              <w:left w:val="nil"/>
              <w:bottom w:val="single" w:sz="4" w:space="0" w:color="auto"/>
              <w:right w:val="nil"/>
            </w:tcBorders>
            <w:vAlign w:val="bottom"/>
          </w:tcPr>
          <w:p w:rsidR="00323C4D" w:rsidRPr="00461531" w:rsidRDefault="00323C4D" w:rsidP="001E6831">
            <w:pPr>
              <w:spacing w:after="0" w:line="240" w:lineRule="auto"/>
              <w:jc w:val="center"/>
              <w:rPr>
                <w:rFonts w:ascii="Times New Roman CYR" w:hAnsi="Times New Roman CYR"/>
              </w:rPr>
            </w:pPr>
          </w:p>
        </w:tc>
        <w:tc>
          <w:tcPr>
            <w:tcW w:w="397" w:type="dxa"/>
            <w:tcBorders>
              <w:top w:val="nil"/>
              <w:left w:val="nil"/>
              <w:bottom w:val="nil"/>
              <w:right w:val="nil"/>
            </w:tcBorders>
            <w:vAlign w:val="bottom"/>
          </w:tcPr>
          <w:p w:rsidR="00323C4D" w:rsidRPr="00461531" w:rsidRDefault="00323C4D" w:rsidP="001E6831">
            <w:pPr>
              <w:spacing w:after="0" w:line="240" w:lineRule="auto"/>
              <w:jc w:val="right"/>
              <w:rPr>
                <w:rFonts w:ascii="Times New Roman CYR" w:hAnsi="Times New Roman CYR"/>
              </w:rPr>
            </w:pPr>
            <w:r w:rsidRPr="00461531">
              <w:rPr>
                <w:rFonts w:ascii="Times New Roman CYR" w:hAnsi="Times New Roman CYR"/>
              </w:rPr>
              <w:t>20</w:t>
            </w:r>
          </w:p>
        </w:tc>
        <w:tc>
          <w:tcPr>
            <w:tcW w:w="567" w:type="dxa"/>
            <w:tcBorders>
              <w:top w:val="nil"/>
              <w:left w:val="nil"/>
              <w:bottom w:val="single" w:sz="4" w:space="0" w:color="auto"/>
              <w:right w:val="nil"/>
            </w:tcBorders>
            <w:vAlign w:val="bottom"/>
          </w:tcPr>
          <w:p w:rsidR="00323C4D" w:rsidRPr="00461531" w:rsidRDefault="00323C4D" w:rsidP="001E6831">
            <w:pPr>
              <w:spacing w:after="0" w:line="240" w:lineRule="auto"/>
              <w:rPr>
                <w:rFonts w:ascii="Times New Roman CYR" w:hAnsi="Times New Roman CYR"/>
              </w:rPr>
            </w:pPr>
          </w:p>
        </w:tc>
        <w:tc>
          <w:tcPr>
            <w:tcW w:w="340" w:type="dxa"/>
            <w:gridSpan w:val="2"/>
            <w:tcBorders>
              <w:top w:val="nil"/>
              <w:left w:val="nil"/>
              <w:bottom w:val="nil"/>
              <w:right w:val="nil"/>
            </w:tcBorders>
            <w:vAlign w:val="bottom"/>
          </w:tcPr>
          <w:p w:rsidR="00323C4D" w:rsidRPr="00461531" w:rsidRDefault="00323C4D" w:rsidP="001E6831">
            <w:pPr>
              <w:spacing w:after="0" w:line="240" w:lineRule="auto"/>
              <w:ind w:left="57"/>
              <w:rPr>
                <w:rFonts w:ascii="Times New Roman CYR" w:hAnsi="Times New Roman CYR"/>
              </w:rPr>
            </w:pPr>
            <w:r w:rsidRPr="00461531">
              <w:rPr>
                <w:rFonts w:ascii="Times New Roman CYR" w:hAnsi="Times New Roman CYR"/>
              </w:rPr>
              <w:t>г.</w:t>
            </w:r>
          </w:p>
        </w:tc>
      </w:tr>
    </w:tbl>
    <w:p w:rsidR="00323C4D" w:rsidRPr="00461531" w:rsidRDefault="00323C4D" w:rsidP="00323C4D">
      <w:pPr>
        <w:spacing w:before="240" w:after="0" w:line="240" w:lineRule="auto"/>
        <w:rPr>
          <w:rFonts w:ascii="Times New Roman CYR" w:hAnsi="Times New Roman CYR"/>
        </w:rPr>
      </w:pPr>
      <w:r w:rsidRPr="00461531">
        <w:rPr>
          <w:rFonts w:ascii="Times New Roman CYR" w:hAnsi="Times New Roman CYR"/>
        </w:rPr>
        <w:t>М.П.</w:t>
      </w:r>
    </w:p>
    <w:p w:rsidR="00323C4D" w:rsidRPr="00461531" w:rsidRDefault="00323C4D" w:rsidP="00323C4D">
      <w:pPr>
        <w:spacing w:after="0" w:line="240" w:lineRule="auto"/>
        <w:jc w:val="right"/>
        <w:rPr>
          <w:rFonts w:ascii="Times New Roman" w:eastAsia="Times New Roman" w:hAnsi="Times New Roman" w:cs="Times New Roman"/>
          <w:sz w:val="24"/>
          <w:szCs w:val="24"/>
          <w:lang w:eastAsia="ru-RU"/>
        </w:rPr>
      </w:pPr>
      <w:r w:rsidRPr="00461531">
        <w:rPr>
          <w:rFonts w:ascii="Times New Roman" w:eastAsia="Times New Roman" w:hAnsi="Times New Roman" w:cs="Times New Roman"/>
          <w:sz w:val="24"/>
          <w:szCs w:val="24"/>
          <w:lang w:eastAsia="ru-RU"/>
        </w:rPr>
        <w:lastRenderedPageBreak/>
        <w:t>Приложение к заявлению</w:t>
      </w:r>
    </w:p>
    <w:p w:rsidR="00323C4D" w:rsidRPr="00461531" w:rsidRDefault="00323C4D" w:rsidP="00323C4D">
      <w:pPr>
        <w:spacing w:after="0" w:line="240" w:lineRule="auto"/>
        <w:jc w:val="right"/>
        <w:rPr>
          <w:rFonts w:ascii="Times New Roman" w:eastAsia="Times New Roman" w:hAnsi="Times New Roman" w:cs="Times New Roman"/>
          <w:sz w:val="24"/>
          <w:szCs w:val="24"/>
          <w:lang w:eastAsia="ru-RU"/>
        </w:rPr>
      </w:pPr>
    </w:p>
    <w:p w:rsidR="00323C4D" w:rsidRPr="00461531" w:rsidRDefault="00323C4D" w:rsidP="00323C4D">
      <w:pPr>
        <w:spacing w:after="0" w:line="240" w:lineRule="auto"/>
        <w:jc w:val="center"/>
        <w:rPr>
          <w:rFonts w:ascii="Times New Roman" w:eastAsia="Times New Roman" w:hAnsi="Times New Roman" w:cs="Times New Roman"/>
          <w:b/>
          <w:sz w:val="24"/>
          <w:szCs w:val="24"/>
          <w:lang w:eastAsia="ru-RU"/>
        </w:rPr>
      </w:pPr>
      <w:r w:rsidRPr="00461531">
        <w:rPr>
          <w:rFonts w:ascii="Times New Roman" w:eastAsia="Times New Roman" w:hAnsi="Times New Roman" w:cs="Times New Roman"/>
          <w:b/>
          <w:sz w:val="24"/>
          <w:szCs w:val="24"/>
          <w:lang w:eastAsia="ru-RU"/>
        </w:rPr>
        <w:t>СОГЛАСИЕ НА ОБРАБОТКУ ПЕРСОНАЛЬНЫХ ДАННЫХ</w:t>
      </w:r>
    </w:p>
    <w:p w:rsidR="00323C4D" w:rsidRPr="00461531" w:rsidRDefault="00323C4D" w:rsidP="00323C4D">
      <w:pPr>
        <w:spacing w:after="0" w:line="240" w:lineRule="auto"/>
        <w:ind w:firstLine="567"/>
        <w:rPr>
          <w:rFonts w:ascii="Times New Roman" w:eastAsia="Times New Roman" w:hAnsi="Times New Roman" w:cs="Times New Roman"/>
          <w:sz w:val="24"/>
          <w:szCs w:val="24"/>
          <w:lang w:eastAsia="ru-RU"/>
        </w:rPr>
      </w:pPr>
      <w:r w:rsidRPr="00461531">
        <w:rPr>
          <w:rFonts w:ascii="Times New Roman" w:eastAsia="Times New Roman" w:hAnsi="Times New Roman" w:cs="Times New Roman"/>
          <w:sz w:val="24"/>
          <w:szCs w:val="24"/>
          <w:lang w:eastAsia="ru-RU"/>
        </w:rPr>
        <w:t>Я _____________________________________________________________________,</w:t>
      </w:r>
    </w:p>
    <w:p w:rsidR="00323C4D" w:rsidRPr="00461531" w:rsidRDefault="00323C4D" w:rsidP="00323C4D">
      <w:pPr>
        <w:spacing w:after="0" w:line="240" w:lineRule="auto"/>
        <w:rPr>
          <w:rFonts w:ascii="Times New Roman" w:eastAsia="Times New Roman" w:hAnsi="Times New Roman" w:cs="Times New Roman"/>
          <w:sz w:val="24"/>
          <w:szCs w:val="24"/>
          <w:lang w:eastAsia="ru-RU"/>
        </w:rPr>
      </w:pPr>
      <w:r w:rsidRPr="00461531">
        <w:rPr>
          <w:rFonts w:ascii="Times New Roman" w:eastAsia="Times New Roman" w:hAnsi="Times New Roman" w:cs="Times New Roman"/>
          <w:sz w:val="24"/>
          <w:szCs w:val="24"/>
          <w:lang w:eastAsia="ru-RU"/>
        </w:rPr>
        <w:t xml:space="preserve">                                    (фамилия, имя, отчество субъекта персональных данных)</w:t>
      </w:r>
    </w:p>
    <w:p w:rsidR="00323C4D" w:rsidRPr="00461531" w:rsidRDefault="00323C4D" w:rsidP="00323C4D">
      <w:pPr>
        <w:spacing w:after="0" w:line="240" w:lineRule="auto"/>
        <w:rPr>
          <w:rFonts w:ascii="Times New Roman" w:eastAsia="Times New Roman" w:hAnsi="Times New Roman" w:cs="Times New Roman"/>
          <w:sz w:val="24"/>
          <w:szCs w:val="24"/>
          <w:lang w:eastAsia="ru-RU"/>
        </w:rPr>
      </w:pPr>
      <w:r w:rsidRPr="00461531">
        <w:rPr>
          <w:rFonts w:ascii="Times New Roman" w:eastAsia="Times New Roman" w:hAnsi="Times New Roman" w:cs="Times New Roman"/>
          <w:sz w:val="24"/>
          <w:szCs w:val="24"/>
          <w:lang w:eastAsia="ru-RU"/>
        </w:rPr>
        <w:t xml:space="preserve">документ, удостоверяющий личность _____________________________________________________________________ </w:t>
      </w:r>
    </w:p>
    <w:p w:rsidR="00323C4D" w:rsidRPr="00461531" w:rsidRDefault="00323C4D" w:rsidP="00323C4D">
      <w:pPr>
        <w:spacing w:after="0" w:line="240" w:lineRule="auto"/>
        <w:rPr>
          <w:rFonts w:ascii="Times New Roman" w:eastAsia="Times New Roman" w:hAnsi="Times New Roman" w:cs="Times New Roman"/>
          <w:sz w:val="24"/>
          <w:szCs w:val="24"/>
          <w:lang w:eastAsia="ru-RU"/>
        </w:rPr>
      </w:pPr>
      <w:r w:rsidRPr="00461531">
        <w:rPr>
          <w:rFonts w:ascii="Times New Roman" w:eastAsia="Times New Roman" w:hAnsi="Times New Roman" w:cs="Times New Roman"/>
          <w:sz w:val="24"/>
          <w:szCs w:val="24"/>
          <w:lang w:eastAsia="ru-RU"/>
        </w:rPr>
        <w:t xml:space="preserve">                                      (вид документа)                серия, номер</w:t>
      </w:r>
    </w:p>
    <w:p w:rsidR="00323C4D" w:rsidRPr="00461531" w:rsidRDefault="00323C4D" w:rsidP="00323C4D">
      <w:pPr>
        <w:spacing w:after="0" w:line="240" w:lineRule="auto"/>
        <w:rPr>
          <w:rFonts w:ascii="Times New Roman" w:eastAsia="Times New Roman" w:hAnsi="Times New Roman" w:cs="Times New Roman"/>
          <w:sz w:val="24"/>
          <w:szCs w:val="24"/>
          <w:lang w:eastAsia="ru-RU"/>
        </w:rPr>
      </w:pPr>
      <w:r w:rsidRPr="00461531">
        <w:rPr>
          <w:rFonts w:ascii="Times New Roman" w:eastAsia="Times New Roman" w:hAnsi="Times New Roman" w:cs="Times New Roman"/>
          <w:sz w:val="24"/>
          <w:szCs w:val="24"/>
          <w:lang w:eastAsia="ru-RU"/>
        </w:rPr>
        <w:t>выдан _______________________________________________________________________,</w:t>
      </w:r>
    </w:p>
    <w:p w:rsidR="00323C4D" w:rsidRPr="00461531" w:rsidRDefault="00323C4D" w:rsidP="00323C4D">
      <w:pPr>
        <w:spacing w:after="0" w:line="240" w:lineRule="auto"/>
        <w:rPr>
          <w:rFonts w:ascii="Times New Roman" w:eastAsia="Times New Roman" w:hAnsi="Times New Roman" w:cs="Times New Roman"/>
          <w:sz w:val="24"/>
          <w:szCs w:val="24"/>
          <w:lang w:eastAsia="ru-RU"/>
        </w:rPr>
      </w:pPr>
      <w:r w:rsidRPr="00461531">
        <w:rPr>
          <w:rFonts w:ascii="Times New Roman" w:eastAsia="Times New Roman" w:hAnsi="Times New Roman" w:cs="Times New Roman"/>
          <w:sz w:val="24"/>
          <w:szCs w:val="24"/>
          <w:lang w:eastAsia="ru-RU"/>
        </w:rPr>
        <w:t xml:space="preserve">    (дата выдачи указанного документа, наименование органа, выдавшего документ)</w:t>
      </w:r>
    </w:p>
    <w:p w:rsidR="00323C4D" w:rsidRPr="00461531" w:rsidRDefault="00323C4D" w:rsidP="00323C4D">
      <w:pPr>
        <w:spacing w:after="0" w:line="240" w:lineRule="auto"/>
        <w:rPr>
          <w:rFonts w:ascii="Times New Roman" w:eastAsia="Times New Roman" w:hAnsi="Times New Roman" w:cs="Times New Roman"/>
          <w:sz w:val="24"/>
          <w:szCs w:val="24"/>
          <w:lang w:eastAsia="ru-RU"/>
        </w:rPr>
      </w:pPr>
    </w:p>
    <w:p w:rsidR="00323C4D" w:rsidRPr="00461531" w:rsidRDefault="00323C4D" w:rsidP="00323C4D">
      <w:pPr>
        <w:spacing w:after="0" w:line="240" w:lineRule="auto"/>
        <w:rPr>
          <w:rFonts w:ascii="Times New Roman" w:eastAsia="Times New Roman" w:hAnsi="Times New Roman" w:cs="Times New Roman"/>
          <w:sz w:val="24"/>
          <w:szCs w:val="24"/>
          <w:lang w:eastAsia="ru-RU"/>
        </w:rPr>
      </w:pPr>
      <w:r w:rsidRPr="00461531">
        <w:rPr>
          <w:rFonts w:ascii="Times New Roman" w:eastAsia="Times New Roman" w:hAnsi="Times New Roman" w:cs="Times New Roman"/>
          <w:sz w:val="24"/>
          <w:szCs w:val="24"/>
          <w:lang w:eastAsia="ru-RU"/>
        </w:rPr>
        <w:t>зарегистрирован (на) по адресу: ______________________________________________________________________ ,</w:t>
      </w:r>
    </w:p>
    <w:p w:rsidR="00323C4D" w:rsidRPr="00461531" w:rsidRDefault="00323C4D" w:rsidP="00323C4D">
      <w:pPr>
        <w:spacing w:after="0" w:line="240" w:lineRule="auto"/>
        <w:jc w:val="both"/>
        <w:rPr>
          <w:rFonts w:ascii="Times New Roman" w:eastAsia="Times New Roman" w:hAnsi="Times New Roman" w:cs="Times New Roman"/>
          <w:sz w:val="24"/>
          <w:szCs w:val="24"/>
          <w:lang w:eastAsia="ru-RU"/>
        </w:rPr>
      </w:pPr>
    </w:p>
    <w:p w:rsidR="00323C4D" w:rsidRPr="00461531" w:rsidRDefault="00323C4D" w:rsidP="00323C4D">
      <w:pPr>
        <w:spacing w:after="0" w:line="240" w:lineRule="auto"/>
        <w:jc w:val="both"/>
        <w:rPr>
          <w:rFonts w:ascii="Times New Roman" w:eastAsia="Times New Roman" w:hAnsi="Times New Roman" w:cs="Times New Roman"/>
          <w:sz w:val="24"/>
          <w:szCs w:val="24"/>
          <w:lang w:eastAsia="ru-RU"/>
        </w:rPr>
      </w:pPr>
      <w:r w:rsidRPr="00461531">
        <w:rPr>
          <w:rFonts w:ascii="Times New Roman" w:eastAsia="Times New Roman" w:hAnsi="Times New Roman" w:cs="Times New Roman"/>
          <w:sz w:val="24"/>
          <w:szCs w:val="24"/>
          <w:lang w:eastAsia="ru-RU"/>
        </w:rPr>
        <w:t>в целях оказания муниципальной услуги ____________________________________</w:t>
      </w:r>
    </w:p>
    <w:p w:rsidR="00323C4D" w:rsidRPr="00461531" w:rsidRDefault="00323C4D" w:rsidP="00323C4D">
      <w:pPr>
        <w:spacing w:after="0" w:line="240" w:lineRule="auto"/>
        <w:jc w:val="both"/>
        <w:rPr>
          <w:rFonts w:ascii="Times New Roman" w:eastAsia="Times New Roman" w:hAnsi="Times New Roman" w:cs="Times New Roman"/>
          <w:sz w:val="24"/>
          <w:szCs w:val="24"/>
          <w:lang w:eastAsia="ru-RU"/>
        </w:rPr>
      </w:pPr>
      <w:r w:rsidRPr="00461531">
        <w:rPr>
          <w:rFonts w:ascii="Times New Roman" w:eastAsia="Times New Roman" w:hAnsi="Times New Roman" w:cs="Times New Roman"/>
          <w:sz w:val="24"/>
          <w:szCs w:val="24"/>
          <w:lang w:eastAsia="ru-RU"/>
        </w:rPr>
        <w:t>_______________________________________________________________________</w:t>
      </w:r>
    </w:p>
    <w:p w:rsidR="00323C4D" w:rsidRPr="00461531" w:rsidRDefault="00323C4D" w:rsidP="00323C4D">
      <w:pPr>
        <w:spacing w:after="0" w:line="240" w:lineRule="auto"/>
        <w:jc w:val="both"/>
        <w:rPr>
          <w:rFonts w:ascii="Times New Roman" w:eastAsia="Times New Roman" w:hAnsi="Times New Roman" w:cs="Times New Roman"/>
          <w:sz w:val="24"/>
          <w:szCs w:val="24"/>
          <w:lang w:eastAsia="ru-RU"/>
        </w:rPr>
      </w:pPr>
    </w:p>
    <w:p w:rsidR="00323C4D" w:rsidRPr="00461531" w:rsidRDefault="00323C4D" w:rsidP="00323C4D">
      <w:pPr>
        <w:spacing w:after="0" w:line="240" w:lineRule="auto"/>
        <w:jc w:val="both"/>
        <w:rPr>
          <w:rFonts w:ascii="Times New Roman" w:eastAsia="Times New Roman" w:hAnsi="Times New Roman" w:cs="Times New Roman"/>
          <w:sz w:val="24"/>
          <w:szCs w:val="24"/>
          <w:lang w:eastAsia="ru-RU"/>
        </w:rPr>
      </w:pPr>
      <w:r w:rsidRPr="00461531">
        <w:rPr>
          <w:rFonts w:ascii="Times New Roman" w:eastAsia="Times New Roman" w:hAnsi="Times New Roman" w:cs="Times New Roman"/>
          <w:sz w:val="24"/>
          <w:szCs w:val="24"/>
          <w:lang w:eastAsia="ru-RU"/>
        </w:rPr>
        <w:t>даю согласие администрации города Чебоксары, находящейся по адресу:</w:t>
      </w:r>
    </w:p>
    <w:p w:rsidR="00323C4D" w:rsidRPr="00461531" w:rsidRDefault="00323C4D" w:rsidP="00323C4D">
      <w:pPr>
        <w:spacing w:after="0" w:line="240" w:lineRule="auto"/>
        <w:jc w:val="both"/>
        <w:rPr>
          <w:rFonts w:ascii="Times New Roman" w:eastAsia="Times New Roman" w:hAnsi="Times New Roman" w:cs="Times New Roman"/>
          <w:sz w:val="24"/>
          <w:szCs w:val="24"/>
          <w:lang w:eastAsia="ru-RU"/>
        </w:rPr>
      </w:pPr>
      <w:r w:rsidRPr="00461531">
        <w:rPr>
          <w:rFonts w:ascii="Times New Roman" w:eastAsia="Times New Roman" w:hAnsi="Times New Roman" w:cs="Times New Roman"/>
          <w:sz w:val="24"/>
          <w:szCs w:val="24"/>
          <w:lang w:eastAsia="ru-RU"/>
        </w:rPr>
        <w:t>г. Чебоксары, ул. Карла   Маркса, 36, ИНН</w:t>
      </w:r>
      <w:r w:rsidRPr="00461531">
        <w:rPr>
          <w:rFonts w:ascii="Times New Roman" w:hAnsi="Times New Roman" w:cs="Times New Roman"/>
          <w:sz w:val="24"/>
          <w:szCs w:val="24"/>
        </w:rPr>
        <w:t xml:space="preserve"> </w:t>
      </w:r>
      <w:r w:rsidRPr="00461531">
        <w:rPr>
          <w:rFonts w:ascii="Times New Roman" w:eastAsia="Times New Roman" w:hAnsi="Times New Roman" w:cs="Times New Roman"/>
          <w:sz w:val="24"/>
          <w:szCs w:val="24"/>
          <w:lang w:eastAsia="ru-RU"/>
        </w:rPr>
        <w:t>2126003194, ОГРН 1022101150037</w:t>
      </w:r>
    </w:p>
    <w:p w:rsidR="00323C4D" w:rsidRPr="00461531" w:rsidRDefault="00323C4D" w:rsidP="00323C4D">
      <w:pPr>
        <w:spacing w:after="0" w:line="240" w:lineRule="auto"/>
        <w:jc w:val="both"/>
        <w:rPr>
          <w:rFonts w:ascii="Times New Roman" w:eastAsia="Times New Roman" w:hAnsi="Times New Roman" w:cs="Times New Roman"/>
          <w:sz w:val="24"/>
          <w:szCs w:val="24"/>
          <w:lang w:eastAsia="ru-RU"/>
        </w:rPr>
      </w:pPr>
      <w:r w:rsidRPr="00461531">
        <w:rPr>
          <w:rFonts w:ascii="Times New Roman" w:eastAsia="Times New Roman" w:hAnsi="Times New Roman" w:cs="Times New Roman"/>
          <w:sz w:val="24"/>
          <w:szCs w:val="24"/>
          <w:lang w:eastAsia="ru-RU"/>
        </w:rPr>
        <w:t>на обработку следующих персональных данных: фамилии, имени, отчества, адреса места жительства (по паспорту и фактический), номера основного документа, удостоверяющего личность, сведений о дате выдачи указанного документа и выдавшем его органе; контактных телефонов, сведения о дате рождения, пол, СНИЛС, гражданство,</w:t>
      </w:r>
      <w:r w:rsidRPr="00461531">
        <w:rPr>
          <w:rFonts w:ascii="Times New Roman" w:eastAsia="Times New Roman" w:hAnsi="Times New Roman" w:cs="Times New Roman"/>
          <w:color w:val="FF0000"/>
          <w:sz w:val="24"/>
          <w:szCs w:val="24"/>
          <w:lang w:eastAsia="ru-RU"/>
        </w:rPr>
        <w:t xml:space="preserve"> </w:t>
      </w:r>
      <w:r w:rsidRPr="00461531">
        <w:rPr>
          <w:rFonts w:ascii="Times New Roman" w:eastAsia="Times New Roman" w:hAnsi="Times New Roman" w:cs="Times New Roman"/>
          <w:sz w:val="24"/>
          <w:szCs w:val="24"/>
          <w:lang w:eastAsia="ru-RU"/>
        </w:rPr>
        <w:t>то   есть   на   совершение   действий, предусмотренных п. 3 ст. 3 Федерального закона от 27.07.2006 № 152-ФЗ «О персональных данных».</w:t>
      </w:r>
    </w:p>
    <w:p w:rsidR="00323C4D" w:rsidRPr="00461531" w:rsidRDefault="00323C4D" w:rsidP="00323C4D">
      <w:pPr>
        <w:spacing w:after="0" w:line="240" w:lineRule="auto"/>
        <w:ind w:firstLine="567"/>
        <w:jc w:val="both"/>
        <w:rPr>
          <w:rFonts w:ascii="Times New Roman" w:eastAsia="Times New Roman" w:hAnsi="Times New Roman" w:cs="Times New Roman"/>
          <w:sz w:val="24"/>
          <w:szCs w:val="24"/>
          <w:lang w:eastAsia="ru-RU"/>
        </w:rPr>
      </w:pPr>
      <w:r w:rsidRPr="00461531">
        <w:rPr>
          <w:rFonts w:ascii="Times New Roman" w:eastAsia="Times New Roman" w:hAnsi="Times New Roman" w:cs="Times New Roman"/>
          <w:sz w:val="24"/>
          <w:szCs w:val="24"/>
          <w:lang w:eastAsia="ru-RU"/>
        </w:rPr>
        <w:t>Перечень действий с персональными данными: получение (сбор) информации, ее хранение, комбинирование, систематизация, накопление, уточнение (обновление, изменение), использование, передачу (распространение, предоставление, доступ), обезличивание, блокирование, удаление, уничтожение персональных данных. Обработка вышеуказанных персональных данных будет осуществляться путем смешанной обработки персональных данных с использованием ПЭВМ, с передачей полученной информации по внутренней (локальной) сети организации.</w:t>
      </w:r>
    </w:p>
    <w:p w:rsidR="00323C4D" w:rsidRPr="00461531" w:rsidRDefault="00323C4D" w:rsidP="00323C4D">
      <w:pPr>
        <w:spacing w:after="0" w:line="240" w:lineRule="auto"/>
        <w:ind w:firstLine="708"/>
        <w:jc w:val="both"/>
        <w:rPr>
          <w:rFonts w:ascii="Times New Roman" w:eastAsia="Times New Roman" w:hAnsi="Times New Roman" w:cs="Times New Roman"/>
          <w:sz w:val="24"/>
          <w:szCs w:val="24"/>
          <w:lang w:eastAsia="ru-RU"/>
        </w:rPr>
      </w:pPr>
    </w:p>
    <w:p w:rsidR="00323C4D" w:rsidRPr="00461531" w:rsidRDefault="00323C4D" w:rsidP="00323C4D">
      <w:pPr>
        <w:spacing w:after="0" w:line="240" w:lineRule="auto"/>
        <w:jc w:val="both"/>
        <w:rPr>
          <w:rFonts w:ascii="Times New Roman" w:eastAsia="Times New Roman" w:hAnsi="Times New Roman" w:cs="Times New Roman"/>
          <w:sz w:val="24"/>
          <w:szCs w:val="24"/>
          <w:lang w:eastAsia="ru-RU"/>
        </w:rPr>
      </w:pPr>
      <w:r w:rsidRPr="00461531">
        <w:rPr>
          <w:rFonts w:ascii="Times New Roman" w:eastAsia="Times New Roman" w:hAnsi="Times New Roman" w:cs="Times New Roman"/>
          <w:sz w:val="24"/>
          <w:szCs w:val="24"/>
          <w:lang w:eastAsia="ru-RU"/>
        </w:rPr>
        <w:tab/>
        <w:t>Настоящее согласие действует со дня его подписания до дня отзыва в письменной форме.</w:t>
      </w:r>
    </w:p>
    <w:p w:rsidR="00323C4D" w:rsidRPr="00461531" w:rsidRDefault="00323C4D" w:rsidP="00323C4D">
      <w:pPr>
        <w:spacing w:after="0" w:line="240" w:lineRule="auto"/>
        <w:rPr>
          <w:rFonts w:ascii="Times New Roman" w:eastAsia="Times New Roman" w:hAnsi="Times New Roman" w:cs="Times New Roman"/>
          <w:sz w:val="24"/>
          <w:szCs w:val="24"/>
          <w:lang w:eastAsia="ru-RU"/>
        </w:rPr>
      </w:pPr>
      <w:r w:rsidRPr="00461531">
        <w:rPr>
          <w:rFonts w:ascii="Times New Roman" w:eastAsia="Times New Roman" w:hAnsi="Times New Roman" w:cs="Times New Roman"/>
          <w:sz w:val="24"/>
          <w:szCs w:val="24"/>
          <w:lang w:eastAsia="ru-RU"/>
        </w:rPr>
        <w:tab/>
      </w:r>
    </w:p>
    <w:p w:rsidR="00323C4D" w:rsidRPr="00461531" w:rsidRDefault="00323C4D" w:rsidP="00323C4D">
      <w:pPr>
        <w:spacing w:after="0" w:line="240" w:lineRule="auto"/>
        <w:rPr>
          <w:rFonts w:ascii="Times New Roman" w:eastAsia="Times New Roman" w:hAnsi="Times New Roman" w:cs="Times New Roman"/>
          <w:sz w:val="24"/>
          <w:szCs w:val="24"/>
          <w:lang w:eastAsia="ru-RU"/>
        </w:rPr>
      </w:pPr>
    </w:p>
    <w:p w:rsidR="00323C4D" w:rsidRPr="00461531" w:rsidRDefault="00323C4D" w:rsidP="00323C4D">
      <w:pPr>
        <w:spacing w:after="0" w:line="240" w:lineRule="auto"/>
        <w:rPr>
          <w:rFonts w:ascii="Times New Roman" w:eastAsia="Times New Roman" w:hAnsi="Times New Roman" w:cs="Times New Roman"/>
          <w:sz w:val="24"/>
          <w:szCs w:val="24"/>
          <w:lang w:eastAsia="ru-RU"/>
        </w:rPr>
      </w:pPr>
      <w:r w:rsidRPr="00461531">
        <w:rPr>
          <w:rFonts w:ascii="Times New Roman" w:eastAsia="Times New Roman" w:hAnsi="Times New Roman" w:cs="Times New Roman"/>
          <w:sz w:val="24"/>
          <w:szCs w:val="24"/>
          <w:lang w:eastAsia="ru-RU"/>
        </w:rPr>
        <w:t>Дата ____________________            _________________             _______________________</w:t>
      </w:r>
    </w:p>
    <w:p w:rsidR="00323C4D" w:rsidRPr="00461531" w:rsidRDefault="00323C4D" w:rsidP="00323C4D">
      <w:pPr>
        <w:spacing w:after="0" w:line="240" w:lineRule="auto"/>
        <w:rPr>
          <w:rFonts w:ascii="Times New Roman" w:eastAsia="Times New Roman" w:hAnsi="Times New Roman" w:cs="Times New Roman"/>
          <w:sz w:val="24"/>
          <w:szCs w:val="24"/>
          <w:lang w:eastAsia="ru-RU"/>
        </w:rPr>
      </w:pPr>
      <w:r w:rsidRPr="00461531">
        <w:rPr>
          <w:rFonts w:ascii="Times New Roman" w:eastAsia="Times New Roman" w:hAnsi="Times New Roman" w:cs="Times New Roman"/>
          <w:sz w:val="24"/>
          <w:szCs w:val="24"/>
          <w:lang w:eastAsia="ru-RU"/>
        </w:rPr>
        <w:t xml:space="preserve">                                                                      (подпись)                                   (Ф.И.О.)</w:t>
      </w:r>
    </w:p>
    <w:p w:rsidR="00323C4D" w:rsidRPr="00461531" w:rsidRDefault="00323C4D" w:rsidP="00323C4D">
      <w:pPr>
        <w:pStyle w:val="a7"/>
        <w:jc w:val="center"/>
        <w:rPr>
          <w:rFonts w:ascii="Times New Roman" w:hAnsi="Times New Roman" w:cs="Times New Roman"/>
          <w:sz w:val="24"/>
          <w:szCs w:val="24"/>
        </w:rPr>
      </w:pPr>
    </w:p>
    <w:p w:rsidR="00323C4D" w:rsidRPr="00461531" w:rsidRDefault="00323C4D" w:rsidP="00323C4D">
      <w:pPr>
        <w:pStyle w:val="a7"/>
        <w:jc w:val="center"/>
        <w:rPr>
          <w:rFonts w:ascii="Times New Roman" w:hAnsi="Times New Roman" w:cs="Times New Roman"/>
          <w:sz w:val="24"/>
          <w:szCs w:val="24"/>
        </w:rPr>
      </w:pPr>
    </w:p>
    <w:p w:rsidR="00323C4D" w:rsidRPr="00461531" w:rsidRDefault="00323C4D" w:rsidP="00323C4D">
      <w:pPr>
        <w:pStyle w:val="a7"/>
        <w:rPr>
          <w:rFonts w:ascii="Times New Roman" w:hAnsi="Times New Roman" w:cs="Times New Roman"/>
          <w:sz w:val="24"/>
          <w:szCs w:val="24"/>
        </w:rPr>
      </w:pPr>
      <w:r w:rsidRPr="00461531">
        <w:rPr>
          <w:rFonts w:ascii="Times New Roman" w:hAnsi="Times New Roman" w:cs="Times New Roman"/>
          <w:sz w:val="24"/>
          <w:szCs w:val="24"/>
        </w:rPr>
        <w:t xml:space="preserve">                                                                                                              </w:t>
      </w:r>
    </w:p>
    <w:p w:rsidR="00323C4D" w:rsidRPr="00461531" w:rsidRDefault="00323C4D" w:rsidP="00323C4D">
      <w:pPr>
        <w:pStyle w:val="a7"/>
        <w:rPr>
          <w:rFonts w:ascii="Times New Roman" w:hAnsi="Times New Roman" w:cs="Times New Roman"/>
          <w:sz w:val="24"/>
          <w:szCs w:val="24"/>
        </w:rPr>
      </w:pPr>
    </w:p>
    <w:p w:rsidR="00990FEC" w:rsidRPr="00E47B9F" w:rsidRDefault="00990FEC" w:rsidP="00990FEC">
      <w:pPr>
        <w:pageBreakBefore/>
        <w:tabs>
          <w:tab w:val="left" w:pos="11565"/>
        </w:tabs>
        <w:suppressAutoHyphens/>
        <w:autoSpaceDE w:val="0"/>
        <w:snapToGrid w:val="0"/>
        <w:spacing w:after="0" w:line="240" w:lineRule="auto"/>
        <w:ind w:left="5812"/>
        <w:textAlignment w:val="baseline"/>
        <w:rPr>
          <w:rFonts w:ascii="Times New Roman" w:eastAsia="Times New Roman" w:hAnsi="Times New Roman" w:cs="Times New Roman"/>
          <w:kern w:val="1"/>
          <w:sz w:val="24"/>
          <w:szCs w:val="24"/>
          <w:lang w:eastAsia="zh-CN"/>
        </w:rPr>
      </w:pPr>
      <w:r w:rsidRPr="00E47B9F">
        <w:rPr>
          <w:rFonts w:ascii="Times New Roman" w:eastAsia="Courier New" w:hAnsi="Times New Roman" w:cs="Times New Roman"/>
          <w:color w:val="000000"/>
          <w:kern w:val="1"/>
          <w:sz w:val="24"/>
          <w:szCs w:val="24"/>
          <w:lang w:eastAsia="ru-RU"/>
        </w:rPr>
        <w:lastRenderedPageBreak/>
        <w:t xml:space="preserve">Приложение № </w:t>
      </w:r>
      <w:r>
        <w:rPr>
          <w:rFonts w:ascii="Times New Roman" w:eastAsia="Courier New" w:hAnsi="Times New Roman" w:cs="Times New Roman"/>
          <w:color w:val="000000"/>
          <w:kern w:val="1"/>
          <w:sz w:val="24"/>
          <w:szCs w:val="24"/>
          <w:lang w:eastAsia="ru-RU"/>
        </w:rPr>
        <w:t>4</w:t>
      </w:r>
      <w:r w:rsidRPr="00E47B9F">
        <w:rPr>
          <w:rFonts w:ascii="Times New Roman" w:eastAsia="Courier New" w:hAnsi="Times New Roman" w:cs="Times New Roman"/>
          <w:color w:val="000000"/>
          <w:kern w:val="1"/>
          <w:sz w:val="24"/>
          <w:szCs w:val="24"/>
          <w:lang w:eastAsia="ru-RU"/>
        </w:rPr>
        <w:br/>
        <w:t>к Административному регламенту</w:t>
      </w:r>
      <w:r w:rsidRPr="00E47B9F">
        <w:rPr>
          <w:rFonts w:ascii="Times New Roman" w:eastAsia="Courier New" w:hAnsi="Times New Roman" w:cs="Times New Roman"/>
          <w:color w:val="000000"/>
          <w:kern w:val="1"/>
          <w:sz w:val="24"/>
          <w:szCs w:val="24"/>
          <w:lang w:eastAsia="ru-RU"/>
        </w:rPr>
        <w:br/>
        <w:t>администрации города Чебоксары</w:t>
      </w:r>
    </w:p>
    <w:p w:rsidR="00990FEC" w:rsidRDefault="00990FEC" w:rsidP="009F2693">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p>
    <w:p w:rsidR="009F2693" w:rsidRPr="00461531" w:rsidRDefault="009F2693" w:rsidP="009F2693">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r w:rsidRPr="00461531">
        <w:rPr>
          <w:rFonts w:ascii="Times New Roman" w:eastAsia="Times New Roman" w:hAnsi="Times New Roman" w:cs="Times New Roman"/>
          <w:kern w:val="1"/>
          <w:sz w:val="24"/>
          <w:szCs w:val="24"/>
          <w:lang w:eastAsia="zh-CN"/>
        </w:rPr>
        <w:t>Перечень признаков заявителей</w:t>
      </w:r>
    </w:p>
    <w:p w:rsidR="009F2693" w:rsidRPr="00461531" w:rsidRDefault="009F2693" w:rsidP="009F2693">
      <w:pPr>
        <w:widowControl w:val="0"/>
        <w:suppressAutoHyphens/>
        <w:autoSpaceDE w:val="0"/>
        <w:spacing w:after="0" w:line="240" w:lineRule="auto"/>
        <w:jc w:val="both"/>
        <w:textAlignment w:val="baseline"/>
        <w:rPr>
          <w:rFonts w:ascii="Times New Roman" w:eastAsia="Times New Roman" w:hAnsi="Times New Roman" w:cs="Times New Roman"/>
          <w:kern w:val="1"/>
          <w:sz w:val="24"/>
          <w:szCs w:val="24"/>
          <w:lang w:eastAsia="ru-RU"/>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6"/>
        <w:gridCol w:w="558"/>
        <w:gridCol w:w="6607"/>
      </w:tblGrid>
      <w:tr w:rsidR="009F2693" w:rsidRPr="00461531" w:rsidTr="009F2693">
        <w:trPr>
          <w:trHeight w:val="815"/>
        </w:trPr>
        <w:tc>
          <w:tcPr>
            <w:tcW w:w="2186" w:type="dxa"/>
            <w:shd w:val="clear" w:color="auto" w:fill="auto"/>
            <w:vAlign w:val="center"/>
            <w:hideMark/>
          </w:tcPr>
          <w:p w:rsidR="009F2693" w:rsidRPr="00461531" w:rsidRDefault="009F2693" w:rsidP="009F2693">
            <w:pPr>
              <w:pStyle w:val="ConsPlusNormal"/>
              <w:jc w:val="center"/>
              <w:outlineLvl w:val="1"/>
              <w:rPr>
                <w:rFonts w:ascii="Times New Roman" w:hAnsi="Times New Roman" w:cs="Times New Roman"/>
                <w:sz w:val="24"/>
                <w:szCs w:val="24"/>
              </w:rPr>
            </w:pPr>
            <w:r w:rsidRPr="00461531">
              <w:rPr>
                <w:rFonts w:ascii="Times New Roman" w:hAnsi="Times New Roman" w:cs="Times New Roman"/>
                <w:sz w:val="24"/>
                <w:szCs w:val="24"/>
              </w:rPr>
              <w:t xml:space="preserve">Признак заявителя </w:t>
            </w:r>
            <w:r w:rsidRPr="00461531">
              <w:rPr>
                <w:rFonts w:ascii="Times New Roman" w:hAnsi="Times New Roman" w:cs="Times New Roman"/>
                <w:sz w:val="24"/>
                <w:szCs w:val="24"/>
              </w:rPr>
              <w:br/>
            </w:r>
          </w:p>
        </w:tc>
        <w:tc>
          <w:tcPr>
            <w:tcW w:w="558" w:type="dxa"/>
            <w:shd w:val="clear" w:color="auto" w:fill="auto"/>
            <w:vAlign w:val="center"/>
            <w:hideMark/>
          </w:tcPr>
          <w:p w:rsidR="009F2693" w:rsidRPr="00461531" w:rsidRDefault="009F2693" w:rsidP="009F2693">
            <w:pPr>
              <w:pStyle w:val="ConsPlusNormal"/>
              <w:jc w:val="center"/>
              <w:outlineLvl w:val="1"/>
              <w:rPr>
                <w:rFonts w:ascii="Times New Roman" w:hAnsi="Times New Roman" w:cs="Times New Roman"/>
                <w:sz w:val="24"/>
                <w:szCs w:val="24"/>
              </w:rPr>
            </w:pPr>
            <w:r w:rsidRPr="00461531">
              <w:rPr>
                <w:rFonts w:ascii="Times New Roman" w:hAnsi="Times New Roman" w:cs="Times New Roman"/>
                <w:sz w:val="24"/>
                <w:szCs w:val="24"/>
              </w:rPr>
              <w:t>№</w:t>
            </w:r>
          </w:p>
        </w:tc>
        <w:tc>
          <w:tcPr>
            <w:tcW w:w="6607" w:type="dxa"/>
            <w:shd w:val="clear" w:color="auto" w:fill="auto"/>
            <w:vAlign w:val="center"/>
            <w:hideMark/>
          </w:tcPr>
          <w:p w:rsidR="009F2693" w:rsidRPr="00461531" w:rsidRDefault="009F2693" w:rsidP="009F2693">
            <w:pPr>
              <w:pStyle w:val="ConsPlusNormal"/>
              <w:jc w:val="center"/>
              <w:outlineLvl w:val="1"/>
              <w:rPr>
                <w:rFonts w:ascii="Times New Roman" w:hAnsi="Times New Roman" w:cs="Times New Roman"/>
                <w:sz w:val="24"/>
                <w:szCs w:val="24"/>
              </w:rPr>
            </w:pPr>
            <w:r w:rsidRPr="00461531">
              <w:rPr>
                <w:rFonts w:ascii="Times New Roman" w:hAnsi="Times New Roman" w:cs="Times New Roman"/>
                <w:sz w:val="24"/>
                <w:szCs w:val="24"/>
              </w:rPr>
              <w:t xml:space="preserve">Значения признака заявителя </w:t>
            </w:r>
            <w:r w:rsidRPr="00461531">
              <w:rPr>
                <w:rFonts w:ascii="Times New Roman" w:hAnsi="Times New Roman" w:cs="Times New Roman"/>
                <w:sz w:val="24"/>
                <w:szCs w:val="24"/>
              </w:rPr>
              <w:br/>
            </w:r>
          </w:p>
        </w:tc>
      </w:tr>
      <w:tr w:rsidR="009F2693" w:rsidRPr="00461531" w:rsidTr="009F2693">
        <w:trPr>
          <w:trHeight w:val="219"/>
        </w:trPr>
        <w:tc>
          <w:tcPr>
            <w:tcW w:w="2186" w:type="dxa"/>
            <w:shd w:val="clear" w:color="auto" w:fill="auto"/>
            <w:vAlign w:val="center"/>
          </w:tcPr>
          <w:p w:rsidR="00FE239D" w:rsidRPr="00461531" w:rsidRDefault="00FE239D" w:rsidP="00FE239D">
            <w:pPr>
              <w:pStyle w:val="ConsPlusNormal"/>
              <w:jc w:val="center"/>
              <w:outlineLvl w:val="1"/>
              <w:rPr>
                <w:rFonts w:ascii="Times New Roman" w:hAnsi="Times New Roman" w:cs="Times New Roman"/>
                <w:sz w:val="24"/>
                <w:szCs w:val="24"/>
              </w:rPr>
            </w:pPr>
            <w:r w:rsidRPr="00461531">
              <w:rPr>
                <w:rFonts w:ascii="Times New Roman" w:hAnsi="Times New Roman" w:cs="Times New Roman"/>
                <w:sz w:val="24"/>
                <w:szCs w:val="24"/>
              </w:rPr>
              <w:t>Статус заявителя</w:t>
            </w:r>
          </w:p>
          <w:p w:rsidR="009F2693" w:rsidRPr="00461531" w:rsidRDefault="009F2693" w:rsidP="00FE239D">
            <w:pPr>
              <w:pStyle w:val="ConsPlusNormal"/>
              <w:jc w:val="center"/>
              <w:outlineLvl w:val="1"/>
              <w:rPr>
                <w:rFonts w:ascii="Times New Roman" w:hAnsi="Times New Roman" w:cs="Times New Roman"/>
                <w:sz w:val="24"/>
                <w:szCs w:val="24"/>
              </w:rPr>
            </w:pPr>
          </w:p>
        </w:tc>
        <w:tc>
          <w:tcPr>
            <w:tcW w:w="558" w:type="dxa"/>
            <w:shd w:val="clear" w:color="auto" w:fill="auto"/>
            <w:vAlign w:val="center"/>
          </w:tcPr>
          <w:p w:rsidR="009F2693" w:rsidRPr="00461531" w:rsidRDefault="009F2693" w:rsidP="009F2693">
            <w:pPr>
              <w:pStyle w:val="ConsPlusNormal"/>
              <w:jc w:val="center"/>
              <w:outlineLvl w:val="1"/>
              <w:rPr>
                <w:rFonts w:ascii="Times New Roman" w:hAnsi="Times New Roman" w:cs="Times New Roman"/>
                <w:sz w:val="24"/>
                <w:szCs w:val="24"/>
              </w:rPr>
            </w:pPr>
            <w:r w:rsidRPr="00461531">
              <w:rPr>
                <w:rFonts w:ascii="Times New Roman" w:hAnsi="Times New Roman" w:cs="Times New Roman"/>
                <w:sz w:val="24"/>
                <w:szCs w:val="24"/>
              </w:rPr>
              <w:t>1</w:t>
            </w:r>
          </w:p>
        </w:tc>
        <w:tc>
          <w:tcPr>
            <w:tcW w:w="6607" w:type="dxa"/>
            <w:shd w:val="clear" w:color="auto" w:fill="auto"/>
          </w:tcPr>
          <w:p w:rsidR="009F2693" w:rsidRPr="00461531" w:rsidRDefault="009F2693" w:rsidP="00323C4D">
            <w:pPr>
              <w:pStyle w:val="ConsPlusNormal"/>
              <w:jc w:val="both"/>
              <w:rPr>
                <w:rFonts w:ascii="Times New Roman" w:hAnsi="Times New Roman" w:cs="Times New Roman"/>
                <w:sz w:val="24"/>
                <w:szCs w:val="24"/>
              </w:rPr>
            </w:pPr>
            <w:r w:rsidRPr="00461531">
              <w:rPr>
                <w:rFonts w:ascii="Times New Roman" w:hAnsi="Times New Roman" w:cs="Times New Roman"/>
                <w:sz w:val="24"/>
                <w:szCs w:val="24"/>
              </w:rPr>
              <w:t xml:space="preserve">Физические лица, индивидуальные предприниматели и юридические лица (их уполномоченные представители), которые на праве собственности либо на ином законном основании принадлежит земельный участок, здание или иное недвижимое имущество, обратившиеся за получением </w:t>
            </w:r>
            <w:r w:rsidR="006606B8" w:rsidRPr="00461531">
              <w:rPr>
                <w:rFonts w:ascii="Times New Roman" w:hAnsi="Times New Roman" w:cs="Times New Roman"/>
                <w:sz w:val="24"/>
                <w:szCs w:val="24"/>
              </w:rPr>
              <w:t xml:space="preserve">муниципальной услуги </w:t>
            </w:r>
          </w:p>
        </w:tc>
      </w:tr>
    </w:tbl>
    <w:p w:rsidR="00990FEC" w:rsidRDefault="00990FEC" w:rsidP="00990FEC">
      <w:pPr>
        <w:widowControl w:val="0"/>
        <w:suppressAutoHyphens/>
        <w:autoSpaceDE w:val="0"/>
        <w:spacing w:after="0" w:line="240" w:lineRule="auto"/>
        <w:jc w:val="center"/>
        <w:textAlignment w:val="baseline"/>
        <w:rPr>
          <w:rFonts w:ascii="Times New Roman" w:eastAsia="Times New Roman" w:hAnsi="Times New Roman" w:cs="Times New Roman"/>
          <w:kern w:val="1"/>
          <w:sz w:val="26"/>
          <w:szCs w:val="26"/>
          <w:lang w:eastAsia="ru-RU"/>
        </w:rPr>
        <w:sectPr w:rsidR="00990FEC">
          <w:pgSz w:w="11906" w:h="16838"/>
          <w:pgMar w:top="1134" w:right="850" w:bottom="1134" w:left="1701" w:header="708" w:footer="708" w:gutter="0"/>
          <w:cols w:space="708"/>
          <w:docGrid w:linePitch="360"/>
        </w:sectPr>
      </w:pPr>
      <w:r>
        <w:rPr>
          <w:rFonts w:ascii="Times New Roman" w:eastAsia="Times New Roman" w:hAnsi="Times New Roman" w:cs="Times New Roman"/>
          <w:kern w:val="1"/>
          <w:sz w:val="26"/>
          <w:szCs w:val="26"/>
          <w:lang w:eastAsia="ru-RU"/>
        </w:rPr>
        <w:t>____________________________________</w:t>
      </w:r>
    </w:p>
    <w:p w:rsidR="00990FEC" w:rsidRPr="00E47B9F" w:rsidRDefault="00990FEC" w:rsidP="00990FEC">
      <w:pPr>
        <w:pageBreakBefore/>
        <w:tabs>
          <w:tab w:val="left" w:pos="11565"/>
        </w:tabs>
        <w:suppressAutoHyphens/>
        <w:autoSpaceDE w:val="0"/>
        <w:snapToGrid w:val="0"/>
        <w:spacing w:after="0" w:line="240" w:lineRule="auto"/>
        <w:ind w:left="5812"/>
        <w:textAlignment w:val="baseline"/>
        <w:rPr>
          <w:rFonts w:ascii="Times New Roman" w:eastAsia="Times New Roman" w:hAnsi="Times New Roman" w:cs="Times New Roman"/>
          <w:kern w:val="1"/>
          <w:sz w:val="24"/>
          <w:szCs w:val="24"/>
          <w:lang w:eastAsia="zh-CN"/>
        </w:rPr>
      </w:pPr>
      <w:r w:rsidRPr="00E47B9F">
        <w:rPr>
          <w:rFonts w:ascii="Times New Roman" w:eastAsia="Courier New" w:hAnsi="Times New Roman" w:cs="Times New Roman"/>
          <w:color w:val="000000"/>
          <w:kern w:val="1"/>
          <w:sz w:val="24"/>
          <w:szCs w:val="24"/>
          <w:lang w:eastAsia="ru-RU"/>
        </w:rPr>
        <w:lastRenderedPageBreak/>
        <w:t xml:space="preserve">Приложение № </w:t>
      </w:r>
      <w:r>
        <w:rPr>
          <w:rFonts w:ascii="Times New Roman" w:eastAsia="Courier New" w:hAnsi="Times New Roman" w:cs="Times New Roman"/>
          <w:color w:val="000000"/>
          <w:kern w:val="1"/>
          <w:sz w:val="24"/>
          <w:szCs w:val="24"/>
          <w:lang w:eastAsia="ru-RU"/>
        </w:rPr>
        <w:t>5</w:t>
      </w:r>
      <w:r w:rsidRPr="00E47B9F">
        <w:rPr>
          <w:rFonts w:ascii="Times New Roman" w:eastAsia="Courier New" w:hAnsi="Times New Roman" w:cs="Times New Roman"/>
          <w:color w:val="000000"/>
          <w:kern w:val="1"/>
          <w:sz w:val="24"/>
          <w:szCs w:val="24"/>
          <w:lang w:eastAsia="ru-RU"/>
        </w:rPr>
        <w:br/>
        <w:t>к Административному регламенту</w:t>
      </w:r>
      <w:r w:rsidRPr="00E47B9F">
        <w:rPr>
          <w:rFonts w:ascii="Times New Roman" w:eastAsia="Courier New" w:hAnsi="Times New Roman" w:cs="Times New Roman"/>
          <w:color w:val="000000"/>
          <w:kern w:val="1"/>
          <w:sz w:val="24"/>
          <w:szCs w:val="24"/>
          <w:lang w:eastAsia="ru-RU"/>
        </w:rPr>
        <w:br/>
        <w:t>администрации города Чебоксары</w:t>
      </w:r>
    </w:p>
    <w:p w:rsidR="009F2693" w:rsidRPr="00461531" w:rsidRDefault="009F2693" w:rsidP="009F2693">
      <w:pPr>
        <w:tabs>
          <w:tab w:val="left" w:pos="11565"/>
        </w:tabs>
        <w:suppressAutoHyphens/>
        <w:autoSpaceDE w:val="0"/>
        <w:snapToGrid w:val="0"/>
        <w:spacing w:after="0" w:line="240" w:lineRule="auto"/>
        <w:ind w:firstLine="720"/>
        <w:jc w:val="right"/>
        <w:textAlignment w:val="baseline"/>
        <w:rPr>
          <w:rFonts w:ascii="Times New Roman" w:eastAsia="Times New Roman" w:hAnsi="Times New Roman" w:cs="Times New Roman"/>
          <w:kern w:val="1"/>
          <w:sz w:val="26"/>
          <w:szCs w:val="26"/>
          <w:lang w:eastAsia="zh-CN"/>
        </w:rPr>
      </w:pPr>
    </w:p>
    <w:p w:rsidR="009F2693" w:rsidRPr="00461531" w:rsidRDefault="009F2693" w:rsidP="009F2693">
      <w:pPr>
        <w:widowControl w:val="0"/>
        <w:suppressAutoHyphens/>
        <w:autoSpaceDE w:val="0"/>
        <w:spacing w:after="0" w:line="240" w:lineRule="auto"/>
        <w:ind w:left="3600"/>
        <w:textAlignment w:val="baseline"/>
        <w:rPr>
          <w:rFonts w:ascii="Times New Roman" w:eastAsia="Times New Roman" w:hAnsi="Times New Roman" w:cs="Times New Roman"/>
          <w:kern w:val="1"/>
          <w:sz w:val="26"/>
          <w:szCs w:val="26"/>
          <w:lang w:eastAsia="zh-CN"/>
        </w:rPr>
      </w:pPr>
      <w:r w:rsidRPr="00461531">
        <w:rPr>
          <w:rFonts w:ascii="Times New Roman" w:eastAsia="Times New Roman" w:hAnsi="Times New Roman" w:cs="Times New Roman"/>
          <w:kern w:val="1"/>
          <w:sz w:val="26"/>
          <w:szCs w:val="26"/>
          <w:lang w:eastAsia="zh-CN"/>
        </w:rPr>
        <w:t>____________________________________________</w:t>
      </w:r>
    </w:p>
    <w:p w:rsidR="009F2693" w:rsidRPr="00461531" w:rsidRDefault="009F2693" w:rsidP="009F2693">
      <w:pPr>
        <w:widowControl w:val="0"/>
        <w:suppressAutoHyphens/>
        <w:autoSpaceDE w:val="0"/>
        <w:spacing w:after="0" w:line="240" w:lineRule="auto"/>
        <w:ind w:left="3600"/>
        <w:textAlignment w:val="baseline"/>
        <w:rPr>
          <w:rFonts w:ascii="Times New Roman" w:eastAsia="Times New Roman" w:hAnsi="Times New Roman" w:cs="Times New Roman"/>
          <w:kern w:val="1"/>
          <w:lang w:eastAsia="zh-CN"/>
        </w:rPr>
      </w:pPr>
      <w:r w:rsidRPr="00461531">
        <w:rPr>
          <w:rFonts w:ascii="Times New Roman" w:eastAsia="Times New Roman" w:hAnsi="Times New Roman" w:cs="Times New Roman"/>
          <w:kern w:val="1"/>
          <w:sz w:val="26"/>
          <w:szCs w:val="26"/>
          <w:lang w:eastAsia="zh-CN"/>
        </w:rPr>
        <w:t xml:space="preserve">               </w:t>
      </w:r>
      <w:r w:rsidRPr="00461531">
        <w:rPr>
          <w:rFonts w:ascii="Times New Roman" w:eastAsia="Times New Roman" w:hAnsi="Times New Roman" w:cs="Times New Roman"/>
          <w:kern w:val="1"/>
          <w:position w:val="24"/>
          <w:lang w:eastAsia="zh-CN"/>
        </w:rPr>
        <w:t>должностное лицо, которому направляется жалоба</w:t>
      </w:r>
    </w:p>
    <w:p w:rsidR="009F2693" w:rsidRPr="00461531" w:rsidRDefault="009F2693" w:rsidP="009F2693">
      <w:pPr>
        <w:widowControl w:val="0"/>
        <w:suppressAutoHyphens/>
        <w:autoSpaceDE w:val="0"/>
        <w:spacing w:after="0" w:line="240" w:lineRule="auto"/>
        <w:textAlignment w:val="baseline"/>
        <w:rPr>
          <w:rFonts w:ascii="Times New Roman" w:eastAsia="Times New Roman" w:hAnsi="Times New Roman" w:cs="Times New Roman"/>
          <w:kern w:val="1"/>
          <w:sz w:val="26"/>
          <w:szCs w:val="26"/>
          <w:lang w:eastAsia="zh-CN"/>
        </w:rPr>
      </w:pPr>
      <w:r w:rsidRPr="00461531">
        <w:rPr>
          <w:rFonts w:ascii="Times New Roman" w:eastAsia="Times New Roman" w:hAnsi="Times New Roman" w:cs="Times New Roman"/>
          <w:kern w:val="1"/>
          <w:sz w:val="26"/>
          <w:szCs w:val="26"/>
          <w:lang w:eastAsia="zh-CN"/>
        </w:rPr>
        <w:tab/>
      </w:r>
      <w:r w:rsidRPr="00461531">
        <w:rPr>
          <w:rFonts w:ascii="Times New Roman" w:eastAsia="Times New Roman" w:hAnsi="Times New Roman" w:cs="Times New Roman"/>
          <w:kern w:val="1"/>
          <w:sz w:val="26"/>
          <w:szCs w:val="26"/>
          <w:lang w:eastAsia="zh-CN"/>
        </w:rPr>
        <w:tab/>
      </w:r>
      <w:r w:rsidRPr="00461531">
        <w:rPr>
          <w:rFonts w:ascii="Times New Roman" w:eastAsia="Times New Roman" w:hAnsi="Times New Roman" w:cs="Times New Roman"/>
          <w:kern w:val="1"/>
          <w:sz w:val="26"/>
          <w:szCs w:val="26"/>
          <w:lang w:eastAsia="zh-CN"/>
        </w:rPr>
        <w:tab/>
      </w:r>
      <w:r w:rsidRPr="00461531">
        <w:rPr>
          <w:rFonts w:ascii="Times New Roman" w:eastAsia="Times New Roman" w:hAnsi="Times New Roman" w:cs="Times New Roman"/>
          <w:kern w:val="1"/>
          <w:sz w:val="26"/>
          <w:szCs w:val="26"/>
          <w:lang w:eastAsia="zh-CN"/>
        </w:rPr>
        <w:tab/>
      </w:r>
      <w:r w:rsidRPr="00461531">
        <w:rPr>
          <w:rFonts w:ascii="Times New Roman" w:eastAsia="Times New Roman" w:hAnsi="Times New Roman" w:cs="Times New Roman"/>
          <w:kern w:val="1"/>
          <w:sz w:val="26"/>
          <w:szCs w:val="26"/>
          <w:lang w:eastAsia="zh-CN"/>
        </w:rPr>
        <w:tab/>
        <w:t>от _______________________________________</w:t>
      </w:r>
    </w:p>
    <w:p w:rsidR="009F2693" w:rsidRPr="00461531" w:rsidRDefault="009F2693" w:rsidP="009F2693">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sidRPr="00461531">
        <w:rPr>
          <w:rFonts w:ascii="Times New Roman" w:eastAsia="Times New Roman" w:hAnsi="Times New Roman" w:cs="Times New Roman"/>
          <w:kern w:val="1"/>
          <w:sz w:val="26"/>
          <w:szCs w:val="26"/>
          <w:lang w:eastAsia="zh-CN"/>
        </w:rPr>
        <w:tab/>
      </w:r>
      <w:r w:rsidRPr="00461531">
        <w:rPr>
          <w:rFonts w:ascii="Times New Roman" w:eastAsia="Times New Roman" w:hAnsi="Times New Roman" w:cs="Times New Roman"/>
          <w:kern w:val="1"/>
          <w:sz w:val="26"/>
          <w:szCs w:val="26"/>
          <w:lang w:eastAsia="zh-CN"/>
        </w:rPr>
        <w:tab/>
      </w:r>
      <w:r w:rsidRPr="00461531">
        <w:rPr>
          <w:rFonts w:ascii="Times New Roman" w:eastAsia="Times New Roman" w:hAnsi="Times New Roman" w:cs="Times New Roman"/>
          <w:kern w:val="1"/>
          <w:sz w:val="26"/>
          <w:szCs w:val="26"/>
          <w:lang w:eastAsia="zh-CN"/>
        </w:rPr>
        <w:tab/>
      </w:r>
      <w:r w:rsidRPr="00461531">
        <w:rPr>
          <w:rFonts w:ascii="Times New Roman" w:eastAsia="Times New Roman" w:hAnsi="Times New Roman" w:cs="Times New Roman"/>
          <w:kern w:val="1"/>
          <w:sz w:val="26"/>
          <w:szCs w:val="26"/>
          <w:lang w:eastAsia="zh-CN"/>
        </w:rPr>
        <w:tab/>
      </w:r>
      <w:r w:rsidRPr="00461531">
        <w:rPr>
          <w:rFonts w:ascii="Times New Roman" w:eastAsia="Times New Roman" w:hAnsi="Times New Roman" w:cs="Times New Roman"/>
          <w:kern w:val="1"/>
          <w:sz w:val="26"/>
          <w:szCs w:val="26"/>
          <w:lang w:eastAsia="zh-CN"/>
        </w:rPr>
        <w:tab/>
      </w:r>
      <w:r w:rsidRPr="00461531">
        <w:rPr>
          <w:rFonts w:ascii="Times New Roman" w:eastAsia="Times New Roman" w:hAnsi="Times New Roman" w:cs="Times New Roman"/>
          <w:kern w:val="1"/>
          <w:sz w:val="26"/>
          <w:szCs w:val="26"/>
          <w:lang w:eastAsia="zh-CN"/>
        </w:rPr>
        <w:tab/>
      </w:r>
      <w:r w:rsidRPr="00461531">
        <w:rPr>
          <w:rFonts w:ascii="Times New Roman" w:eastAsia="Times New Roman" w:hAnsi="Times New Roman" w:cs="Times New Roman"/>
          <w:kern w:val="1"/>
          <w:sz w:val="26"/>
          <w:szCs w:val="26"/>
          <w:lang w:eastAsia="zh-CN"/>
        </w:rPr>
        <w:tab/>
      </w:r>
      <w:r w:rsidRPr="00461531">
        <w:rPr>
          <w:rFonts w:ascii="Times New Roman" w:eastAsia="Times New Roman" w:hAnsi="Times New Roman" w:cs="Times New Roman"/>
          <w:kern w:val="1"/>
          <w:position w:val="24"/>
          <w:sz w:val="24"/>
          <w:szCs w:val="24"/>
          <w:lang w:eastAsia="zh-CN"/>
        </w:rPr>
        <w:t>Ф.И.О., полностью</w:t>
      </w:r>
    </w:p>
    <w:p w:rsidR="009F2693" w:rsidRPr="00461531" w:rsidRDefault="009F2693" w:rsidP="009F2693">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sidRPr="00461531">
        <w:rPr>
          <w:rFonts w:ascii="Times New Roman" w:eastAsia="Times New Roman" w:hAnsi="Times New Roman" w:cs="Times New Roman"/>
          <w:kern w:val="1"/>
          <w:sz w:val="24"/>
          <w:szCs w:val="24"/>
          <w:lang w:eastAsia="zh-CN"/>
        </w:rPr>
        <w:tab/>
      </w:r>
      <w:r w:rsidRPr="00461531">
        <w:rPr>
          <w:rFonts w:ascii="Times New Roman" w:eastAsia="Times New Roman" w:hAnsi="Times New Roman" w:cs="Times New Roman"/>
          <w:kern w:val="1"/>
          <w:sz w:val="24"/>
          <w:szCs w:val="24"/>
          <w:lang w:eastAsia="zh-CN"/>
        </w:rPr>
        <w:tab/>
      </w:r>
      <w:r w:rsidRPr="00461531">
        <w:rPr>
          <w:rFonts w:ascii="Times New Roman" w:eastAsia="Times New Roman" w:hAnsi="Times New Roman" w:cs="Times New Roman"/>
          <w:kern w:val="1"/>
          <w:sz w:val="24"/>
          <w:szCs w:val="24"/>
          <w:lang w:eastAsia="zh-CN"/>
        </w:rPr>
        <w:tab/>
      </w:r>
      <w:r w:rsidRPr="00461531">
        <w:rPr>
          <w:rFonts w:ascii="Times New Roman" w:eastAsia="Times New Roman" w:hAnsi="Times New Roman" w:cs="Times New Roman"/>
          <w:kern w:val="1"/>
          <w:sz w:val="24"/>
          <w:szCs w:val="24"/>
          <w:lang w:eastAsia="zh-CN"/>
        </w:rPr>
        <w:tab/>
      </w:r>
      <w:r w:rsidRPr="00461531">
        <w:rPr>
          <w:rFonts w:ascii="Times New Roman" w:eastAsia="Times New Roman" w:hAnsi="Times New Roman" w:cs="Times New Roman"/>
          <w:kern w:val="1"/>
          <w:sz w:val="24"/>
          <w:szCs w:val="24"/>
          <w:lang w:eastAsia="zh-CN"/>
        </w:rPr>
        <w:tab/>
        <w:t>_________________________________________,</w:t>
      </w:r>
    </w:p>
    <w:p w:rsidR="009F2693" w:rsidRPr="00461531" w:rsidRDefault="009F2693" w:rsidP="009F2693">
      <w:pPr>
        <w:widowControl w:val="0"/>
        <w:suppressAutoHyphens/>
        <w:autoSpaceDE w:val="0"/>
        <w:spacing w:after="0" w:line="240" w:lineRule="auto"/>
        <w:jc w:val="both"/>
        <w:textAlignment w:val="baseline"/>
        <w:rPr>
          <w:rFonts w:ascii="Times New Roman" w:eastAsia="Times New Roman" w:hAnsi="Times New Roman" w:cs="Times New Roman"/>
          <w:kern w:val="1"/>
          <w:sz w:val="24"/>
          <w:szCs w:val="24"/>
          <w:lang w:eastAsia="zh-CN"/>
        </w:rPr>
      </w:pPr>
      <w:r w:rsidRPr="00461531">
        <w:rPr>
          <w:rFonts w:ascii="Times New Roman" w:eastAsia="Times New Roman" w:hAnsi="Times New Roman" w:cs="Times New Roman"/>
          <w:kern w:val="1"/>
          <w:sz w:val="24"/>
          <w:szCs w:val="24"/>
          <w:lang w:eastAsia="zh-CN"/>
        </w:rPr>
        <w:tab/>
      </w:r>
      <w:r w:rsidRPr="00461531">
        <w:rPr>
          <w:rFonts w:ascii="Times New Roman" w:eastAsia="Times New Roman" w:hAnsi="Times New Roman" w:cs="Times New Roman"/>
          <w:kern w:val="1"/>
          <w:sz w:val="24"/>
          <w:szCs w:val="24"/>
          <w:lang w:eastAsia="zh-CN"/>
        </w:rPr>
        <w:tab/>
      </w:r>
      <w:r w:rsidRPr="00461531">
        <w:rPr>
          <w:rFonts w:ascii="Times New Roman" w:eastAsia="Times New Roman" w:hAnsi="Times New Roman" w:cs="Times New Roman"/>
          <w:kern w:val="1"/>
          <w:sz w:val="24"/>
          <w:szCs w:val="24"/>
          <w:lang w:eastAsia="zh-CN"/>
        </w:rPr>
        <w:tab/>
      </w:r>
      <w:r w:rsidRPr="00461531">
        <w:rPr>
          <w:rFonts w:ascii="Times New Roman" w:eastAsia="Times New Roman" w:hAnsi="Times New Roman" w:cs="Times New Roman"/>
          <w:kern w:val="1"/>
          <w:sz w:val="24"/>
          <w:szCs w:val="24"/>
          <w:lang w:eastAsia="zh-CN"/>
        </w:rPr>
        <w:tab/>
      </w:r>
      <w:r w:rsidRPr="00461531">
        <w:rPr>
          <w:rFonts w:ascii="Times New Roman" w:eastAsia="Times New Roman" w:hAnsi="Times New Roman" w:cs="Times New Roman"/>
          <w:kern w:val="1"/>
          <w:sz w:val="24"/>
          <w:szCs w:val="24"/>
          <w:lang w:eastAsia="zh-CN"/>
        </w:rPr>
        <w:tab/>
      </w:r>
      <w:r w:rsidRPr="00461531">
        <w:rPr>
          <w:rFonts w:ascii="Times New Roman" w:eastAsia="Times New Roman" w:hAnsi="Times New Roman" w:cs="Times New Roman"/>
          <w:kern w:val="1"/>
          <w:sz w:val="24"/>
          <w:szCs w:val="24"/>
          <w:lang w:eastAsia="zh-CN"/>
        </w:rPr>
        <w:tab/>
        <w:t>зарегистрированного (-ой) по адресу:</w:t>
      </w:r>
    </w:p>
    <w:p w:rsidR="009F2693" w:rsidRPr="00461531" w:rsidRDefault="009F2693" w:rsidP="009F2693">
      <w:pPr>
        <w:widowControl w:val="0"/>
        <w:suppressAutoHyphens/>
        <w:autoSpaceDE w:val="0"/>
        <w:spacing w:after="0" w:line="240" w:lineRule="auto"/>
        <w:jc w:val="both"/>
        <w:textAlignment w:val="baseline"/>
        <w:rPr>
          <w:rFonts w:ascii="Times New Roman" w:eastAsia="Times New Roman" w:hAnsi="Times New Roman" w:cs="Times New Roman"/>
          <w:kern w:val="1"/>
          <w:sz w:val="24"/>
          <w:szCs w:val="24"/>
          <w:lang w:eastAsia="zh-CN"/>
        </w:rPr>
      </w:pPr>
      <w:r w:rsidRPr="00461531">
        <w:rPr>
          <w:rFonts w:ascii="Times New Roman" w:eastAsia="Times New Roman" w:hAnsi="Times New Roman" w:cs="Times New Roman"/>
          <w:kern w:val="1"/>
          <w:sz w:val="24"/>
          <w:szCs w:val="24"/>
          <w:lang w:eastAsia="zh-CN"/>
        </w:rPr>
        <w:tab/>
      </w:r>
      <w:r w:rsidRPr="00461531">
        <w:rPr>
          <w:rFonts w:ascii="Times New Roman" w:eastAsia="Times New Roman" w:hAnsi="Times New Roman" w:cs="Times New Roman"/>
          <w:kern w:val="1"/>
          <w:sz w:val="24"/>
          <w:szCs w:val="24"/>
          <w:lang w:eastAsia="zh-CN"/>
        </w:rPr>
        <w:tab/>
      </w:r>
      <w:r w:rsidRPr="00461531">
        <w:rPr>
          <w:rFonts w:ascii="Times New Roman" w:eastAsia="Times New Roman" w:hAnsi="Times New Roman" w:cs="Times New Roman"/>
          <w:kern w:val="1"/>
          <w:sz w:val="24"/>
          <w:szCs w:val="24"/>
          <w:lang w:eastAsia="zh-CN"/>
        </w:rPr>
        <w:tab/>
      </w:r>
      <w:r w:rsidRPr="00461531">
        <w:rPr>
          <w:rFonts w:ascii="Times New Roman" w:eastAsia="Times New Roman" w:hAnsi="Times New Roman" w:cs="Times New Roman"/>
          <w:kern w:val="1"/>
          <w:sz w:val="24"/>
          <w:szCs w:val="24"/>
          <w:lang w:eastAsia="zh-CN"/>
        </w:rPr>
        <w:tab/>
      </w:r>
      <w:r w:rsidRPr="00461531">
        <w:rPr>
          <w:rFonts w:ascii="Times New Roman" w:eastAsia="Times New Roman" w:hAnsi="Times New Roman" w:cs="Times New Roman"/>
          <w:kern w:val="1"/>
          <w:sz w:val="24"/>
          <w:szCs w:val="24"/>
          <w:lang w:eastAsia="zh-CN"/>
        </w:rPr>
        <w:tab/>
        <w:t>_________________________________________</w:t>
      </w:r>
    </w:p>
    <w:p w:rsidR="009F2693" w:rsidRPr="00461531" w:rsidRDefault="009F2693" w:rsidP="009F2693">
      <w:pPr>
        <w:widowControl w:val="0"/>
        <w:suppressAutoHyphens/>
        <w:autoSpaceDE w:val="0"/>
        <w:spacing w:after="0" w:line="240" w:lineRule="auto"/>
        <w:jc w:val="both"/>
        <w:textAlignment w:val="baseline"/>
        <w:rPr>
          <w:rFonts w:ascii="Times New Roman" w:eastAsia="Times New Roman" w:hAnsi="Times New Roman" w:cs="Times New Roman"/>
          <w:kern w:val="1"/>
          <w:sz w:val="24"/>
          <w:szCs w:val="24"/>
          <w:lang w:eastAsia="ru-RU"/>
        </w:rPr>
      </w:pPr>
      <w:r w:rsidRPr="00461531">
        <w:rPr>
          <w:rFonts w:ascii="Times New Roman" w:eastAsia="Times New Roman" w:hAnsi="Times New Roman" w:cs="Times New Roman"/>
          <w:kern w:val="1"/>
          <w:sz w:val="24"/>
          <w:szCs w:val="24"/>
          <w:lang w:eastAsia="zh-CN"/>
        </w:rPr>
        <w:tab/>
      </w:r>
      <w:r w:rsidRPr="00461531">
        <w:rPr>
          <w:rFonts w:ascii="Times New Roman" w:eastAsia="Times New Roman" w:hAnsi="Times New Roman" w:cs="Times New Roman"/>
          <w:kern w:val="1"/>
          <w:sz w:val="24"/>
          <w:szCs w:val="24"/>
          <w:lang w:eastAsia="zh-CN"/>
        </w:rPr>
        <w:tab/>
      </w:r>
      <w:r w:rsidRPr="00461531">
        <w:rPr>
          <w:rFonts w:ascii="Times New Roman" w:eastAsia="Times New Roman" w:hAnsi="Times New Roman" w:cs="Times New Roman"/>
          <w:kern w:val="1"/>
          <w:sz w:val="24"/>
          <w:szCs w:val="24"/>
          <w:lang w:eastAsia="zh-CN"/>
        </w:rPr>
        <w:tab/>
      </w:r>
      <w:r w:rsidRPr="00461531">
        <w:rPr>
          <w:rFonts w:ascii="Times New Roman" w:eastAsia="Times New Roman" w:hAnsi="Times New Roman" w:cs="Times New Roman"/>
          <w:kern w:val="1"/>
          <w:sz w:val="24"/>
          <w:szCs w:val="24"/>
          <w:lang w:eastAsia="zh-CN"/>
        </w:rPr>
        <w:tab/>
      </w:r>
      <w:r w:rsidRPr="00461531">
        <w:rPr>
          <w:rFonts w:ascii="Times New Roman" w:eastAsia="Times New Roman" w:hAnsi="Times New Roman" w:cs="Times New Roman"/>
          <w:kern w:val="1"/>
          <w:sz w:val="24"/>
          <w:szCs w:val="24"/>
          <w:lang w:eastAsia="zh-CN"/>
        </w:rPr>
        <w:tab/>
        <w:t>_________________________________________</w:t>
      </w:r>
    </w:p>
    <w:p w:rsidR="009F2693" w:rsidRPr="00461531" w:rsidRDefault="009F2693" w:rsidP="009F2693">
      <w:pPr>
        <w:widowControl w:val="0"/>
        <w:suppressAutoHyphens/>
        <w:autoSpaceDE w:val="0"/>
        <w:spacing w:after="0" w:line="240" w:lineRule="auto"/>
        <w:jc w:val="both"/>
        <w:textAlignment w:val="baseline"/>
        <w:rPr>
          <w:rFonts w:ascii="Times New Roman" w:eastAsia="Times New Roman" w:hAnsi="Times New Roman" w:cs="Times New Roman"/>
          <w:kern w:val="1"/>
          <w:sz w:val="24"/>
          <w:szCs w:val="24"/>
          <w:lang w:eastAsia="ru-RU"/>
        </w:rPr>
      </w:pPr>
      <w:r w:rsidRPr="00461531">
        <w:rPr>
          <w:rFonts w:ascii="Times New Roman" w:eastAsia="Times New Roman" w:hAnsi="Times New Roman" w:cs="Times New Roman"/>
          <w:kern w:val="1"/>
          <w:sz w:val="24"/>
          <w:szCs w:val="24"/>
          <w:lang w:eastAsia="ru-RU"/>
        </w:rPr>
        <w:tab/>
      </w:r>
      <w:r w:rsidRPr="00461531">
        <w:rPr>
          <w:rFonts w:ascii="Times New Roman" w:eastAsia="Times New Roman" w:hAnsi="Times New Roman" w:cs="Times New Roman"/>
          <w:kern w:val="1"/>
          <w:sz w:val="24"/>
          <w:szCs w:val="24"/>
          <w:lang w:eastAsia="ru-RU"/>
        </w:rPr>
        <w:tab/>
      </w:r>
      <w:r w:rsidRPr="00461531">
        <w:rPr>
          <w:rFonts w:ascii="Times New Roman" w:eastAsia="Times New Roman" w:hAnsi="Times New Roman" w:cs="Times New Roman"/>
          <w:kern w:val="1"/>
          <w:sz w:val="24"/>
          <w:szCs w:val="24"/>
          <w:lang w:eastAsia="ru-RU"/>
        </w:rPr>
        <w:tab/>
      </w:r>
      <w:r w:rsidRPr="00461531">
        <w:rPr>
          <w:rFonts w:ascii="Times New Roman" w:eastAsia="Times New Roman" w:hAnsi="Times New Roman" w:cs="Times New Roman"/>
          <w:kern w:val="1"/>
          <w:sz w:val="24"/>
          <w:szCs w:val="24"/>
          <w:lang w:eastAsia="ru-RU"/>
        </w:rPr>
        <w:tab/>
      </w:r>
      <w:r w:rsidRPr="00461531">
        <w:rPr>
          <w:rFonts w:ascii="Times New Roman" w:eastAsia="Times New Roman" w:hAnsi="Times New Roman" w:cs="Times New Roman"/>
          <w:kern w:val="1"/>
          <w:sz w:val="24"/>
          <w:szCs w:val="24"/>
          <w:lang w:eastAsia="ru-RU"/>
        </w:rPr>
        <w:tab/>
        <w:t>телефон __________________________________</w:t>
      </w:r>
    </w:p>
    <w:p w:rsidR="009F2693" w:rsidRPr="00461531" w:rsidRDefault="009F2693" w:rsidP="009F2693">
      <w:pPr>
        <w:keepNext/>
        <w:widowControl w:val="0"/>
        <w:suppressAutoHyphens/>
        <w:autoSpaceDE w:val="0"/>
        <w:spacing w:after="0" w:line="240" w:lineRule="auto"/>
        <w:ind w:left="5220"/>
        <w:jc w:val="both"/>
        <w:textAlignment w:val="baseline"/>
        <w:rPr>
          <w:rFonts w:ascii="Times New Roman" w:eastAsia="Times New Roman" w:hAnsi="Times New Roman" w:cs="Times New Roman"/>
          <w:kern w:val="1"/>
          <w:sz w:val="24"/>
          <w:szCs w:val="24"/>
          <w:lang w:eastAsia="ru-RU"/>
        </w:rPr>
      </w:pPr>
    </w:p>
    <w:p w:rsidR="009F2693" w:rsidRPr="00461531" w:rsidRDefault="009F2693" w:rsidP="009F2693">
      <w:pPr>
        <w:widowControl w:val="0"/>
        <w:suppressAutoHyphens/>
        <w:autoSpaceDE w:val="0"/>
        <w:spacing w:after="0" w:line="240" w:lineRule="auto"/>
        <w:jc w:val="center"/>
        <w:textAlignment w:val="baseline"/>
        <w:rPr>
          <w:rFonts w:ascii="Times New Roman" w:eastAsia="Times New Roman" w:hAnsi="Times New Roman" w:cs="Times New Roman"/>
          <w:b/>
          <w:bCs/>
          <w:kern w:val="1"/>
          <w:sz w:val="26"/>
          <w:szCs w:val="26"/>
          <w:lang w:eastAsia="ru-RU"/>
        </w:rPr>
      </w:pPr>
    </w:p>
    <w:p w:rsidR="009F2693" w:rsidRPr="00461531" w:rsidRDefault="009F2693" w:rsidP="009F2693">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r w:rsidRPr="00461531">
        <w:rPr>
          <w:rFonts w:ascii="Times New Roman" w:eastAsia="Times New Roman" w:hAnsi="Times New Roman" w:cs="Times New Roman"/>
          <w:b/>
          <w:bCs/>
          <w:kern w:val="1"/>
          <w:sz w:val="24"/>
          <w:szCs w:val="24"/>
          <w:lang w:eastAsia="ru-RU"/>
        </w:rPr>
        <w:t>ЖАЛОБА</w:t>
      </w:r>
    </w:p>
    <w:p w:rsidR="009F2693" w:rsidRPr="00461531" w:rsidRDefault="009F2693" w:rsidP="009F2693">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r w:rsidRPr="00461531">
        <w:rPr>
          <w:rFonts w:ascii="Times New Roman" w:eastAsia="Times New Roman" w:hAnsi="Times New Roman" w:cs="Times New Roman"/>
          <w:kern w:val="1"/>
          <w:sz w:val="24"/>
          <w:szCs w:val="24"/>
          <w:lang w:eastAsia="zh-CN"/>
        </w:rPr>
        <w:t xml:space="preserve">на действия (бездействия) или решения, осуществленные (принятые) </w:t>
      </w:r>
    </w:p>
    <w:p w:rsidR="009F2693" w:rsidRPr="00461531" w:rsidRDefault="009F2693" w:rsidP="009F2693">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r w:rsidRPr="00461531">
        <w:rPr>
          <w:rFonts w:ascii="Times New Roman" w:eastAsia="Times New Roman" w:hAnsi="Times New Roman" w:cs="Times New Roman"/>
          <w:kern w:val="1"/>
          <w:sz w:val="24"/>
          <w:szCs w:val="24"/>
          <w:lang w:eastAsia="zh-CN"/>
        </w:rPr>
        <w:t>в ходе предоставления муниципальной услуги</w:t>
      </w:r>
    </w:p>
    <w:tbl>
      <w:tblPr>
        <w:tblW w:w="0" w:type="auto"/>
        <w:tblLayout w:type="fixed"/>
        <w:tblLook w:val="0000" w:firstRow="0" w:lastRow="0" w:firstColumn="0" w:lastColumn="0" w:noHBand="0" w:noVBand="0"/>
      </w:tblPr>
      <w:tblGrid>
        <w:gridCol w:w="9570"/>
      </w:tblGrid>
      <w:tr w:rsidR="009F2693" w:rsidRPr="00461531" w:rsidTr="009F2693">
        <w:tc>
          <w:tcPr>
            <w:tcW w:w="9570" w:type="dxa"/>
            <w:tcBorders>
              <w:bottom w:val="single" w:sz="4" w:space="0" w:color="000000"/>
            </w:tcBorders>
            <w:shd w:val="clear" w:color="auto" w:fill="auto"/>
          </w:tcPr>
          <w:p w:rsidR="009F2693" w:rsidRPr="00461531" w:rsidRDefault="009F2693" w:rsidP="009F2693">
            <w:pPr>
              <w:widowControl w:val="0"/>
              <w:suppressAutoHyphens/>
              <w:autoSpaceDE w:val="0"/>
              <w:snapToGrid w:val="0"/>
              <w:spacing w:after="0" w:line="240" w:lineRule="auto"/>
              <w:jc w:val="both"/>
              <w:textAlignment w:val="baseline"/>
              <w:rPr>
                <w:rFonts w:ascii="Times New Roman" w:eastAsia="Times New Roman" w:hAnsi="Times New Roman" w:cs="Times New Roman"/>
                <w:kern w:val="1"/>
                <w:sz w:val="24"/>
                <w:szCs w:val="24"/>
                <w:lang w:eastAsia="zh-CN"/>
              </w:rPr>
            </w:pPr>
          </w:p>
        </w:tc>
      </w:tr>
      <w:tr w:rsidR="009F2693" w:rsidRPr="00461531" w:rsidTr="009F2693">
        <w:tc>
          <w:tcPr>
            <w:tcW w:w="9570" w:type="dxa"/>
            <w:tcBorders>
              <w:top w:val="single" w:sz="4" w:space="0" w:color="000000"/>
            </w:tcBorders>
            <w:shd w:val="clear" w:color="auto" w:fill="auto"/>
          </w:tcPr>
          <w:p w:rsidR="009F2693" w:rsidRPr="00461531" w:rsidRDefault="009F2693" w:rsidP="009F2693">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zh-CN"/>
              </w:rPr>
            </w:pPr>
            <w:r w:rsidRPr="00461531">
              <w:rPr>
                <w:rFonts w:ascii="Times New Roman" w:eastAsia="Times New Roman" w:hAnsi="Times New Roman" w:cs="Times New Roman"/>
                <w:kern w:val="1"/>
                <w:sz w:val="24"/>
                <w:szCs w:val="24"/>
                <w:lang w:eastAsia="zh-CN"/>
              </w:rPr>
              <w:t>(наименование структурного подразделения, должность, Ф.И.О. должностного лица администрации, МФЦ, Ф.И.О. руководителя, работника, организации, Ф.И.О. руководителя, работника, на которых подается жалоба)</w:t>
            </w:r>
          </w:p>
        </w:tc>
      </w:tr>
    </w:tbl>
    <w:p w:rsidR="009F2693" w:rsidRPr="00461531" w:rsidRDefault="009F2693" w:rsidP="009F2693">
      <w:pPr>
        <w:widowControl w:val="0"/>
        <w:suppressAutoHyphens/>
        <w:autoSpaceDE w:val="0"/>
        <w:spacing w:after="0" w:line="240" w:lineRule="auto"/>
        <w:jc w:val="both"/>
        <w:textAlignment w:val="baseline"/>
        <w:rPr>
          <w:rFonts w:ascii="Times New Roman" w:eastAsia="Times New Roman" w:hAnsi="Times New Roman" w:cs="Times New Roman"/>
          <w:kern w:val="1"/>
          <w:sz w:val="24"/>
          <w:szCs w:val="24"/>
          <w:lang w:eastAsia="ru-RU"/>
        </w:rPr>
      </w:pPr>
    </w:p>
    <w:p w:rsidR="009F2693" w:rsidRPr="00461531" w:rsidRDefault="009F2693" w:rsidP="009F2693">
      <w:pPr>
        <w:widowControl w:val="0"/>
        <w:suppressAutoHyphens/>
        <w:autoSpaceDE w:val="0"/>
        <w:spacing w:after="0" w:line="240" w:lineRule="auto"/>
        <w:jc w:val="both"/>
        <w:textAlignment w:val="baseline"/>
        <w:rPr>
          <w:rFonts w:ascii="Times New Roman" w:eastAsia="Times New Roman" w:hAnsi="Times New Roman" w:cs="Times New Roman"/>
          <w:kern w:val="1"/>
          <w:sz w:val="24"/>
          <w:szCs w:val="24"/>
          <w:lang w:eastAsia="zh-CN"/>
        </w:rPr>
      </w:pPr>
      <w:r w:rsidRPr="00461531">
        <w:rPr>
          <w:rFonts w:ascii="Times New Roman" w:eastAsia="Times New Roman" w:hAnsi="Times New Roman" w:cs="Times New Roman"/>
          <w:kern w:val="1"/>
          <w:sz w:val="24"/>
          <w:szCs w:val="24"/>
          <w:lang w:eastAsia="zh-CN"/>
        </w:rPr>
        <w:t>1. Предмет жалобы (краткое изложение обжалуемых действий (бездействий) или решений)</w:t>
      </w:r>
    </w:p>
    <w:tbl>
      <w:tblPr>
        <w:tblW w:w="0" w:type="auto"/>
        <w:tblLayout w:type="fixed"/>
        <w:tblLook w:val="0000" w:firstRow="0" w:lastRow="0" w:firstColumn="0" w:lastColumn="0" w:noHBand="0" w:noVBand="0"/>
      </w:tblPr>
      <w:tblGrid>
        <w:gridCol w:w="9570"/>
      </w:tblGrid>
      <w:tr w:rsidR="009F2693" w:rsidRPr="00461531" w:rsidTr="009F2693">
        <w:tc>
          <w:tcPr>
            <w:tcW w:w="9570" w:type="dxa"/>
            <w:tcBorders>
              <w:bottom w:val="single" w:sz="4" w:space="0" w:color="000000"/>
            </w:tcBorders>
            <w:shd w:val="clear" w:color="auto" w:fill="auto"/>
          </w:tcPr>
          <w:p w:rsidR="009F2693" w:rsidRPr="00461531" w:rsidRDefault="009F2693" w:rsidP="009F2693">
            <w:pPr>
              <w:widowControl w:val="0"/>
              <w:suppressAutoHyphens/>
              <w:autoSpaceDE w:val="0"/>
              <w:snapToGrid w:val="0"/>
              <w:spacing w:after="0" w:line="240" w:lineRule="auto"/>
              <w:jc w:val="both"/>
              <w:textAlignment w:val="baseline"/>
              <w:rPr>
                <w:rFonts w:ascii="Times New Roman" w:eastAsia="Times New Roman" w:hAnsi="Times New Roman" w:cs="Times New Roman"/>
                <w:kern w:val="1"/>
                <w:sz w:val="24"/>
                <w:szCs w:val="24"/>
                <w:lang w:eastAsia="zh-CN"/>
              </w:rPr>
            </w:pPr>
          </w:p>
        </w:tc>
      </w:tr>
      <w:tr w:rsidR="009F2693" w:rsidRPr="00461531" w:rsidTr="009F2693">
        <w:tc>
          <w:tcPr>
            <w:tcW w:w="9570" w:type="dxa"/>
            <w:tcBorders>
              <w:top w:val="single" w:sz="4" w:space="0" w:color="000000"/>
              <w:bottom w:val="single" w:sz="4" w:space="0" w:color="000000"/>
            </w:tcBorders>
            <w:shd w:val="clear" w:color="auto" w:fill="auto"/>
          </w:tcPr>
          <w:p w:rsidR="009F2693" w:rsidRPr="00461531" w:rsidRDefault="009F2693" w:rsidP="009F2693">
            <w:pPr>
              <w:widowControl w:val="0"/>
              <w:suppressAutoHyphens/>
              <w:autoSpaceDE w:val="0"/>
              <w:snapToGrid w:val="0"/>
              <w:spacing w:after="0" w:line="240" w:lineRule="auto"/>
              <w:jc w:val="both"/>
              <w:textAlignment w:val="baseline"/>
              <w:rPr>
                <w:rFonts w:ascii="Times New Roman" w:eastAsia="Calibri" w:hAnsi="Times New Roman" w:cs="Times New Roman"/>
                <w:kern w:val="1"/>
                <w:sz w:val="24"/>
                <w:szCs w:val="24"/>
              </w:rPr>
            </w:pPr>
          </w:p>
        </w:tc>
      </w:tr>
      <w:tr w:rsidR="009F2693" w:rsidRPr="00461531" w:rsidTr="009F2693">
        <w:tc>
          <w:tcPr>
            <w:tcW w:w="9570" w:type="dxa"/>
            <w:tcBorders>
              <w:top w:val="single" w:sz="4" w:space="0" w:color="000000"/>
              <w:bottom w:val="single" w:sz="4" w:space="0" w:color="000000"/>
            </w:tcBorders>
            <w:shd w:val="clear" w:color="auto" w:fill="auto"/>
          </w:tcPr>
          <w:p w:rsidR="009F2693" w:rsidRPr="00461531" w:rsidRDefault="009F2693" w:rsidP="009F2693">
            <w:pPr>
              <w:widowControl w:val="0"/>
              <w:suppressAutoHyphens/>
              <w:autoSpaceDE w:val="0"/>
              <w:snapToGrid w:val="0"/>
              <w:spacing w:after="0" w:line="240" w:lineRule="auto"/>
              <w:jc w:val="both"/>
              <w:textAlignment w:val="baseline"/>
              <w:rPr>
                <w:rFonts w:ascii="Times New Roman" w:eastAsia="Calibri" w:hAnsi="Times New Roman" w:cs="Times New Roman"/>
                <w:kern w:val="1"/>
                <w:sz w:val="24"/>
                <w:szCs w:val="24"/>
              </w:rPr>
            </w:pPr>
          </w:p>
        </w:tc>
      </w:tr>
    </w:tbl>
    <w:p w:rsidR="009F2693" w:rsidRPr="00461531" w:rsidRDefault="009F2693" w:rsidP="009F2693">
      <w:pPr>
        <w:widowControl w:val="0"/>
        <w:suppressAutoHyphens/>
        <w:autoSpaceDE w:val="0"/>
        <w:spacing w:after="0" w:line="240" w:lineRule="auto"/>
        <w:jc w:val="both"/>
        <w:textAlignment w:val="baseline"/>
        <w:rPr>
          <w:rFonts w:ascii="Times New Roman" w:eastAsia="Times New Roman" w:hAnsi="Times New Roman" w:cs="Times New Roman"/>
          <w:kern w:val="1"/>
          <w:sz w:val="24"/>
          <w:szCs w:val="24"/>
          <w:lang w:eastAsia="zh-CN"/>
        </w:rPr>
      </w:pPr>
    </w:p>
    <w:p w:rsidR="009F2693" w:rsidRPr="00461531" w:rsidRDefault="009F2693" w:rsidP="009F2693">
      <w:pPr>
        <w:widowControl w:val="0"/>
        <w:suppressAutoHyphens/>
        <w:autoSpaceDE w:val="0"/>
        <w:spacing w:after="0" w:line="240" w:lineRule="auto"/>
        <w:jc w:val="both"/>
        <w:textAlignment w:val="baseline"/>
        <w:rPr>
          <w:rFonts w:ascii="Times New Roman" w:eastAsia="Times New Roman" w:hAnsi="Times New Roman" w:cs="Times New Roman"/>
          <w:kern w:val="1"/>
          <w:sz w:val="24"/>
          <w:szCs w:val="24"/>
          <w:lang w:eastAsia="zh-CN"/>
        </w:rPr>
      </w:pPr>
      <w:r w:rsidRPr="00461531">
        <w:rPr>
          <w:rFonts w:ascii="Times New Roman" w:eastAsia="Times New Roman" w:hAnsi="Times New Roman" w:cs="Times New Roman"/>
          <w:kern w:val="1"/>
          <w:sz w:val="24"/>
          <w:szCs w:val="24"/>
          <w:lang w:eastAsia="zh-CN"/>
        </w:rPr>
        <w:t>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 либо статьи закона)</w:t>
      </w:r>
    </w:p>
    <w:tbl>
      <w:tblPr>
        <w:tblW w:w="0" w:type="auto"/>
        <w:tblLayout w:type="fixed"/>
        <w:tblLook w:val="0000" w:firstRow="0" w:lastRow="0" w:firstColumn="0" w:lastColumn="0" w:noHBand="0" w:noVBand="0"/>
      </w:tblPr>
      <w:tblGrid>
        <w:gridCol w:w="9570"/>
      </w:tblGrid>
      <w:tr w:rsidR="009F2693" w:rsidRPr="00461531" w:rsidTr="009F2693">
        <w:tc>
          <w:tcPr>
            <w:tcW w:w="9570" w:type="dxa"/>
            <w:tcBorders>
              <w:bottom w:val="single" w:sz="4" w:space="0" w:color="000000"/>
            </w:tcBorders>
            <w:shd w:val="clear" w:color="auto" w:fill="auto"/>
          </w:tcPr>
          <w:p w:rsidR="009F2693" w:rsidRPr="00461531" w:rsidRDefault="009F2693" w:rsidP="009F2693">
            <w:pPr>
              <w:widowControl w:val="0"/>
              <w:suppressAutoHyphens/>
              <w:autoSpaceDE w:val="0"/>
              <w:snapToGrid w:val="0"/>
              <w:spacing w:after="0" w:line="240" w:lineRule="auto"/>
              <w:jc w:val="both"/>
              <w:textAlignment w:val="baseline"/>
              <w:rPr>
                <w:rFonts w:ascii="Times New Roman" w:eastAsia="Times New Roman" w:hAnsi="Times New Roman" w:cs="Times New Roman"/>
                <w:kern w:val="1"/>
                <w:sz w:val="24"/>
                <w:szCs w:val="24"/>
                <w:lang w:eastAsia="zh-CN"/>
              </w:rPr>
            </w:pPr>
          </w:p>
        </w:tc>
      </w:tr>
      <w:tr w:rsidR="009F2693" w:rsidRPr="00461531" w:rsidTr="009F2693">
        <w:tc>
          <w:tcPr>
            <w:tcW w:w="9570" w:type="dxa"/>
            <w:tcBorders>
              <w:top w:val="single" w:sz="4" w:space="0" w:color="000000"/>
              <w:bottom w:val="single" w:sz="4" w:space="0" w:color="000000"/>
            </w:tcBorders>
            <w:shd w:val="clear" w:color="auto" w:fill="auto"/>
          </w:tcPr>
          <w:p w:rsidR="009F2693" w:rsidRPr="00461531" w:rsidRDefault="009F2693" w:rsidP="009F2693">
            <w:pPr>
              <w:widowControl w:val="0"/>
              <w:suppressAutoHyphens/>
              <w:autoSpaceDE w:val="0"/>
              <w:snapToGrid w:val="0"/>
              <w:spacing w:after="0" w:line="240" w:lineRule="auto"/>
              <w:jc w:val="both"/>
              <w:textAlignment w:val="baseline"/>
              <w:rPr>
                <w:rFonts w:ascii="Times New Roman" w:eastAsia="Calibri" w:hAnsi="Times New Roman" w:cs="Times New Roman"/>
                <w:kern w:val="1"/>
                <w:sz w:val="24"/>
                <w:szCs w:val="24"/>
              </w:rPr>
            </w:pPr>
          </w:p>
        </w:tc>
      </w:tr>
      <w:tr w:rsidR="009F2693" w:rsidRPr="00461531" w:rsidTr="009F2693">
        <w:trPr>
          <w:trHeight w:val="70"/>
        </w:trPr>
        <w:tc>
          <w:tcPr>
            <w:tcW w:w="9570" w:type="dxa"/>
            <w:tcBorders>
              <w:top w:val="single" w:sz="4" w:space="0" w:color="000000"/>
            </w:tcBorders>
            <w:shd w:val="clear" w:color="auto" w:fill="auto"/>
          </w:tcPr>
          <w:p w:rsidR="009F2693" w:rsidRPr="00461531" w:rsidRDefault="009F2693" w:rsidP="009F2693">
            <w:pPr>
              <w:widowControl w:val="0"/>
              <w:suppressAutoHyphens/>
              <w:autoSpaceDE w:val="0"/>
              <w:snapToGrid w:val="0"/>
              <w:spacing w:after="0" w:line="240" w:lineRule="auto"/>
              <w:jc w:val="both"/>
              <w:textAlignment w:val="baseline"/>
              <w:rPr>
                <w:rFonts w:ascii="Times New Roman" w:eastAsia="Calibri" w:hAnsi="Times New Roman" w:cs="Times New Roman"/>
                <w:kern w:val="1"/>
                <w:sz w:val="24"/>
                <w:szCs w:val="24"/>
              </w:rPr>
            </w:pPr>
          </w:p>
        </w:tc>
      </w:tr>
    </w:tbl>
    <w:p w:rsidR="009F2693" w:rsidRPr="00461531" w:rsidRDefault="009F2693" w:rsidP="009F2693">
      <w:pPr>
        <w:widowControl w:val="0"/>
        <w:suppressAutoHyphens/>
        <w:autoSpaceDE w:val="0"/>
        <w:spacing w:after="0" w:line="240" w:lineRule="auto"/>
        <w:jc w:val="both"/>
        <w:textAlignment w:val="baseline"/>
        <w:rPr>
          <w:rFonts w:ascii="Times New Roman" w:eastAsia="Times New Roman" w:hAnsi="Times New Roman" w:cs="Times New Roman"/>
          <w:kern w:val="1"/>
          <w:sz w:val="24"/>
          <w:szCs w:val="24"/>
          <w:lang w:eastAsia="zh-CN"/>
        </w:rPr>
      </w:pPr>
      <w:r w:rsidRPr="00461531">
        <w:rPr>
          <w:rFonts w:ascii="Times New Roman" w:eastAsia="Times New Roman" w:hAnsi="Times New Roman" w:cs="Times New Roman"/>
          <w:kern w:val="1"/>
          <w:sz w:val="24"/>
          <w:szCs w:val="24"/>
          <w:lang w:eastAsia="zh-CN"/>
        </w:rPr>
        <w:t>3. Приложение: (документы, либо копии документов, подтверждающие изложенные обстоятельства)</w:t>
      </w:r>
    </w:p>
    <w:tbl>
      <w:tblPr>
        <w:tblW w:w="9570" w:type="dxa"/>
        <w:tblLayout w:type="fixed"/>
        <w:tblLook w:val="0000" w:firstRow="0" w:lastRow="0" w:firstColumn="0" w:lastColumn="0" w:noHBand="0" w:noVBand="0"/>
      </w:tblPr>
      <w:tblGrid>
        <w:gridCol w:w="9570"/>
      </w:tblGrid>
      <w:tr w:rsidR="009F2693" w:rsidRPr="00461531" w:rsidTr="009F2693">
        <w:tc>
          <w:tcPr>
            <w:tcW w:w="9570" w:type="dxa"/>
            <w:tcBorders>
              <w:bottom w:val="single" w:sz="4" w:space="0" w:color="000000"/>
            </w:tcBorders>
            <w:shd w:val="clear" w:color="auto" w:fill="auto"/>
          </w:tcPr>
          <w:p w:rsidR="009F2693" w:rsidRPr="00461531" w:rsidRDefault="009F2693" w:rsidP="009F2693">
            <w:pPr>
              <w:widowControl w:val="0"/>
              <w:suppressAutoHyphens/>
              <w:autoSpaceDE w:val="0"/>
              <w:snapToGrid w:val="0"/>
              <w:spacing w:after="0" w:line="240" w:lineRule="auto"/>
              <w:jc w:val="both"/>
              <w:textAlignment w:val="baseline"/>
              <w:rPr>
                <w:rFonts w:ascii="Times New Roman" w:eastAsia="Times New Roman" w:hAnsi="Times New Roman" w:cs="Times New Roman"/>
                <w:kern w:val="1"/>
                <w:sz w:val="24"/>
                <w:szCs w:val="24"/>
                <w:lang w:eastAsia="zh-CN"/>
              </w:rPr>
            </w:pPr>
          </w:p>
        </w:tc>
      </w:tr>
      <w:tr w:rsidR="009F2693" w:rsidRPr="00461531" w:rsidTr="009F2693">
        <w:tc>
          <w:tcPr>
            <w:tcW w:w="9570" w:type="dxa"/>
            <w:tcBorders>
              <w:top w:val="single" w:sz="4" w:space="0" w:color="000000"/>
              <w:bottom w:val="single" w:sz="4" w:space="0" w:color="000000"/>
            </w:tcBorders>
            <w:shd w:val="clear" w:color="auto" w:fill="auto"/>
          </w:tcPr>
          <w:p w:rsidR="009F2693" w:rsidRPr="00461531" w:rsidRDefault="009F2693" w:rsidP="009F2693">
            <w:pPr>
              <w:widowControl w:val="0"/>
              <w:suppressAutoHyphens/>
              <w:autoSpaceDE w:val="0"/>
              <w:snapToGrid w:val="0"/>
              <w:spacing w:after="0" w:line="240" w:lineRule="auto"/>
              <w:jc w:val="both"/>
              <w:textAlignment w:val="baseline"/>
              <w:rPr>
                <w:rFonts w:ascii="Times New Roman" w:eastAsia="Calibri" w:hAnsi="Times New Roman" w:cs="Times New Roman"/>
                <w:kern w:val="1"/>
                <w:sz w:val="24"/>
                <w:szCs w:val="24"/>
              </w:rPr>
            </w:pPr>
          </w:p>
        </w:tc>
      </w:tr>
      <w:tr w:rsidR="009F2693" w:rsidRPr="00461531" w:rsidTr="009F2693">
        <w:tc>
          <w:tcPr>
            <w:tcW w:w="9570" w:type="dxa"/>
            <w:tcBorders>
              <w:top w:val="single" w:sz="4" w:space="0" w:color="000000"/>
              <w:bottom w:val="single" w:sz="4" w:space="0" w:color="000000"/>
            </w:tcBorders>
            <w:shd w:val="clear" w:color="auto" w:fill="auto"/>
          </w:tcPr>
          <w:p w:rsidR="009F2693" w:rsidRPr="00461531" w:rsidRDefault="009F2693" w:rsidP="009F2693">
            <w:pPr>
              <w:widowControl w:val="0"/>
              <w:suppressAutoHyphens/>
              <w:autoSpaceDE w:val="0"/>
              <w:snapToGrid w:val="0"/>
              <w:spacing w:after="0" w:line="240" w:lineRule="auto"/>
              <w:jc w:val="both"/>
              <w:textAlignment w:val="baseline"/>
              <w:rPr>
                <w:rFonts w:ascii="Times New Roman" w:eastAsia="Calibri" w:hAnsi="Times New Roman" w:cs="Times New Roman"/>
                <w:kern w:val="1"/>
                <w:sz w:val="24"/>
                <w:szCs w:val="24"/>
              </w:rPr>
            </w:pPr>
          </w:p>
        </w:tc>
      </w:tr>
    </w:tbl>
    <w:p w:rsidR="009F2693" w:rsidRPr="00461531" w:rsidRDefault="009F2693" w:rsidP="009F2693">
      <w:pPr>
        <w:widowControl w:val="0"/>
        <w:suppressAutoHyphens/>
        <w:autoSpaceDE w:val="0"/>
        <w:spacing w:after="0" w:line="240" w:lineRule="auto"/>
        <w:jc w:val="both"/>
        <w:textAlignment w:val="baseline"/>
        <w:rPr>
          <w:rFonts w:ascii="Times New Roman" w:eastAsia="Times New Roman" w:hAnsi="Times New Roman" w:cs="Times New Roman"/>
          <w:kern w:val="1"/>
          <w:sz w:val="24"/>
          <w:szCs w:val="24"/>
          <w:lang w:eastAsia="zh-CN"/>
        </w:rPr>
      </w:pPr>
    </w:p>
    <w:p w:rsidR="009F2693" w:rsidRPr="00461531" w:rsidRDefault="009F2693" w:rsidP="009F2693">
      <w:pPr>
        <w:widowControl w:val="0"/>
        <w:suppressAutoHyphens/>
        <w:autoSpaceDE w:val="0"/>
        <w:spacing w:after="0" w:line="240" w:lineRule="auto"/>
        <w:jc w:val="both"/>
        <w:textAlignment w:val="baseline"/>
        <w:rPr>
          <w:rFonts w:ascii="Times New Roman" w:eastAsia="Times New Roman" w:hAnsi="Times New Roman" w:cs="Times New Roman"/>
          <w:kern w:val="1"/>
          <w:sz w:val="24"/>
          <w:szCs w:val="24"/>
          <w:lang w:eastAsia="zh-CN"/>
        </w:rPr>
      </w:pPr>
      <w:r w:rsidRPr="00461531">
        <w:rPr>
          <w:rFonts w:ascii="Times New Roman" w:eastAsia="Times New Roman" w:hAnsi="Times New Roman" w:cs="Times New Roman"/>
          <w:kern w:val="1"/>
          <w:sz w:val="24"/>
          <w:szCs w:val="24"/>
          <w:lang w:eastAsia="zh-CN"/>
        </w:rPr>
        <w:t>Способ получения ответа (нужное подчеркнуть):</w:t>
      </w:r>
    </w:p>
    <w:p w:rsidR="009F2693" w:rsidRPr="00461531" w:rsidRDefault="009F2693" w:rsidP="009F2693">
      <w:pPr>
        <w:widowControl w:val="0"/>
        <w:suppressAutoHyphens/>
        <w:autoSpaceDE w:val="0"/>
        <w:spacing w:after="0" w:line="240" w:lineRule="auto"/>
        <w:jc w:val="both"/>
        <w:textAlignment w:val="baseline"/>
        <w:rPr>
          <w:rFonts w:ascii="Times New Roman" w:eastAsia="Times New Roman" w:hAnsi="Times New Roman" w:cs="Times New Roman"/>
          <w:kern w:val="1"/>
          <w:sz w:val="24"/>
          <w:szCs w:val="24"/>
          <w:lang w:eastAsia="zh-CN"/>
        </w:rPr>
      </w:pPr>
      <w:r w:rsidRPr="00461531">
        <w:rPr>
          <w:rFonts w:ascii="Times New Roman" w:eastAsia="Times New Roman" w:hAnsi="Times New Roman" w:cs="Times New Roman"/>
          <w:kern w:val="1"/>
          <w:sz w:val="24"/>
          <w:szCs w:val="24"/>
          <w:lang w:eastAsia="zh-CN"/>
        </w:rPr>
        <w:t>- при личном обращении;</w:t>
      </w:r>
    </w:p>
    <w:p w:rsidR="009F2693" w:rsidRPr="00461531" w:rsidRDefault="009F2693" w:rsidP="009F2693">
      <w:pPr>
        <w:widowControl w:val="0"/>
        <w:suppressAutoHyphens/>
        <w:autoSpaceDE w:val="0"/>
        <w:spacing w:after="0" w:line="240" w:lineRule="auto"/>
        <w:jc w:val="both"/>
        <w:textAlignment w:val="baseline"/>
        <w:rPr>
          <w:rFonts w:ascii="Times New Roman" w:eastAsia="Times New Roman" w:hAnsi="Times New Roman" w:cs="Times New Roman"/>
          <w:kern w:val="1"/>
          <w:sz w:val="24"/>
          <w:szCs w:val="24"/>
          <w:lang w:eastAsia="ar-SA"/>
        </w:rPr>
      </w:pPr>
      <w:r w:rsidRPr="00461531">
        <w:rPr>
          <w:rFonts w:ascii="Times New Roman" w:eastAsia="Times New Roman" w:hAnsi="Times New Roman" w:cs="Times New Roman"/>
          <w:kern w:val="1"/>
          <w:sz w:val="24"/>
          <w:szCs w:val="24"/>
          <w:lang w:eastAsia="zh-CN"/>
        </w:rPr>
        <w:t xml:space="preserve">- </w:t>
      </w:r>
      <w:r w:rsidRPr="00461531">
        <w:rPr>
          <w:rFonts w:ascii="Times New Roman" w:eastAsia="Times New Roman" w:hAnsi="Times New Roman" w:cs="Times New Roman"/>
          <w:kern w:val="1"/>
          <w:sz w:val="24"/>
          <w:szCs w:val="24"/>
          <w:lang w:eastAsia="ar-SA"/>
        </w:rPr>
        <w:t>посредством почтового отправления на адрес, указанного в заявлении;</w:t>
      </w:r>
    </w:p>
    <w:p w:rsidR="009F2693" w:rsidRPr="00461531" w:rsidRDefault="009F2693" w:rsidP="009F2693">
      <w:pPr>
        <w:widowControl w:val="0"/>
        <w:suppressAutoHyphens/>
        <w:autoSpaceDE w:val="0"/>
        <w:spacing w:after="0" w:line="240" w:lineRule="auto"/>
        <w:jc w:val="both"/>
        <w:textAlignment w:val="baseline"/>
        <w:rPr>
          <w:rFonts w:ascii="Times New Roman" w:eastAsia="Times New Roman" w:hAnsi="Times New Roman" w:cs="Times New Roman"/>
          <w:kern w:val="1"/>
          <w:sz w:val="24"/>
          <w:szCs w:val="24"/>
          <w:lang w:eastAsia="ru-RU"/>
        </w:rPr>
      </w:pPr>
      <w:r w:rsidRPr="00461531">
        <w:rPr>
          <w:rFonts w:ascii="Times New Roman" w:eastAsia="Times New Roman" w:hAnsi="Times New Roman" w:cs="Times New Roman"/>
          <w:kern w:val="1"/>
          <w:sz w:val="24"/>
          <w:szCs w:val="24"/>
          <w:lang w:eastAsia="ar-SA"/>
        </w:rPr>
        <w:t>- посредством электронной почты ____________________________________.</w:t>
      </w:r>
    </w:p>
    <w:p w:rsidR="009F2693" w:rsidRPr="00461531" w:rsidRDefault="009F2693" w:rsidP="009F2693">
      <w:pPr>
        <w:widowControl w:val="0"/>
        <w:suppressAutoHyphens/>
        <w:autoSpaceDE w:val="0"/>
        <w:spacing w:after="0" w:line="240" w:lineRule="auto"/>
        <w:jc w:val="both"/>
        <w:textAlignment w:val="baseline"/>
        <w:rPr>
          <w:rFonts w:ascii="Times New Roman" w:eastAsia="Times New Roman" w:hAnsi="Times New Roman" w:cs="Times New Roman"/>
          <w:kern w:val="1"/>
          <w:sz w:val="24"/>
          <w:szCs w:val="24"/>
          <w:lang w:eastAsia="ru-RU"/>
        </w:rPr>
      </w:pPr>
      <w:r w:rsidRPr="00461531">
        <w:rPr>
          <w:rFonts w:ascii="Times New Roman" w:eastAsia="Times New Roman" w:hAnsi="Times New Roman" w:cs="Times New Roman"/>
          <w:kern w:val="1"/>
          <w:sz w:val="24"/>
          <w:szCs w:val="24"/>
          <w:lang w:eastAsia="ru-RU"/>
        </w:rPr>
        <w:t xml:space="preserve"> </w:t>
      </w:r>
    </w:p>
    <w:p w:rsidR="009F2693" w:rsidRPr="00461531" w:rsidRDefault="009F2693" w:rsidP="009F2693">
      <w:pPr>
        <w:widowControl w:val="0"/>
        <w:suppressAutoHyphens/>
        <w:autoSpaceDE w:val="0"/>
        <w:spacing w:after="0" w:line="240" w:lineRule="auto"/>
        <w:jc w:val="both"/>
        <w:textAlignment w:val="baseline"/>
        <w:rPr>
          <w:rFonts w:ascii="Times New Roman" w:eastAsia="Times New Roman" w:hAnsi="Times New Roman" w:cs="Times New Roman"/>
          <w:bCs/>
          <w:kern w:val="1"/>
          <w:sz w:val="24"/>
          <w:szCs w:val="24"/>
          <w:lang w:eastAsia="ru-RU"/>
        </w:rPr>
      </w:pPr>
      <w:r w:rsidRPr="00461531">
        <w:rPr>
          <w:rFonts w:ascii="Times New Roman" w:eastAsia="Times New Roman" w:hAnsi="Times New Roman" w:cs="Times New Roman"/>
          <w:kern w:val="1"/>
          <w:sz w:val="24"/>
          <w:szCs w:val="24"/>
          <w:lang w:eastAsia="ru-RU"/>
        </w:rPr>
        <w:t>_____________________                   _________________________________</w:t>
      </w:r>
    </w:p>
    <w:p w:rsidR="009F2693" w:rsidRPr="00461531" w:rsidRDefault="009F2693" w:rsidP="009F2693">
      <w:pPr>
        <w:widowControl w:val="0"/>
        <w:suppressAutoHyphens/>
        <w:autoSpaceDE w:val="0"/>
        <w:spacing w:after="0" w:line="240" w:lineRule="auto"/>
        <w:textAlignment w:val="baseline"/>
        <w:rPr>
          <w:rFonts w:ascii="Times New Roman" w:eastAsia="Times New Roman" w:hAnsi="Times New Roman" w:cs="Times New Roman"/>
          <w:bCs/>
          <w:kern w:val="1"/>
          <w:sz w:val="24"/>
          <w:szCs w:val="24"/>
          <w:lang w:eastAsia="ru-RU"/>
        </w:rPr>
      </w:pPr>
      <w:r w:rsidRPr="00461531">
        <w:rPr>
          <w:rFonts w:ascii="Times New Roman" w:eastAsia="Times New Roman" w:hAnsi="Times New Roman" w:cs="Times New Roman"/>
          <w:bCs/>
          <w:kern w:val="1"/>
          <w:sz w:val="24"/>
          <w:szCs w:val="24"/>
          <w:lang w:eastAsia="ru-RU"/>
        </w:rPr>
        <w:t xml:space="preserve">  </w:t>
      </w:r>
      <w:r w:rsidRPr="00461531">
        <w:rPr>
          <w:rFonts w:ascii="Times New Roman" w:eastAsia="Times New Roman" w:hAnsi="Times New Roman" w:cs="Times New Roman"/>
          <w:bCs/>
          <w:kern w:val="1"/>
          <w:sz w:val="24"/>
          <w:szCs w:val="24"/>
          <w:lang w:eastAsia="ru-RU"/>
        </w:rPr>
        <w:tab/>
        <w:t xml:space="preserve"> подпись заявителя                                   </w:t>
      </w:r>
      <w:r w:rsidRPr="00461531">
        <w:rPr>
          <w:rFonts w:ascii="Times New Roman" w:eastAsia="Times New Roman" w:hAnsi="Times New Roman" w:cs="Times New Roman"/>
          <w:bCs/>
          <w:kern w:val="1"/>
          <w:sz w:val="24"/>
          <w:szCs w:val="24"/>
          <w:lang w:eastAsia="ru-RU"/>
        </w:rPr>
        <w:tab/>
      </w:r>
      <w:r w:rsidRPr="00461531">
        <w:rPr>
          <w:rFonts w:ascii="Times New Roman" w:eastAsia="Times New Roman" w:hAnsi="Times New Roman" w:cs="Times New Roman"/>
          <w:bCs/>
          <w:kern w:val="1"/>
          <w:sz w:val="24"/>
          <w:szCs w:val="24"/>
          <w:lang w:eastAsia="ru-RU"/>
        </w:rPr>
        <w:tab/>
        <w:t xml:space="preserve">   фамилия, имя, отчество заявителя</w:t>
      </w:r>
      <w:r w:rsidRPr="00461531">
        <w:rPr>
          <w:rFonts w:ascii="Times New Roman" w:eastAsia="Times New Roman" w:hAnsi="Times New Roman" w:cs="Times New Roman"/>
          <w:bCs/>
          <w:kern w:val="1"/>
          <w:sz w:val="24"/>
          <w:szCs w:val="24"/>
          <w:lang w:eastAsia="ru-RU"/>
        </w:rPr>
        <w:tab/>
      </w:r>
      <w:r w:rsidRPr="00461531">
        <w:rPr>
          <w:rFonts w:ascii="Times New Roman" w:eastAsia="Times New Roman" w:hAnsi="Times New Roman" w:cs="Times New Roman"/>
          <w:bCs/>
          <w:kern w:val="1"/>
          <w:sz w:val="24"/>
          <w:szCs w:val="24"/>
          <w:lang w:eastAsia="ru-RU"/>
        </w:rPr>
        <w:tab/>
      </w:r>
    </w:p>
    <w:p w:rsidR="009F2693" w:rsidRPr="00461531" w:rsidRDefault="009F2693" w:rsidP="009F2693">
      <w:pPr>
        <w:widowControl w:val="0"/>
        <w:suppressAutoHyphens/>
        <w:autoSpaceDE w:val="0"/>
        <w:spacing w:after="0" w:line="240" w:lineRule="auto"/>
        <w:textAlignment w:val="baseline"/>
        <w:rPr>
          <w:rFonts w:ascii="Times New Roman" w:eastAsia="Times New Roman" w:hAnsi="Times New Roman" w:cs="Times New Roman"/>
          <w:bCs/>
          <w:kern w:val="1"/>
          <w:sz w:val="24"/>
          <w:szCs w:val="24"/>
          <w:lang w:eastAsia="ru-RU"/>
        </w:rPr>
      </w:pPr>
    </w:p>
    <w:p w:rsidR="00347605" w:rsidRDefault="009F2693" w:rsidP="00210110">
      <w:pPr>
        <w:widowControl w:val="0"/>
        <w:suppressAutoHyphens/>
        <w:autoSpaceDE w:val="0"/>
        <w:spacing w:after="0" w:line="240" w:lineRule="auto"/>
        <w:textAlignment w:val="baseline"/>
      </w:pPr>
      <w:r w:rsidRPr="00461531">
        <w:rPr>
          <w:rFonts w:ascii="Times New Roman" w:eastAsia="Times New Roman" w:hAnsi="Times New Roman" w:cs="Times New Roman"/>
          <w:bCs/>
          <w:kern w:val="1"/>
          <w:sz w:val="24"/>
          <w:szCs w:val="24"/>
          <w:lang w:eastAsia="ru-RU"/>
        </w:rPr>
        <w:tab/>
      </w:r>
      <w:r w:rsidRPr="00461531">
        <w:rPr>
          <w:rFonts w:ascii="Times New Roman" w:eastAsia="Times New Roman" w:hAnsi="Times New Roman" w:cs="Times New Roman"/>
          <w:bCs/>
          <w:kern w:val="1"/>
          <w:sz w:val="24"/>
          <w:szCs w:val="24"/>
          <w:lang w:eastAsia="ru-RU"/>
        </w:rPr>
        <w:tab/>
      </w:r>
      <w:r w:rsidRPr="00461531">
        <w:rPr>
          <w:rFonts w:ascii="Times New Roman" w:eastAsia="Times New Roman" w:hAnsi="Times New Roman" w:cs="Times New Roman"/>
          <w:bCs/>
          <w:kern w:val="1"/>
          <w:sz w:val="24"/>
          <w:szCs w:val="24"/>
          <w:lang w:eastAsia="ru-RU"/>
        </w:rPr>
        <w:tab/>
      </w:r>
      <w:r w:rsidRPr="00461531">
        <w:rPr>
          <w:rFonts w:ascii="Times New Roman" w:eastAsia="Times New Roman" w:hAnsi="Times New Roman" w:cs="Times New Roman"/>
          <w:bCs/>
          <w:kern w:val="1"/>
          <w:sz w:val="24"/>
          <w:szCs w:val="24"/>
          <w:lang w:eastAsia="ru-RU"/>
        </w:rPr>
        <w:tab/>
      </w:r>
      <w:r w:rsidRPr="00461531">
        <w:rPr>
          <w:rFonts w:ascii="Times New Roman" w:eastAsia="Times New Roman" w:hAnsi="Times New Roman" w:cs="Times New Roman"/>
          <w:bCs/>
          <w:kern w:val="1"/>
          <w:sz w:val="24"/>
          <w:szCs w:val="24"/>
          <w:lang w:eastAsia="ru-RU"/>
        </w:rPr>
        <w:tab/>
      </w:r>
      <w:r w:rsidRPr="00461531">
        <w:rPr>
          <w:rFonts w:ascii="Times New Roman" w:eastAsia="Times New Roman" w:hAnsi="Times New Roman" w:cs="Times New Roman"/>
          <w:bCs/>
          <w:kern w:val="1"/>
          <w:sz w:val="24"/>
          <w:szCs w:val="24"/>
          <w:lang w:eastAsia="ru-RU"/>
        </w:rPr>
        <w:tab/>
      </w:r>
      <w:r w:rsidRPr="00461531">
        <w:rPr>
          <w:rFonts w:ascii="Times New Roman" w:eastAsia="Times New Roman" w:hAnsi="Times New Roman" w:cs="Times New Roman"/>
          <w:bCs/>
          <w:kern w:val="1"/>
          <w:sz w:val="24"/>
          <w:szCs w:val="24"/>
          <w:lang w:eastAsia="ru-RU"/>
        </w:rPr>
        <w:tab/>
      </w:r>
      <w:r w:rsidRPr="00461531">
        <w:rPr>
          <w:rFonts w:ascii="Times New Roman" w:eastAsia="Times New Roman" w:hAnsi="Times New Roman" w:cs="Times New Roman"/>
          <w:bCs/>
          <w:kern w:val="1"/>
          <w:sz w:val="24"/>
          <w:szCs w:val="24"/>
          <w:lang w:eastAsia="ru-RU"/>
        </w:rPr>
        <w:tab/>
        <w:t>«___»___________20_______г.</w:t>
      </w:r>
      <w:r w:rsidR="004343FE">
        <w:t xml:space="preserve"> </w:t>
      </w:r>
    </w:p>
    <w:sectPr w:rsidR="0034760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7F8" w:rsidRDefault="00A857F8" w:rsidP="004B0F8E">
      <w:pPr>
        <w:spacing w:after="0" w:line="240" w:lineRule="auto"/>
      </w:pPr>
      <w:r>
        <w:separator/>
      </w:r>
    </w:p>
  </w:endnote>
  <w:endnote w:type="continuationSeparator" w:id="0">
    <w:p w:rsidR="00A857F8" w:rsidRDefault="00A857F8" w:rsidP="004B0F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algun Gothic">
    <w:altName w:val="ёјАє °нµс"/>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ourier New">
    <w:altName w:val="Tahoma"/>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7F8" w:rsidRDefault="00A857F8" w:rsidP="004B0F8E">
      <w:pPr>
        <w:spacing w:after="0" w:line="240" w:lineRule="auto"/>
      </w:pPr>
      <w:r>
        <w:separator/>
      </w:r>
    </w:p>
  </w:footnote>
  <w:footnote w:type="continuationSeparator" w:id="0">
    <w:p w:rsidR="00A857F8" w:rsidRDefault="00A857F8" w:rsidP="004B0F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4470870"/>
      <w:docPartObj>
        <w:docPartGallery w:val="Page Numbers (Top of Page)"/>
        <w:docPartUnique/>
      </w:docPartObj>
    </w:sdtPr>
    <w:sdtEndPr>
      <w:rPr>
        <w:sz w:val="18"/>
        <w:szCs w:val="18"/>
      </w:rPr>
    </w:sdtEndPr>
    <w:sdtContent>
      <w:p w:rsidR="00990FEC" w:rsidRPr="00990FEC" w:rsidRDefault="00990FEC">
        <w:pPr>
          <w:pStyle w:val="ac"/>
          <w:jc w:val="center"/>
          <w:rPr>
            <w:sz w:val="18"/>
            <w:szCs w:val="18"/>
          </w:rPr>
        </w:pPr>
        <w:r w:rsidRPr="00990FEC">
          <w:rPr>
            <w:sz w:val="18"/>
            <w:szCs w:val="18"/>
          </w:rPr>
          <w:fldChar w:fldCharType="begin"/>
        </w:r>
        <w:r w:rsidRPr="00990FEC">
          <w:rPr>
            <w:sz w:val="18"/>
            <w:szCs w:val="18"/>
          </w:rPr>
          <w:instrText>PAGE   \* MERGEFORMAT</w:instrText>
        </w:r>
        <w:r w:rsidRPr="00990FEC">
          <w:rPr>
            <w:sz w:val="18"/>
            <w:szCs w:val="18"/>
          </w:rPr>
          <w:fldChar w:fldCharType="separate"/>
        </w:r>
        <w:r w:rsidR="00ED1AC1">
          <w:rPr>
            <w:noProof/>
            <w:sz w:val="18"/>
            <w:szCs w:val="18"/>
          </w:rPr>
          <w:t>3</w:t>
        </w:r>
        <w:r w:rsidRPr="00990FEC">
          <w:rPr>
            <w:sz w:val="18"/>
            <w:szCs w:val="1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81456"/>
    <w:multiLevelType w:val="hybridMultilevel"/>
    <w:tmpl w:val="363CEE6E"/>
    <w:lvl w:ilvl="0" w:tplc="8F645998">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4B86748"/>
    <w:multiLevelType w:val="hybridMultilevel"/>
    <w:tmpl w:val="363CEE6E"/>
    <w:lvl w:ilvl="0" w:tplc="8F645998">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B147C36"/>
    <w:multiLevelType w:val="hybridMultilevel"/>
    <w:tmpl w:val="97A4FEF2"/>
    <w:lvl w:ilvl="0" w:tplc="8EDC18D2">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693"/>
    <w:rsid w:val="00006F04"/>
    <w:rsid w:val="000122B3"/>
    <w:rsid w:val="00012FE5"/>
    <w:rsid w:val="00015AB8"/>
    <w:rsid w:val="00016581"/>
    <w:rsid w:val="00024609"/>
    <w:rsid w:val="00024C8C"/>
    <w:rsid w:val="000253E8"/>
    <w:rsid w:val="00025F2B"/>
    <w:rsid w:val="00030DEF"/>
    <w:rsid w:val="00032FB5"/>
    <w:rsid w:val="00033F1C"/>
    <w:rsid w:val="00037B40"/>
    <w:rsid w:val="00050C05"/>
    <w:rsid w:val="00053A8B"/>
    <w:rsid w:val="00061D02"/>
    <w:rsid w:val="00062D6C"/>
    <w:rsid w:val="000658E9"/>
    <w:rsid w:val="00066F25"/>
    <w:rsid w:val="000723D3"/>
    <w:rsid w:val="00072C8B"/>
    <w:rsid w:val="000774F9"/>
    <w:rsid w:val="00077632"/>
    <w:rsid w:val="00077960"/>
    <w:rsid w:val="000833A1"/>
    <w:rsid w:val="0008366A"/>
    <w:rsid w:val="00085D49"/>
    <w:rsid w:val="00086AAD"/>
    <w:rsid w:val="00093890"/>
    <w:rsid w:val="00093BD6"/>
    <w:rsid w:val="000948D7"/>
    <w:rsid w:val="0009738A"/>
    <w:rsid w:val="000A2E1E"/>
    <w:rsid w:val="000A603C"/>
    <w:rsid w:val="000A6AE9"/>
    <w:rsid w:val="000A6C4E"/>
    <w:rsid w:val="000B2A01"/>
    <w:rsid w:val="000B52EF"/>
    <w:rsid w:val="000B6784"/>
    <w:rsid w:val="000C4D67"/>
    <w:rsid w:val="000C5674"/>
    <w:rsid w:val="000C6D51"/>
    <w:rsid w:val="000D0A7C"/>
    <w:rsid w:val="000D2709"/>
    <w:rsid w:val="000D59FB"/>
    <w:rsid w:val="000D6CB8"/>
    <w:rsid w:val="000D7AB4"/>
    <w:rsid w:val="000E4212"/>
    <w:rsid w:val="000E44BC"/>
    <w:rsid w:val="000E7650"/>
    <w:rsid w:val="000F4B09"/>
    <w:rsid w:val="001001E6"/>
    <w:rsid w:val="00103CB8"/>
    <w:rsid w:val="001065BB"/>
    <w:rsid w:val="001104CB"/>
    <w:rsid w:val="00112DDA"/>
    <w:rsid w:val="001137B2"/>
    <w:rsid w:val="00115BCF"/>
    <w:rsid w:val="001241D0"/>
    <w:rsid w:val="0012446A"/>
    <w:rsid w:val="00130BF2"/>
    <w:rsid w:val="00134E3C"/>
    <w:rsid w:val="00137EB2"/>
    <w:rsid w:val="00141560"/>
    <w:rsid w:val="00154838"/>
    <w:rsid w:val="0015746F"/>
    <w:rsid w:val="00160F4A"/>
    <w:rsid w:val="00161FE7"/>
    <w:rsid w:val="001652F4"/>
    <w:rsid w:val="00171190"/>
    <w:rsid w:val="00171FE6"/>
    <w:rsid w:val="0017226A"/>
    <w:rsid w:val="00174CA2"/>
    <w:rsid w:val="00181376"/>
    <w:rsid w:val="001878CB"/>
    <w:rsid w:val="00190F4F"/>
    <w:rsid w:val="00191254"/>
    <w:rsid w:val="001969F2"/>
    <w:rsid w:val="001A26C6"/>
    <w:rsid w:val="001A482C"/>
    <w:rsid w:val="001B42D7"/>
    <w:rsid w:val="001B4E83"/>
    <w:rsid w:val="001B5DAE"/>
    <w:rsid w:val="001C0C6C"/>
    <w:rsid w:val="001C6F12"/>
    <w:rsid w:val="001C7355"/>
    <w:rsid w:val="001D2521"/>
    <w:rsid w:val="001D27DB"/>
    <w:rsid w:val="001D3B9E"/>
    <w:rsid w:val="001D4078"/>
    <w:rsid w:val="001D79C6"/>
    <w:rsid w:val="001E181C"/>
    <w:rsid w:val="001E626A"/>
    <w:rsid w:val="001E6831"/>
    <w:rsid w:val="001F3C31"/>
    <w:rsid w:val="001F458D"/>
    <w:rsid w:val="001F57A9"/>
    <w:rsid w:val="001F6576"/>
    <w:rsid w:val="00202C9C"/>
    <w:rsid w:val="0020319B"/>
    <w:rsid w:val="00207E58"/>
    <w:rsid w:val="00210110"/>
    <w:rsid w:val="00210E3D"/>
    <w:rsid w:val="00214FF1"/>
    <w:rsid w:val="00220CAD"/>
    <w:rsid w:val="0022367B"/>
    <w:rsid w:val="00223E3F"/>
    <w:rsid w:val="002241EE"/>
    <w:rsid w:val="00230368"/>
    <w:rsid w:val="00241277"/>
    <w:rsid w:val="002434C9"/>
    <w:rsid w:val="00245346"/>
    <w:rsid w:val="002475AE"/>
    <w:rsid w:val="00251F0D"/>
    <w:rsid w:val="00253336"/>
    <w:rsid w:val="00261F3A"/>
    <w:rsid w:val="002648B6"/>
    <w:rsid w:val="00270E95"/>
    <w:rsid w:val="002716DD"/>
    <w:rsid w:val="00272091"/>
    <w:rsid w:val="00276656"/>
    <w:rsid w:val="00284B09"/>
    <w:rsid w:val="00285C4C"/>
    <w:rsid w:val="00294870"/>
    <w:rsid w:val="002A078E"/>
    <w:rsid w:val="002A1E88"/>
    <w:rsid w:val="002A650E"/>
    <w:rsid w:val="002A7930"/>
    <w:rsid w:val="002B276A"/>
    <w:rsid w:val="002B7A04"/>
    <w:rsid w:val="002D24FC"/>
    <w:rsid w:val="002D36AE"/>
    <w:rsid w:val="002D5CF0"/>
    <w:rsid w:val="002E1696"/>
    <w:rsid w:val="002F076F"/>
    <w:rsid w:val="002F217C"/>
    <w:rsid w:val="002F5F3F"/>
    <w:rsid w:val="0030073D"/>
    <w:rsid w:val="0030266D"/>
    <w:rsid w:val="00303D1E"/>
    <w:rsid w:val="0030502E"/>
    <w:rsid w:val="003059BC"/>
    <w:rsid w:val="003143B9"/>
    <w:rsid w:val="00321A0D"/>
    <w:rsid w:val="00322B34"/>
    <w:rsid w:val="00323C4D"/>
    <w:rsid w:val="00323F13"/>
    <w:rsid w:val="00324FAC"/>
    <w:rsid w:val="0032752D"/>
    <w:rsid w:val="00327840"/>
    <w:rsid w:val="00341550"/>
    <w:rsid w:val="00341C71"/>
    <w:rsid w:val="00343BF4"/>
    <w:rsid w:val="00346DF1"/>
    <w:rsid w:val="00347605"/>
    <w:rsid w:val="003504AD"/>
    <w:rsid w:val="00355B6A"/>
    <w:rsid w:val="00362152"/>
    <w:rsid w:val="00363D21"/>
    <w:rsid w:val="0036552E"/>
    <w:rsid w:val="0036611D"/>
    <w:rsid w:val="00371395"/>
    <w:rsid w:val="0038186D"/>
    <w:rsid w:val="003837BB"/>
    <w:rsid w:val="003914F5"/>
    <w:rsid w:val="0039189C"/>
    <w:rsid w:val="00392ED0"/>
    <w:rsid w:val="0039305C"/>
    <w:rsid w:val="00395741"/>
    <w:rsid w:val="0039578E"/>
    <w:rsid w:val="003A49CF"/>
    <w:rsid w:val="003B0114"/>
    <w:rsid w:val="003B21FE"/>
    <w:rsid w:val="003B3312"/>
    <w:rsid w:val="003B4707"/>
    <w:rsid w:val="003B5A7D"/>
    <w:rsid w:val="003C0B90"/>
    <w:rsid w:val="003C284B"/>
    <w:rsid w:val="003C4FBD"/>
    <w:rsid w:val="003D0A63"/>
    <w:rsid w:val="003D1FD6"/>
    <w:rsid w:val="003D6521"/>
    <w:rsid w:val="003E1D29"/>
    <w:rsid w:val="003F26F7"/>
    <w:rsid w:val="003F79C5"/>
    <w:rsid w:val="004002D9"/>
    <w:rsid w:val="004046B4"/>
    <w:rsid w:val="004112C6"/>
    <w:rsid w:val="004118C9"/>
    <w:rsid w:val="00412878"/>
    <w:rsid w:val="004166D1"/>
    <w:rsid w:val="00417121"/>
    <w:rsid w:val="00425001"/>
    <w:rsid w:val="00425FBB"/>
    <w:rsid w:val="00426E00"/>
    <w:rsid w:val="004343FE"/>
    <w:rsid w:val="00435453"/>
    <w:rsid w:val="0043667D"/>
    <w:rsid w:val="00437C9A"/>
    <w:rsid w:val="00437ECD"/>
    <w:rsid w:val="004437A3"/>
    <w:rsid w:val="00443F58"/>
    <w:rsid w:val="004555F2"/>
    <w:rsid w:val="00457E44"/>
    <w:rsid w:val="00460FDC"/>
    <w:rsid w:val="00461531"/>
    <w:rsid w:val="00462C8E"/>
    <w:rsid w:val="004635C0"/>
    <w:rsid w:val="00467F62"/>
    <w:rsid w:val="00470410"/>
    <w:rsid w:val="00473EE8"/>
    <w:rsid w:val="00474191"/>
    <w:rsid w:val="00480FF9"/>
    <w:rsid w:val="004842AE"/>
    <w:rsid w:val="00493EA1"/>
    <w:rsid w:val="0049757A"/>
    <w:rsid w:val="004A03C0"/>
    <w:rsid w:val="004A1DBF"/>
    <w:rsid w:val="004A29A3"/>
    <w:rsid w:val="004A67DF"/>
    <w:rsid w:val="004B0622"/>
    <w:rsid w:val="004B0877"/>
    <w:rsid w:val="004B0F8E"/>
    <w:rsid w:val="004B0FA2"/>
    <w:rsid w:val="004B6E73"/>
    <w:rsid w:val="004C2EA3"/>
    <w:rsid w:val="004C30EB"/>
    <w:rsid w:val="004C5FEF"/>
    <w:rsid w:val="004C629B"/>
    <w:rsid w:val="004C6B26"/>
    <w:rsid w:val="004D5A5C"/>
    <w:rsid w:val="004E1A80"/>
    <w:rsid w:val="004E317B"/>
    <w:rsid w:val="004E3B89"/>
    <w:rsid w:val="004E73D3"/>
    <w:rsid w:val="004F5EDC"/>
    <w:rsid w:val="00501CB2"/>
    <w:rsid w:val="00504822"/>
    <w:rsid w:val="00512EAC"/>
    <w:rsid w:val="005132C5"/>
    <w:rsid w:val="00516C04"/>
    <w:rsid w:val="00523565"/>
    <w:rsid w:val="00524735"/>
    <w:rsid w:val="00525951"/>
    <w:rsid w:val="00533D2D"/>
    <w:rsid w:val="00534478"/>
    <w:rsid w:val="00534B91"/>
    <w:rsid w:val="005376DC"/>
    <w:rsid w:val="00544DFB"/>
    <w:rsid w:val="0054738E"/>
    <w:rsid w:val="00557D75"/>
    <w:rsid w:val="005609F7"/>
    <w:rsid w:val="00577292"/>
    <w:rsid w:val="0058064D"/>
    <w:rsid w:val="00584951"/>
    <w:rsid w:val="00590C0D"/>
    <w:rsid w:val="00592BC5"/>
    <w:rsid w:val="005960F8"/>
    <w:rsid w:val="005A11E1"/>
    <w:rsid w:val="005A29D0"/>
    <w:rsid w:val="005A5051"/>
    <w:rsid w:val="005B1573"/>
    <w:rsid w:val="005B47A2"/>
    <w:rsid w:val="005B665A"/>
    <w:rsid w:val="005C1AC5"/>
    <w:rsid w:val="005C1C3E"/>
    <w:rsid w:val="005C4698"/>
    <w:rsid w:val="005C7249"/>
    <w:rsid w:val="005D00CE"/>
    <w:rsid w:val="005D2A53"/>
    <w:rsid w:val="005D702D"/>
    <w:rsid w:val="005D71A4"/>
    <w:rsid w:val="005D763B"/>
    <w:rsid w:val="005E0736"/>
    <w:rsid w:val="005E56F4"/>
    <w:rsid w:val="005E6189"/>
    <w:rsid w:val="005F2318"/>
    <w:rsid w:val="005F2932"/>
    <w:rsid w:val="005F601C"/>
    <w:rsid w:val="00600235"/>
    <w:rsid w:val="00603E4D"/>
    <w:rsid w:val="00612723"/>
    <w:rsid w:val="006237AA"/>
    <w:rsid w:val="00623E6E"/>
    <w:rsid w:val="00633256"/>
    <w:rsid w:val="006342A5"/>
    <w:rsid w:val="006360C2"/>
    <w:rsid w:val="006369F5"/>
    <w:rsid w:val="006371EA"/>
    <w:rsid w:val="00642CF2"/>
    <w:rsid w:val="006438EE"/>
    <w:rsid w:val="00644E0E"/>
    <w:rsid w:val="00645972"/>
    <w:rsid w:val="006508E3"/>
    <w:rsid w:val="0065590D"/>
    <w:rsid w:val="006606B8"/>
    <w:rsid w:val="00661D1F"/>
    <w:rsid w:val="00675F76"/>
    <w:rsid w:val="006817E0"/>
    <w:rsid w:val="00682310"/>
    <w:rsid w:val="00692442"/>
    <w:rsid w:val="00693D3D"/>
    <w:rsid w:val="00694FFC"/>
    <w:rsid w:val="00695DD9"/>
    <w:rsid w:val="006A36DB"/>
    <w:rsid w:val="006B1F83"/>
    <w:rsid w:val="006B251D"/>
    <w:rsid w:val="006B475E"/>
    <w:rsid w:val="006B680D"/>
    <w:rsid w:val="006B777E"/>
    <w:rsid w:val="006C1F14"/>
    <w:rsid w:val="006C43C8"/>
    <w:rsid w:val="006C7FEE"/>
    <w:rsid w:val="006D360B"/>
    <w:rsid w:val="006D3853"/>
    <w:rsid w:val="006D5B7E"/>
    <w:rsid w:val="006E07B1"/>
    <w:rsid w:val="006E18AE"/>
    <w:rsid w:val="006E30AE"/>
    <w:rsid w:val="006E3500"/>
    <w:rsid w:val="006E5468"/>
    <w:rsid w:val="006E6989"/>
    <w:rsid w:val="006F105E"/>
    <w:rsid w:val="006F378B"/>
    <w:rsid w:val="006F5062"/>
    <w:rsid w:val="006F7743"/>
    <w:rsid w:val="006F7971"/>
    <w:rsid w:val="00700278"/>
    <w:rsid w:val="007047FE"/>
    <w:rsid w:val="00704DB5"/>
    <w:rsid w:val="007105BE"/>
    <w:rsid w:val="007110EA"/>
    <w:rsid w:val="00713C3E"/>
    <w:rsid w:val="00714E61"/>
    <w:rsid w:val="00720CFE"/>
    <w:rsid w:val="00720E24"/>
    <w:rsid w:val="00722E0C"/>
    <w:rsid w:val="00733558"/>
    <w:rsid w:val="007345A5"/>
    <w:rsid w:val="00744CB5"/>
    <w:rsid w:val="0074507E"/>
    <w:rsid w:val="00755AFA"/>
    <w:rsid w:val="0076200A"/>
    <w:rsid w:val="00762380"/>
    <w:rsid w:val="00764851"/>
    <w:rsid w:val="00764D72"/>
    <w:rsid w:val="0076633D"/>
    <w:rsid w:val="00766815"/>
    <w:rsid w:val="00772233"/>
    <w:rsid w:val="007801C4"/>
    <w:rsid w:val="00782047"/>
    <w:rsid w:val="00791D62"/>
    <w:rsid w:val="00795A1C"/>
    <w:rsid w:val="007962D1"/>
    <w:rsid w:val="007A0034"/>
    <w:rsid w:val="007A3A0E"/>
    <w:rsid w:val="007A5658"/>
    <w:rsid w:val="007B07A6"/>
    <w:rsid w:val="007B1334"/>
    <w:rsid w:val="007B5762"/>
    <w:rsid w:val="007C039C"/>
    <w:rsid w:val="007C50B3"/>
    <w:rsid w:val="007C5963"/>
    <w:rsid w:val="007D0803"/>
    <w:rsid w:val="007D0CF6"/>
    <w:rsid w:val="007E4F72"/>
    <w:rsid w:val="007E60A2"/>
    <w:rsid w:val="007E69D2"/>
    <w:rsid w:val="008039C7"/>
    <w:rsid w:val="0080508B"/>
    <w:rsid w:val="00810355"/>
    <w:rsid w:val="0082123B"/>
    <w:rsid w:val="0082241D"/>
    <w:rsid w:val="00824426"/>
    <w:rsid w:val="00825934"/>
    <w:rsid w:val="008263CC"/>
    <w:rsid w:val="008266EF"/>
    <w:rsid w:val="00827163"/>
    <w:rsid w:val="00832B20"/>
    <w:rsid w:val="00833CAC"/>
    <w:rsid w:val="008344DE"/>
    <w:rsid w:val="00834D99"/>
    <w:rsid w:val="0083549A"/>
    <w:rsid w:val="00835F23"/>
    <w:rsid w:val="008543B0"/>
    <w:rsid w:val="00855CB4"/>
    <w:rsid w:val="0085692E"/>
    <w:rsid w:val="00857C30"/>
    <w:rsid w:val="0086466E"/>
    <w:rsid w:val="00864DC2"/>
    <w:rsid w:val="0086769B"/>
    <w:rsid w:val="008745FD"/>
    <w:rsid w:val="00876D10"/>
    <w:rsid w:val="00882C9F"/>
    <w:rsid w:val="00886745"/>
    <w:rsid w:val="008879F9"/>
    <w:rsid w:val="00892749"/>
    <w:rsid w:val="00892CF2"/>
    <w:rsid w:val="008A0D84"/>
    <w:rsid w:val="008A0FCB"/>
    <w:rsid w:val="008A297E"/>
    <w:rsid w:val="008A3F81"/>
    <w:rsid w:val="008A4667"/>
    <w:rsid w:val="008B381B"/>
    <w:rsid w:val="008B7430"/>
    <w:rsid w:val="008C4040"/>
    <w:rsid w:val="008D23BD"/>
    <w:rsid w:val="008D37E9"/>
    <w:rsid w:val="008D5AC3"/>
    <w:rsid w:val="008D5E12"/>
    <w:rsid w:val="008E0FE1"/>
    <w:rsid w:val="008E3417"/>
    <w:rsid w:val="008E5A00"/>
    <w:rsid w:val="008F4330"/>
    <w:rsid w:val="008F6CAF"/>
    <w:rsid w:val="008F789D"/>
    <w:rsid w:val="00900E9F"/>
    <w:rsid w:val="00901679"/>
    <w:rsid w:val="00902E5B"/>
    <w:rsid w:val="00904C38"/>
    <w:rsid w:val="00910F0D"/>
    <w:rsid w:val="0091323B"/>
    <w:rsid w:val="0092628E"/>
    <w:rsid w:val="00927703"/>
    <w:rsid w:val="00931D06"/>
    <w:rsid w:val="009327CA"/>
    <w:rsid w:val="009404C4"/>
    <w:rsid w:val="00944DE3"/>
    <w:rsid w:val="00956018"/>
    <w:rsid w:val="00961329"/>
    <w:rsid w:val="00971246"/>
    <w:rsid w:val="0097127B"/>
    <w:rsid w:val="00982CF9"/>
    <w:rsid w:val="00990FEC"/>
    <w:rsid w:val="00992C6F"/>
    <w:rsid w:val="00992D92"/>
    <w:rsid w:val="00993930"/>
    <w:rsid w:val="00993EF5"/>
    <w:rsid w:val="009969E1"/>
    <w:rsid w:val="009A1BC9"/>
    <w:rsid w:val="009A74CE"/>
    <w:rsid w:val="009B5186"/>
    <w:rsid w:val="009B5D92"/>
    <w:rsid w:val="009C2EB8"/>
    <w:rsid w:val="009C4F3D"/>
    <w:rsid w:val="009D3766"/>
    <w:rsid w:val="009D39A8"/>
    <w:rsid w:val="009D3EE6"/>
    <w:rsid w:val="009E144C"/>
    <w:rsid w:val="009E2B85"/>
    <w:rsid w:val="009F2693"/>
    <w:rsid w:val="009F373E"/>
    <w:rsid w:val="009F5798"/>
    <w:rsid w:val="00A00256"/>
    <w:rsid w:val="00A00903"/>
    <w:rsid w:val="00A06BD7"/>
    <w:rsid w:val="00A076DB"/>
    <w:rsid w:val="00A109B9"/>
    <w:rsid w:val="00A11DBC"/>
    <w:rsid w:val="00A11DC2"/>
    <w:rsid w:val="00A12ABC"/>
    <w:rsid w:val="00A17A4F"/>
    <w:rsid w:val="00A236C4"/>
    <w:rsid w:val="00A2685F"/>
    <w:rsid w:val="00A27D7A"/>
    <w:rsid w:val="00A33803"/>
    <w:rsid w:val="00A340FB"/>
    <w:rsid w:val="00A357BB"/>
    <w:rsid w:val="00A3618E"/>
    <w:rsid w:val="00A363EC"/>
    <w:rsid w:val="00A40873"/>
    <w:rsid w:val="00A45505"/>
    <w:rsid w:val="00A45D51"/>
    <w:rsid w:val="00A46140"/>
    <w:rsid w:val="00A52EF5"/>
    <w:rsid w:val="00A54BAB"/>
    <w:rsid w:val="00A64CB3"/>
    <w:rsid w:val="00A73430"/>
    <w:rsid w:val="00A773DC"/>
    <w:rsid w:val="00A840DD"/>
    <w:rsid w:val="00A857F8"/>
    <w:rsid w:val="00A874FC"/>
    <w:rsid w:val="00AA087E"/>
    <w:rsid w:val="00AA3F50"/>
    <w:rsid w:val="00AA59C6"/>
    <w:rsid w:val="00AB14FC"/>
    <w:rsid w:val="00AB329E"/>
    <w:rsid w:val="00AB333A"/>
    <w:rsid w:val="00AB3584"/>
    <w:rsid w:val="00AB3EC1"/>
    <w:rsid w:val="00AB6EC5"/>
    <w:rsid w:val="00AC02A6"/>
    <w:rsid w:val="00AC0698"/>
    <w:rsid w:val="00AC1485"/>
    <w:rsid w:val="00AC6584"/>
    <w:rsid w:val="00AD58CF"/>
    <w:rsid w:val="00AE0A84"/>
    <w:rsid w:val="00AE38A4"/>
    <w:rsid w:val="00AE5655"/>
    <w:rsid w:val="00AE6133"/>
    <w:rsid w:val="00AF0BD8"/>
    <w:rsid w:val="00AF4825"/>
    <w:rsid w:val="00B01552"/>
    <w:rsid w:val="00B02C44"/>
    <w:rsid w:val="00B0544C"/>
    <w:rsid w:val="00B06CBC"/>
    <w:rsid w:val="00B11994"/>
    <w:rsid w:val="00B12901"/>
    <w:rsid w:val="00B15268"/>
    <w:rsid w:val="00B200D9"/>
    <w:rsid w:val="00B213AE"/>
    <w:rsid w:val="00B241AA"/>
    <w:rsid w:val="00B24B3F"/>
    <w:rsid w:val="00B33C38"/>
    <w:rsid w:val="00B35AB9"/>
    <w:rsid w:val="00B36769"/>
    <w:rsid w:val="00B42710"/>
    <w:rsid w:val="00B5450B"/>
    <w:rsid w:val="00B56E30"/>
    <w:rsid w:val="00B66B57"/>
    <w:rsid w:val="00B67D13"/>
    <w:rsid w:val="00B71932"/>
    <w:rsid w:val="00B72E49"/>
    <w:rsid w:val="00B73D55"/>
    <w:rsid w:val="00B75DBE"/>
    <w:rsid w:val="00B81C10"/>
    <w:rsid w:val="00B84C2E"/>
    <w:rsid w:val="00B85E64"/>
    <w:rsid w:val="00B9136B"/>
    <w:rsid w:val="00BB06DA"/>
    <w:rsid w:val="00BB1A2F"/>
    <w:rsid w:val="00BB26C3"/>
    <w:rsid w:val="00BB2DA3"/>
    <w:rsid w:val="00BB3783"/>
    <w:rsid w:val="00BB3997"/>
    <w:rsid w:val="00BC2A0A"/>
    <w:rsid w:val="00BC7ED9"/>
    <w:rsid w:val="00BD0C3A"/>
    <w:rsid w:val="00BD285E"/>
    <w:rsid w:val="00BD3FC1"/>
    <w:rsid w:val="00BD471A"/>
    <w:rsid w:val="00BD5988"/>
    <w:rsid w:val="00BD5B9C"/>
    <w:rsid w:val="00BD6828"/>
    <w:rsid w:val="00BE347A"/>
    <w:rsid w:val="00BE50C8"/>
    <w:rsid w:val="00BE5D7C"/>
    <w:rsid w:val="00C01BD0"/>
    <w:rsid w:val="00C04811"/>
    <w:rsid w:val="00C04EEE"/>
    <w:rsid w:val="00C05AF1"/>
    <w:rsid w:val="00C0700E"/>
    <w:rsid w:val="00C11C2C"/>
    <w:rsid w:val="00C16B65"/>
    <w:rsid w:val="00C16F8F"/>
    <w:rsid w:val="00C2246E"/>
    <w:rsid w:val="00C24392"/>
    <w:rsid w:val="00C2530B"/>
    <w:rsid w:val="00C2539C"/>
    <w:rsid w:val="00C2796E"/>
    <w:rsid w:val="00C30CDC"/>
    <w:rsid w:val="00C32B4C"/>
    <w:rsid w:val="00C334AA"/>
    <w:rsid w:val="00C33692"/>
    <w:rsid w:val="00C3395A"/>
    <w:rsid w:val="00C3464A"/>
    <w:rsid w:val="00C353A1"/>
    <w:rsid w:val="00C3577D"/>
    <w:rsid w:val="00C44158"/>
    <w:rsid w:val="00C4425C"/>
    <w:rsid w:val="00C47530"/>
    <w:rsid w:val="00C54CDC"/>
    <w:rsid w:val="00C54DE4"/>
    <w:rsid w:val="00C652E2"/>
    <w:rsid w:val="00C72A57"/>
    <w:rsid w:val="00C80AB6"/>
    <w:rsid w:val="00C8296E"/>
    <w:rsid w:val="00C83451"/>
    <w:rsid w:val="00C852CE"/>
    <w:rsid w:val="00C862A6"/>
    <w:rsid w:val="00CA3F6E"/>
    <w:rsid w:val="00CA5892"/>
    <w:rsid w:val="00CA6A75"/>
    <w:rsid w:val="00CB26B2"/>
    <w:rsid w:val="00CB5982"/>
    <w:rsid w:val="00CB6395"/>
    <w:rsid w:val="00CC5475"/>
    <w:rsid w:val="00CC6AA4"/>
    <w:rsid w:val="00CD2DF8"/>
    <w:rsid w:val="00CD3F08"/>
    <w:rsid w:val="00CD658F"/>
    <w:rsid w:val="00CE3C5B"/>
    <w:rsid w:val="00CE7835"/>
    <w:rsid w:val="00CF1B1C"/>
    <w:rsid w:val="00CF5958"/>
    <w:rsid w:val="00D0565B"/>
    <w:rsid w:val="00D05875"/>
    <w:rsid w:val="00D07D1C"/>
    <w:rsid w:val="00D12F52"/>
    <w:rsid w:val="00D179DA"/>
    <w:rsid w:val="00D23BA9"/>
    <w:rsid w:val="00D3229F"/>
    <w:rsid w:val="00D33086"/>
    <w:rsid w:val="00D35988"/>
    <w:rsid w:val="00D364FB"/>
    <w:rsid w:val="00D41A89"/>
    <w:rsid w:val="00D4297C"/>
    <w:rsid w:val="00D4426B"/>
    <w:rsid w:val="00D45D94"/>
    <w:rsid w:val="00D45E18"/>
    <w:rsid w:val="00D52209"/>
    <w:rsid w:val="00D55736"/>
    <w:rsid w:val="00D62D35"/>
    <w:rsid w:val="00D6436B"/>
    <w:rsid w:val="00D67075"/>
    <w:rsid w:val="00D677FF"/>
    <w:rsid w:val="00D7406F"/>
    <w:rsid w:val="00D7540F"/>
    <w:rsid w:val="00D8203D"/>
    <w:rsid w:val="00D85E46"/>
    <w:rsid w:val="00D86536"/>
    <w:rsid w:val="00DA021D"/>
    <w:rsid w:val="00DA5100"/>
    <w:rsid w:val="00DA557B"/>
    <w:rsid w:val="00DB4523"/>
    <w:rsid w:val="00DC08C8"/>
    <w:rsid w:val="00DC1497"/>
    <w:rsid w:val="00DC1C32"/>
    <w:rsid w:val="00DC3E3E"/>
    <w:rsid w:val="00DC4C2E"/>
    <w:rsid w:val="00DC7309"/>
    <w:rsid w:val="00DC7CC5"/>
    <w:rsid w:val="00DD07D9"/>
    <w:rsid w:val="00DD1721"/>
    <w:rsid w:val="00DE7725"/>
    <w:rsid w:val="00DF2204"/>
    <w:rsid w:val="00DF52E5"/>
    <w:rsid w:val="00DF7392"/>
    <w:rsid w:val="00E01E81"/>
    <w:rsid w:val="00E0302A"/>
    <w:rsid w:val="00E061AD"/>
    <w:rsid w:val="00E062BF"/>
    <w:rsid w:val="00E11C05"/>
    <w:rsid w:val="00E1383A"/>
    <w:rsid w:val="00E14505"/>
    <w:rsid w:val="00E16420"/>
    <w:rsid w:val="00E2618B"/>
    <w:rsid w:val="00E26C5C"/>
    <w:rsid w:val="00E31F53"/>
    <w:rsid w:val="00E4584A"/>
    <w:rsid w:val="00E47116"/>
    <w:rsid w:val="00E47AE6"/>
    <w:rsid w:val="00E47B9F"/>
    <w:rsid w:val="00E50238"/>
    <w:rsid w:val="00E51B1E"/>
    <w:rsid w:val="00E521AF"/>
    <w:rsid w:val="00E5580B"/>
    <w:rsid w:val="00E63BFD"/>
    <w:rsid w:val="00E70D8A"/>
    <w:rsid w:val="00E71999"/>
    <w:rsid w:val="00E71DB1"/>
    <w:rsid w:val="00E72CF8"/>
    <w:rsid w:val="00E76893"/>
    <w:rsid w:val="00E81C60"/>
    <w:rsid w:val="00E8322F"/>
    <w:rsid w:val="00E84D7C"/>
    <w:rsid w:val="00E86346"/>
    <w:rsid w:val="00E8724E"/>
    <w:rsid w:val="00E93DF0"/>
    <w:rsid w:val="00EA7904"/>
    <w:rsid w:val="00EB08A5"/>
    <w:rsid w:val="00EB4B55"/>
    <w:rsid w:val="00EB7365"/>
    <w:rsid w:val="00EB7ACF"/>
    <w:rsid w:val="00EC75EE"/>
    <w:rsid w:val="00ED0650"/>
    <w:rsid w:val="00ED0E9B"/>
    <w:rsid w:val="00ED1728"/>
    <w:rsid w:val="00ED1AC1"/>
    <w:rsid w:val="00ED267D"/>
    <w:rsid w:val="00ED3E71"/>
    <w:rsid w:val="00ED4758"/>
    <w:rsid w:val="00ED67AF"/>
    <w:rsid w:val="00EE51EF"/>
    <w:rsid w:val="00EE5D84"/>
    <w:rsid w:val="00EE63D5"/>
    <w:rsid w:val="00EE705A"/>
    <w:rsid w:val="00EF3FC0"/>
    <w:rsid w:val="00F00DF7"/>
    <w:rsid w:val="00F04BEE"/>
    <w:rsid w:val="00F102B5"/>
    <w:rsid w:val="00F1125A"/>
    <w:rsid w:val="00F12936"/>
    <w:rsid w:val="00F218CF"/>
    <w:rsid w:val="00F25447"/>
    <w:rsid w:val="00F25A59"/>
    <w:rsid w:val="00F30F65"/>
    <w:rsid w:val="00F31417"/>
    <w:rsid w:val="00F352E0"/>
    <w:rsid w:val="00F424E1"/>
    <w:rsid w:val="00F4289B"/>
    <w:rsid w:val="00F42FC6"/>
    <w:rsid w:val="00F43B4F"/>
    <w:rsid w:val="00F44218"/>
    <w:rsid w:val="00F45F1B"/>
    <w:rsid w:val="00F51964"/>
    <w:rsid w:val="00F520CF"/>
    <w:rsid w:val="00F52592"/>
    <w:rsid w:val="00F568FC"/>
    <w:rsid w:val="00F60993"/>
    <w:rsid w:val="00F64673"/>
    <w:rsid w:val="00F6569A"/>
    <w:rsid w:val="00F71411"/>
    <w:rsid w:val="00F737D6"/>
    <w:rsid w:val="00F737F1"/>
    <w:rsid w:val="00F744ED"/>
    <w:rsid w:val="00F922D1"/>
    <w:rsid w:val="00F925ED"/>
    <w:rsid w:val="00F97805"/>
    <w:rsid w:val="00FA28AE"/>
    <w:rsid w:val="00FB1F9B"/>
    <w:rsid w:val="00FB2534"/>
    <w:rsid w:val="00FB3795"/>
    <w:rsid w:val="00FB797E"/>
    <w:rsid w:val="00FC3275"/>
    <w:rsid w:val="00FC3F9F"/>
    <w:rsid w:val="00FC4B3B"/>
    <w:rsid w:val="00FD0D89"/>
    <w:rsid w:val="00FD14C3"/>
    <w:rsid w:val="00FD1BCC"/>
    <w:rsid w:val="00FD47DA"/>
    <w:rsid w:val="00FD5D92"/>
    <w:rsid w:val="00FD69EE"/>
    <w:rsid w:val="00FE239D"/>
    <w:rsid w:val="00FE2D87"/>
    <w:rsid w:val="00FE5C61"/>
    <w:rsid w:val="00FE5D07"/>
    <w:rsid w:val="00FE7899"/>
    <w:rsid w:val="00FF01DE"/>
    <w:rsid w:val="00FF1B37"/>
    <w:rsid w:val="00FF2103"/>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EF5"/>
    <w:pPr>
      <w:spacing w:after="200" w:line="276" w:lineRule="auto"/>
    </w:pPr>
    <w:rPr>
      <w:rFonts w:asciiTheme="minorHAnsi" w:hAnsiTheme="minorHAnsi" w:cstheme="minorBidi"/>
      <w:sz w:val="22"/>
    </w:rPr>
  </w:style>
  <w:style w:type="paragraph" w:styleId="1">
    <w:name w:val="heading 1"/>
    <w:basedOn w:val="a"/>
    <w:next w:val="a"/>
    <w:link w:val="10"/>
    <w:uiPriority w:val="9"/>
    <w:qFormat/>
    <w:rsid w:val="009F269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9F2693"/>
    <w:pPr>
      <w:keepNext/>
      <w:keepLines/>
      <w:spacing w:before="40" w:after="0" w:line="259" w:lineRule="auto"/>
      <w:outlineLvl w:val="1"/>
    </w:pPr>
    <w:rPr>
      <w:rFonts w:ascii="Calibri Light" w:eastAsia="SimSun" w:hAnsi="Calibri Light" w:cs="Times New Roman"/>
      <w:color w:val="262626"/>
      <w:sz w:val="28"/>
      <w:szCs w:val="28"/>
    </w:rPr>
  </w:style>
  <w:style w:type="paragraph" w:styleId="3">
    <w:name w:val="heading 3"/>
    <w:basedOn w:val="a"/>
    <w:next w:val="a"/>
    <w:link w:val="30"/>
    <w:uiPriority w:val="9"/>
    <w:unhideWhenUsed/>
    <w:qFormat/>
    <w:rsid w:val="009F269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2693"/>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9F2693"/>
    <w:rPr>
      <w:rFonts w:ascii="Calibri Light" w:eastAsia="SimSun" w:hAnsi="Calibri Light"/>
      <w:color w:val="262626"/>
      <w:szCs w:val="28"/>
    </w:rPr>
  </w:style>
  <w:style w:type="character" w:customStyle="1" w:styleId="30">
    <w:name w:val="Заголовок 3 Знак"/>
    <w:basedOn w:val="a0"/>
    <w:link w:val="3"/>
    <w:uiPriority w:val="9"/>
    <w:rsid w:val="009F2693"/>
    <w:rPr>
      <w:rFonts w:asciiTheme="majorHAnsi" w:eastAsiaTheme="majorEastAsia" w:hAnsiTheme="majorHAnsi" w:cstheme="majorBidi"/>
      <w:color w:val="1F4D78" w:themeColor="accent1" w:themeShade="7F"/>
      <w:sz w:val="24"/>
      <w:szCs w:val="24"/>
    </w:rPr>
  </w:style>
  <w:style w:type="character" w:styleId="a3">
    <w:name w:val="Hyperlink"/>
    <w:basedOn w:val="a0"/>
    <w:uiPriority w:val="99"/>
    <w:unhideWhenUsed/>
    <w:rsid w:val="009F2693"/>
    <w:rPr>
      <w:color w:val="0563C1" w:themeColor="hyperlink"/>
      <w:u w:val="single"/>
    </w:rPr>
  </w:style>
  <w:style w:type="character" w:styleId="a4">
    <w:name w:val="Emphasis"/>
    <w:basedOn w:val="a0"/>
    <w:uiPriority w:val="20"/>
    <w:qFormat/>
    <w:rsid w:val="009F2693"/>
    <w:rPr>
      <w:i/>
      <w:iCs/>
    </w:rPr>
  </w:style>
  <w:style w:type="paragraph" w:customStyle="1" w:styleId="ConsPlusNormal">
    <w:name w:val="ConsPlusNormal"/>
    <w:rsid w:val="009F269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1">
    <w:name w:val="Body Text 2"/>
    <w:basedOn w:val="a"/>
    <w:link w:val="22"/>
    <w:rsid w:val="009F2693"/>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9F2693"/>
    <w:rPr>
      <w:rFonts w:eastAsia="Times New Roman"/>
      <w:sz w:val="24"/>
      <w:szCs w:val="24"/>
      <w:lang w:eastAsia="ru-RU"/>
    </w:rPr>
  </w:style>
  <w:style w:type="paragraph" w:styleId="23">
    <w:name w:val="Body Text Indent 2"/>
    <w:aliases w:val=" Знак1"/>
    <w:basedOn w:val="a"/>
    <w:link w:val="24"/>
    <w:rsid w:val="009F2693"/>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aliases w:val=" Знак1 Знак"/>
    <w:basedOn w:val="a0"/>
    <w:link w:val="23"/>
    <w:rsid w:val="009F2693"/>
    <w:rPr>
      <w:rFonts w:eastAsia="Times New Roman"/>
      <w:sz w:val="24"/>
      <w:szCs w:val="24"/>
      <w:lang w:eastAsia="ru-RU"/>
    </w:rPr>
  </w:style>
  <w:style w:type="paragraph" w:styleId="31">
    <w:name w:val="Body Text 3"/>
    <w:basedOn w:val="a"/>
    <w:link w:val="32"/>
    <w:rsid w:val="009F2693"/>
    <w:pPr>
      <w:spacing w:after="0" w:line="240" w:lineRule="auto"/>
      <w:jc w:val="center"/>
    </w:pPr>
    <w:rPr>
      <w:rFonts w:ascii="Times New Roman" w:eastAsia="Times New Roman" w:hAnsi="Times New Roman" w:cs="Times New Roman"/>
      <w:sz w:val="24"/>
      <w:szCs w:val="24"/>
      <w:lang w:val="x-none" w:eastAsia="x-none"/>
    </w:rPr>
  </w:style>
  <w:style w:type="character" w:customStyle="1" w:styleId="32">
    <w:name w:val="Основной текст 3 Знак"/>
    <w:basedOn w:val="a0"/>
    <w:link w:val="31"/>
    <w:rsid w:val="009F2693"/>
    <w:rPr>
      <w:rFonts w:eastAsia="Times New Roman"/>
      <w:sz w:val="24"/>
      <w:szCs w:val="24"/>
      <w:lang w:val="x-none" w:eastAsia="x-none"/>
    </w:rPr>
  </w:style>
  <w:style w:type="paragraph" w:styleId="a5">
    <w:name w:val="Body Text"/>
    <w:aliases w:val="бпОсновной текст"/>
    <w:basedOn w:val="a"/>
    <w:link w:val="a6"/>
    <w:rsid w:val="009F2693"/>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6">
    <w:name w:val="Основной текст Знак"/>
    <w:aliases w:val="бпОсновной текст Знак"/>
    <w:basedOn w:val="a0"/>
    <w:link w:val="a5"/>
    <w:rsid w:val="009F2693"/>
    <w:rPr>
      <w:rFonts w:eastAsia="Times New Roman"/>
      <w:sz w:val="24"/>
      <w:szCs w:val="24"/>
      <w:lang w:eastAsia="ru-RU"/>
    </w:rPr>
  </w:style>
  <w:style w:type="paragraph" w:styleId="a7">
    <w:name w:val="No Spacing"/>
    <w:uiPriority w:val="1"/>
    <w:qFormat/>
    <w:rsid w:val="009F2693"/>
    <w:pPr>
      <w:spacing w:after="0" w:line="240" w:lineRule="auto"/>
    </w:pPr>
    <w:rPr>
      <w:rFonts w:asciiTheme="minorHAnsi" w:hAnsiTheme="minorHAnsi" w:cstheme="minorBidi"/>
      <w:sz w:val="22"/>
    </w:rPr>
  </w:style>
  <w:style w:type="table" w:styleId="a8">
    <w:name w:val="Table Grid"/>
    <w:basedOn w:val="a1"/>
    <w:uiPriority w:val="39"/>
    <w:rsid w:val="009F26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F2693"/>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F2693"/>
    <w:rPr>
      <w:rFonts w:ascii="Segoe UI" w:hAnsi="Segoe UI" w:cs="Segoe UI"/>
      <w:sz w:val="18"/>
      <w:szCs w:val="18"/>
    </w:rPr>
  </w:style>
  <w:style w:type="paragraph" w:styleId="ab">
    <w:name w:val="List Paragraph"/>
    <w:basedOn w:val="a"/>
    <w:uiPriority w:val="34"/>
    <w:qFormat/>
    <w:rsid w:val="001969F2"/>
    <w:pPr>
      <w:ind w:left="720"/>
      <w:contextualSpacing/>
    </w:pPr>
  </w:style>
  <w:style w:type="paragraph" w:styleId="ac">
    <w:name w:val="header"/>
    <w:basedOn w:val="a"/>
    <w:link w:val="ad"/>
    <w:uiPriority w:val="99"/>
    <w:unhideWhenUsed/>
    <w:rsid w:val="004B0F8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4B0F8E"/>
    <w:rPr>
      <w:rFonts w:asciiTheme="minorHAnsi" w:hAnsiTheme="minorHAnsi" w:cstheme="minorBidi"/>
      <w:sz w:val="22"/>
    </w:rPr>
  </w:style>
  <w:style w:type="paragraph" w:styleId="ae">
    <w:name w:val="footer"/>
    <w:basedOn w:val="a"/>
    <w:link w:val="af"/>
    <w:uiPriority w:val="99"/>
    <w:unhideWhenUsed/>
    <w:rsid w:val="004B0F8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4B0F8E"/>
    <w:rPr>
      <w:rFonts w:asciiTheme="minorHAnsi" w:hAnsiTheme="minorHAnsi" w:cstheme="minorBidi"/>
      <w:sz w:val="22"/>
    </w:rPr>
  </w:style>
  <w:style w:type="table" w:customStyle="1" w:styleId="11">
    <w:name w:val="Сетка таблицы1"/>
    <w:basedOn w:val="a1"/>
    <w:next w:val="a8"/>
    <w:uiPriority w:val="99"/>
    <w:rsid w:val="005C1C3E"/>
    <w:pPr>
      <w:autoSpaceDE w:val="0"/>
      <w:autoSpaceDN w:val="0"/>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EF5"/>
    <w:pPr>
      <w:spacing w:after="200" w:line="276" w:lineRule="auto"/>
    </w:pPr>
    <w:rPr>
      <w:rFonts w:asciiTheme="minorHAnsi" w:hAnsiTheme="minorHAnsi" w:cstheme="minorBidi"/>
      <w:sz w:val="22"/>
    </w:rPr>
  </w:style>
  <w:style w:type="paragraph" w:styleId="1">
    <w:name w:val="heading 1"/>
    <w:basedOn w:val="a"/>
    <w:next w:val="a"/>
    <w:link w:val="10"/>
    <w:uiPriority w:val="9"/>
    <w:qFormat/>
    <w:rsid w:val="009F269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9F2693"/>
    <w:pPr>
      <w:keepNext/>
      <w:keepLines/>
      <w:spacing w:before="40" w:after="0" w:line="259" w:lineRule="auto"/>
      <w:outlineLvl w:val="1"/>
    </w:pPr>
    <w:rPr>
      <w:rFonts w:ascii="Calibri Light" w:eastAsia="SimSun" w:hAnsi="Calibri Light" w:cs="Times New Roman"/>
      <w:color w:val="262626"/>
      <w:sz w:val="28"/>
      <w:szCs w:val="28"/>
    </w:rPr>
  </w:style>
  <w:style w:type="paragraph" w:styleId="3">
    <w:name w:val="heading 3"/>
    <w:basedOn w:val="a"/>
    <w:next w:val="a"/>
    <w:link w:val="30"/>
    <w:uiPriority w:val="9"/>
    <w:unhideWhenUsed/>
    <w:qFormat/>
    <w:rsid w:val="009F269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2693"/>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9F2693"/>
    <w:rPr>
      <w:rFonts w:ascii="Calibri Light" w:eastAsia="SimSun" w:hAnsi="Calibri Light"/>
      <w:color w:val="262626"/>
      <w:szCs w:val="28"/>
    </w:rPr>
  </w:style>
  <w:style w:type="character" w:customStyle="1" w:styleId="30">
    <w:name w:val="Заголовок 3 Знак"/>
    <w:basedOn w:val="a0"/>
    <w:link w:val="3"/>
    <w:uiPriority w:val="9"/>
    <w:rsid w:val="009F2693"/>
    <w:rPr>
      <w:rFonts w:asciiTheme="majorHAnsi" w:eastAsiaTheme="majorEastAsia" w:hAnsiTheme="majorHAnsi" w:cstheme="majorBidi"/>
      <w:color w:val="1F4D78" w:themeColor="accent1" w:themeShade="7F"/>
      <w:sz w:val="24"/>
      <w:szCs w:val="24"/>
    </w:rPr>
  </w:style>
  <w:style w:type="character" w:styleId="a3">
    <w:name w:val="Hyperlink"/>
    <w:basedOn w:val="a0"/>
    <w:uiPriority w:val="99"/>
    <w:unhideWhenUsed/>
    <w:rsid w:val="009F2693"/>
    <w:rPr>
      <w:color w:val="0563C1" w:themeColor="hyperlink"/>
      <w:u w:val="single"/>
    </w:rPr>
  </w:style>
  <w:style w:type="character" w:styleId="a4">
    <w:name w:val="Emphasis"/>
    <w:basedOn w:val="a0"/>
    <w:uiPriority w:val="20"/>
    <w:qFormat/>
    <w:rsid w:val="009F2693"/>
    <w:rPr>
      <w:i/>
      <w:iCs/>
    </w:rPr>
  </w:style>
  <w:style w:type="paragraph" w:customStyle="1" w:styleId="ConsPlusNormal">
    <w:name w:val="ConsPlusNormal"/>
    <w:rsid w:val="009F269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1">
    <w:name w:val="Body Text 2"/>
    <w:basedOn w:val="a"/>
    <w:link w:val="22"/>
    <w:rsid w:val="009F2693"/>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9F2693"/>
    <w:rPr>
      <w:rFonts w:eastAsia="Times New Roman"/>
      <w:sz w:val="24"/>
      <w:szCs w:val="24"/>
      <w:lang w:eastAsia="ru-RU"/>
    </w:rPr>
  </w:style>
  <w:style w:type="paragraph" w:styleId="23">
    <w:name w:val="Body Text Indent 2"/>
    <w:aliases w:val=" Знак1"/>
    <w:basedOn w:val="a"/>
    <w:link w:val="24"/>
    <w:rsid w:val="009F2693"/>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aliases w:val=" Знак1 Знак"/>
    <w:basedOn w:val="a0"/>
    <w:link w:val="23"/>
    <w:rsid w:val="009F2693"/>
    <w:rPr>
      <w:rFonts w:eastAsia="Times New Roman"/>
      <w:sz w:val="24"/>
      <w:szCs w:val="24"/>
      <w:lang w:eastAsia="ru-RU"/>
    </w:rPr>
  </w:style>
  <w:style w:type="paragraph" w:styleId="31">
    <w:name w:val="Body Text 3"/>
    <w:basedOn w:val="a"/>
    <w:link w:val="32"/>
    <w:rsid w:val="009F2693"/>
    <w:pPr>
      <w:spacing w:after="0" w:line="240" w:lineRule="auto"/>
      <w:jc w:val="center"/>
    </w:pPr>
    <w:rPr>
      <w:rFonts w:ascii="Times New Roman" w:eastAsia="Times New Roman" w:hAnsi="Times New Roman" w:cs="Times New Roman"/>
      <w:sz w:val="24"/>
      <w:szCs w:val="24"/>
      <w:lang w:val="x-none" w:eastAsia="x-none"/>
    </w:rPr>
  </w:style>
  <w:style w:type="character" w:customStyle="1" w:styleId="32">
    <w:name w:val="Основной текст 3 Знак"/>
    <w:basedOn w:val="a0"/>
    <w:link w:val="31"/>
    <w:rsid w:val="009F2693"/>
    <w:rPr>
      <w:rFonts w:eastAsia="Times New Roman"/>
      <w:sz w:val="24"/>
      <w:szCs w:val="24"/>
      <w:lang w:val="x-none" w:eastAsia="x-none"/>
    </w:rPr>
  </w:style>
  <w:style w:type="paragraph" w:styleId="a5">
    <w:name w:val="Body Text"/>
    <w:aliases w:val="бпОсновной текст"/>
    <w:basedOn w:val="a"/>
    <w:link w:val="a6"/>
    <w:rsid w:val="009F2693"/>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6">
    <w:name w:val="Основной текст Знак"/>
    <w:aliases w:val="бпОсновной текст Знак"/>
    <w:basedOn w:val="a0"/>
    <w:link w:val="a5"/>
    <w:rsid w:val="009F2693"/>
    <w:rPr>
      <w:rFonts w:eastAsia="Times New Roman"/>
      <w:sz w:val="24"/>
      <w:szCs w:val="24"/>
      <w:lang w:eastAsia="ru-RU"/>
    </w:rPr>
  </w:style>
  <w:style w:type="paragraph" w:styleId="a7">
    <w:name w:val="No Spacing"/>
    <w:uiPriority w:val="1"/>
    <w:qFormat/>
    <w:rsid w:val="009F2693"/>
    <w:pPr>
      <w:spacing w:after="0" w:line="240" w:lineRule="auto"/>
    </w:pPr>
    <w:rPr>
      <w:rFonts w:asciiTheme="minorHAnsi" w:hAnsiTheme="minorHAnsi" w:cstheme="minorBidi"/>
      <w:sz w:val="22"/>
    </w:rPr>
  </w:style>
  <w:style w:type="table" w:styleId="a8">
    <w:name w:val="Table Grid"/>
    <w:basedOn w:val="a1"/>
    <w:uiPriority w:val="39"/>
    <w:rsid w:val="009F26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F2693"/>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F2693"/>
    <w:rPr>
      <w:rFonts w:ascii="Segoe UI" w:hAnsi="Segoe UI" w:cs="Segoe UI"/>
      <w:sz w:val="18"/>
      <w:szCs w:val="18"/>
    </w:rPr>
  </w:style>
  <w:style w:type="paragraph" w:styleId="ab">
    <w:name w:val="List Paragraph"/>
    <w:basedOn w:val="a"/>
    <w:uiPriority w:val="34"/>
    <w:qFormat/>
    <w:rsid w:val="001969F2"/>
    <w:pPr>
      <w:ind w:left="720"/>
      <w:contextualSpacing/>
    </w:pPr>
  </w:style>
  <w:style w:type="paragraph" w:styleId="ac">
    <w:name w:val="header"/>
    <w:basedOn w:val="a"/>
    <w:link w:val="ad"/>
    <w:uiPriority w:val="99"/>
    <w:unhideWhenUsed/>
    <w:rsid w:val="004B0F8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4B0F8E"/>
    <w:rPr>
      <w:rFonts w:asciiTheme="minorHAnsi" w:hAnsiTheme="minorHAnsi" w:cstheme="minorBidi"/>
      <w:sz w:val="22"/>
    </w:rPr>
  </w:style>
  <w:style w:type="paragraph" w:styleId="ae">
    <w:name w:val="footer"/>
    <w:basedOn w:val="a"/>
    <w:link w:val="af"/>
    <w:uiPriority w:val="99"/>
    <w:unhideWhenUsed/>
    <w:rsid w:val="004B0F8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4B0F8E"/>
    <w:rPr>
      <w:rFonts w:asciiTheme="minorHAnsi" w:hAnsiTheme="minorHAnsi" w:cstheme="minorBidi"/>
      <w:sz w:val="22"/>
    </w:rPr>
  </w:style>
  <w:style w:type="table" w:customStyle="1" w:styleId="11">
    <w:name w:val="Сетка таблицы1"/>
    <w:basedOn w:val="a1"/>
    <w:next w:val="a8"/>
    <w:uiPriority w:val="99"/>
    <w:rsid w:val="005C1C3E"/>
    <w:pPr>
      <w:autoSpaceDE w:val="0"/>
      <w:autoSpaceDN w:val="0"/>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41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147516982C3A0015CC9DC5953715B9C077E5D48D98BB553CAD01AB21272C99310F8601EC2931EE4024B2FAE331CDA0853DD47067AF8v9iE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147516982C3A0015CC9DC5953715B9C077E5D48D98BB553CAD01AB21272C99310F8601EC2901AE4024B2FAE331CDA0853DD47067AF8v9iE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BB24D86C8C8443F72F56CC8DC8DD0D16FCC8417AE7F8CDA92BF040134F5C156D96A981F5139F49CA45990D8965a2Z9H"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CDBB4-4913-4C98-9945-1A7AD1FF2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39</Pages>
  <Words>17013</Words>
  <Characters>96977</Characters>
  <Application>Microsoft Office Word</Application>
  <DocSecurity>0</DocSecurity>
  <Lines>808</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gcheb_delo</cp:lastModifiedBy>
  <cp:revision>6</cp:revision>
  <cp:lastPrinted>2023-01-16T07:16:00Z</cp:lastPrinted>
  <dcterms:created xsi:type="dcterms:W3CDTF">2022-12-28T12:29:00Z</dcterms:created>
  <dcterms:modified xsi:type="dcterms:W3CDTF">2023-01-16T07:17:00Z</dcterms:modified>
</cp:coreProperties>
</file>