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AA64AB">
        <w:rPr>
          <w:rFonts w:ascii="Arial" w:hAnsi="Arial" w:cs="Arial"/>
          <w:sz w:val="20"/>
          <w:szCs w:val="20"/>
          <w:lang w:eastAsia="ru-RU"/>
        </w:rPr>
        <w:t>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AA64AB">
        <w:rPr>
          <w:rFonts w:ascii="Arial" w:hAnsi="Arial" w:cs="Arial"/>
          <w:sz w:val="20"/>
          <w:szCs w:val="20"/>
          <w:lang w:eastAsia="ru-RU"/>
        </w:rPr>
        <w:t xml:space="preserve">ноябре </w:t>
      </w:r>
      <w:bookmarkStart w:id="3" w:name="_GoBack"/>
      <w:bookmarkEnd w:id="3"/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347D6F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«Водоканал+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7.23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>на 500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AA64AB" w:rsidRDefault="00AA64AB" w:rsidP="00AA64A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ТСЖ «Веста</w:t>
      </w:r>
      <w:r w:rsidRPr="00AA64AB">
        <w:rPr>
          <w:rFonts w:ascii="Arial" w:hAnsi="Arial" w:cs="Arial"/>
          <w:sz w:val="20"/>
          <w:szCs w:val="20"/>
          <w:lang w:eastAsia="ru-RU"/>
        </w:rPr>
        <w:t xml:space="preserve">»" по </w:t>
      </w:r>
      <w:r>
        <w:rPr>
          <w:rFonts w:ascii="Arial" w:hAnsi="Arial" w:cs="Arial"/>
          <w:sz w:val="20"/>
          <w:szCs w:val="20"/>
          <w:lang w:eastAsia="ru-RU"/>
        </w:rPr>
        <w:t>ст.7.22</w:t>
      </w:r>
      <w:r w:rsidRPr="00AA64AB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015E0" w:rsidRP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>
        <w:rPr>
          <w:rFonts w:ascii="Arial" w:hAnsi="Arial" w:cs="Arial"/>
          <w:sz w:val="20"/>
          <w:szCs w:val="20"/>
          <w:lang w:eastAsia="ru-RU"/>
        </w:rPr>
        <w:t xml:space="preserve">вный </w:t>
      </w:r>
      <w:r w:rsidR="00143047">
        <w:rPr>
          <w:rFonts w:ascii="Arial" w:hAnsi="Arial" w:cs="Arial"/>
          <w:sz w:val="20"/>
          <w:szCs w:val="20"/>
          <w:lang w:eastAsia="ru-RU"/>
        </w:rPr>
        <w:t xml:space="preserve">инженер  ООО </w:t>
      </w:r>
      <w:r w:rsidR="004D03DB">
        <w:rPr>
          <w:rFonts w:ascii="Arial" w:hAnsi="Arial" w:cs="Arial"/>
          <w:sz w:val="20"/>
          <w:szCs w:val="20"/>
          <w:lang w:eastAsia="ru-RU"/>
        </w:rPr>
        <w:t>«Горизонт»</w:t>
      </w:r>
      <w:r w:rsidRPr="004015E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4015E0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D03DB">
        <w:rPr>
          <w:rFonts w:ascii="Arial" w:hAnsi="Arial" w:cs="Arial"/>
          <w:sz w:val="20"/>
          <w:szCs w:val="20"/>
          <w:lang w:eastAsia="ru-RU"/>
        </w:rPr>
        <w:t>лавный инженер МУП ЖКХ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Ишлейское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>»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4D03DB">
        <w:rPr>
          <w:rFonts w:ascii="Arial" w:hAnsi="Arial" w:cs="Arial"/>
          <w:sz w:val="20"/>
          <w:szCs w:val="20"/>
          <w:lang w:eastAsia="ru-RU"/>
        </w:rPr>
        <w:t>ачальник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Теплоэнергосети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>»</w:t>
      </w:r>
      <w:r w:rsidRPr="004D03DB"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11DB2" w:rsidRDefault="00AA64AB" w:rsidP="00AA64A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AA64AB">
        <w:rPr>
          <w:rFonts w:ascii="Arial" w:hAnsi="Arial" w:cs="Arial"/>
          <w:sz w:val="20"/>
          <w:szCs w:val="20"/>
          <w:lang w:eastAsia="ru-RU"/>
        </w:rPr>
        <w:t xml:space="preserve">ачальник участка по работе с населением ООО «УК «Город»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015E0" w:rsidRDefault="00347D6F" w:rsidP="00347D6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47D6F">
        <w:rPr>
          <w:rFonts w:ascii="Arial" w:hAnsi="Arial" w:cs="Arial"/>
          <w:sz w:val="20"/>
          <w:szCs w:val="20"/>
          <w:lang w:eastAsia="ru-RU"/>
        </w:rPr>
        <w:t>иректор ООО «ЖЭУ «ЧЗСМ»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015E0" w:rsidRPr="005D2AFE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80D69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347D6F">
        <w:rPr>
          <w:rFonts w:ascii="Arial" w:hAnsi="Arial" w:cs="Arial"/>
          <w:sz w:val="20"/>
          <w:szCs w:val="20"/>
          <w:lang w:eastAsia="ru-RU"/>
        </w:rPr>
        <w:t>иректор ООО "Дом</w:t>
      </w:r>
      <w:r w:rsidRPr="00280D69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80D69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347D6F">
        <w:rPr>
          <w:rFonts w:ascii="Arial" w:hAnsi="Arial" w:cs="Arial"/>
          <w:sz w:val="20"/>
          <w:szCs w:val="20"/>
          <w:lang w:eastAsia="ru-RU"/>
        </w:rPr>
        <w:t>иректор ООО "Грант</w:t>
      </w:r>
      <w:r w:rsidRPr="00280D69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5A307F" w:rsidRDefault="00347D6F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иректор</w:t>
      </w:r>
      <w:proofErr w:type="gramStart"/>
      <w:r w:rsidR="004D03DB"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AA64AB">
        <w:rPr>
          <w:rFonts w:ascii="Arial" w:hAnsi="Arial" w:cs="Arial"/>
          <w:sz w:val="20"/>
          <w:szCs w:val="20"/>
          <w:lang w:eastAsia="ru-RU"/>
        </w:rPr>
        <w:t>Мирный-1</w:t>
      </w:r>
      <w:r w:rsidR="005A307F" w:rsidRPr="005A307F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4D03DB" w:rsidRPr="004D03DB" w:rsidRDefault="00AA64A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иректор</w:t>
      </w:r>
      <w:proofErr w:type="gramStart"/>
      <w:r w:rsidR="004D03DB"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="004D03DB" w:rsidRPr="004D03DB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Сувар</w:t>
      </w:r>
      <w:proofErr w:type="spellEnd"/>
      <w:r w:rsidR="004D03DB" w:rsidRPr="004D03DB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4D03DB" w:rsidRPr="004D03DB" w:rsidRDefault="00347D6F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Старший мастер ЗАО «Южный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»</w:t>
      </w:r>
      <w:r w:rsidR="004D03DB" w:rsidRPr="004D03DB">
        <w:t xml:space="preserve">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143047" w:rsidRDefault="004D03DB" w:rsidP="00AA64A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 xml:space="preserve">Мастер </w:t>
      </w:r>
      <w:r w:rsidR="00AA64AB">
        <w:rPr>
          <w:rFonts w:ascii="Arial" w:hAnsi="Arial" w:cs="Arial"/>
          <w:sz w:val="20"/>
          <w:szCs w:val="20"/>
          <w:lang w:eastAsia="ru-RU"/>
        </w:rPr>
        <w:t>ООО «УК «</w:t>
      </w:r>
      <w:proofErr w:type="spellStart"/>
      <w:r w:rsidR="00AA64AB">
        <w:rPr>
          <w:rFonts w:ascii="Arial" w:hAnsi="Arial" w:cs="Arial"/>
          <w:sz w:val="20"/>
          <w:szCs w:val="20"/>
          <w:lang w:eastAsia="ru-RU"/>
        </w:rPr>
        <w:t>Маштехсервис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AA64AB" w:rsidRPr="00AA64A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80D69" w:rsidRPr="00280D69" w:rsidRDefault="00347D6F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ТСЖ «Уют»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>" по ч. 2 ст.14.1.3 КоАП РФ по ч. 5 ст. 9.16 КоАП РФ в виде предупреждения;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="00347D6F">
        <w:rPr>
          <w:rFonts w:ascii="Arial" w:hAnsi="Arial" w:cs="Arial"/>
          <w:sz w:val="20"/>
          <w:szCs w:val="20"/>
          <w:lang w:eastAsia="ru-RU"/>
        </w:rPr>
        <w:t>иректор УК «Наш дом</w:t>
      </w:r>
      <w:r w:rsidRPr="004D03DB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Pr="004D03DB" w:rsidRDefault="00347D6F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. </w:t>
      </w:r>
      <w:r w:rsidR="004D03DB">
        <w:rPr>
          <w:rFonts w:ascii="Arial" w:hAnsi="Arial" w:cs="Arial"/>
          <w:sz w:val="20"/>
          <w:szCs w:val="20"/>
          <w:lang w:eastAsia="ru-RU"/>
        </w:rPr>
        <w:t>Д</w:t>
      </w:r>
      <w:r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D03DB" w:rsidRPr="004D03DB">
        <w:rPr>
          <w:rFonts w:ascii="Arial" w:hAnsi="Arial" w:cs="Arial"/>
          <w:sz w:val="20"/>
          <w:szCs w:val="20"/>
          <w:lang w:eastAsia="ru-RU"/>
        </w:rPr>
        <w:t>по ч. 2 ст.14.1.3 КоАП РФ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47D6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64AB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27ED-4070-4A8E-97D7-766C5988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4</cp:revision>
  <dcterms:created xsi:type="dcterms:W3CDTF">2022-09-06T11:41:00Z</dcterms:created>
  <dcterms:modified xsi:type="dcterms:W3CDTF">2022-12-27T07:52:00Z</dcterms:modified>
</cp:coreProperties>
</file>