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770B2D">
        <w:rPr>
          <w:rFonts w:ascii="Arial" w:hAnsi="Arial" w:cs="Arial"/>
          <w:sz w:val="20"/>
          <w:szCs w:val="20"/>
          <w:lang w:eastAsia="ru-RU"/>
        </w:rPr>
        <w:t>1</w:t>
      </w:r>
      <w:bookmarkStart w:id="1" w:name="_GoBack"/>
      <w:bookmarkEnd w:id="1"/>
      <w:r w:rsidR="00CB3306">
        <w:rPr>
          <w:rFonts w:ascii="Arial" w:hAnsi="Arial" w:cs="Arial"/>
          <w:sz w:val="20"/>
          <w:szCs w:val="20"/>
          <w:lang w:eastAsia="ru-RU"/>
        </w:rPr>
        <w:t>1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770B2D">
        <w:rPr>
          <w:rFonts w:ascii="Arial" w:hAnsi="Arial" w:cs="Arial"/>
          <w:sz w:val="20"/>
          <w:szCs w:val="20"/>
          <w:lang w:eastAsia="ru-RU"/>
        </w:rPr>
        <w:t>декабре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4D03DB" w:rsidP="009F7C7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</w:t>
      </w:r>
      <w:r w:rsidR="00770B2D">
        <w:rPr>
          <w:rFonts w:ascii="Arial" w:hAnsi="Arial" w:cs="Arial"/>
          <w:sz w:val="20"/>
          <w:szCs w:val="20"/>
          <w:lang w:eastAsia="ru-RU"/>
        </w:rPr>
        <w:t>едатель «ТСЖ «Сирень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7.22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9F7C70" w:rsidRPr="009F7C70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4015E0" w:rsidRP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015E0">
        <w:rPr>
          <w:rFonts w:ascii="Arial" w:hAnsi="Arial" w:cs="Arial"/>
          <w:sz w:val="20"/>
          <w:szCs w:val="20"/>
          <w:lang w:eastAsia="ru-RU"/>
        </w:rPr>
        <w:t>ла</w:t>
      </w:r>
      <w:r>
        <w:rPr>
          <w:rFonts w:ascii="Arial" w:hAnsi="Arial" w:cs="Arial"/>
          <w:sz w:val="20"/>
          <w:szCs w:val="20"/>
          <w:lang w:eastAsia="ru-RU"/>
        </w:rPr>
        <w:t xml:space="preserve">вный </w:t>
      </w:r>
      <w:r w:rsidR="00143047">
        <w:rPr>
          <w:rFonts w:ascii="Arial" w:hAnsi="Arial" w:cs="Arial"/>
          <w:sz w:val="20"/>
          <w:szCs w:val="20"/>
          <w:lang w:eastAsia="ru-RU"/>
        </w:rPr>
        <w:t xml:space="preserve">инженер  ООО </w:t>
      </w:r>
      <w:r w:rsidR="00770B2D">
        <w:rPr>
          <w:rFonts w:ascii="Arial" w:hAnsi="Arial" w:cs="Arial"/>
          <w:sz w:val="20"/>
          <w:szCs w:val="20"/>
          <w:lang w:eastAsia="ru-RU"/>
        </w:rPr>
        <w:t>«Идиллия</w:t>
      </w:r>
      <w:r w:rsidR="004D03DB">
        <w:rPr>
          <w:rFonts w:ascii="Arial" w:hAnsi="Arial" w:cs="Arial"/>
          <w:sz w:val="20"/>
          <w:szCs w:val="20"/>
          <w:lang w:eastAsia="ru-RU"/>
        </w:rPr>
        <w:t>»</w:t>
      </w:r>
      <w:r w:rsidRPr="004015E0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4015E0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лавный инженер </w:t>
      </w:r>
      <w:r w:rsidR="00770B2D">
        <w:rPr>
          <w:rFonts w:ascii="Arial" w:hAnsi="Arial" w:cs="Arial"/>
          <w:sz w:val="20"/>
          <w:szCs w:val="20"/>
          <w:lang w:eastAsia="ru-RU"/>
        </w:rPr>
        <w:t>«ГО ЖСК</w:t>
      </w:r>
      <w:r w:rsidRPr="004D03DB">
        <w:rPr>
          <w:rFonts w:ascii="Arial" w:hAnsi="Arial" w:cs="Arial"/>
          <w:sz w:val="20"/>
          <w:szCs w:val="20"/>
          <w:lang w:eastAsia="ru-RU"/>
        </w:rPr>
        <w:t>»</w:t>
      </w:r>
      <w:r w:rsidR="00770B2D">
        <w:rPr>
          <w:rFonts w:ascii="Arial" w:hAnsi="Arial" w:cs="Arial"/>
          <w:sz w:val="20"/>
          <w:szCs w:val="20"/>
          <w:lang w:eastAsia="ru-RU"/>
        </w:rPr>
        <w:t>" по ст.9.23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Default="00770B2D" w:rsidP="00770B2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770B2D">
        <w:rPr>
          <w:rFonts w:ascii="Arial" w:hAnsi="Arial" w:cs="Arial"/>
          <w:sz w:val="20"/>
          <w:szCs w:val="20"/>
          <w:lang w:eastAsia="ru-RU"/>
        </w:rPr>
        <w:t>астер участк</w:t>
      </w:r>
      <w:proofErr w:type="gramStart"/>
      <w:r w:rsidRPr="00770B2D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770B2D">
        <w:rPr>
          <w:rFonts w:ascii="Arial" w:hAnsi="Arial" w:cs="Arial"/>
          <w:sz w:val="20"/>
          <w:szCs w:val="20"/>
          <w:lang w:eastAsia="ru-RU"/>
        </w:rPr>
        <w:t xml:space="preserve"> "УК ЖКХ" Моргаушского района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4D03DB">
        <w:rPr>
          <w:rFonts w:ascii="Arial" w:hAnsi="Arial" w:cs="Arial"/>
          <w:sz w:val="20"/>
          <w:szCs w:val="20"/>
          <w:lang w:eastAsia="ru-RU"/>
        </w:rPr>
        <w:t>;</w:t>
      </w:r>
    </w:p>
    <w:p w:rsidR="00011DB2" w:rsidRDefault="009F7C70" w:rsidP="009F7C7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9F7C70">
        <w:rPr>
          <w:rFonts w:ascii="Arial" w:hAnsi="Arial" w:cs="Arial"/>
          <w:sz w:val="20"/>
          <w:szCs w:val="20"/>
          <w:lang w:eastAsia="ru-RU"/>
        </w:rPr>
        <w:t>астер ООО «УК «Коммунальник»</w:t>
      </w:r>
      <w:r w:rsidR="00770B2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015E0" w:rsidRDefault="00770B2D" w:rsidP="00770B2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770B2D">
        <w:rPr>
          <w:rFonts w:ascii="Arial" w:hAnsi="Arial" w:cs="Arial"/>
          <w:sz w:val="20"/>
          <w:szCs w:val="20"/>
          <w:lang w:eastAsia="ru-RU"/>
        </w:rPr>
        <w:t xml:space="preserve"> Директор ООО "</w:t>
      </w:r>
      <w:proofErr w:type="spellStart"/>
      <w:r w:rsidRPr="00770B2D">
        <w:rPr>
          <w:rFonts w:ascii="Arial" w:hAnsi="Arial" w:cs="Arial"/>
          <w:sz w:val="20"/>
          <w:szCs w:val="20"/>
          <w:lang w:eastAsia="ru-RU"/>
        </w:rPr>
        <w:t>Златорук</w:t>
      </w:r>
      <w:proofErr w:type="spellEnd"/>
      <w:r w:rsidRPr="00770B2D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4015E0" w:rsidRPr="00770B2D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Pr="00770B2D">
        <w:rPr>
          <w:rFonts w:ascii="Arial" w:hAnsi="Arial" w:cs="Arial"/>
          <w:sz w:val="20"/>
          <w:szCs w:val="20"/>
          <w:lang w:eastAsia="ru-RU"/>
        </w:rPr>
        <w:t>на 25000 руб.;</w:t>
      </w:r>
    </w:p>
    <w:p w:rsidR="00770B2D" w:rsidRDefault="00770B2D" w:rsidP="00770B2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770B2D">
        <w:rPr>
          <w:rFonts w:ascii="Arial" w:hAnsi="Arial" w:cs="Arial"/>
          <w:sz w:val="20"/>
          <w:szCs w:val="20"/>
          <w:lang w:eastAsia="ru-RU"/>
        </w:rPr>
        <w:t>иректор ООО "УК "ВИК"</w:t>
      </w:r>
      <w:r w:rsidRPr="00770B2D">
        <w:t xml:space="preserve"> </w:t>
      </w:r>
      <w:r w:rsidRPr="00770B2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770B2D" w:rsidRPr="00770B2D" w:rsidRDefault="00770B2D" w:rsidP="00770B2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"Новое село</w:t>
      </w:r>
      <w:r w:rsidRPr="00770B2D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280D69" w:rsidRDefault="00770B2D" w:rsidP="00770B2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</w:t>
      </w:r>
      <w:r w:rsidRPr="00770B2D">
        <w:rPr>
          <w:rFonts w:ascii="Arial" w:hAnsi="Arial" w:cs="Arial"/>
          <w:sz w:val="20"/>
          <w:szCs w:val="20"/>
          <w:lang w:eastAsia="ru-RU"/>
        </w:rPr>
        <w:t>правляющий ООО «Наш дом»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>"</w:t>
      </w:r>
      <w:r w:rsidR="00280D6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4D03DB" w:rsidRDefault="00770B2D" w:rsidP="00726D3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Монолитстрой</w:t>
      </w:r>
      <w:proofErr w:type="spellEnd"/>
      <w:r w:rsidR="00726D3C" w:rsidRPr="00726D3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9F7C70" w:rsidRPr="009F7C70" w:rsidRDefault="00770B2D" w:rsidP="00770B2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770B2D">
        <w:rPr>
          <w:rFonts w:ascii="Arial" w:hAnsi="Arial" w:cs="Arial"/>
          <w:sz w:val="20"/>
          <w:szCs w:val="20"/>
          <w:lang w:eastAsia="ru-RU"/>
        </w:rPr>
        <w:t xml:space="preserve">аместитель директора МУП «Коммунальные услуги» </w:t>
      </w:r>
      <w:r w:rsidR="009F7C70" w:rsidRPr="009F7C70">
        <w:rPr>
          <w:rFonts w:ascii="Arial" w:hAnsi="Arial" w:cs="Arial"/>
          <w:sz w:val="20"/>
          <w:szCs w:val="20"/>
          <w:lang w:eastAsia="ru-RU"/>
        </w:rPr>
        <w:t>по ч. 2 ст.14.1.3 КоАП РФ на 25000 руб.;</w:t>
      </w: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2"/>
    <w:bookmarkEnd w:id="3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26D3C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0B2D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42F5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C70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77417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3306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7B1B-A051-45F8-9465-BC14E269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7</cp:revision>
  <dcterms:created xsi:type="dcterms:W3CDTF">2022-09-06T11:41:00Z</dcterms:created>
  <dcterms:modified xsi:type="dcterms:W3CDTF">2023-01-10T08:21:00Z</dcterms:modified>
</cp:coreProperties>
</file>