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C37" w:rsidRDefault="00BD4D91" w:rsidP="00DA4BCE">
      <w:pPr>
        <w:jc w:val="right"/>
      </w:pPr>
      <w:r>
        <w:rPr>
          <w:noProof/>
        </w:rPr>
        <w:pict>
          <v:rect id="_x0000_s1028" style="position:absolute;left:0;text-align:left;margin-left:0;margin-top:47.2pt;width:74.55pt;height:58.35pt;z-index:251658752;mso-position-horizontal:center;mso-position-vertical-relative:page" o:regroupid="1" stroked="f" strokeweight="0">
            <v:textbox style="mso-next-textbox:#_x0000_s1028" inset="0,0,0,0">
              <w:txbxContent>
                <w:p w:rsidR="00DC24C3" w:rsidRDefault="00DC24C3">
                  <w:pPr>
                    <w:ind w:right="411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0080" cy="678180"/>
                        <wp:effectExtent l="19050" t="0" r="762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" cy="678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rect>
        </w:pict>
      </w:r>
    </w:p>
    <w:p w:rsidR="00EC12A6" w:rsidRPr="000C53FA" w:rsidRDefault="00EC12A6" w:rsidP="00DA4BCE">
      <w:pPr>
        <w:jc w:val="right"/>
      </w:pPr>
    </w:p>
    <w:p w:rsidR="00790C37" w:rsidRPr="00E21BCD" w:rsidRDefault="00790C37">
      <w:pPr>
        <w:rPr>
          <w:b/>
        </w:rPr>
      </w:pPr>
    </w:p>
    <w:p w:rsidR="00790C37" w:rsidRDefault="00BD4D9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in;margin-top:82.5pt;width:171pt;height:71.25pt;z-index:251656704;mso-position-horizontal-relative:page;mso-position-vertical-relative:page" o:regroupid="1" stroked="f">
            <v:textbox style="mso-next-textbox:#_x0000_s1026" inset="0,0,0,0">
              <w:txbxContent>
                <w:p w:rsidR="00DC24C3" w:rsidRPr="004E1FE3" w:rsidRDefault="00DC24C3">
                  <w:pPr>
                    <w:spacing w:line="320" w:lineRule="exact"/>
                    <w:jc w:val="center"/>
                    <w:rPr>
                      <w:b/>
                      <w:caps/>
                      <w:sz w:val="16"/>
                      <w:szCs w:val="16"/>
                    </w:rPr>
                  </w:pPr>
                  <w:r w:rsidRPr="004E1FE3">
                    <w:rPr>
                      <w:rFonts w:ascii="Arial Cyr Chuv" w:hAnsi="Arial Cyr Chuv"/>
                      <w:b/>
                      <w:caps/>
                      <w:sz w:val="22"/>
                      <w:szCs w:val="22"/>
                    </w:rPr>
                    <w:t>Чёваш Республики</w:t>
                  </w:r>
                </w:p>
                <w:p w:rsidR="00DC24C3" w:rsidRPr="004E1FE3" w:rsidRDefault="00DC24C3">
                  <w:pPr>
                    <w:jc w:val="center"/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+,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М</w:t>
                  </w: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>,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РЛЕ  ХУЛ</w:t>
                  </w:r>
                  <w:r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>А</w:t>
                  </w:r>
                  <w:r w:rsidRPr="004E1FE3">
                    <w:rPr>
                      <w:rFonts w:ascii="Arial Cyr Chuv" w:hAnsi="Arial Cyr Chuv"/>
                      <w:b/>
                      <w:bCs/>
                      <w:snapToGrid w:val="0"/>
                      <w:sz w:val="22"/>
                      <w:szCs w:val="22"/>
                    </w:rPr>
                    <w:t xml:space="preserve"> </w:t>
                  </w:r>
                </w:p>
                <w:p w:rsidR="00DC24C3" w:rsidRDefault="00DC24C3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</w:pPr>
                  <w:r w:rsidRPr="004E1FE3"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ДЕПУТАТСЕН</w:t>
                  </w:r>
                  <w:r>
                    <w:rPr>
                      <w:rFonts w:ascii="Arial Cyr Chuv" w:hAnsi="Arial Cyr Chuv"/>
                      <w:b/>
                      <w:snapToGrid w:val="0"/>
                      <w:sz w:val="22"/>
                      <w:szCs w:val="22"/>
                    </w:rPr>
                    <w:t xml:space="preserve">  ПУХЁВ,</w:t>
                  </w:r>
                </w:p>
                <w:p w:rsidR="00DC24C3" w:rsidRPr="00665407" w:rsidRDefault="00DC24C3">
                  <w:pPr>
                    <w:jc w:val="center"/>
                    <w:rPr>
                      <w:rFonts w:ascii="Arial Cyr Chuv" w:hAnsi="Arial Cyr Chuv"/>
                      <w:b/>
                      <w:snapToGrid w:val="0"/>
                    </w:rPr>
                  </w:pPr>
                </w:p>
                <w:p w:rsidR="00DC24C3" w:rsidRPr="00665407" w:rsidRDefault="00DC24C3">
                  <w:pPr>
                    <w:pStyle w:val="1"/>
                    <w:rPr>
                      <w:b/>
                      <w:sz w:val="26"/>
                      <w:szCs w:val="26"/>
                    </w:rPr>
                  </w:pPr>
                  <w:r w:rsidRPr="00665407">
                    <w:rPr>
                      <w:b/>
                      <w:snapToGrid w:val="0"/>
                      <w:sz w:val="26"/>
                      <w:szCs w:val="26"/>
                    </w:rPr>
                    <w:t>ЙЫШЁНУ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369pt;margin-top:82.5pt;width:189pt;height:75.2pt;z-index:251657728;mso-position-horizontal-relative:page;mso-position-vertical-relative:page" o:regroupid="1" stroked="f">
            <v:textbox style="mso-next-textbox:#_x0000_s1027" inset="0,0,0,0">
              <w:txbxContent>
                <w:p w:rsidR="00DC24C3" w:rsidRDefault="00DC24C3">
                  <w:pPr>
                    <w:pStyle w:val="a7"/>
                    <w:tabs>
                      <w:tab w:val="clear" w:pos="4677"/>
                      <w:tab w:val="clear" w:pos="9355"/>
                    </w:tabs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:rsidR="00DC24C3" w:rsidRPr="00665407" w:rsidRDefault="00DC24C3" w:rsidP="00EE0994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ЧУВАШСКАЯ РЕСПУБЛИКА</w:t>
                  </w:r>
                </w:p>
                <w:p w:rsidR="00DC24C3" w:rsidRPr="00665407" w:rsidRDefault="00DC24C3" w:rsidP="00EE0994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СОБРАНИЕ ДЕПУТАТОВ</w:t>
                  </w:r>
                </w:p>
                <w:p w:rsidR="00DC24C3" w:rsidRPr="00665407" w:rsidRDefault="00DC24C3" w:rsidP="00EE0994">
                  <w:pPr>
                    <w:jc w:val="center"/>
                    <w:rPr>
                      <w:b/>
                    </w:rPr>
                  </w:pPr>
                  <w:r w:rsidRPr="00665407">
                    <w:rPr>
                      <w:b/>
                    </w:rPr>
                    <w:t>ГОРОДА ШУМЕРЛЯ</w:t>
                  </w:r>
                </w:p>
                <w:p w:rsidR="00DC24C3" w:rsidRPr="00665407" w:rsidRDefault="00DC24C3" w:rsidP="00EE0994">
                  <w:pPr>
                    <w:jc w:val="center"/>
                    <w:rPr>
                      <w:b/>
                    </w:rPr>
                  </w:pPr>
                </w:p>
                <w:p w:rsidR="00DC24C3" w:rsidRPr="00665407" w:rsidRDefault="00DC24C3" w:rsidP="00EE099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65407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DC24C3" w:rsidRDefault="00DC24C3" w:rsidP="00EE0994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790C37" w:rsidRDefault="00790C37"/>
    <w:p w:rsidR="00790C37" w:rsidRDefault="00790C37"/>
    <w:p w:rsidR="00790C37" w:rsidRDefault="00790C37">
      <w:pPr>
        <w:pStyle w:val="a7"/>
        <w:tabs>
          <w:tab w:val="clear" w:pos="4677"/>
          <w:tab w:val="clear" w:pos="9355"/>
        </w:tabs>
      </w:pPr>
    </w:p>
    <w:p w:rsidR="00790C37" w:rsidRDefault="00790C37">
      <w:pPr>
        <w:pStyle w:val="a7"/>
        <w:tabs>
          <w:tab w:val="clear" w:pos="4677"/>
          <w:tab w:val="clear" w:pos="9355"/>
        </w:tabs>
      </w:pPr>
    </w:p>
    <w:p w:rsidR="00790C37" w:rsidRDefault="00790C37">
      <w:pPr>
        <w:tabs>
          <w:tab w:val="left" w:pos="5670"/>
        </w:tabs>
        <w:jc w:val="both"/>
        <w:rPr>
          <w:sz w:val="20"/>
        </w:rPr>
      </w:pPr>
    </w:p>
    <w:p w:rsidR="00EC12A6" w:rsidRDefault="00EC12A6" w:rsidP="00EC12A6">
      <w:pPr>
        <w:tabs>
          <w:tab w:val="left" w:pos="5670"/>
        </w:tabs>
        <w:jc w:val="both"/>
        <w:rPr>
          <w:sz w:val="20"/>
        </w:rPr>
      </w:pPr>
      <w:r>
        <w:rPr>
          <w:sz w:val="20"/>
        </w:rPr>
        <w:t xml:space="preserve">   ____________ 20</w:t>
      </w:r>
      <w:r w:rsidR="0021020F">
        <w:rPr>
          <w:sz w:val="20"/>
        </w:rPr>
        <w:t>2</w:t>
      </w:r>
      <w:r w:rsidR="00CE551E">
        <w:rPr>
          <w:sz w:val="20"/>
        </w:rPr>
        <w:t>2</w:t>
      </w:r>
      <w:r>
        <w:rPr>
          <w:sz w:val="20"/>
        </w:rPr>
        <w:t xml:space="preserve"> </w:t>
      </w:r>
      <w:r>
        <w:rPr>
          <w:rFonts w:ascii="Arial Cyr Chuv" w:hAnsi="Arial Cyr Chuv"/>
          <w:sz w:val="20"/>
        </w:rPr>
        <w:t>=</w:t>
      </w:r>
      <w:r w:rsidR="00EB35B7">
        <w:rPr>
          <w:sz w:val="20"/>
        </w:rPr>
        <w:t>. _________№</w:t>
      </w:r>
      <w:r w:rsidR="00EB35B7">
        <w:rPr>
          <w:sz w:val="20"/>
        </w:rPr>
        <w:tab/>
        <w:t xml:space="preserve">      </w:t>
      </w:r>
      <w:r w:rsidR="00427ADA">
        <w:rPr>
          <w:sz w:val="20"/>
        </w:rPr>
        <w:t xml:space="preserve">              11.08.</w:t>
      </w:r>
      <w:r w:rsidRPr="00890BDA">
        <w:rPr>
          <w:sz w:val="20"/>
        </w:rPr>
        <w:t>20</w:t>
      </w:r>
      <w:r w:rsidR="00CE551E">
        <w:rPr>
          <w:sz w:val="20"/>
        </w:rPr>
        <w:t>22</w:t>
      </w:r>
      <w:r>
        <w:rPr>
          <w:sz w:val="20"/>
        </w:rPr>
        <w:t xml:space="preserve"> г. № </w:t>
      </w:r>
      <w:r w:rsidR="00427ADA">
        <w:rPr>
          <w:sz w:val="20"/>
        </w:rPr>
        <w:t>220</w:t>
      </w:r>
    </w:p>
    <w:p w:rsidR="00EC12A6" w:rsidRDefault="00EB35B7" w:rsidP="00EC12A6">
      <w:pPr>
        <w:tabs>
          <w:tab w:val="left" w:pos="6804"/>
        </w:tabs>
        <w:ind w:left="709" w:hanging="1"/>
        <w:rPr>
          <w:noProof/>
          <w:sz w:val="20"/>
        </w:rPr>
      </w:pPr>
      <w:r>
        <w:rPr>
          <w:rFonts w:ascii="Arial Cyr Chuv" w:hAnsi="Arial Cyr Chuv"/>
          <w:sz w:val="22"/>
        </w:rPr>
        <w:t xml:space="preserve">     +.м.рле хули</w:t>
      </w:r>
      <w:r>
        <w:rPr>
          <w:rFonts w:ascii="Arial Cyr Chuv" w:hAnsi="Arial Cyr Chuv"/>
          <w:sz w:val="22"/>
        </w:rPr>
        <w:tab/>
      </w:r>
      <w:r w:rsidR="00EC12A6">
        <w:rPr>
          <w:rFonts w:ascii="Arial Cyr Chuv" w:hAnsi="Arial Cyr Chuv"/>
          <w:sz w:val="22"/>
        </w:rPr>
        <w:t xml:space="preserve"> </w:t>
      </w:r>
      <w:r>
        <w:rPr>
          <w:rFonts w:ascii="Arial Cyr Chuv" w:hAnsi="Arial Cyr Chuv"/>
          <w:sz w:val="22"/>
        </w:rPr>
        <w:t xml:space="preserve">  </w:t>
      </w:r>
      <w:r w:rsidR="00EC12A6">
        <w:rPr>
          <w:rFonts w:ascii="Arial Cyr Chuv" w:hAnsi="Arial Cyr Chuv"/>
          <w:sz w:val="22"/>
        </w:rPr>
        <w:t xml:space="preserve"> </w:t>
      </w:r>
      <w:r w:rsidR="00EC12A6">
        <w:t>г. Шумерля</w:t>
      </w:r>
      <w:r w:rsidR="00EC12A6">
        <w:rPr>
          <w:noProof/>
          <w:sz w:val="20"/>
        </w:rPr>
        <w:t xml:space="preserve"> </w:t>
      </w:r>
    </w:p>
    <w:p w:rsidR="00790C37" w:rsidRDefault="00790C37">
      <w:pPr>
        <w:jc w:val="both"/>
      </w:pPr>
    </w:p>
    <w:tbl>
      <w:tblPr>
        <w:tblW w:w="0" w:type="auto"/>
        <w:tblLayout w:type="fixed"/>
        <w:tblLook w:val="04A0"/>
      </w:tblPr>
      <w:tblGrid>
        <w:gridCol w:w="3510"/>
      </w:tblGrid>
      <w:tr w:rsidR="00214836" w:rsidTr="00B4373A">
        <w:tc>
          <w:tcPr>
            <w:tcW w:w="3510" w:type="dxa"/>
            <w:hideMark/>
          </w:tcPr>
          <w:p w:rsidR="0021020F" w:rsidRDefault="00A746AD" w:rsidP="00815840">
            <w:pPr>
              <w:shd w:val="clear" w:color="auto" w:fill="FFFFFF"/>
              <w:jc w:val="both"/>
            </w:pPr>
            <w:r w:rsidRPr="00F222B2">
              <w:rPr>
                <w:rStyle w:val="ad"/>
                <w:b w:val="0"/>
                <w:bCs w:val="0"/>
                <w:color w:val="auto"/>
                <w:sz w:val="24"/>
                <w:szCs w:val="24"/>
                <w:u w:val="none"/>
              </w:rPr>
              <w:t>Об утверждении порядка опр</w:t>
            </w:r>
            <w:r w:rsidRPr="00F222B2">
              <w:rPr>
                <w:rStyle w:val="ad"/>
                <w:b w:val="0"/>
                <w:bCs w:val="0"/>
                <w:color w:val="auto"/>
                <w:sz w:val="24"/>
                <w:szCs w:val="24"/>
                <w:u w:val="none"/>
              </w:rPr>
              <w:t>е</w:t>
            </w:r>
            <w:r w:rsidRPr="00F222B2">
              <w:rPr>
                <w:rStyle w:val="ad"/>
                <w:b w:val="0"/>
                <w:bCs w:val="0"/>
                <w:color w:val="auto"/>
                <w:sz w:val="24"/>
                <w:szCs w:val="24"/>
                <w:u w:val="none"/>
              </w:rPr>
              <w:t>деления платы за использов</w:t>
            </w:r>
            <w:r w:rsidRPr="00F222B2">
              <w:rPr>
                <w:rStyle w:val="ad"/>
                <w:b w:val="0"/>
                <w:bCs w:val="0"/>
                <w:color w:val="auto"/>
                <w:sz w:val="24"/>
                <w:szCs w:val="24"/>
                <w:u w:val="none"/>
              </w:rPr>
              <w:t>а</w:t>
            </w:r>
            <w:r w:rsidRPr="00F222B2">
              <w:rPr>
                <w:rStyle w:val="ad"/>
                <w:b w:val="0"/>
                <w:bCs w:val="0"/>
                <w:color w:val="auto"/>
                <w:sz w:val="24"/>
                <w:szCs w:val="24"/>
                <w:u w:val="none"/>
              </w:rPr>
              <w:t>ние земельных участков, нах</w:t>
            </w:r>
            <w:r w:rsidRPr="00F222B2">
              <w:rPr>
                <w:rStyle w:val="ad"/>
                <w:b w:val="0"/>
                <w:bCs w:val="0"/>
                <w:color w:val="auto"/>
                <w:sz w:val="24"/>
                <w:szCs w:val="24"/>
                <w:u w:val="none"/>
              </w:rPr>
              <w:t>о</w:t>
            </w:r>
            <w:r w:rsidRPr="00F222B2">
              <w:rPr>
                <w:rStyle w:val="ad"/>
                <w:b w:val="0"/>
                <w:bCs w:val="0"/>
                <w:color w:val="auto"/>
                <w:sz w:val="24"/>
                <w:szCs w:val="24"/>
                <w:u w:val="none"/>
              </w:rPr>
              <w:t>дящихся в муниципальной со</w:t>
            </w:r>
            <w:r w:rsidRPr="00F222B2">
              <w:rPr>
                <w:rStyle w:val="ad"/>
                <w:b w:val="0"/>
                <w:bCs w:val="0"/>
                <w:color w:val="auto"/>
                <w:sz w:val="24"/>
                <w:szCs w:val="24"/>
                <w:u w:val="none"/>
              </w:rPr>
              <w:t>б</w:t>
            </w:r>
            <w:r w:rsidRPr="00F222B2">
              <w:rPr>
                <w:rStyle w:val="ad"/>
                <w:b w:val="0"/>
                <w:bCs w:val="0"/>
                <w:color w:val="auto"/>
                <w:sz w:val="24"/>
                <w:szCs w:val="24"/>
                <w:u w:val="none"/>
              </w:rPr>
              <w:t>ственности города Шумерля, для возведения гражданами г</w:t>
            </w:r>
            <w:r w:rsidRPr="00F222B2">
              <w:rPr>
                <w:rStyle w:val="ad"/>
                <w:b w:val="0"/>
                <w:bCs w:val="0"/>
                <w:color w:val="auto"/>
                <w:sz w:val="24"/>
                <w:szCs w:val="24"/>
                <w:u w:val="none"/>
              </w:rPr>
              <w:t>а</w:t>
            </w:r>
            <w:r w:rsidRPr="00F222B2">
              <w:rPr>
                <w:rStyle w:val="ad"/>
                <w:b w:val="0"/>
                <w:bCs w:val="0"/>
                <w:color w:val="auto"/>
                <w:sz w:val="24"/>
                <w:szCs w:val="24"/>
                <w:u w:val="none"/>
              </w:rPr>
              <w:t>ражей, являющихся некап</w:t>
            </w:r>
            <w:r w:rsidRPr="00F222B2">
              <w:rPr>
                <w:rStyle w:val="ad"/>
                <w:b w:val="0"/>
                <w:bCs w:val="0"/>
                <w:color w:val="auto"/>
                <w:sz w:val="24"/>
                <w:szCs w:val="24"/>
                <w:u w:val="none"/>
              </w:rPr>
              <w:t>и</w:t>
            </w:r>
            <w:r w:rsidRPr="00F222B2">
              <w:rPr>
                <w:rStyle w:val="ad"/>
                <w:b w:val="0"/>
                <w:bCs w:val="0"/>
                <w:color w:val="auto"/>
                <w:sz w:val="24"/>
                <w:szCs w:val="24"/>
                <w:u w:val="none"/>
              </w:rPr>
              <w:t>тальными сооружениями</w:t>
            </w:r>
          </w:p>
        </w:tc>
      </w:tr>
    </w:tbl>
    <w:p w:rsidR="00214836" w:rsidRDefault="00214836" w:rsidP="00214836">
      <w:pPr>
        <w:ind w:firstLine="720"/>
        <w:jc w:val="both"/>
      </w:pPr>
    </w:p>
    <w:p w:rsidR="00A746AD" w:rsidRPr="00F222B2" w:rsidRDefault="00A746AD" w:rsidP="00A746AD">
      <w:pPr>
        <w:pStyle w:val="Style5"/>
        <w:widowControl/>
        <w:spacing w:line="240" w:lineRule="auto"/>
        <w:ind w:firstLine="709"/>
      </w:pPr>
      <w:r w:rsidRPr="00F222B2">
        <w:t xml:space="preserve">В соответствии с </w:t>
      </w:r>
      <w:r w:rsidRPr="00F222B2">
        <w:rPr>
          <w:rStyle w:val="ad"/>
          <w:b w:val="0"/>
          <w:color w:val="auto"/>
          <w:sz w:val="24"/>
          <w:szCs w:val="24"/>
          <w:u w:val="none"/>
        </w:rPr>
        <w:t xml:space="preserve">подпунктом </w:t>
      </w:r>
      <w:r>
        <w:rPr>
          <w:rStyle w:val="ad"/>
          <w:b w:val="0"/>
          <w:color w:val="auto"/>
          <w:sz w:val="24"/>
          <w:szCs w:val="24"/>
          <w:u w:val="none"/>
        </w:rPr>
        <w:t>3</w:t>
      </w:r>
      <w:r w:rsidRPr="00F222B2">
        <w:rPr>
          <w:rStyle w:val="ad"/>
          <w:b w:val="0"/>
          <w:color w:val="auto"/>
          <w:sz w:val="24"/>
          <w:szCs w:val="24"/>
          <w:u w:val="none"/>
        </w:rPr>
        <w:t xml:space="preserve"> пункта 2 статьи 39.36-1</w:t>
      </w:r>
      <w:r w:rsidRPr="00F222B2">
        <w:t xml:space="preserve"> Земельного кодекса Росси</w:t>
      </w:r>
      <w:r w:rsidRPr="00F222B2">
        <w:t>й</w:t>
      </w:r>
      <w:r w:rsidRPr="00F222B2">
        <w:t xml:space="preserve">ской Федерации, Уставом города Шумерля Чувашской Республики </w:t>
      </w:r>
    </w:p>
    <w:p w:rsidR="00A746AD" w:rsidRPr="00B91564" w:rsidRDefault="00A746AD" w:rsidP="00A746AD">
      <w:pPr>
        <w:ind w:firstLine="709"/>
        <w:jc w:val="both"/>
        <w:rPr>
          <w:b/>
        </w:rPr>
      </w:pPr>
      <w:r w:rsidRPr="00B91564">
        <w:rPr>
          <w:b/>
        </w:rPr>
        <w:t>Собрание депутатов города Шумерля Р Е Ш И Л О:</w:t>
      </w:r>
    </w:p>
    <w:p w:rsidR="00A746AD" w:rsidRPr="00DC2AFF" w:rsidRDefault="00A746AD" w:rsidP="00A746AD">
      <w:pPr>
        <w:ind w:firstLine="709"/>
        <w:jc w:val="both"/>
      </w:pPr>
      <w:bookmarkStart w:id="0" w:name="sub_1"/>
      <w:r>
        <w:t xml:space="preserve">1. Утвердить прилагаемый Порядок определения платы за использование земельных участков, находящихся в муниципальной собственности города Шумерля, для возведения гражданами гаражей, являющихся некапитальными сооружениями, </w:t>
      </w:r>
      <w:r w:rsidRPr="00DC2AFF">
        <w:t>согласно</w:t>
      </w:r>
      <w:bookmarkEnd w:id="0"/>
      <w:r w:rsidRPr="00DC2AFF">
        <w:t xml:space="preserve"> </w:t>
      </w:r>
      <w:r w:rsidR="00395E8E">
        <w:t>п</w:t>
      </w:r>
      <w:r w:rsidRPr="00DC2AFF">
        <w:t>риложению</w:t>
      </w:r>
      <w:r w:rsidR="00395E8E">
        <w:t xml:space="preserve"> к настоящему решению</w:t>
      </w:r>
      <w:r w:rsidRPr="00DC2AFF">
        <w:t>.</w:t>
      </w:r>
    </w:p>
    <w:p w:rsidR="00A746AD" w:rsidRPr="00F06180" w:rsidRDefault="00A746AD" w:rsidP="00A746AD">
      <w:pPr>
        <w:autoSpaceDE w:val="0"/>
        <w:autoSpaceDN w:val="0"/>
        <w:adjustRightInd w:val="0"/>
        <w:ind w:firstLine="709"/>
        <w:jc w:val="both"/>
      </w:pPr>
      <w:r>
        <w:t>2</w:t>
      </w:r>
      <w:r w:rsidRPr="00F06180">
        <w:t xml:space="preserve">. Настоящее решение вступает в силу после его официального опубликования. </w:t>
      </w:r>
    </w:p>
    <w:p w:rsidR="00DC24C3" w:rsidRPr="00815840" w:rsidRDefault="00DC24C3" w:rsidP="00DC24C3"/>
    <w:p w:rsidR="00534995" w:rsidRDefault="00534995" w:rsidP="00DC24C3"/>
    <w:p w:rsidR="00DC24C3" w:rsidRDefault="00DC24C3" w:rsidP="00DC24C3"/>
    <w:p w:rsidR="00DC24C3" w:rsidRDefault="00DC24C3" w:rsidP="00DC24C3"/>
    <w:p w:rsidR="00DC24C3" w:rsidRDefault="00DC24C3" w:rsidP="00DC24C3">
      <w:r>
        <w:t>Глава города Шумерля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4995">
        <w:t xml:space="preserve">      </w:t>
      </w:r>
      <w:r>
        <w:t>С.В. Яргунин</w:t>
      </w:r>
    </w:p>
    <w:p w:rsidR="00DC24C3" w:rsidRDefault="00DC24C3" w:rsidP="00DC24C3"/>
    <w:p w:rsidR="00DC24C3" w:rsidRDefault="00DC24C3" w:rsidP="00DC24C3">
      <w:pPr>
        <w:ind w:left="6300" w:firstLine="720"/>
      </w:pPr>
    </w:p>
    <w:p w:rsidR="00DC24C3" w:rsidRDefault="00DC24C3" w:rsidP="00DC24C3">
      <w:pPr>
        <w:ind w:left="6300" w:firstLine="720"/>
      </w:pPr>
    </w:p>
    <w:p w:rsidR="00DC2AFF" w:rsidRDefault="00DC2AFF" w:rsidP="00DC24C3">
      <w:pPr>
        <w:ind w:left="6300" w:firstLine="720"/>
      </w:pPr>
    </w:p>
    <w:p w:rsidR="00DC2AFF" w:rsidRDefault="00DC2AFF" w:rsidP="00DC24C3">
      <w:pPr>
        <w:ind w:left="6300" w:firstLine="720"/>
      </w:pPr>
    </w:p>
    <w:p w:rsidR="00DC2AFF" w:rsidRDefault="00DC2AFF" w:rsidP="00DC24C3">
      <w:pPr>
        <w:ind w:left="6300" w:firstLine="720"/>
      </w:pPr>
    </w:p>
    <w:p w:rsidR="00DC2AFF" w:rsidRDefault="00DC2AFF" w:rsidP="00DC24C3">
      <w:pPr>
        <w:ind w:left="6300" w:firstLine="720"/>
      </w:pPr>
    </w:p>
    <w:p w:rsidR="00DC2AFF" w:rsidRDefault="00DC2AFF" w:rsidP="00DC24C3">
      <w:pPr>
        <w:ind w:left="6300" w:firstLine="720"/>
      </w:pPr>
    </w:p>
    <w:p w:rsidR="00DC2AFF" w:rsidRDefault="00DC2AFF" w:rsidP="00DC24C3">
      <w:pPr>
        <w:ind w:left="6300" w:firstLine="720"/>
      </w:pPr>
    </w:p>
    <w:p w:rsidR="00DC2AFF" w:rsidRDefault="00DC2AFF" w:rsidP="00DC24C3">
      <w:pPr>
        <w:ind w:left="6300" w:firstLine="720"/>
      </w:pPr>
    </w:p>
    <w:p w:rsidR="00DC2AFF" w:rsidRDefault="00DC2AFF" w:rsidP="00DC24C3">
      <w:pPr>
        <w:ind w:left="6300" w:firstLine="720"/>
      </w:pPr>
    </w:p>
    <w:p w:rsidR="00DC2AFF" w:rsidRDefault="00DC2AFF" w:rsidP="00DC24C3">
      <w:pPr>
        <w:ind w:left="6300" w:firstLine="720"/>
      </w:pPr>
    </w:p>
    <w:p w:rsidR="00DC2AFF" w:rsidRDefault="00DC2AFF" w:rsidP="00DC24C3">
      <w:pPr>
        <w:ind w:left="6300" w:firstLine="720"/>
      </w:pPr>
    </w:p>
    <w:p w:rsidR="00DC2AFF" w:rsidRDefault="00DC2AFF" w:rsidP="00DC24C3">
      <w:pPr>
        <w:ind w:left="6300" w:firstLine="720"/>
      </w:pPr>
    </w:p>
    <w:p w:rsidR="00DC2AFF" w:rsidRDefault="00DC2AFF" w:rsidP="00DC24C3">
      <w:pPr>
        <w:ind w:left="6300" w:firstLine="720"/>
      </w:pPr>
    </w:p>
    <w:p w:rsidR="00DC2AFF" w:rsidRDefault="00DC2AFF" w:rsidP="00DC24C3">
      <w:pPr>
        <w:ind w:left="6300" w:firstLine="720"/>
      </w:pPr>
    </w:p>
    <w:p w:rsidR="00DC2AFF" w:rsidRDefault="00DC2AFF" w:rsidP="00DC24C3">
      <w:pPr>
        <w:ind w:left="6300" w:firstLine="720"/>
      </w:pPr>
    </w:p>
    <w:p w:rsidR="00DC2AFF" w:rsidRDefault="00DC2AFF" w:rsidP="00DC24C3">
      <w:pPr>
        <w:ind w:left="6300" w:firstLine="720"/>
      </w:pPr>
    </w:p>
    <w:p w:rsidR="00DC2AFF" w:rsidRDefault="00DC2AFF" w:rsidP="00DC24C3">
      <w:pPr>
        <w:ind w:left="6300" w:firstLine="720"/>
      </w:pPr>
    </w:p>
    <w:p w:rsidR="00DC2AFF" w:rsidRDefault="00DC2AFF" w:rsidP="00DC24C3">
      <w:pPr>
        <w:ind w:left="6300" w:firstLine="720"/>
      </w:pPr>
    </w:p>
    <w:p w:rsidR="00DC2AFF" w:rsidRPr="00983B4E" w:rsidRDefault="00DC2AFF" w:rsidP="00DC2AFF">
      <w:pPr>
        <w:ind w:firstLine="709"/>
        <w:jc w:val="right"/>
        <w:rPr>
          <w:rStyle w:val="ac"/>
          <w:b w:val="0"/>
          <w:color w:val="auto"/>
          <w:sz w:val="24"/>
          <w:szCs w:val="24"/>
        </w:rPr>
      </w:pPr>
      <w:r w:rsidRPr="00983B4E">
        <w:rPr>
          <w:rStyle w:val="ac"/>
          <w:b w:val="0"/>
          <w:color w:val="auto"/>
          <w:sz w:val="24"/>
          <w:szCs w:val="24"/>
        </w:rPr>
        <w:lastRenderedPageBreak/>
        <w:t>Приложение</w:t>
      </w:r>
      <w:r w:rsidRPr="00983B4E">
        <w:rPr>
          <w:rStyle w:val="ac"/>
          <w:b w:val="0"/>
          <w:color w:val="auto"/>
          <w:sz w:val="24"/>
          <w:szCs w:val="24"/>
        </w:rPr>
        <w:br/>
        <w:t xml:space="preserve">к </w:t>
      </w:r>
      <w:r w:rsidRPr="00983B4E">
        <w:rPr>
          <w:rStyle w:val="ad"/>
          <w:b w:val="0"/>
          <w:color w:val="auto"/>
          <w:sz w:val="24"/>
          <w:szCs w:val="24"/>
          <w:u w:val="none"/>
        </w:rPr>
        <w:t>решению</w:t>
      </w:r>
      <w:r w:rsidRPr="00983B4E">
        <w:rPr>
          <w:rStyle w:val="ac"/>
          <w:b w:val="0"/>
          <w:color w:val="auto"/>
          <w:sz w:val="24"/>
          <w:szCs w:val="24"/>
        </w:rPr>
        <w:t xml:space="preserve"> Собрания депутатов</w:t>
      </w:r>
      <w:r w:rsidRPr="00983B4E">
        <w:rPr>
          <w:rStyle w:val="ac"/>
          <w:b w:val="0"/>
          <w:color w:val="auto"/>
          <w:sz w:val="24"/>
          <w:szCs w:val="24"/>
        </w:rPr>
        <w:br/>
        <w:t xml:space="preserve">города Шумерля </w:t>
      </w:r>
      <w:r w:rsidRPr="00983B4E">
        <w:rPr>
          <w:rStyle w:val="ac"/>
          <w:b w:val="0"/>
          <w:color w:val="auto"/>
          <w:sz w:val="24"/>
          <w:szCs w:val="24"/>
        </w:rPr>
        <w:br/>
        <w:t>от</w:t>
      </w:r>
      <w:r w:rsidR="00DE120D">
        <w:rPr>
          <w:rStyle w:val="ac"/>
          <w:b w:val="0"/>
          <w:color w:val="auto"/>
          <w:sz w:val="24"/>
          <w:szCs w:val="24"/>
        </w:rPr>
        <w:t xml:space="preserve"> 11.08.</w:t>
      </w:r>
      <w:r w:rsidRPr="00983B4E">
        <w:rPr>
          <w:rStyle w:val="ac"/>
          <w:b w:val="0"/>
          <w:color w:val="auto"/>
          <w:sz w:val="24"/>
          <w:szCs w:val="24"/>
        </w:rPr>
        <w:t>2022 № </w:t>
      </w:r>
      <w:r w:rsidR="00DE120D">
        <w:rPr>
          <w:rStyle w:val="ac"/>
          <w:b w:val="0"/>
          <w:color w:val="auto"/>
          <w:sz w:val="24"/>
          <w:szCs w:val="24"/>
        </w:rPr>
        <w:t>220</w:t>
      </w:r>
    </w:p>
    <w:p w:rsidR="00DC2AFF" w:rsidRDefault="00DC2AFF" w:rsidP="00DC2AFF">
      <w:pPr>
        <w:ind w:firstLine="709"/>
        <w:jc w:val="center"/>
      </w:pPr>
    </w:p>
    <w:p w:rsidR="00DC2AFF" w:rsidRDefault="00DC2AFF" w:rsidP="00DC2AFF">
      <w:pPr>
        <w:ind w:firstLine="709"/>
        <w:jc w:val="center"/>
      </w:pPr>
      <w:r>
        <w:t>Порядок</w:t>
      </w:r>
    </w:p>
    <w:p w:rsidR="00DC2AFF" w:rsidRPr="00EA2F89" w:rsidRDefault="00DC2AFF" w:rsidP="00DC2AFF">
      <w:pPr>
        <w:ind w:firstLine="709"/>
        <w:jc w:val="center"/>
      </w:pPr>
      <w:r w:rsidRPr="00F222B2">
        <w:rPr>
          <w:rStyle w:val="ad"/>
          <w:b w:val="0"/>
          <w:bCs w:val="0"/>
          <w:color w:val="auto"/>
          <w:sz w:val="24"/>
          <w:szCs w:val="24"/>
          <w:u w:val="none"/>
        </w:rPr>
        <w:t>определения платы за использование земельных участков, находящихся в муниц</w:t>
      </w:r>
      <w:r w:rsidRPr="00F222B2">
        <w:rPr>
          <w:rStyle w:val="ad"/>
          <w:b w:val="0"/>
          <w:bCs w:val="0"/>
          <w:color w:val="auto"/>
          <w:sz w:val="24"/>
          <w:szCs w:val="24"/>
          <w:u w:val="none"/>
        </w:rPr>
        <w:t>и</w:t>
      </w:r>
      <w:r w:rsidRPr="00F222B2">
        <w:rPr>
          <w:rStyle w:val="ad"/>
          <w:b w:val="0"/>
          <w:bCs w:val="0"/>
          <w:color w:val="auto"/>
          <w:sz w:val="24"/>
          <w:szCs w:val="24"/>
          <w:u w:val="none"/>
        </w:rPr>
        <w:t>пальной собственности города Шумерля, для возведения гражданами гаражей, являющихся некапитальными сооружениями</w:t>
      </w:r>
      <w:r w:rsidRPr="00F222B2">
        <w:t>»</w:t>
      </w:r>
    </w:p>
    <w:p w:rsidR="00DC2AFF" w:rsidRDefault="00DC2AFF" w:rsidP="00DC2AFF">
      <w:pPr>
        <w:ind w:firstLine="709"/>
        <w:jc w:val="both"/>
      </w:pPr>
    </w:p>
    <w:p w:rsidR="00DC2AFF" w:rsidRPr="00EA2F89" w:rsidRDefault="00DC2AFF" w:rsidP="00DC2AFF">
      <w:pPr>
        <w:ind w:firstLine="709"/>
        <w:jc w:val="both"/>
      </w:pPr>
      <w:bookmarkStart w:id="1" w:name="sub_101"/>
      <w:r w:rsidRPr="00EA2F89">
        <w:t xml:space="preserve">1. Настоящий Порядок устанавливает порядок определения платы за использование земельных участков, находящихся в муниципальной собственности </w:t>
      </w:r>
      <w:r>
        <w:t>города Шумерля</w:t>
      </w:r>
      <w:r w:rsidRPr="00EA2F89">
        <w:t>, для возведения гражданами гаражей, являющихся некапитальными сооружениями, на террит</w:t>
      </w:r>
      <w:r w:rsidRPr="00EA2F89">
        <w:t>о</w:t>
      </w:r>
      <w:r w:rsidRPr="00EA2F89">
        <w:t xml:space="preserve">рии </w:t>
      </w:r>
      <w:r>
        <w:t>города Шумерля</w:t>
      </w:r>
      <w:r w:rsidRPr="00EA2F89">
        <w:t>.</w:t>
      </w:r>
    </w:p>
    <w:p w:rsidR="00DC2AFF" w:rsidRPr="00EA2F89" w:rsidRDefault="00DC2AFF" w:rsidP="00DC2AFF">
      <w:pPr>
        <w:ind w:firstLine="709"/>
        <w:jc w:val="both"/>
      </w:pPr>
      <w:bookmarkStart w:id="2" w:name="sub_102"/>
      <w:bookmarkEnd w:id="1"/>
      <w:r w:rsidRPr="00EA2F89">
        <w:t>2. Размер платы за использование земельных участков, находящихся в муниципал</w:t>
      </w:r>
      <w:r w:rsidRPr="00EA2F89">
        <w:t>ь</w:t>
      </w:r>
      <w:r w:rsidRPr="00EA2F89">
        <w:t>ной собственности</w:t>
      </w:r>
      <w:r>
        <w:t xml:space="preserve"> города Шумерля</w:t>
      </w:r>
      <w:r w:rsidRPr="00EA2F89">
        <w:t>, для возведения гражданами гаражей, являющихся нек</w:t>
      </w:r>
      <w:r w:rsidRPr="00EA2F89">
        <w:t>а</w:t>
      </w:r>
      <w:r w:rsidRPr="00EA2F89">
        <w:t>питальными сооружениями, определяется в размере земельного налога, рассчитанного в о</w:t>
      </w:r>
      <w:r w:rsidRPr="00EA2F89">
        <w:t>т</w:t>
      </w:r>
      <w:r w:rsidRPr="00EA2F89">
        <w:t>ношении такого земельного участка пропорционально площади, занимаемой гаражом, в ра</w:t>
      </w:r>
      <w:r w:rsidRPr="00EA2F89">
        <w:t>с</w:t>
      </w:r>
      <w:r w:rsidRPr="00EA2F89">
        <w:t>чете на год.</w:t>
      </w:r>
    </w:p>
    <w:p w:rsidR="00DC2AFF" w:rsidRPr="00EA2F89" w:rsidRDefault="00DC2AFF" w:rsidP="00DC2AFF">
      <w:pPr>
        <w:ind w:firstLine="709"/>
        <w:jc w:val="both"/>
      </w:pPr>
      <w:bookmarkStart w:id="3" w:name="sub_103"/>
      <w:bookmarkEnd w:id="2"/>
      <w:r w:rsidRPr="00EA2F89">
        <w:t>3. Размер платы за использование земельных участков, находящихся в муниципал</w:t>
      </w:r>
      <w:r w:rsidRPr="00EA2F89">
        <w:t>ь</w:t>
      </w:r>
      <w:r w:rsidRPr="00EA2F89">
        <w:t xml:space="preserve">ной собственности </w:t>
      </w:r>
      <w:r>
        <w:t>города Шумерля</w:t>
      </w:r>
      <w:r w:rsidRPr="00EA2F89">
        <w:t>, для возведения гражданами гаражей, являющихся нек</w:t>
      </w:r>
      <w:r w:rsidRPr="00EA2F89">
        <w:t>а</w:t>
      </w:r>
      <w:r w:rsidRPr="00EA2F89">
        <w:t>питальными сооружениями, в случае если не определена кадастровая стоимость, определяе</w:t>
      </w:r>
      <w:r w:rsidRPr="00EA2F89">
        <w:t>т</w:t>
      </w:r>
      <w:r w:rsidRPr="00EA2F89">
        <w:t>ся в расчете на год по формуле:</w:t>
      </w:r>
    </w:p>
    <w:bookmarkEnd w:id="3"/>
    <w:p w:rsidR="00DC2AFF" w:rsidRPr="00EA2F89" w:rsidRDefault="00DC2AFF" w:rsidP="00DC2AFF">
      <w:pPr>
        <w:ind w:firstLine="709"/>
        <w:jc w:val="both"/>
      </w:pPr>
    </w:p>
    <w:p w:rsidR="00DC2AFF" w:rsidRDefault="00DC2AFF" w:rsidP="00DC2AFF">
      <w:pPr>
        <w:ind w:firstLine="708"/>
      </w:pPr>
      <w:r>
        <w:t>РП = СЗН х УКС х S,</w:t>
      </w:r>
    </w:p>
    <w:p w:rsidR="00DC2AFF" w:rsidRPr="00EA2F89" w:rsidRDefault="00DC2AFF" w:rsidP="00DC2AFF">
      <w:pPr>
        <w:ind w:firstLine="709"/>
        <w:jc w:val="both"/>
      </w:pPr>
    </w:p>
    <w:p w:rsidR="00DC2AFF" w:rsidRPr="00EA2F89" w:rsidRDefault="00DC2AFF" w:rsidP="00DC2AFF">
      <w:pPr>
        <w:ind w:firstLine="709"/>
        <w:jc w:val="both"/>
      </w:pPr>
      <w:r w:rsidRPr="00EA2F89">
        <w:t>где:</w:t>
      </w:r>
    </w:p>
    <w:p w:rsidR="00DC2AFF" w:rsidRPr="00EA2F89" w:rsidRDefault="00DC2AFF" w:rsidP="00DC2AFF">
      <w:pPr>
        <w:ind w:firstLine="709"/>
        <w:jc w:val="both"/>
      </w:pPr>
      <w:r>
        <w:t xml:space="preserve">РП </w:t>
      </w:r>
      <w:r w:rsidRPr="00EA2F89">
        <w:t>- годовой размер платы за использование земель или земельного участка для во</w:t>
      </w:r>
      <w:r w:rsidRPr="00EA2F89">
        <w:t>з</w:t>
      </w:r>
      <w:r w:rsidRPr="00EA2F89">
        <w:t>ведения гаража, рублей;</w:t>
      </w:r>
    </w:p>
    <w:p w:rsidR="00DC2AFF" w:rsidRPr="00EA2F89" w:rsidRDefault="00DC2AFF" w:rsidP="00DC2AFF">
      <w:pPr>
        <w:ind w:firstLine="709"/>
        <w:jc w:val="both"/>
      </w:pPr>
      <w:r>
        <w:t xml:space="preserve">СЗН </w:t>
      </w:r>
      <w:r w:rsidRPr="00EA2F89">
        <w:t>- ставка земельного налога, установленная</w:t>
      </w:r>
      <w:r w:rsidRPr="00983B4E">
        <w:rPr>
          <w:color w:val="22272F"/>
          <w:sz w:val="25"/>
          <w:szCs w:val="25"/>
          <w:shd w:val="clear" w:color="auto" w:fill="FFFFFF"/>
        </w:rPr>
        <w:t xml:space="preserve"> </w:t>
      </w:r>
      <w:r>
        <w:rPr>
          <w:color w:val="22272F"/>
          <w:sz w:val="25"/>
          <w:szCs w:val="25"/>
          <w:shd w:val="clear" w:color="auto" w:fill="FFFFFF"/>
        </w:rPr>
        <w:t>Решением Собрания депутатов г. Шумерля Чувашской Республики от 29 марта 2018 г. № 475 «Об утверждении Полож</w:t>
      </w:r>
      <w:r>
        <w:rPr>
          <w:color w:val="22272F"/>
          <w:sz w:val="25"/>
          <w:szCs w:val="25"/>
          <w:shd w:val="clear" w:color="auto" w:fill="FFFFFF"/>
        </w:rPr>
        <w:t>е</w:t>
      </w:r>
      <w:r>
        <w:rPr>
          <w:color w:val="22272F"/>
          <w:sz w:val="25"/>
          <w:szCs w:val="25"/>
          <w:shd w:val="clear" w:color="auto" w:fill="FFFFFF"/>
        </w:rPr>
        <w:t>ния о вопросах налогового Регулирования в городе Шумерля, отнесенных законодател</w:t>
      </w:r>
      <w:r>
        <w:rPr>
          <w:color w:val="22272F"/>
          <w:sz w:val="25"/>
          <w:szCs w:val="25"/>
          <w:shd w:val="clear" w:color="auto" w:fill="FFFFFF"/>
        </w:rPr>
        <w:t>ь</w:t>
      </w:r>
      <w:r>
        <w:rPr>
          <w:color w:val="22272F"/>
          <w:sz w:val="25"/>
          <w:szCs w:val="25"/>
          <w:shd w:val="clear" w:color="auto" w:fill="FFFFFF"/>
        </w:rPr>
        <w:t>ством Российской Федерации о налогах и сборах к ведению органов местного сам</w:t>
      </w:r>
      <w:r>
        <w:rPr>
          <w:color w:val="22272F"/>
          <w:sz w:val="25"/>
          <w:szCs w:val="25"/>
          <w:shd w:val="clear" w:color="auto" w:fill="FFFFFF"/>
        </w:rPr>
        <w:t>о</w:t>
      </w:r>
      <w:r>
        <w:rPr>
          <w:color w:val="22272F"/>
          <w:sz w:val="25"/>
          <w:szCs w:val="25"/>
          <w:shd w:val="clear" w:color="auto" w:fill="FFFFFF"/>
        </w:rPr>
        <w:t>управления»</w:t>
      </w:r>
      <w:r w:rsidRPr="00EA2F89">
        <w:t xml:space="preserve">, в отношении земельных участков, предназначенных для размещения гаражей, </w:t>
      </w:r>
      <w:r>
        <w:t>проценты</w:t>
      </w:r>
      <w:r w:rsidRPr="00EA2F89">
        <w:t>;</w:t>
      </w:r>
    </w:p>
    <w:p w:rsidR="00DC2AFF" w:rsidRPr="00EA2F89" w:rsidRDefault="00DC2AFF" w:rsidP="00DC2AFF">
      <w:pPr>
        <w:ind w:firstLine="709"/>
        <w:jc w:val="both"/>
      </w:pPr>
      <w:r>
        <w:t xml:space="preserve">УКС </w:t>
      </w:r>
      <w:r w:rsidRPr="00EA2F89">
        <w:t xml:space="preserve">- </w:t>
      </w:r>
      <w:r w:rsidRPr="00983B4E">
        <w:rPr>
          <w:rStyle w:val="ad"/>
          <w:b w:val="0"/>
          <w:color w:val="auto"/>
          <w:sz w:val="24"/>
          <w:szCs w:val="24"/>
          <w:u w:val="none"/>
        </w:rPr>
        <w:t>средний</w:t>
      </w:r>
      <w:r w:rsidRPr="00EA2F89">
        <w:rPr>
          <w:rStyle w:val="ad"/>
          <w:sz w:val="24"/>
          <w:szCs w:val="24"/>
        </w:rPr>
        <w:t xml:space="preserve"> </w:t>
      </w:r>
      <w:r w:rsidRPr="00983B4E">
        <w:rPr>
          <w:rStyle w:val="ad"/>
          <w:b w:val="0"/>
          <w:color w:val="auto"/>
          <w:sz w:val="24"/>
          <w:szCs w:val="24"/>
          <w:u w:val="none"/>
        </w:rPr>
        <w:t>уровень</w:t>
      </w:r>
      <w:r w:rsidRPr="00EA2F89">
        <w:t xml:space="preserve"> кадастровой стоимости земель или земельного участка для сегмента </w:t>
      </w:r>
      <w:r>
        <w:t>«</w:t>
      </w:r>
      <w:r w:rsidRPr="00EA2F89">
        <w:t>Транспорт</w:t>
      </w:r>
      <w:r>
        <w:t>»</w:t>
      </w:r>
      <w:r w:rsidRPr="00EA2F89">
        <w:t xml:space="preserve"> по </w:t>
      </w:r>
      <w:r>
        <w:t xml:space="preserve">городу Шумерля </w:t>
      </w:r>
      <w:r w:rsidRPr="00EA2F89">
        <w:t>(в границах которого расположены земли или з</w:t>
      </w:r>
      <w:r w:rsidRPr="00EA2F89">
        <w:t>е</w:t>
      </w:r>
      <w:r w:rsidRPr="00EA2F89">
        <w:t xml:space="preserve">мельный участок для размещения гаража), утвержденный </w:t>
      </w:r>
      <w:r w:rsidRPr="00983B4E">
        <w:rPr>
          <w:rStyle w:val="ad"/>
          <w:b w:val="0"/>
          <w:color w:val="auto"/>
          <w:sz w:val="24"/>
          <w:szCs w:val="24"/>
          <w:u w:val="none"/>
        </w:rPr>
        <w:t>приказом</w:t>
      </w:r>
      <w:r w:rsidRPr="00EA2F89">
        <w:t xml:space="preserve"> Министерства эконом</w:t>
      </w:r>
      <w:r w:rsidRPr="00EA2F89">
        <w:t>и</w:t>
      </w:r>
      <w:r w:rsidRPr="00EA2F89">
        <w:t>ческого развития и имущественных отношений Чувашской Рес</w:t>
      </w:r>
      <w:r>
        <w:t xml:space="preserve">публики от 14 января 2022 </w:t>
      </w:r>
      <w:r w:rsidRPr="00EA2F89">
        <w:t xml:space="preserve">г. </w:t>
      </w:r>
      <w:r>
        <w:t xml:space="preserve">№ </w:t>
      </w:r>
      <w:r w:rsidRPr="00EA2F89">
        <w:t xml:space="preserve">4 </w:t>
      </w:r>
      <w:r>
        <w:t>«</w:t>
      </w:r>
      <w:r w:rsidRPr="00EA2F89">
        <w:t>Об утверждении среднего уровня кадастровой стоимости земельных участков на те</w:t>
      </w:r>
      <w:r w:rsidRPr="00EA2F89">
        <w:t>р</w:t>
      </w:r>
      <w:r w:rsidRPr="00EA2F89">
        <w:t>ритории Чувашской Республики</w:t>
      </w:r>
      <w:r>
        <w:t>», руб./кв.</w:t>
      </w:r>
      <w:r w:rsidRPr="00EA2F89">
        <w:t>м;</w:t>
      </w:r>
    </w:p>
    <w:p w:rsidR="00DC2AFF" w:rsidRPr="00EA2F89" w:rsidRDefault="00DC2AFF" w:rsidP="00DC2AFF">
      <w:pPr>
        <w:ind w:firstLine="709"/>
        <w:jc w:val="both"/>
      </w:pPr>
      <w:r>
        <w:rPr>
          <w:lang w:val="en-US"/>
        </w:rPr>
        <w:t>S</w:t>
      </w:r>
      <w:r w:rsidRPr="00983B4E">
        <w:t xml:space="preserve"> </w:t>
      </w:r>
      <w:r w:rsidRPr="00EA2F89">
        <w:t>- площадь земель или земельного участка (части земельного участка), используем</w:t>
      </w:r>
      <w:r w:rsidRPr="00EA2F89">
        <w:t>о</w:t>
      </w:r>
      <w:r w:rsidRPr="00EA2F89">
        <w:t>го для возведения гаража, являющегося некапитальным сооружением, кв. м.</w:t>
      </w:r>
    </w:p>
    <w:p w:rsidR="00DC2AFF" w:rsidRPr="00EA2F89" w:rsidRDefault="00DC2AFF" w:rsidP="00DC2AFF">
      <w:pPr>
        <w:ind w:firstLine="709"/>
        <w:jc w:val="both"/>
      </w:pPr>
      <w:bookmarkStart w:id="4" w:name="sub_104"/>
      <w:r w:rsidRPr="00EA2F89">
        <w:t>4. Плата за использование земель или земельного участка для возведения гаража, я</w:t>
      </w:r>
      <w:r w:rsidRPr="00EA2F89">
        <w:t>в</w:t>
      </w:r>
      <w:r w:rsidRPr="00EA2F89">
        <w:t>ляющихся некапитальными сооружениями изменяется в связи с изменением:</w:t>
      </w:r>
    </w:p>
    <w:bookmarkEnd w:id="4"/>
    <w:p w:rsidR="00DC2AFF" w:rsidRPr="00EA2F89" w:rsidRDefault="00DC2AFF" w:rsidP="00DC2AFF">
      <w:pPr>
        <w:ind w:firstLine="709"/>
        <w:jc w:val="both"/>
      </w:pPr>
      <w:r w:rsidRPr="00EA2F89">
        <w:t>- среднего уровня кадастровой стоимости земель;</w:t>
      </w:r>
    </w:p>
    <w:p w:rsidR="00DC2AFF" w:rsidRPr="00EA2F89" w:rsidRDefault="00DC2AFF" w:rsidP="00DC2AFF">
      <w:pPr>
        <w:ind w:firstLine="709"/>
        <w:jc w:val="both"/>
      </w:pPr>
      <w:r w:rsidRPr="00EA2F89">
        <w:t xml:space="preserve">- земельного участка по </w:t>
      </w:r>
      <w:r>
        <w:t xml:space="preserve">городу Шумерля </w:t>
      </w:r>
      <w:r w:rsidRPr="00EA2F89">
        <w:t>в результате проведения государственной кадастровой оценки земельных участков;</w:t>
      </w:r>
    </w:p>
    <w:p w:rsidR="00DC2AFF" w:rsidRPr="00EA2F89" w:rsidRDefault="00DC2AFF" w:rsidP="00DC2AFF">
      <w:pPr>
        <w:ind w:firstLine="709"/>
        <w:jc w:val="both"/>
      </w:pPr>
      <w:r w:rsidRPr="00EA2F89">
        <w:t>- кадастровой стоимости земельного участка;</w:t>
      </w:r>
    </w:p>
    <w:p w:rsidR="00DC2AFF" w:rsidRPr="00EA2F89" w:rsidRDefault="00DC2AFF" w:rsidP="00DC2AFF">
      <w:pPr>
        <w:ind w:firstLine="709"/>
        <w:jc w:val="both"/>
      </w:pPr>
      <w:r w:rsidRPr="00EA2F89">
        <w:t>- в иных случаях при изменении законодательства Российской Федерации, Чувашской Республики, нормативных правовых актов</w:t>
      </w:r>
      <w:r>
        <w:t xml:space="preserve"> города Шумерля</w:t>
      </w:r>
      <w:r w:rsidRPr="00EA2F89">
        <w:t>, влияющих на определение ра</w:t>
      </w:r>
      <w:r w:rsidRPr="00EA2F89">
        <w:t>з</w:t>
      </w:r>
      <w:r w:rsidRPr="00EA2F89">
        <w:t>мера платы.</w:t>
      </w:r>
    </w:p>
    <w:p w:rsidR="00DC2AFF" w:rsidRPr="00EA2F89" w:rsidRDefault="00DC2AFF" w:rsidP="00DC2AFF">
      <w:pPr>
        <w:ind w:firstLine="709"/>
        <w:jc w:val="both"/>
      </w:pPr>
      <w:bookmarkStart w:id="5" w:name="sub_105"/>
      <w:r w:rsidRPr="00EA2F89">
        <w:t>5. Плата за использование земельного участка</w:t>
      </w:r>
      <w:r>
        <w:t xml:space="preserve"> города Шумерля</w:t>
      </w:r>
      <w:r w:rsidRPr="00EA2F89">
        <w:t xml:space="preserve"> вносится в порядке и срок, указанный в договоре.</w:t>
      </w:r>
    </w:p>
    <w:bookmarkEnd w:id="5"/>
    <w:p w:rsidR="00DC2AFF" w:rsidRDefault="00DC2AFF" w:rsidP="00DC2AFF">
      <w:pPr>
        <w:ind w:firstLine="709"/>
        <w:jc w:val="both"/>
      </w:pPr>
      <w:r w:rsidRPr="00EA2F89">
        <w:lastRenderedPageBreak/>
        <w:t xml:space="preserve">6. Использование земель или земельных участков, находящихся в муниципальной собственности </w:t>
      </w:r>
      <w:r>
        <w:t>города Шумерля</w:t>
      </w:r>
      <w:r w:rsidRPr="00EA2F89">
        <w:t>, для стоянки технических или других средств передвижения инвалидов вблизи их места жительства осуществляется бесплатно.</w:t>
      </w: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p w:rsidR="00DC2AFF" w:rsidRDefault="00DC2AFF" w:rsidP="00DC2AFF">
      <w:pPr>
        <w:ind w:firstLine="709"/>
        <w:jc w:val="both"/>
      </w:pPr>
    </w:p>
    <w:sectPr w:rsidR="00DC2AFF" w:rsidSect="003E5033">
      <w:footerReference w:type="default" r:id="rId8"/>
      <w:headerReference w:type="first" r:id="rId9"/>
      <w:pgSz w:w="11906" w:h="16838"/>
      <w:pgMar w:top="851" w:right="567" w:bottom="99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FF8" w:rsidRDefault="00496FF8">
      <w:r>
        <w:separator/>
      </w:r>
    </w:p>
  </w:endnote>
  <w:endnote w:type="continuationSeparator" w:id="1">
    <w:p w:rsidR="00496FF8" w:rsidRDefault="00496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4C3" w:rsidRPr="00393977" w:rsidRDefault="00BD4D91" w:rsidP="00E459B8">
    <w:pPr>
      <w:pStyle w:val="a7"/>
      <w:jc w:val="right"/>
      <w:rPr>
        <w:sz w:val="10"/>
        <w:szCs w:val="10"/>
      </w:rPr>
    </w:pPr>
    <w:fldSimple w:instr=" FILENAME   \* MERGEFORMAT ">
      <w:r w:rsidR="00393977" w:rsidRPr="00393977">
        <w:rPr>
          <w:noProof/>
          <w:sz w:val="10"/>
          <w:szCs w:val="10"/>
        </w:rPr>
        <w:t>1108 об утверждении порядка определения платы за гараж.docx</w:t>
      </w:r>
    </w:fldSimple>
    <w:r w:rsidR="00DC24C3" w:rsidRPr="00393977">
      <w:rPr>
        <w:sz w:val="10"/>
        <w:szCs w:val="10"/>
      </w:rP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FF8" w:rsidRDefault="00496FF8">
      <w:r>
        <w:separator/>
      </w:r>
    </w:p>
  </w:footnote>
  <w:footnote w:type="continuationSeparator" w:id="1">
    <w:p w:rsidR="00496FF8" w:rsidRDefault="00496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4C3" w:rsidRPr="0096576D" w:rsidRDefault="00DC24C3" w:rsidP="00E459B8">
    <w:pPr>
      <w:pStyle w:val="a7"/>
      <w:jc w:val="right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863"/>
    <w:multiLevelType w:val="hybridMultilevel"/>
    <w:tmpl w:val="8892B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1675E"/>
    <w:multiLevelType w:val="hybridMultilevel"/>
    <w:tmpl w:val="8DEC4312"/>
    <w:lvl w:ilvl="0" w:tplc="68480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58A17E0">
      <w:numFmt w:val="none"/>
      <w:lvlText w:val=""/>
      <w:lvlJc w:val="left"/>
      <w:pPr>
        <w:tabs>
          <w:tab w:val="num" w:pos="360"/>
        </w:tabs>
      </w:pPr>
    </w:lvl>
    <w:lvl w:ilvl="2" w:tplc="37CA9776">
      <w:numFmt w:val="none"/>
      <w:lvlText w:val=""/>
      <w:lvlJc w:val="left"/>
      <w:pPr>
        <w:tabs>
          <w:tab w:val="num" w:pos="360"/>
        </w:tabs>
      </w:pPr>
    </w:lvl>
    <w:lvl w:ilvl="3" w:tplc="27FAFC1E">
      <w:numFmt w:val="none"/>
      <w:lvlText w:val=""/>
      <w:lvlJc w:val="left"/>
      <w:pPr>
        <w:tabs>
          <w:tab w:val="num" w:pos="360"/>
        </w:tabs>
      </w:pPr>
    </w:lvl>
    <w:lvl w:ilvl="4" w:tplc="AA5294EA">
      <w:numFmt w:val="none"/>
      <w:lvlText w:val=""/>
      <w:lvlJc w:val="left"/>
      <w:pPr>
        <w:tabs>
          <w:tab w:val="num" w:pos="360"/>
        </w:tabs>
      </w:pPr>
    </w:lvl>
    <w:lvl w:ilvl="5" w:tplc="5FB2908E">
      <w:numFmt w:val="none"/>
      <w:lvlText w:val=""/>
      <w:lvlJc w:val="left"/>
      <w:pPr>
        <w:tabs>
          <w:tab w:val="num" w:pos="360"/>
        </w:tabs>
      </w:pPr>
    </w:lvl>
    <w:lvl w:ilvl="6" w:tplc="149280E0">
      <w:numFmt w:val="none"/>
      <w:lvlText w:val=""/>
      <w:lvlJc w:val="left"/>
      <w:pPr>
        <w:tabs>
          <w:tab w:val="num" w:pos="360"/>
        </w:tabs>
      </w:pPr>
    </w:lvl>
    <w:lvl w:ilvl="7" w:tplc="A242682A">
      <w:numFmt w:val="none"/>
      <w:lvlText w:val=""/>
      <w:lvlJc w:val="left"/>
      <w:pPr>
        <w:tabs>
          <w:tab w:val="num" w:pos="360"/>
        </w:tabs>
      </w:pPr>
    </w:lvl>
    <w:lvl w:ilvl="8" w:tplc="9ABCC5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4E58AD"/>
    <w:multiLevelType w:val="hybridMultilevel"/>
    <w:tmpl w:val="A77A7E3E"/>
    <w:lvl w:ilvl="0" w:tplc="43ACA62E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07016528"/>
    <w:multiLevelType w:val="multilevel"/>
    <w:tmpl w:val="162846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B6B4592"/>
    <w:multiLevelType w:val="hybridMultilevel"/>
    <w:tmpl w:val="EBE679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CEF6ADE"/>
    <w:multiLevelType w:val="hybridMultilevel"/>
    <w:tmpl w:val="3C34FBEE"/>
    <w:lvl w:ilvl="0" w:tplc="FF70223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CF417B0"/>
    <w:multiLevelType w:val="hybridMultilevel"/>
    <w:tmpl w:val="CE646AD2"/>
    <w:lvl w:ilvl="0" w:tplc="7D1E565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071B94"/>
    <w:multiLevelType w:val="singleLevel"/>
    <w:tmpl w:val="59440CEC"/>
    <w:lvl w:ilvl="0">
      <w:start w:val="4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9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42218A9"/>
    <w:multiLevelType w:val="hybridMultilevel"/>
    <w:tmpl w:val="AB1A70DE"/>
    <w:lvl w:ilvl="0" w:tplc="480C5636">
      <w:start w:val="1"/>
      <w:numFmt w:val="decimal"/>
      <w:lvlText w:val="%1."/>
      <w:lvlJc w:val="left"/>
      <w:pPr>
        <w:tabs>
          <w:tab w:val="num" w:pos="3189"/>
        </w:tabs>
        <w:ind w:left="3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11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4C667B"/>
    <w:multiLevelType w:val="hybridMultilevel"/>
    <w:tmpl w:val="5E241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4C04CE"/>
    <w:multiLevelType w:val="hybridMultilevel"/>
    <w:tmpl w:val="23A8493C"/>
    <w:lvl w:ilvl="0" w:tplc="10EEE91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1F327E11"/>
    <w:multiLevelType w:val="multilevel"/>
    <w:tmpl w:val="412A70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1F4A01FE"/>
    <w:multiLevelType w:val="multilevel"/>
    <w:tmpl w:val="ECAC1B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4267D9D"/>
    <w:multiLevelType w:val="hybridMultilevel"/>
    <w:tmpl w:val="FACE3F06"/>
    <w:lvl w:ilvl="0" w:tplc="172AE41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2C7A7661"/>
    <w:multiLevelType w:val="hybridMultilevel"/>
    <w:tmpl w:val="C834F8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2800B5B"/>
    <w:multiLevelType w:val="hybridMultilevel"/>
    <w:tmpl w:val="6732768A"/>
    <w:lvl w:ilvl="0" w:tplc="5838B03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36440EF8"/>
    <w:multiLevelType w:val="hybridMultilevel"/>
    <w:tmpl w:val="C842062E"/>
    <w:lvl w:ilvl="0" w:tplc="73CA84A8">
      <w:start w:val="1"/>
      <w:numFmt w:val="decimal"/>
      <w:lvlText w:val="102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DE15C0"/>
    <w:multiLevelType w:val="hybridMultilevel"/>
    <w:tmpl w:val="1A4AC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2AF030F"/>
    <w:multiLevelType w:val="singleLevel"/>
    <w:tmpl w:val="27C8B26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49F57D9C"/>
    <w:multiLevelType w:val="hybridMultilevel"/>
    <w:tmpl w:val="58A6737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4A7C2BA2"/>
    <w:multiLevelType w:val="hybridMultilevel"/>
    <w:tmpl w:val="20AE33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ADA495C"/>
    <w:multiLevelType w:val="hybridMultilevel"/>
    <w:tmpl w:val="DD187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B9C73A4"/>
    <w:multiLevelType w:val="hybridMultilevel"/>
    <w:tmpl w:val="2A80F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8E2FA0"/>
    <w:multiLevelType w:val="hybridMultilevel"/>
    <w:tmpl w:val="83DAD7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89D3E92"/>
    <w:multiLevelType w:val="multilevel"/>
    <w:tmpl w:val="6E5656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5CDC4037"/>
    <w:multiLevelType w:val="multilevel"/>
    <w:tmpl w:val="85965A9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5DFA0D14"/>
    <w:multiLevelType w:val="hybridMultilevel"/>
    <w:tmpl w:val="98DCD314"/>
    <w:lvl w:ilvl="0" w:tplc="17FC9B7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62121A2A"/>
    <w:multiLevelType w:val="hybridMultilevel"/>
    <w:tmpl w:val="B63CB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2B92E13"/>
    <w:multiLevelType w:val="hybridMultilevel"/>
    <w:tmpl w:val="3A2CF5FE"/>
    <w:lvl w:ilvl="0" w:tplc="EB441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12323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6F6E2D51"/>
    <w:multiLevelType w:val="multilevel"/>
    <w:tmpl w:val="91027D28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4">
    <w:nsid w:val="784534FF"/>
    <w:multiLevelType w:val="hybridMultilevel"/>
    <w:tmpl w:val="7270CCD6"/>
    <w:lvl w:ilvl="0" w:tplc="0A469F94">
      <w:start w:val="24"/>
      <w:numFmt w:val="decimal"/>
      <w:lvlText w:val="(%1)"/>
      <w:lvlJc w:val="left"/>
      <w:pPr>
        <w:tabs>
          <w:tab w:val="num" w:pos="936"/>
        </w:tabs>
        <w:ind w:left="93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5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21"/>
  </w:num>
  <w:num w:numId="4">
    <w:abstractNumId w:val="27"/>
  </w:num>
  <w:num w:numId="5">
    <w:abstractNumId w:val="26"/>
  </w:num>
  <w:num w:numId="6">
    <w:abstractNumId w:val="18"/>
  </w:num>
  <w:num w:numId="7">
    <w:abstractNumId w:val="45"/>
  </w:num>
  <w:num w:numId="8">
    <w:abstractNumId w:val="15"/>
  </w:num>
  <w:num w:numId="9">
    <w:abstractNumId w:val="3"/>
  </w:num>
  <w:num w:numId="10">
    <w:abstractNumId w:val="11"/>
  </w:num>
  <w:num w:numId="11">
    <w:abstractNumId w:val="40"/>
  </w:num>
  <w:num w:numId="12">
    <w:abstractNumId w:val="19"/>
  </w:num>
  <w:num w:numId="13">
    <w:abstractNumId w:val="29"/>
  </w:num>
  <w:num w:numId="14">
    <w:abstractNumId w:val="43"/>
  </w:num>
  <w:num w:numId="15">
    <w:abstractNumId w:val="1"/>
  </w:num>
  <w:num w:numId="16">
    <w:abstractNumId w:val="14"/>
  </w:num>
  <w:num w:numId="17">
    <w:abstractNumId w:val="20"/>
  </w:num>
  <w:num w:numId="18">
    <w:abstractNumId w:val="7"/>
  </w:num>
  <w:num w:numId="19">
    <w:abstractNumId w:val="22"/>
  </w:num>
  <w:num w:numId="20">
    <w:abstractNumId w:val="30"/>
  </w:num>
  <w:num w:numId="21">
    <w:abstractNumId w:val="12"/>
  </w:num>
  <w:num w:numId="22">
    <w:abstractNumId w:val="0"/>
  </w:num>
  <w:num w:numId="23">
    <w:abstractNumId w:val="34"/>
  </w:num>
  <w:num w:numId="24">
    <w:abstractNumId w:val="25"/>
  </w:num>
  <w:num w:numId="25">
    <w:abstractNumId w:val="32"/>
  </w:num>
  <w:num w:numId="26">
    <w:abstractNumId w:val="39"/>
  </w:num>
  <w:num w:numId="27">
    <w:abstractNumId w:val="31"/>
  </w:num>
  <w:num w:numId="28">
    <w:abstractNumId w:val="44"/>
  </w:num>
  <w:num w:numId="29">
    <w:abstractNumId w:val="33"/>
  </w:num>
  <w:num w:numId="30">
    <w:abstractNumId w:val="41"/>
  </w:num>
  <w:num w:numId="31">
    <w:abstractNumId w:val="35"/>
  </w:num>
  <w:num w:numId="32">
    <w:abstractNumId w:val="8"/>
  </w:num>
  <w:num w:numId="33">
    <w:abstractNumId w:val="17"/>
  </w:num>
  <w:num w:numId="34">
    <w:abstractNumId w:val="36"/>
  </w:num>
  <w:num w:numId="35">
    <w:abstractNumId w:val="37"/>
  </w:num>
  <w:num w:numId="36">
    <w:abstractNumId w:val="42"/>
  </w:num>
  <w:num w:numId="37">
    <w:abstractNumId w:val="16"/>
  </w:num>
  <w:num w:numId="38">
    <w:abstractNumId w:val="28"/>
  </w:num>
  <w:num w:numId="39">
    <w:abstractNumId w:val="4"/>
  </w:num>
  <w:num w:numId="40">
    <w:abstractNumId w:val="38"/>
  </w:num>
  <w:num w:numId="41">
    <w:abstractNumId w:val="23"/>
  </w:num>
  <w:num w:numId="42">
    <w:abstractNumId w:val="10"/>
  </w:num>
  <w:num w:numId="43">
    <w:abstractNumId w:val="5"/>
  </w:num>
  <w:num w:numId="44">
    <w:abstractNumId w:val="24"/>
  </w:num>
  <w:num w:numId="45">
    <w:abstractNumId w:val="2"/>
  </w:num>
  <w:num w:numId="4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BCD"/>
    <w:rsid w:val="000049F9"/>
    <w:rsid w:val="00004AEF"/>
    <w:rsid w:val="00011AA5"/>
    <w:rsid w:val="00013FEB"/>
    <w:rsid w:val="00015F0E"/>
    <w:rsid w:val="00017587"/>
    <w:rsid w:val="00022E6F"/>
    <w:rsid w:val="000234C4"/>
    <w:rsid w:val="00031499"/>
    <w:rsid w:val="00031BF5"/>
    <w:rsid w:val="00044A3B"/>
    <w:rsid w:val="000479FB"/>
    <w:rsid w:val="000509BC"/>
    <w:rsid w:val="000533B9"/>
    <w:rsid w:val="00065434"/>
    <w:rsid w:val="000672E2"/>
    <w:rsid w:val="00081491"/>
    <w:rsid w:val="00083196"/>
    <w:rsid w:val="00084FFA"/>
    <w:rsid w:val="00090A85"/>
    <w:rsid w:val="00091473"/>
    <w:rsid w:val="00097A85"/>
    <w:rsid w:val="000A0DDF"/>
    <w:rsid w:val="000A5B69"/>
    <w:rsid w:val="000A655F"/>
    <w:rsid w:val="000B010E"/>
    <w:rsid w:val="000B3644"/>
    <w:rsid w:val="000B572C"/>
    <w:rsid w:val="000C53FA"/>
    <w:rsid w:val="000D20CE"/>
    <w:rsid w:val="000D321C"/>
    <w:rsid w:val="000D36AA"/>
    <w:rsid w:val="000D4E52"/>
    <w:rsid w:val="000E284C"/>
    <w:rsid w:val="000E32F0"/>
    <w:rsid w:val="000E4B98"/>
    <w:rsid w:val="000E4E4E"/>
    <w:rsid w:val="000E672D"/>
    <w:rsid w:val="000E6A2C"/>
    <w:rsid w:val="000F26B3"/>
    <w:rsid w:val="000F3350"/>
    <w:rsid w:val="00100FE4"/>
    <w:rsid w:val="001021A3"/>
    <w:rsid w:val="00102934"/>
    <w:rsid w:val="00105505"/>
    <w:rsid w:val="00105518"/>
    <w:rsid w:val="001123DF"/>
    <w:rsid w:val="00112A3B"/>
    <w:rsid w:val="001174C3"/>
    <w:rsid w:val="001208A6"/>
    <w:rsid w:val="00120E2E"/>
    <w:rsid w:val="0012265A"/>
    <w:rsid w:val="001226FD"/>
    <w:rsid w:val="00124CCE"/>
    <w:rsid w:val="00126684"/>
    <w:rsid w:val="00127E95"/>
    <w:rsid w:val="001315A6"/>
    <w:rsid w:val="00133473"/>
    <w:rsid w:val="001338BC"/>
    <w:rsid w:val="001357C3"/>
    <w:rsid w:val="00136533"/>
    <w:rsid w:val="001369C6"/>
    <w:rsid w:val="00141D0E"/>
    <w:rsid w:val="00142D7B"/>
    <w:rsid w:val="001448CF"/>
    <w:rsid w:val="00145258"/>
    <w:rsid w:val="00163AAF"/>
    <w:rsid w:val="00167C8B"/>
    <w:rsid w:val="00171E5A"/>
    <w:rsid w:val="001732FE"/>
    <w:rsid w:val="001753B7"/>
    <w:rsid w:val="001802F0"/>
    <w:rsid w:val="001806BC"/>
    <w:rsid w:val="00180DB2"/>
    <w:rsid w:val="00181E90"/>
    <w:rsid w:val="001A3FB9"/>
    <w:rsid w:val="001A4FF1"/>
    <w:rsid w:val="001A787B"/>
    <w:rsid w:val="001B0EB9"/>
    <w:rsid w:val="001B3A46"/>
    <w:rsid w:val="001B4DA6"/>
    <w:rsid w:val="001C4901"/>
    <w:rsid w:val="001C7A5E"/>
    <w:rsid w:val="001D39C5"/>
    <w:rsid w:val="001D6A84"/>
    <w:rsid w:val="001E04D0"/>
    <w:rsid w:val="001E0698"/>
    <w:rsid w:val="001E339F"/>
    <w:rsid w:val="001E4775"/>
    <w:rsid w:val="001E486F"/>
    <w:rsid w:val="001E73C3"/>
    <w:rsid w:val="001E744F"/>
    <w:rsid w:val="001F3123"/>
    <w:rsid w:val="001F54C3"/>
    <w:rsid w:val="0020091B"/>
    <w:rsid w:val="00201B6C"/>
    <w:rsid w:val="00201DB8"/>
    <w:rsid w:val="00202C0F"/>
    <w:rsid w:val="0021020F"/>
    <w:rsid w:val="00211DBA"/>
    <w:rsid w:val="00213FE1"/>
    <w:rsid w:val="00214836"/>
    <w:rsid w:val="002266AD"/>
    <w:rsid w:val="002303A7"/>
    <w:rsid w:val="002310C2"/>
    <w:rsid w:val="0023141D"/>
    <w:rsid w:val="0023334D"/>
    <w:rsid w:val="00234B57"/>
    <w:rsid w:val="002354DB"/>
    <w:rsid w:val="0023632B"/>
    <w:rsid w:val="00236941"/>
    <w:rsid w:val="00243FA8"/>
    <w:rsid w:val="002517ED"/>
    <w:rsid w:val="00251A4A"/>
    <w:rsid w:val="00251AFB"/>
    <w:rsid w:val="00257D08"/>
    <w:rsid w:val="00265B50"/>
    <w:rsid w:val="00270DD5"/>
    <w:rsid w:val="00275068"/>
    <w:rsid w:val="0027693B"/>
    <w:rsid w:val="00281EA2"/>
    <w:rsid w:val="002862E8"/>
    <w:rsid w:val="00294BD6"/>
    <w:rsid w:val="00296339"/>
    <w:rsid w:val="00296DBA"/>
    <w:rsid w:val="00297A61"/>
    <w:rsid w:val="002A11E7"/>
    <w:rsid w:val="002A1279"/>
    <w:rsid w:val="002A235D"/>
    <w:rsid w:val="002A318C"/>
    <w:rsid w:val="002A4E6C"/>
    <w:rsid w:val="002A691F"/>
    <w:rsid w:val="002B2654"/>
    <w:rsid w:val="002B40B5"/>
    <w:rsid w:val="002B59E4"/>
    <w:rsid w:val="002C0DEF"/>
    <w:rsid w:val="002C2895"/>
    <w:rsid w:val="002C28FB"/>
    <w:rsid w:val="002C2DAD"/>
    <w:rsid w:val="002C528D"/>
    <w:rsid w:val="002C6038"/>
    <w:rsid w:val="002D4F97"/>
    <w:rsid w:val="002E571A"/>
    <w:rsid w:val="002F3A56"/>
    <w:rsid w:val="002F5F01"/>
    <w:rsid w:val="00307C7D"/>
    <w:rsid w:val="0031154F"/>
    <w:rsid w:val="00315283"/>
    <w:rsid w:val="00315B3E"/>
    <w:rsid w:val="00316A04"/>
    <w:rsid w:val="0031726E"/>
    <w:rsid w:val="003179A1"/>
    <w:rsid w:val="00321954"/>
    <w:rsid w:val="00321D49"/>
    <w:rsid w:val="003227B3"/>
    <w:rsid w:val="00325EA2"/>
    <w:rsid w:val="0033275E"/>
    <w:rsid w:val="0033725C"/>
    <w:rsid w:val="00344FFD"/>
    <w:rsid w:val="003455E1"/>
    <w:rsid w:val="00345F20"/>
    <w:rsid w:val="00352C53"/>
    <w:rsid w:val="00354616"/>
    <w:rsid w:val="00354C43"/>
    <w:rsid w:val="003579A2"/>
    <w:rsid w:val="003615CB"/>
    <w:rsid w:val="00361679"/>
    <w:rsid w:val="003724BD"/>
    <w:rsid w:val="00372F2E"/>
    <w:rsid w:val="003757E0"/>
    <w:rsid w:val="003809A8"/>
    <w:rsid w:val="0038245E"/>
    <w:rsid w:val="003840BA"/>
    <w:rsid w:val="00386AB8"/>
    <w:rsid w:val="003913BD"/>
    <w:rsid w:val="00392690"/>
    <w:rsid w:val="00393977"/>
    <w:rsid w:val="00395E8E"/>
    <w:rsid w:val="003965B1"/>
    <w:rsid w:val="003A4208"/>
    <w:rsid w:val="003A7411"/>
    <w:rsid w:val="003B0CB5"/>
    <w:rsid w:val="003B26F0"/>
    <w:rsid w:val="003B3839"/>
    <w:rsid w:val="003B3F8E"/>
    <w:rsid w:val="003C52F7"/>
    <w:rsid w:val="003C570D"/>
    <w:rsid w:val="003C6AFF"/>
    <w:rsid w:val="003D38DB"/>
    <w:rsid w:val="003E163F"/>
    <w:rsid w:val="003E5033"/>
    <w:rsid w:val="003E5B2A"/>
    <w:rsid w:val="003F17FC"/>
    <w:rsid w:val="003F2A62"/>
    <w:rsid w:val="003F64DD"/>
    <w:rsid w:val="0040040D"/>
    <w:rsid w:val="00404972"/>
    <w:rsid w:val="0040767C"/>
    <w:rsid w:val="0041318F"/>
    <w:rsid w:val="00415A5A"/>
    <w:rsid w:val="00416011"/>
    <w:rsid w:val="00421889"/>
    <w:rsid w:val="00426A60"/>
    <w:rsid w:val="004275FC"/>
    <w:rsid w:val="00427ADA"/>
    <w:rsid w:val="0043014A"/>
    <w:rsid w:val="0043203D"/>
    <w:rsid w:val="004336B3"/>
    <w:rsid w:val="00434A89"/>
    <w:rsid w:val="00441DC4"/>
    <w:rsid w:val="0044574D"/>
    <w:rsid w:val="00447453"/>
    <w:rsid w:val="004653EF"/>
    <w:rsid w:val="00465546"/>
    <w:rsid w:val="00470147"/>
    <w:rsid w:val="00471B92"/>
    <w:rsid w:val="00471D73"/>
    <w:rsid w:val="0047687F"/>
    <w:rsid w:val="00480F95"/>
    <w:rsid w:val="004839CD"/>
    <w:rsid w:val="0048653D"/>
    <w:rsid w:val="00487657"/>
    <w:rsid w:val="0049102F"/>
    <w:rsid w:val="0049313E"/>
    <w:rsid w:val="00495B2B"/>
    <w:rsid w:val="00496FF8"/>
    <w:rsid w:val="004976B9"/>
    <w:rsid w:val="004A21B5"/>
    <w:rsid w:val="004A2476"/>
    <w:rsid w:val="004A2BFE"/>
    <w:rsid w:val="004A3C90"/>
    <w:rsid w:val="004A63C7"/>
    <w:rsid w:val="004A724B"/>
    <w:rsid w:val="004B089D"/>
    <w:rsid w:val="004B215B"/>
    <w:rsid w:val="004B5BF5"/>
    <w:rsid w:val="004B6C69"/>
    <w:rsid w:val="004C0214"/>
    <w:rsid w:val="004C3822"/>
    <w:rsid w:val="004C49AE"/>
    <w:rsid w:val="004D2503"/>
    <w:rsid w:val="004D2511"/>
    <w:rsid w:val="004D45D5"/>
    <w:rsid w:val="004D464D"/>
    <w:rsid w:val="004D4AB4"/>
    <w:rsid w:val="004D6438"/>
    <w:rsid w:val="004E1FE3"/>
    <w:rsid w:val="004E41D8"/>
    <w:rsid w:val="004E5D08"/>
    <w:rsid w:val="004F1D1F"/>
    <w:rsid w:val="005034BB"/>
    <w:rsid w:val="0050634C"/>
    <w:rsid w:val="0051195D"/>
    <w:rsid w:val="0051202F"/>
    <w:rsid w:val="005135F3"/>
    <w:rsid w:val="00515EB8"/>
    <w:rsid w:val="00520A47"/>
    <w:rsid w:val="005228EE"/>
    <w:rsid w:val="00530A77"/>
    <w:rsid w:val="00534995"/>
    <w:rsid w:val="00540C21"/>
    <w:rsid w:val="00540F28"/>
    <w:rsid w:val="0055003B"/>
    <w:rsid w:val="00552A5E"/>
    <w:rsid w:val="00553B88"/>
    <w:rsid w:val="00555EC7"/>
    <w:rsid w:val="0055786E"/>
    <w:rsid w:val="005610A1"/>
    <w:rsid w:val="005612E8"/>
    <w:rsid w:val="00565D4A"/>
    <w:rsid w:val="00565F89"/>
    <w:rsid w:val="00566966"/>
    <w:rsid w:val="00584C89"/>
    <w:rsid w:val="005853C6"/>
    <w:rsid w:val="00585646"/>
    <w:rsid w:val="005932B3"/>
    <w:rsid w:val="00593915"/>
    <w:rsid w:val="005A0A51"/>
    <w:rsid w:val="005A6410"/>
    <w:rsid w:val="005A7479"/>
    <w:rsid w:val="005B09CE"/>
    <w:rsid w:val="005C3DF7"/>
    <w:rsid w:val="005C6628"/>
    <w:rsid w:val="005D0BD0"/>
    <w:rsid w:val="005D1AC6"/>
    <w:rsid w:val="005D6A97"/>
    <w:rsid w:val="005E770A"/>
    <w:rsid w:val="005F20CC"/>
    <w:rsid w:val="005F4E26"/>
    <w:rsid w:val="00601F5D"/>
    <w:rsid w:val="006064E1"/>
    <w:rsid w:val="00607BE9"/>
    <w:rsid w:val="006151B2"/>
    <w:rsid w:val="006177C1"/>
    <w:rsid w:val="00617C8B"/>
    <w:rsid w:val="006206D6"/>
    <w:rsid w:val="00623C5A"/>
    <w:rsid w:val="006266AA"/>
    <w:rsid w:val="006365B4"/>
    <w:rsid w:val="0064355D"/>
    <w:rsid w:val="0064413C"/>
    <w:rsid w:val="00645B3C"/>
    <w:rsid w:val="00646641"/>
    <w:rsid w:val="00650779"/>
    <w:rsid w:val="0065489A"/>
    <w:rsid w:val="00654FB0"/>
    <w:rsid w:val="00655FB1"/>
    <w:rsid w:val="00663DCC"/>
    <w:rsid w:val="00665407"/>
    <w:rsid w:val="006662A9"/>
    <w:rsid w:val="00667A2E"/>
    <w:rsid w:val="00677853"/>
    <w:rsid w:val="0068195F"/>
    <w:rsid w:val="00681BDB"/>
    <w:rsid w:val="0068202F"/>
    <w:rsid w:val="006831ED"/>
    <w:rsid w:val="00684B07"/>
    <w:rsid w:val="006936DB"/>
    <w:rsid w:val="00695A6B"/>
    <w:rsid w:val="006A0A0E"/>
    <w:rsid w:val="006A1CAD"/>
    <w:rsid w:val="006A6450"/>
    <w:rsid w:val="006B1D11"/>
    <w:rsid w:val="006B25AB"/>
    <w:rsid w:val="006B3783"/>
    <w:rsid w:val="006B7327"/>
    <w:rsid w:val="006C57F6"/>
    <w:rsid w:val="006D3A8F"/>
    <w:rsid w:val="006D43BF"/>
    <w:rsid w:val="006E0DC1"/>
    <w:rsid w:val="006E338F"/>
    <w:rsid w:val="006E4EF0"/>
    <w:rsid w:val="006F07AB"/>
    <w:rsid w:val="006F4B52"/>
    <w:rsid w:val="006F658A"/>
    <w:rsid w:val="00700255"/>
    <w:rsid w:val="00703DFB"/>
    <w:rsid w:val="00706F72"/>
    <w:rsid w:val="00726C57"/>
    <w:rsid w:val="007318AD"/>
    <w:rsid w:val="0075170C"/>
    <w:rsid w:val="007525D7"/>
    <w:rsid w:val="00762EF6"/>
    <w:rsid w:val="00763A13"/>
    <w:rsid w:val="00766AED"/>
    <w:rsid w:val="00767176"/>
    <w:rsid w:val="007778F9"/>
    <w:rsid w:val="00780712"/>
    <w:rsid w:val="00785282"/>
    <w:rsid w:val="00787620"/>
    <w:rsid w:val="007902E6"/>
    <w:rsid w:val="00790C37"/>
    <w:rsid w:val="00792446"/>
    <w:rsid w:val="00794254"/>
    <w:rsid w:val="007959CF"/>
    <w:rsid w:val="007A466D"/>
    <w:rsid w:val="007B3117"/>
    <w:rsid w:val="007B51C5"/>
    <w:rsid w:val="007B7DCD"/>
    <w:rsid w:val="007C1355"/>
    <w:rsid w:val="007C1F95"/>
    <w:rsid w:val="007C5376"/>
    <w:rsid w:val="007E1CEA"/>
    <w:rsid w:val="007E3EF8"/>
    <w:rsid w:val="007F2FE1"/>
    <w:rsid w:val="007F3D6A"/>
    <w:rsid w:val="007F552A"/>
    <w:rsid w:val="007F5D71"/>
    <w:rsid w:val="007F683F"/>
    <w:rsid w:val="008024FF"/>
    <w:rsid w:val="00802601"/>
    <w:rsid w:val="00803287"/>
    <w:rsid w:val="00804159"/>
    <w:rsid w:val="008045EA"/>
    <w:rsid w:val="0080799E"/>
    <w:rsid w:val="00811C0B"/>
    <w:rsid w:val="00815840"/>
    <w:rsid w:val="00815EED"/>
    <w:rsid w:val="00820813"/>
    <w:rsid w:val="008225C4"/>
    <w:rsid w:val="00823F40"/>
    <w:rsid w:val="00826F12"/>
    <w:rsid w:val="00830F6A"/>
    <w:rsid w:val="00837689"/>
    <w:rsid w:val="0083783E"/>
    <w:rsid w:val="008405D7"/>
    <w:rsid w:val="008436B6"/>
    <w:rsid w:val="00843E77"/>
    <w:rsid w:val="00847181"/>
    <w:rsid w:val="00856156"/>
    <w:rsid w:val="00865B1B"/>
    <w:rsid w:val="00867172"/>
    <w:rsid w:val="0087039B"/>
    <w:rsid w:val="00882B36"/>
    <w:rsid w:val="00883D26"/>
    <w:rsid w:val="00887F5A"/>
    <w:rsid w:val="0089503E"/>
    <w:rsid w:val="00897A56"/>
    <w:rsid w:val="008A69E6"/>
    <w:rsid w:val="008B3A16"/>
    <w:rsid w:val="008C4124"/>
    <w:rsid w:val="008C5347"/>
    <w:rsid w:val="008D07D3"/>
    <w:rsid w:val="008D2922"/>
    <w:rsid w:val="008D4CE2"/>
    <w:rsid w:val="008D5F78"/>
    <w:rsid w:val="008E229F"/>
    <w:rsid w:val="008E6FD2"/>
    <w:rsid w:val="008F2F11"/>
    <w:rsid w:val="008F4B17"/>
    <w:rsid w:val="0090190E"/>
    <w:rsid w:val="00903B9A"/>
    <w:rsid w:val="00904407"/>
    <w:rsid w:val="00904A61"/>
    <w:rsid w:val="00910391"/>
    <w:rsid w:val="0091360E"/>
    <w:rsid w:val="009152A2"/>
    <w:rsid w:val="00915980"/>
    <w:rsid w:val="009231F4"/>
    <w:rsid w:val="009236FD"/>
    <w:rsid w:val="009248CF"/>
    <w:rsid w:val="00925172"/>
    <w:rsid w:val="00926CEB"/>
    <w:rsid w:val="00927404"/>
    <w:rsid w:val="0094314A"/>
    <w:rsid w:val="009443E3"/>
    <w:rsid w:val="0094500B"/>
    <w:rsid w:val="00946718"/>
    <w:rsid w:val="00950135"/>
    <w:rsid w:val="00956837"/>
    <w:rsid w:val="00956CD4"/>
    <w:rsid w:val="00961216"/>
    <w:rsid w:val="00963F42"/>
    <w:rsid w:val="0096576D"/>
    <w:rsid w:val="00975C4F"/>
    <w:rsid w:val="00976191"/>
    <w:rsid w:val="00980222"/>
    <w:rsid w:val="00983E73"/>
    <w:rsid w:val="0098438B"/>
    <w:rsid w:val="009872EB"/>
    <w:rsid w:val="00990258"/>
    <w:rsid w:val="009936EB"/>
    <w:rsid w:val="009959B6"/>
    <w:rsid w:val="009A1B93"/>
    <w:rsid w:val="009A21F0"/>
    <w:rsid w:val="009B50D4"/>
    <w:rsid w:val="009B683B"/>
    <w:rsid w:val="009B712A"/>
    <w:rsid w:val="009C00FA"/>
    <w:rsid w:val="009C3754"/>
    <w:rsid w:val="009C4ED3"/>
    <w:rsid w:val="009C59D5"/>
    <w:rsid w:val="009C7564"/>
    <w:rsid w:val="009D1011"/>
    <w:rsid w:val="009D160D"/>
    <w:rsid w:val="009D2840"/>
    <w:rsid w:val="009D5FFA"/>
    <w:rsid w:val="009E1EC1"/>
    <w:rsid w:val="009E2DA4"/>
    <w:rsid w:val="009E75DA"/>
    <w:rsid w:val="009F2CF0"/>
    <w:rsid w:val="00A0172D"/>
    <w:rsid w:val="00A01A54"/>
    <w:rsid w:val="00A05192"/>
    <w:rsid w:val="00A10C52"/>
    <w:rsid w:val="00A10E85"/>
    <w:rsid w:val="00A10E8C"/>
    <w:rsid w:val="00A13919"/>
    <w:rsid w:val="00A16206"/>
    <w:rsid w:val="00A2354C"/>
    <w:rsid w:val="00A24F1C"/>
    <w:rsid w:val="00A25CB0"/>
    <w:rsid w:val="00A36A77"/>
    <w:rsid w:val="00A4750C"/>
    <w:rsid w:val="00A5484A"/>
    <w:rsid w:val="00A55391"/>
    <w:rsid w:val="00A625ED"/>
    <w:rsid w:val="00A661EB"/>
    <w:rsid w:val="00A670B5"/>
    <w:rsid w:val="00A67631"/>
    <w:rsid w:val="00A746AD"/>
    <w:rsid w:val="00A81029"/>
    <w:rsid w:val="00A83445"/>
    <w:rsid w:val="00A9059A"/>
    <w:rsid w:val="00A92A03"/>
    <w:rsid w:val="00A936C2"/>
    <w:rsid w:val="00A9543E"/>
    <w:rsid w:val="00A97D0F"/>
    <w:rsid w:val="00AA134A"/>
    <w:rsid w:val="00AA3A38"/>
    <w:rsid w:val="00AA7EF9"/>
    <w:rsid w:val="00AB2A33"/>
    <w:rsid w:val="00AB65C1"/>
    <w:rsid w:val="00AC25B1"/>
    <w:rsid w:val="00AC2B37"/>
    <w:rsid w:val="00AC47AE"/>
    <w:rsid w:val="00AC69FE"/>
    <w:rsid w:val="00AD1ECF"/>
    <w:rsid w:val="00AE760F"/>
    <w:rsid w:val="00AF20F5"/>
    <w:rsid w:val="00AF415E"/>
    <w:rsid w:val="00B03D10"/>
    <w:rsid w:val="00B065D3"/>
    <w:rsid w:val="00B074C1"/>
    <w:rsid w:val="00B1312F"/>
    <w:rsid w:val="00B22927"/>
    <w:rsid w:val="00B22F7A"/>
    <w:rsid w:val="00B2476A"/>
    <w:rsid w:val="00B25127"/>
    <w:rsid w:val="00B31AAB"/>
    <w:rsid w:val="00B320E4"/>
    <w:rsid w:val="00B34BA1"/>
    <w:rsid w:val="00B36115"/>
    <w:rsid w:val="00B36F32"/>
    <w:rsid w:val="00B4373A"/>
    <w:rsid w:val="00B4709E"/>
    <w:rsid w:val="00B47E6E"/>
    <w:rsid w:val="00B504EC"/>
    <w:rsid w:val="00B50E3D"/>
    <w:rsid w:val="00B520C5"/>
    <w:rsid w:val="00B5424F"/>
    <w:rsid w:val="00B63333"/>
    <w:rsid w:val="00B65AB2"/>
    <w:rsid w:val="00B66DB9"/>
    <w:rsid w:val="00B8073C"/>
    <w:rsid w:val="00B85D04"/>
    <w:rsid w:val="00B86C48"/>
    <w:rsid w:val="00B872D6"/>
    <w:rsid w:val="00B9551B"/>
    <w:rsid w:val="00B963EA"/>
    <w:rsid w:val="00BA0104"/>
    <w:rsid w:val="00BA12D2"/>
    <w:rsid w:val="00BA1729"/>
    <w:rsid w:val="00BA4F7D"/>
    <w:rsid w:val="00BB319C"/>
    <w:rsid w:val="00BB5354"/>
    <w:rsid w:val="00BC5982"/>
    <w:rsid w:val="00BD2479"/>
    <w:rsid w:val="00BD4D91"/>
    <w:rsid w:val="00BD4DD7"/>
    <w:rsid w:val="00BD5B56"/>
    <w:rsid w:val="00BD6225"/>
    <w:rsid w:val="00BF4A33"/>
    <w:rsid w:val="00BF6B1E"/>
    <w:rsid w:val="00C00444"/>
    <w:rsid w:val="00C062A7"/>
    <w:rsid w:val="00C06A25"/>
    <w:rsid w:val="00C14E90"/>
    <w:rsid w:val="00C2053C"/>
    <w:rsid w:val="00C26FE6"/>
    <w:rsid w:val="00C30490"/>
    <w:rsid w:val="00C30873"/>
    <w:rsid w:val="00C30A24"/>
    <w:rsid w:val="00C3612D"/>
    <w:rsid w:val="00C36F63"/>
    <w:rsid w:val="00C40CF3"/>
    <w:rsid w:val="00C431F2"/>
    <w:rsid w:val="00C459CF"/>
    <w:rsid w:val="00C46AF4"/>
    <w:rsid w:val="00C50FA4"/>
    <w:rsid w:val="00C66DA8"/>
    <w:rsid w:val="00C71CAC"/>
    <w:rsid w:val="00C73942"/>
    <w:rsid w:val="00C80C20"/>
    <w:rsid w:val="00C84320"/>
    <w:rsid w:val="00C918CA"/>
    <w:rsid w:val="00C940F1"/>
    <w:rsid w:val="00C97604"/>
    <w:rsid w:val="00CB1D56"/>
    <w:rsid w:val="00CB3EF2"/>
    <w:rsid w:val="00CB45BA"/>
    <w:rsid w:val="00CB5C02"/>
    <w:rsid w:val="00CB5C78"/>
    <w:rsid w:val="00CB675F"/>
    <w:rsid w:val="00CC3EA8"/>
    <w:rsid w:val="00CD0414"/>
    <w:rsid w:val="00CD3CDF"/>
    <w:rsid w:val="00CD78B9"/>
    <w:rsid w:val="00CE0448"/>
    <w:rsid w:val="00CE207F"/>
    <w:rsid w:val="00CE26C0"/>
    <w:rsid w:val="00CE2CAF"/>
    <w:rsid w:val="00CE4D9D"/>
    <w:rsid w:val="00CE551E"/>
    <w:rsid w:val="00CE71D6"/>
    <w:rsid w:val="00CE7730"/>
    <w:rsid w:val="00CF49F2"/>
    <w:rsid w:val="00D01030"/>
    <w:rsid w:val="00D01179"/>
    <w:rsid w:val="00D14686"/>
    <w:rsid w:val="00D15508"/>
    <w:rsid w:val="00D16A60"/>
    <w:rsid w:val="00D1741D"/>
    <w:rsid w:val="00D279BF"/>
    <w:rsid w:val="00D32894"/>
    <w:rsid w:val="00D3310B"/>
    <w:rsid w:val="00D45ED8"/>
    <w:rsid w:val="00D51D13"/>
    <w:rsid w:val="00D57613"/>
    <w:rsid w:val="00D57907"/>
    <w:rsid w:val="00D62B0E"/>
    <w:rsid w:val="00D63A2F"/>
    <w:rsid w:val="00D665AD"/>
    <w:rsid w:val="00D66B6A"/>
    <w:rsid w:val="00D716F5"/>
    <w:rsid w:val="00D74710"/>
    <w:rsid w:val="00D80EC5"/>
    <w:rsid w:val="00D82AC1"/>
    <w:rsid w:val="00D90BE4"/>
    <w:rsid w:val="00D92265"/>
    <w:rsid w:val="00DA04B6"/>
    <w:rsid w:val="00DA1C94"/>
    <w:rsid w:val="00DA2C9E"/>
    <w:rsid w:val="00DA4BCE"/>
    <w:rsid w:val="00DB0469"/>
    <w:rsid w:val="00DB2EDC"/>
    <w:rsid w:val="00DB58AA"/>
    <w:rsid w:val="00DB5AC3"/>
    <w:rsid w:val="00DC09F8"/>
    <w:rsid w:val="00DC24C3"/>
    <w:rsid w:val="00DC2AFF"/>
    <w:rsid w:val="00DC2CC5"/>
    <w:rsid w:val="00DC44F3"/>
    <w:rsid w:val="00DD1016"/>
    <w:rsid w:val="00DD16F3"/>
    <w:rsid w:val="00DD4BEB"/>
    <w:rsid w:val="00DD5585"/>
    <w:rsid w:val="00DE120D"/>
    <w:rsid w:val="00DE201E"/>
    <w:rsid w:val="00DE33E9"/>
    <w:rsid w:val="00DE6CA4"/>
    <w:rsid w:val="00DE7407"/>
    <w:rsid w:val="00DF344C"/>
    <w:rsid w:val="00DF7D2C"/>
    <w:rsid w:val="00E01425"/>
    <w:rsid w:val="00E03F00"/>
    <w:rsid w:val="00E064D5"/>
    <w:rsid w:val="00E06EDB"/>
    <w:rsid w:val="00E10049"/>
    <w:rsid w:val="00E120F3"/>
    <w:rsid w:val="00E13495"/>
    <w:rsid w:val="00E13DEC"/>
    <w:rsid w:val="00E1677E"/>
    <w:rsid w:val="00E16E90"/>
    <w:rsid w:val="00E1799D"/>
    <w:rsid w:val="00E20BA9"/>
    <w:rsid w:val="00E21BCD"/>
    <w:rsid w:val="00E21DFE"/>
    <w:rsid w:val="00E25C48"/>
    <w:rsid w:val="00E2634E"/>
    <w:rsid w:val="00E279EE"/>
    <w:rsid w:val="00E301B4"/>
    <w:rsid w:val="00E32277"/>
    <w:rsid w:val="00E400BE"/>
    <w:rsid w:val="00E40388"/>
    <w:rsid w:val="00E459B8"/>
    <w:rsid w:val="00E46BCA"/>
    <w:rsid w:val="00E4798A"/>
    <w:rsid w:val="00E5056B"/>
    <w:rsid w:val="00E514E9"/>
    <w:rsid w:val="00E51D32"/>
    <w:rsid w:val="00E5204B"/>
    <w:rsid w:val="00E55091"/>
    <w:rsid w:val="00E562A7"/>
    <w:rsid w:val="00E57509"/>
    <w:rsid w:val="00E60D8F"/>
    <w:rsid w:val="00E610EF"/>
    <w:rsid w:val="00E625E3"/>
    <w:rsid w:val="00E757DF"/>
    <w:rsid w:val="00E93E2A"/>
    <w:rsid w:val="00E95E64"/>
    <w:rsid w:val="00EA3B91"/>
    <w:rsid w:val="00EA4D92"/>
    <w:rsid w:val="00EA75F6"/>
    <w:rsid w:val="00EA783F"/>
    <w:rsid w:val="00EB1DAF"/>
    <w:rsid w:val="00EB31A5"/>
    <w:rsid w:val="00EB35B7"/>
    <w:rsid w:val="00EB47BF"/>
    <w:rsid w:val="00EB747A"/>
    <w:rsid w:val="00EC12A6"/>
    <w:rsid w:val="00EC189C"/>
    <w:rsid w:val="00EC25D5"/>
    <w:rsid w:val="00EC3F79"/>
    <w:rsid w:val="00EC4222"/>
    <w:rsid w:val="00EC5012"/>
    <w:rsid w:val="00ED003B"/>
    <w:rsid w:val="00ED3EA5"/>
    <w:rsid w:val="00EE0994"/>
    <w:rsid w:val="00EE235A"/>
    <w:rsid w:val="00EE2CAE"/>
    <w:rsid w:val="00EE32F3"/>
    <w:rsid w:val="00EF30C1"/>
    <w:rsid w:val="00EF4F92"/>
    <w:rsid w:val="00EF63CD"/>
    <w:rsid w:val="00EF6487"/>
    <w:rsid w:val="00F055D7"/>
    <w:rsid w:val="00F116EE"/>
    <w:rsid w:val="00F12F4E"/>
    <w:rsid w:val="00F24D12"/>
    <w:rsid w:val="00F26693"/>
    <w:rsid w:val="00F278A6"/>
    <w:rsid w:val="00F32DE8"/>
    <w:rsid w:val="00F33257"/>
    <w:rsid w:val="00F33ED1"/>
    <w:rsid w:val="00F40052"/>
    <w:rsid w:val="00F4338D"/>
    <w:rsid w:val="00F5048C"/>
    <w:rsid w:val="00F53984"/>
    <w:rsid w:val="00F60C11"/>
    <w:rsid w:val="00F64EA8"/>
    <w:rsid w:val="00F6542C"/>
    <w:rsid w:val="00F7091D"/>
    <w:rsid w:val="00F72759"/>
    <w:rsid w:val="00F729E8"/>
    <w:rsid w:val="00F863E7"/>
    <w:rsid w:val="00F877CB"/>
    <w:rsid w:val="00F87A1D"/>
    <w:rsid w:val="00F936A3"/>
    <w:rsid w:val="00F93EBE"/>
    <w:rsid w:val="00F94134"/>
    <w:rsid w:val="00F95A9B"/>
    <w:rsid w:val="00F971E1"/>
    <w:rsid w:val="00FA25A1"/>
    <w:rsid w:val="00FA366F"/>
    <w:rsid w:val="00FA48C9"/>
    <w:rsid w:val="00FA6F7D"/>
    <w:rsid w:val="00FB42C5"/>
    <w:rsid w:val="00FB6147"/>
    <w:rsid w:val="00FC0A5B"/>
    <w:rsid w:val="00FC243A"/>
    <w:rsid w:val="00FC25FD"/>
    <w:rsid w:val="00FC50D8"/>
    <w:rsid w:val="00FD0955"/>
    <w:rsid w:val="00FD1AC6"/>
    <w:rsid w:val="00FD5201"/>
    <w:rsid w:val="00FD609B"/>
    <w:rsid w:val="00FD6C4A"/>
    <w:rsid w:val="00FE1486"/>
    <w:rsid w:val="00FE5E48"/>
    <w:rsid w:val="00FF0AC5"/>
    <w:rsid w:val="00FF500E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4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24BD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2">
    <w:name w:val="heading 2"/>
    <w:basedOn w:val="a"/>
    <w:next w:val="a"/>
    <w:qFormat/>
    <w:rsid w:val="003724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724BD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3724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724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12F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12F4E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3724B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12F4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724BD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3724BD"/>
    <w:pPr>
      <w:widowControl w:val="0"/>
    </w:pPr>
    <w:rPr>
      <w:rFonts w:ascii="Arial" w:hAnsi="Arial"/>
      <w:b/>
      <w:snapToGrid w:val="0"/>
    </w:rPr>
  </w:style>
  <w:style w:type="paragraph" w:customStyle="1" w:styleId="11">
    <w:name w:val="Обычный1"/>
    <w:rsid w:val="003724BD"/>
  </w:style>
  <w:style w:type="paragraph" w:styleId="20">
    <w:name w:val="Body Text 2"/>
    <w:basedOn w:val="a"/>
    <w:link w:val="21"/>
    <w:rsid w:val="003724BD"/>
    <w:rPr>
      <w:szCs w:val="20"/>
    </w:rPr>
  </w:style>
  <w:style w:type="paragraph" w:styleId="a4">
    <w:name w:val="footer"/>
    <w:basedOn w:val="a"/>
    <w:rsid w:val="003724B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 Indent"/>
    <w:basedOn w:val="a"/>
    <w:rsid w:val="003724BD"/>
    <w:pPr>
      <w:spacing w:line="360" w:lineRule="auto"/>
      <w:ind w:firstLine="720"/>
      <w:jc w:val="both"/>
    </w:pPr>
  </w:style>
  <w:style w:type="paragraph" w:styleId="30">
    <w:name w:val="Body Text 3"/>
    <w:basedOn w:val="a"/>
    <w:rsid w:val="003724BD"/>
    <w:pPr>
      <w:jc w:val="both"/>
    </w:pPr>
    <w:rPr>
      <w:rFonts w:eastAsia="Arial Cyr Chuv"/>
      <w:szCs w:val="20"/>
    </w:rPr>
  </w:style>
  <w:style w:type="paragraph" w:styleId="a6">
    <w:name w:val="Title"/>
    <w:basedOn w:val="a"/>
    <w:qFormat/>
    <w:rsid w:val="003724BD"/>
    <w:pPr>
      <w:jc w:val="center"/>
    </w:pPr>
    <w:rPr>
      <w:b/>
      <w:sz w:val="22"/>
      <w:szCs w:val="20"/>
    </w:rPr>
  </w:style>
  <w:style w:type="paragraph" w:styleId="a7">
    <w:name w:val="header"/>
    <w:basedOn w:val="a"/>
    <w:rsid w:val="003724BD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3724BD"/>
    <w:pPr>
      <w:spacing w:after="120"/>
    </w:pPr>
  </w:style>
  <w:style w:type="paragraph" w:styleId="22">
    <w:name w:val="Body Text Indent 2"/>
    <w:basedOn w:val="a"/>
    <w:rsid w:val="003724BD"/>
    <w:pPr>
      <w:spacing w:after="120" w:line="480" w:lineRule="auto"/>
      <w:ind w:left="283"/>
    </w:pPr>
  </w:style>
  <w:style w:type="paragraph" w:styleId="aa">
    <w:name w:val="Balloon Text"/>
    <w:basedOn w:val="a"/>
    <w:semiHidden/>
    <w:rsid w:val="003724BD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3724BD"/>
  </w:style>
  <w:style w:type="paragraph" w:styleId="31">
    <w:name w:val="Body Text Indent 3"/>
    <w:basedOn w:val="a"/>
    <w:rsid w:val="003724BD"/>
    <w:pPr>
      <w:spacing w:after="120"/>
      <w:ind w:left="283"/>
    </w:pPr>
    <w:rPr>
      <w:sz w:val="16"/>
      <w:szCs w:val="16"/>
    </w:rPr>
  </w:style>
  <w:style w:type="paragraph" w:customStyle="1" w:styleId="310">
    <w:name w:val="Основной текст 31"/>
    <w:basedOn w:val="a"/>
    <w:rsid w:val="003724BD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ConsNormal">
    <w:name w:val="ConsNormal"/>
    <w:rsid w:val="003724BD"/>
    <w:pPr>
      <w:widowControl w:val="0"/>
      <w:ind w:firstLine="720"/>
    </w:pPr>
    <w:rPr>
      <w:rFonts w:ascii="Arial" w:hAnsi="Arial"/>
      <w:snapToGrid w:val="0"/>
    </w:rPr>
  </w:style>
  <w:style w:type="character" w:customStyle="1" w:styleId="ac">
    <w:name w:val="Цветовое выделение"/>
    <w:uiPriority w:val="99"/>
    <w:rsid w:val="00F12F4E"/>
    <w:rPr>
      <w:b/>
      <w:bCs/>
      <w:color w:val="000080"/>
      <w:sz w:val="20"/>
      <w:szCs w:val="20"/>
    </w:rPr>
  </w:style>
  <w:style w:type="character" w:customStyle="1" w:styleId="ad">
    <w:name w:val="Гипертекстовая ссылка"/>
    <w:basedOn w:val="ac"/>
    <w:uiPriority w:val="99"/>
    <w:rsid w:val="00F12F4E"/>
    <w:rPr>
      <w:color w:val="008000"/>
      <w:u w:val="single"/>
    </w:rPr>
  </w:style>
  <w:style w:type="character" w:styleId="ae">
    <w:name w:val="Hyperlink"/>
    <w:basedOn w:val="a0"/>
    <w:rsid w:val="003840BA"/>
    <w:rPr>
      <w:color w:val="0000FF"/>
      <w:u w:val="single"/>
    </w:rPr>
  </w:style>
  <w:style w:type="paragraph" w:styleId="af">
    <w:name w:val="Normal (Web)"/>
    <w:basedOn w:val="a"/>
    <w:rsid w:val="00E514E9"/>
    <w:pPr>
      <w:spacing w:before="30" w:after="30"/>
    </w:pPr>
    <w:rPr>
      <w:rFonts w:ascii="Arial" w:hAnsi="Arial" w:cs="Arial"/>
      <w:color w:val="332E2D"/>
      <w:spacing w:val="2"/>
    </w:rPr>
  </w:style>
  <w:style w:type="table" w:styleId="af0">
    <w:name w:val="Table Grid"/>
    <w:basedOn w:val="a1"/>
    <w:rsid w:val="002769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F26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F26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Таблицы (моноширинный)"/>
    <w:basedOn w:val="a"/>
    <w:next w:val="a"/>
    <w:uiPriority w:val="99"/>
    <w:rsid w:val="000F26B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2">
    <w:name w:val="No Spacing"/>
    <w:uiPriority w:val="1"/>
    <w:qFormat/>
    <w:rsid w:val="00B22927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33725C"/>
    <w:rPr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D82AC1"/>
    <w:pPr>
      <w:widowControl w:val="0"/>
      <w:autoSpaceDE w:val="0"/>
      <w:autoSpaceDN w:val="0"/>
      <w:adjustRightInd w:val="0"/>
      <w:spacing w:line="322" w:lineRule="exact"/>
      <w:ind w:firstLine="703"/>
      <w:jc w:val="both"/>
    </w:pPr>
  </w:style>
  <w:style w:type="character" w:customStyle="1" w:styleId="FontStyle12">
    <w:name w:val="Font Style12"/>
    <w:basedOn w:val="a0"/>
    <w:uiPriority w:val="99"/>
    <w:rsid w:val="00D82AC1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2 Знак"/>
    <w:basedOn w:val="a0"/>
    <w:link w:val="20"/>
    <w:rsid w:val="002C28FB"/>
    <w:rPr>
      <w:sz w:val="24"/>
    </w:rPr>
  </w:style>
  <w:style w:type="paragraph" w:customStyle="1" w:styleId="af3">
    <w:name w:val="Заголовок статьи"/>
    <w:basedOn w:val="a"/>
    <w:next w:val="a"/>
    <w:uiPriority w:val="99"/>
    <w:rsid w:val="00D7471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4">
    <w:name w:val="Комментарий"/>
    <w:basedOn w:val="a"/>
    <w:next w:val="a"/>
    <w:uiPriority w:val="99"/>
    <w:rsid w:val="007C13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7C1355"/>
    <w:pPr>
      <w:spacing w:before="0"/>
    </w:pPr>
    <w:rPr>
      <w:i/>
      <w:iCs/>
    </w:rPr>
  </w:style>
  <w:style w:type="character" w:customStyle="1" w:styleId="af6">
    <w:name w:val="Не вступил в силу"/>
    <w:basedOn w:val="ac"/>
    <w:uiPriority w:val="99"/>
    <w:rsid w:val="009E75DA"/>
    <w:rPr>
      <w:color w:val="000000"/>
      <w:shd w:val="clear" w:color="auto" w:fill="D8EDE8"/>
    </w:rPr>
  </w:style>
  <w:style w:type="character" w:customStyle="1" w:styleId="af7">
    <w:name w:val="Сравнение редакций. Добавленный фрагмент"/>
    <w:rsid w:val="00BA4F7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rsid w:val="00C50FA4"/>
    <w:rPr>
      <w:rFonts w:ascii="Arial Cyr Chuv" w:hAnsi="Arial Cyr Chuv"/>
      <w:sz w:val="32"/>
      <w:szCs w:val="24"/>
    </w:rPr>
  </w:style>
  <w:style w:type="character" w:styleId="af8">
    <w:name w:val="Strong"/>
    <w:basedOn w:val="a0"/>
    <w:uiPriority w:val="22"/>
    <w:qFormat/>
    <w:rsid w:val="00E93E2A"/>
    <w:rPr>
      <w:b/>
      <w:bCs/>
    </w:rPr>
  </w:style>
  <w:style w:type="character" w:customStyle="1" w:styleId="FontStyle18">
    <w:name w:val="Font Style18"/>
    <w:basedOn w:val="a0"/>
    <w:uiPriority w:val="99"/>
    <w:rsid w:val="00B9551B"/>
    <w:rPr>
      <w:rFonts w:ascii="Times New Roman" w:hAnsi="Times New Roman" w:cs="Times New Roman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4C3822"/>
    <w:pPr>
      <w:widowControl w:val="0"/>
      <w:autoSpaceDE w:val="0"/>
      <w:autoSpaceDN w:val="0"/>
      <w:adjustRightInd w:val="0"/>
      <w:jc w:val="both"/>
    </w:pPr>
  </w:style>
  <w:style w:type="paragraph" w:customStyle="1" w:styleId="afa">
    <w:name w:val="Прижатый влево"/>
    <w:basedOn w:val="a"/>
    <w:next w:val="a"/>
    <w:uiPriority w:val="99"/>
    <w:rsid w:val="004C3822"/>
    <w:pPr>
      <w:widowControl w:val="0"/>
      <w:autoSpaceDE w:val="0"/>
      <w:autoSpaceDN w:val="0"/>
      <w:adjustRightInd w:val="0"/>
    </w:pPr>
  </w:style>
  <w:style w:type="character" w:customStyle="1" w:styleId="a9">
    <w:name w:val="Основной текст Знак"/>
    <w:basedOn w:val="a0"/>
    <w:link w:val="a8"/>
    <w:rsid w:val="002148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7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1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0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66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52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3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9103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294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079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790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996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17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87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14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86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13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89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58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985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26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50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694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029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44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953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7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8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83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6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6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64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414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82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63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403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260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36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450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34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1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5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07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58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95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5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44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401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114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649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508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162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007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9575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6104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79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07758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758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8658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8159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1876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0683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499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1073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764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0752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3049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668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8706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751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0789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4316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557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7845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7995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076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619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8279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16342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964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488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03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359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3484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467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8236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1600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3927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12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9028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8975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912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4471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535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5256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08788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7759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9482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18744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59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3068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44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3637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7848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9642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1237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645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 Шумерля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Мартынова</dc:creator>
  <cp:lastModifiedBy>gshum-adminfo3</cp:lastModifiedBy>
  <cp:revision>19</cp:revision>
  <cp:lastPrinted>2022-03-25T08:10:00Z</cp:lastPrinted>
  <dcterms:created xsi:type="dcterms:W3CDTF">2022-08-17T07:32:00Z</dcterms:created>
  <dcterms:modified xsi:type="dcterms:W3CDTF">2022-09-26T13:06:00Z</dcterms:modified>
</cp:coreProperties>
</file>