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D1" w:rsidRPr="003616D1" w:rsidRDefault="003616D1" w:rsidP="003616D1">
      <w:pPr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3616D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 Ибресинского района Чувашской Республики на 202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3</w:t>
      </w:r>
      <w:r w:rsidRPr="003616D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год</w:t>
      </w:r>
    </w:p>
    <w:p w:rsidR="007B3776" w:rsidRPr="007B3776" w:rsidRDefault="007B3776" w:rsidP="007B377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7B3776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 </w:t>
      </w:r>
    </w:p>
    <w:p w:rsidR="007B3776" w:rsidRDefault="007B3776" w:rsidP="0048785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Ибресинского района Чувашской Республики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5648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октября по 1 ноября 2022</w:t>
      </w:r>
      <w:r w:rsidRPr="007B37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63519B" w:rsidRDefault="009F4E39" w:rsidP="009F4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3616D1" w:rsidRPr="003616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Ибресинского района Чувашской Республики на 202</w:t>
      </w:r>
      <w:r w:rsidR="003616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3616D1" w:rsidRPr="003616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7B3776" w:rsidRPr="007B3776" w:rsidRDefault="009F4E39" w:rsidP="009F4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</w:t>
      </w:r>
      <w:r w:rsidR="007B3776"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</w:t>
      </w:r>
      <w:r w:rsidR="00256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венного обсуждения вышеуказанный проект</w:t>
      </w:r>
      <w:r w:rsidR="007B3776"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878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 профилактики размещен</w:t>
      </w:r>
      <w:r w:rsidR="007B3776"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официальном сайте муниципального образования в информационно-телекоммуникационной сети "Интернет" </w:t>
      </w:r>
      <w:r w:rsidR="00BA59B3" w:rsidRPr="00BA5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http://www.ibresi.cap.ru/</w:t>
      </w:r>
      <w:r w:rsidR="007B3776"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в разделе Контрольно-надзорная деятельность</w:t>
      </w:r>
    </w:p>
    <w:p w:rsidR="007B3776" w:rsidRPr="007B3776" w:rsidRDefault="007B3776" w:rsidP="007B37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</w:t>
      </w:r>
      <w:r w:rsidR="0025648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 с 01 октября по 01 ноября 2022</w:t>
      </w:r>
      <w:r w:rsidRPr="007B37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7B3776" w:rsidRPr="007B3776" w:rsidRDefault="007B3776" w:rsidP="007B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7B3776" w:rsidRPr="007B3776" w:rsidRDefault="007B3776" w:rsidP="007B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C6515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429700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="00C6515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Чувашская Республика, Ибресинский район, пгт. Ибреси, ул. Маресьева, д. 49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7B3776" w:rsidRPr="007B3776" w:rsidRDefault="007B3776" w:rsidP="007B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407A08" w:rsidRPr="00407A0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Чувашская Республика, Ибресинский район, пгт. Ибреси, ул. Маресьева, д. 49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каб.</w:t>
      </w:r>
      <w:r w:rsidR="00407A0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301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7B3776" w:rsidRPr="007B3776" w:rsidRDefault="007B3776" w:rsidP="007B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407A0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ibresi</w:t>
      </w:r>
      <w:r w:rsidR="00407A08" w:rsidRPr="00407A0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7B3776" w:rsidRPr="007B3776" w:rsidRDefault="007B3776" w:rsidP="007B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7B37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1 </w:t>
      </w:r>
      <w:r w:rsidR="00152F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ноября по 1 декабря 2022</w:t>
      </w:r>
      <w:r w:rsidRPr="007B37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года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07A08" w:rsidRDefault="00407A08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CE3DE9" w:rsidRDefault="00CE3DE9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3F76E0" w:rsidRDefault="003F76E0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3F76E0" w:rsidRDefault="003F76E0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152F2C" w:rsidRDefault="00152F2C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7B3776" w:rsidRPr="003616D1" w:rsidRDefault="007B3776" w:rsidP="007B37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Проект</w:t>
      </w:r>
    </w:p>
    <w:p w:rsidR="003616D1" w:rsidRPr="003616D1" w:rsidRDefault="003616D1" w:rsidP="003616D1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 Ибресинского района Чувашской Республики на 2023 год</w:t>
      </w:r>
    </w:p>
    <w:p w:rsidR="003616D1" w:rsidRPr="003616D1" w:rsidRDefault="003616D1" w:rsidP="003616D1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Ибресинского района Чувашской Республики на 2023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</w:t>
      </w:r>
      <w:proofErr w:type="gramEnd"/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16D1" w:rsidRPr="003616D1" w:rsidRDefault="003616D1" w:rsidP="003616D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Ибресинского  района Чувашской Республики (далее по тексту – администрация).</w:t>
      </w:r>
    </w:p>
    <w:p w:rsidR="003616D1" w:rsidRPr="003616D1" w:rsidRDefault="003616D1" w:rsidP="003616D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D1" w:rsidRPr="003616D1" w:rsidRDefault="003616D1" w:rsidP="003616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616D1" w:rsidRPr="003616D1" w:rsidRDefault="003616D1" w:rsidP="003616D1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  контроль   на автомобильном транспорте, городском наземном электрическом транспорте и в дорожном хозяйстве в границах населенных пунктов.</w:t>
      </w:r>
    </w:p>
    <w:p w:rsidR="003616D1" w:rsidRPr="003616D1" w:rsidRDefault="003616D1" w:rsidP="003616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D1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3616D1" w:rsidRPr="003616D1" w:rsidRDefault="003616D1" w:rsidP="003616D1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3616D1" w:rsidRPr="003616D1" w:rsidRDefault="003616D1" w:rsidP="003616D1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 эксплуатации объектов дорожного сервиса, размещенных </w:t>
      </w: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3616D1" w:rsidRPr="003616D1" w:rsidRDefault="003616D1" w:rsidP="003616D1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 осуществлению работ по капитальному ремонту, ремонту </w:t>
      </w: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616D1" w:rsidRPr="003616D1" w:rsidRDefault="003616D1" w:rsidP="003616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616D1" w:rsidRPr="003616D1" w:rsidRDefault="003616D1" w:rsidP="003616D1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616D1">
        <w:rPr>
          <w:rFonts w:ascii="Times New Roman" w:hAnsi="Times New Roman"/>
          <w:sz w:val="24"/>
          <w:szCs w:val="24"/>
          <w:lang w:val="ru-RU"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616D1" w:rsidRPr="003616D1" w:rsidRDefault="003616D1" w:rsidP="003616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6D1">
        <w:rPr>
          <w:rFonts w:ascii="Times New Roman" w:hAnsi="Times New Roman" w:cs="Times New Roman"/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D1" w:rsidRPr="003616D1" w:rsidRDefault="003616D1" w:rsidP="003616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 задачи реализации Программы 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616D1" w:rsidRPr="003616D1" w:rsidRDefault="003616D1" w:rsidP="003616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предусмотрена, следовательно, в программе способы </w:t>
      </w:r>
      <w:proofErr w:type="spellStart"/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автоматизированном режиме не определены (ч.1 ст.51 </w:t>
      </w:r>
      <w:hyperlink r:id="rId8" w:history="1">
        <w:r w:rsidRPr="00361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</w:t>
        </w:r>
        <w:proofErr w:type="gramStart"/>
        <w:r w:rsidRPr="003616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3616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31 июля 2020 N 248-ФЗ "О государственном контроле (надзоре) и муниципальном контроле в Российской Федерации").</w:t>
      </w:r>
    </w:p>
    <w:p w:rsidR="003616D1" w:rsidRPr="003616D1" w:rsidRDefault="003616D1" w:rsidP="003616D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3616D1" w:rsidRPr="003616D1" w:rsidRDefault="003616D1" w:rsidP="003616D1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977"/>
        <w:gridCol w:w="2835"/>
        <w:gridCol w:w="1701"/>
      </w:tblGrid>
      <w:tr w:rsidR="003616D1" w:rsidRPr="003616D1" w:rsidTr="00EB7B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882A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16D1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3616D1" w:rsidRPr="003616D1" w:rsidRDefault="003616D1" w:rsidP="00882A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882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882ACF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3616D1" w:rsidRDefault="003616D1" w:rsidP="00EB7BC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и (или) должностные лица администрации Ибресинского района,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D1" w:rsidRPr="00EB7BCA" w:rsidRDefault="003616D1" w:rsidP="00882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3616D1" w:rsidRPr="003616D1" w:rsidTr="00EB7BC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882ACF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развития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1" w:rsidRPr="00EB7BCA" w:rsidRDefault="003616D1" w:rsidP="00EB7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3616D1" w:rsidRPr="003616D1" w:rsidTr="00EB7BC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 Программы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информатизации и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1" w:rsidRPr="00EB7BCA" w:rsidRDefault="003616D1" w:rsidP="00EB7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3616D1" w:rsidRPr="003616D1" w:rsidTr="00EB7BCA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882ACF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EB7B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1.2 Положения о виде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развития общественной инфраструктуры; Отдел  информатизации и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D1" w:rsidRPr="003616D1" w:rsidRDefault="003616D1" w:rsidP="00EB7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3616D1" w:rsidRPr="003616D1" w:rsidTr="00EB7BC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  Программы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сети «Интернет» в срок, не превышающий 5 рабочих дней со дня утверждения доклада.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развития общественной инфраструктуры </w:t>
            </w:r>
          </w:p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1" w:rsidRPr="003616D1" w:rsidRDefault="003616D1" w:rsidP="00EB7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Pr="00EB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3616D1" w:rsidRPr="003616D1" w:rsidTr="00EB7B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3616D1" w:rsidRDefault="003616D1" w:rsidP="0088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развития общественной инфраструктуры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1" w:rsidRPr="00EB7BCA" w:rsidRDefault="003616D1" w:rsidP="00EB7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3616D1" w:rsidRPr="00EB7BCA" w:rsidRDefault="003616D1" w:rsidP="00EB7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6D1" w:rsidRPr="003616D1" w:rsidTr="00EB7BCA">
        <w:trPr>
          <w:trHeight w:val="2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882AC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6D1" w:rsidRPr="003616D1" w:rsidRDefault="003616D1" w:rsidP="0088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Администрации консультаций по вопросам, предусмотренных  Программой.</w:t>
            </w:r>
          </w:p>
          <w:p w:rsidR="003616D1" w:rsidRPr="003616D1" w:rsidRDefault="003616D1" w:rsidP="0088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3616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</w:t>
            </w: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D1" w:rsidRPr="003616D1" w:rsidRDefault="003616D1" w:rsidP="0088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строительства и развития общественной инфраструктуры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D1" w:rsidRPr="00EB7BCA" w:rsidRDefault="003616D1" w:rsidP="0088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3616D1" w:rsidRPr="003616D1" w:rsidRDefault="003616D1" w:rsidP="0088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6D1" w:rsidRPr="003616D1" w:rsidTr="00EB7B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D1" w:rsidRPr="003616D1" w:rsidRDefault="003616D1" w:rsidP="0088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3616D1" w:rsidRPr="003616D1" w:rsidRDefault="003616D1" w:rsidP="0088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 Положениях о виде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3616D1" w:rsidRDefault="003616D1" w:rsidP="00882A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развития общественной инфраструктуры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1" w:rsidRPr="00EB7BCA" w:rsidRDefault="003616D1" w:rsidP="00882A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3616D1" w:rsidRPr="003616D1" w:rsidRDefault="003616D1" w:rsidP="00882A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16D1" w:rsidRPr="003616D1" w:rsidRDefault="003616D1" w:rsidP="003616D1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D1" w:rsidRPr="003616D1" w:rsidRDefault="003616D1" w:rsidP="003616D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Показатели результативности и эффективности Программы </w:t>
      </w:r>
    </w:p>
    <w:p w:rsidR="003616D1" w:rsidRPr="003616D1" w:rsidRDefault="003616D1" w:rsidP="003616D1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616D1" w:rsidRPr="003616D1" w:rsidTr="00882AC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16D1" w:rsidRPr="003616D1" w:rsidRDefault="003616D1" w:rsidP="00882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3616D1" w:rsidRPr="003616D1" w:rsidTr="00882ACF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D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616D1" w:rsidRPr="003616D1" w:rsidRDefault="003616D1" w:rsidP="00882AC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16D1" w:rsidRPr="003616D1" w:rsidTr="00882ACF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616D1" w:rsidRPr="003616D1" w:rsidRDefault="003616D1" w:rsidP="00882AC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3616D1" w:rsidRPr="003616D1" w:rsidTr="00882ACF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D1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616D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3616D1" w:rsidRPr="003616D1" w:rsidTr="00882ACF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widowControl w:val="0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616D1" w:rsidRPr="003616D1" w:rsidRDefault="003616D1" w:rsidP="00882ACF">
            <w:pPr>
              <w:widowControl w:val="0"/>
              <w:spacing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D1" w:rsidRPr="003616D1" w:rsidRDefault="003616D1" w:rsidP="00882ACF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616D1" w:rsidRPr="003616D1" w:rsidRDefault="003616D1" w:rsidP="003616D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D1" w:rsidRPr="003616D1" w:rsidRDefault="003616D1" w:rsidP="003616D1">
      <w:pPr>
        <w:spacing w:line="24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4E39" w:rsidRPr="009F4E39" w:rsidRDefault="009F4E39" w:rsidP="009F4E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39" w:rsidRPr="009F4E39" w:rsidRDefault="009F4E39" w:rsidP="009F4E39">
      <w:pPr>
        <w:spacing w:after="0" w:line="240" w:lineRule="atLeast"/>
        <w:ind w:right="46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E39" w:rsidRPr="009F4E39" w:rsidRDefault="009F4E39" w:rsidP="009F4E39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6465" w:rsidRDefault="00F86465" w:rsidP="00837926">
      <w:pPr>
        <w:jc w:val="right"/>
      </w:pPr>
    </w:p>
    <w:sectPr w:rsidR="00F86465" w:rsidSect="003616D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A8" w:rsidRDefault="00077DA8" w:rsidP="00F86465">
      <w:pPr>
        <w:spacing w:after="0" w:line="240" w:lineRule="auto"/>
      </w:pPr>
      <w:r>
        <w:separator/>
      </w:r>
    </w:p>
  </w:endnote>
  <w:endnote w:type="continuationSeparator" w:id="0">
    <w:p w:rsidR="00077DA8" w:rsidRDefault="00077DA8" w:rsidP="00F8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A8" w:rsidRDefault="00077DA8" w:rsidP="00F86465">
      <w:pPr>
        <w:spacing w:after="0" w:line="240" w:lineRule="auto"/>
      </w:pPr>
      <w:r>
        <w:separator/>
      </w:r>
    </w:p>
  </w:footnote>
  <w:footnote w:type="continuationSeparator" w:id="0">
    <w:p w:rsidR="00077DA8" w:rsidRDefault="00077DA8" w:rsidP="00F86465">
      <w:pPr>
        <w:spacing w:after="0" w:line="240" w:lineRule="auto"/>
      </w:pPr>
      <w:r>
        <w:continuationSeparator/>
      </w:r>
    </w:p>
  </w:footnote>
  <w:footnote w:id="1">
    <w:p w:rsidR="003616D1" w:rsidRDefault="003616D1" w:rsidP="003616D1">
      <w:pPr>
        <w:pStyle w:val="a3"/>
      </w:pPr>
      <w:r>
        <w:rPr>
          <w:rStyle w:val="a5"/>
        </w:rPr>
        <w:footnoteRef/>
      </w:r>
      <w:r>
        <w:t xml:space="preserve"> Здесь приведены примерные формы профилактических мероприятий, которые можно использовать при их проведении. </w:t>
      </w:r>
    </w:p>
  </w:footnote>
  <w:footnote w:id="2">
    <w:p w:rsidR="003616D1" w:rsidRDefault="003616D1" w:rsidP="003616D1">
      <w:pPr>
        <w:pStyle w:val="a3"/>
      </w:pPr>
      <w:r>
        <w:rPr>
          <w:rStyle w:val="a5"/>
        </w:rPr>
        <w:footnoteRef/>
      </w:r>
      <w:r>
        <w:t xml:space="preserve"> В соответствии с положением о виде контроля.</w:t>
      </w:r>
    </w:p>
  </w:footnote>
  <w:footnote w:id="3">
    <w:p w:rsidR="003616D1" w:rsidRDefault="003616D1" w:rsidP="003616D1">
      <w:pPr>
        <w:pStyle w:val="a3"/>
      </w:pPr>
      <w:r>
        <w:rPr>
          <w:rStyle w:val="a5"/>
        </w:rPr>
        <w:footnoteRef/>
      </w:r>
      <w:r>
        <w:t xml:space="preserve"> В соответствии с положением о виде контроля.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76"/>
    <w:rsid w:val="00077DA8"/>
    <w:rsid w:val="00152F2C"/>
    <w:rsid w:val="001E1656"/>
    <w:rsid w:val="002004DC"/>
    <w:rsid w:val="0025648B"/>
    <w:rsid w:val="00305D00"/>
    <w:rsid w:val="003616D1"/>
    <w:rsid w:val="003F76E0"/>
    <w:rsid w:val="00407A08"/>
    <w:rsid w:val="0048785D"/>
    <w:rsid w:val="005F6CF7"/>
    <w:rsid w:val="0063519B"/>
    <w:rsid w:val="007B3776"/>
    <w:rsid w:val="00837926"/>
    <w:rsid w:val="0098749B"/>
    <w:rsid w:val="009F4E39"/>
    <w:rsid w:val="00B036DC"/>
    <w:rsid w:val="00B618E7"/>
    <w:rsid w:val="00B92C2E"/>
    <w:rsid w:val="00BA59B3"/>
    <w:rsid w:val="00C076D2"/>
    <w:rsid w:val="00C64B8F"/>
    <w:rsid w:val="00C65155"/>
    <w:rsid w:val="00CD0071"/>
    <w:rsid w:val="00CE3DE9"/>
    <w:rsid w:val="00E9061C"/>
    <w:rsid w:val="00EB7BCA"/>
    <w:rsid w:val="00EF0786"/>
    <w:rsid w:val="00F42FBF"/>
    <w:rsid w:val="00F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8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86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6465"/>
    <w:rPr>
      <w:vertAlign w:val="superscript"/>
    </w:rPr>
  </w:style>
  <w:style w:type="paragraph" w:customStyle="1" w:styleId="ConsPlusNormal">
    <w:name w:val="ConsPlusNormal"/>
    <w:link w:val="ConsPlusNormal1"/>
    <w:rsid w:val="00361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616D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16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616D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8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86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6465"/>
    <w:rPr>
      <w:vertAlign w:val="superscript"/>
    </w:rPr>
  </w:style>
  <w:style w:type="paragraph" w:customStyle="1" w:styleId="ConsPlusNormal">
    <w:name w:val="ConsPlusNormal"/>
    <w:link w:val="ConsPlusNormal1"/>
    <w:rsid w:val="00361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616D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16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616D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9415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ibrecon4</dc:creator>
  <cp:lastModifiedBy>Администрация Ибресинского района Алексей Ишалев</cp:lastModifiedBy>
  <cp:revision>2</cp:revision>
  <dcterms:created xsi:type="dcterms:W3CDTF">2022-10-11T12:32:00Z</dcterms:created>
  <dcterms:modified xsi:type="dcterms:W3CDTF">2022-10-11T12:32:00Z</dcterms:modified>
</cp:coreProperties>
</file>