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036"/>
        <w:gridCol w:w="1446"/>
        <w:gridCol w:w="4088"/>
      </w:tblGrid>
      <w:tr w:rsidR="0055743A" w:rsidRPr="0067445D" w:rsidTr="00751B02">
        <w:trPr>
          <w:cantSplit/>
          <w:trHeight w:val="420"/>
        </w:trPr>
        <w:tc>
          <w:tcPr>
            <w:tcW w:w="4184" w:type="dxa"/>
          </w:tcPr>
          <w:p w:rsidR="0055743A" w:rsidRPr="009E5074" w:rsidRDefault="0055743A" w:rsidP="009E5074">
            <w:pPr>
              <w:pStyle w:val="a3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</w:tc>
        <w:tc>
          <w:tcPr>
            <w:tcW w:w="1166" w:type="dxa"/>
            <w:vMerge w:val="restart"/>
          </w:tcPr>
          <w:p w:rsidR="0055743A" w:rsidRPr="0067445D" w:rsidRDefault="009E5074" w:rsidP="0055743A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7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2000" cy="879907"/>
                  <wp:effectExtent l="19050" t="0" r="0" b="0"/>
                  <wp:docPr id="3" name="Рисунок 1" descr="C:\Users\ibrjurist4\Desktop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brjurist4\Desktop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9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55743A" w:rsidRPr="0067445D" w:rsidRDefault="0055743A" w:rsidP="0055743A">
            <w:pPr>
              <w:pStyle w:val="a3"/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55743A" w:rsidRPr="0067445D" w:rsidRDefault="0055743A" w:rsidP="0055743A">
            <w:pPr>
              <w:pStyle w:val="a3"/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3A" w:rsidRPr="0067445D" w:rsidTr="00751B02">
        <w:trPr>
          <w:cantSplit/>
          <w:trHeight w:val="2355"/>
        </w:trPr>
        <w:tc>
          <w:tcPr>
            <w:tcW w:w="4184" w:type="dxa"/>
          </w:tcPr>
          <w:p w:rsidR="0055743A" w:rsidRPr="0067445D" w:rsidRDefault="0055743A" w:rsidP="0055743A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ЙĚПРЕÇ РАЙОНĚ</w:t>
            </w:r>
          </w:p>
          <w:p w:rsidR="0055743A" w:rsidRPr="0067445D" w:rsidRDefault="0055743A" w:rsidP="0055743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ЙĚПРЕÇ МУНИЦИПАЛИТЕТ ОКРУГĚН ДЕПУТАТСЕН ПУХĂВĚ</w:t>
            </w:r>
          </w:p>
          <w:p w:rsidR="0055743A" w:rsidRPr="0067445D" w:rsidRDefault="0055743A" w:rsidP="0055743A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55743A" w:rsidRPr="0067445D" w:rsidRDefault="0055743A" w:rsidP="0055743A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43A" w:rsidRPr="0067445D" w:rsidRDefault="009E5074" w:rsidP="0055743A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18</w:t>
            </w:r>
            <w:r w:rsidR="0055743A" w:rsidRPr="0067445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  <w:r w:rsidR="0055743A" w:rsidRPr="0067445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.2022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751B02">
              <w:rPr>
                <w:rFonts w:ascii="Times New Roman" w:hAnsi="Times New Roman" w:cs="Times New Roman"/>
                <w:noProof/>
                <w:sz w:val="24"/>
                <w:szCs w:val="24"/>
              </w:rPr>
              <w:t>/</w:t>
            </w:r>
            <w:r w:rsidR="00A3700C">
              <w:rPr>
                <w:rFonts w:ascii="Times New Roman" w:hAnsi="Times New Roman" w:cs="Times New Roman"/>
                <w:noProof/>
                <w:sz w:val="24"/>
                <w:szCs w:val="24"/>
              </w:rPr>
              <w:t>18</w:t>
            </w:r>
            <w:r w:rsidR="0055743A" w:rsidRPr="0067445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</w:t>
            </w:r>
          </w:p>
          <w:p w:rsidR="0055743A" w:rsidRPr="0067445D" w:rsidRDefault="0055743A" w:rsidP="0055743A">
            <w:pPr>
              <w:spacing w:line="16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noProof/>
                <w:sz w:val="24"/>
                <w:szCs w:val="24"/>
              </w:rPr>
              <w:t>хула евěрлě Йěпреç поселокě</w:t>
            </w:r>
          </w:p>
        </w:tc>
        <w:tc>
          <w:tcPr>
            <w:tcW w:w="1166" w:type="dxa"/>
            <w:vMerge/>
          </w:tcPr>
          <w:p w:rsidR="0055743A" w:rsidRPr="0067445D" w:rsidRDefault="0055743A" w:rsidP="00557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55743A" w:rsidRPr="0067445D" w:rsidRDefault="0055743A" w:rsidP="0055743A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ИБРЕСИНСКИЙ РАЙОН</w:t>
            </w:r>
          </w:p>
          <w:p w:rsidR="0055743A" w:rsidRPr="0067445D" w:rsidRDefault="0055743A" w:rsidP="0055743A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55743A" w:rsidRPr="0067445D" w:rsidRDefault="0055743A" w:rsidP="0055743A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ИБРЕСИНСКОГО МУНИЦИПАЛЬНОГО ОКРУГА</w:t>
            </w:r>
          </w:p>
          <w:p w:rsidR="0055743A" w:rsidRPr="0067445D" w:rsidRDefault="0055743A" w:rsidP="0055743A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55743A" w:rsidRPr="0067445D" w:rsidRDefault="0055743A" w:rsidP="0055743A">
            <w:pPr>
              <w:pStyle w:val="a3"/>
              <w:spacing w:line="18" w:lineRule="atLeast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67445D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РЕШЕНИЕ</w:t>
            </w:r>
          </w:p>
          <w:p w:rsidR="0055743A" w:rsidRPr="0067445D" w:rsidRDefault="0055743A" w:rsidP="0055743A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43A" w:rsidRPr="0067445D" w:rsidRDefault="009E5074" w:rsidP="0055743A">
            <w:pPr>
              <w:pStyle w:val="a3"/>
              <w:spacing w:line="18" w:lineRule="atLeast"/>
              <w:ind w:left="17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18</w:t>
            </w:r>
            <w:r w:rsidR="0055743A" w:rsidRPr="0067445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  <w:r w:rsidR="0055743A" w:rsidRPr="0067445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.2022        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751B02">
              <w:rPr>
                <w:rFonts w:ascii="Times New Roman" w:hAnsi="Times New Roman" w:cs="Times New Roman"/>
                <w:noProof/>
                <w:sz w:val="24"/>
                <w:szCs w:val="24"/>
              </w:rPr>
              <w:t>/</w:t>
            </w:r>
            <w:r w:rsidR="00A3700C">
              <w:rPr>
                <w:rFonts w:ascii="Times New Roman" w:hAnsi="Times New Roman" w:cs="Times New Roman"/>
                <w:noProof/>
                <w:sz w:val="24"/>
                <w:szCs w:val="24"/>
              </w:rPr>
              <w:t>18</w:t>
            </w:r>
          </w:p>
          <w:p w:rsidR="0055743A" w:rsidRPr="0067445D" w:rsidRDefault="0055743A" w:rsidP="0055743A">
            <w:pPr>
              <w:spacing w:line="18" w:lineRule="atLeast"/>
              <w:ind w:left="14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445D">
              <w:rPr>
                <w:rFonts w:ascii="Times New Roman" w:hAnsi="Times New Roman" w:cs="Times New Roman"/>
                <w:noProof/>
                <w:sz w:val="24"/>
                <w:szCs w:val="24"/>
              </w:rPr>
              <w:t>поселок городского типа Ибреси</w:t>
            </w:r>
          </w:p>
        </w:tc>
      </w:tr>
    </w:tbl>
    <w:p w:rsidR="0055743A" w:rsidRPr="0067445D" w:rsidRDefault="0055743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55743A" w:rsidRPr="0067445D" w:rsidTr="00D81929">
        <w:tc>
          <w:tcPr>
            <w:tcW w:w="4786" w:type="dxa"/>
          </w:tcPr>
          <w:p w:rsidR="0055743A" w:rsidRPr="00903EA0" w:rsidRDefault="001C21F6" w:rsidP="00D6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EA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</w:t>
            </w:r>
            <w:r w:rsidR="00D67F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3EA0">
              <w:rPr>
                <w:rFonts w:ascii="Times New Roman" w:hAnsi="Times New Roman" w:cs="Times New Roman"/>
                <w:sz w:val="24"/>
                <w:szCs w:val="24"/>
              </w:rPr>
              <w:t>обрания депутатов Ибресинского муниципального округа Чувашской Республики от 28.09.2022</w:t>
            </w:r>
            <w:r w:rsidR="00D67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EA0">
              <w:rPr>
                <w:rFonts w:ascii="Times New Roman" w:hAnsi="Times New Roman" w:cs="Times New Roman"/>
                <w:sz w:val="24"/>
                <w:szCs w:val="24"/>
              </w:rPr>
              <w:t>№ 1/14 «Об утверждении</w:t>
            </w:r>
            <w:r w:rsidR="0055743A" w:rsidRPr="00903EA0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порядке организации и проведения публичных слушаний на территории Ибресинского муниципального округа Чувашской Республики</w:t>
            </w:r>
            <w:r w:rsidRPr="00903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5743A" w:rsidRPr="0067445D" w:rsidRDefault="0055743A"/>
    <w:p w:rsidR="00D67FB5" w:rsidRDefault="0055743A" w:rsidP="00D819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3EA0">
        <w:rPr>
          <w:rFonts w:ascii="Times New Roman" w:eastAsia="Times New Roman" w:hAnsi="Times New Roman" w:cs="Times New Roman"/>
          <w:sz w:val="24"/>
          <w:szCs w:val="24"/>
        </w:rPr>
        <w:t>В соответствии с </w:t>
      </w:r>
      <w:hyperlink r:id="rId6" w:anchor="/document/186367/entry/0" w:history="1">
        <w:r w:rsidRPr="00903EA0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</w:t>
        </w:r>
      </w:hyperlink>
      <w:r w:rsidR="00902D18" w:rsidRPr="00903EA0">
        <w:rPr>
          <w:rFonts w:ascii="Times New Roman" w:eastAsia="Times New Roman" w:hAnsi="Times New Roman" w:cs="Times New Roman"/>
          <w:sz w:val="24"/>
          <w:szCs w:val="24"/>
        </w:rPr>
        <w:t xml:space="preserve"> от 06 октября </w:t>
      </w:r>
      <w:r w:rsidRPr="00903EA0">
        <w:rPr>
          <w:rFonts w:ascii="Times New Roman" w:eastAsia="Times New Roman" w:hAnsi="Times New Roman" w:cs="Times New Roman"/>
          <w:sz w:val="24"/>
          <w:szCs w:val="24"/>
        </w:rPr>
        <w:t>2003</w:t>
      </w:r>
      <w:r w:rsidR="00902D18" w:rsidRPr="00903EA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903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C0A" w:rsidRPr="00903EA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903EA0">
        <w:rPr>
          <w:rFonts w:ascii="Times New Roman" w:eastAsia="Times New Roman" w:hAnsi="Times New Roman" w:cs="Times New Roman"/>
          <w:sz w:val="24"/>
          <w:szCs w:val="24"/>
        </w:rPr>
        <w:t> 131-ФЗ "Об общих принципах организации местного самоуправления в Российской</w:t>
      </w:r>
      <w:r w:rsidR="00D81929" w:rsidRPr="00903EA0">
        <w:rPr>
          <w:rFonts w:ascii="Times New Roman" w:eastAsia="Times New Roman" w:hAnsi="Times New Roman" w:cs="Times New Roman"/>
          <w:sz w:val="24"/>
          <w:szCs w:val="24"/>
        </w:rPr>
        <w:t xml:space="preserve"> Федерации", Законо</w:t>
      </w:r>
      <w:r w:rsidR="00902D18" w:rsidRPr="00903EA0">
        <w:rPr>
          <w:rFonts w:ascii="Times New Roman" w:eastAsia="Times New Roman" w:hAnsi="Times New Roman" w:cs="Times New Roman"/>
          <w:sz w:val="24"/>
          <w:szCs w:val="24"/>
        </w:rPr>
        <w:t xml:space="preserve">м Чувашской Республики от 18 октября </w:t>
      </w:r>
      <w:r w:rsidR="00D81929" w:rsidRPr="00903EA0">
        <w:rPr>
          <w:rFonts w:ascii="Times New Roman" w:eastAsia="Times New Roman" w:hAnsi="Times New Roman" w:cs="Times New Roman"/>
          <w:sz w:val="24"/>
          <w:szCs w:val="24"/>
        </w:rPr>
        <w:t>2004</w:t>
      </w:r>
      <w:r w:rsidR="00902D18" w:rsidRPr="00903EA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1929" w:rsidRPr="00903EA0">
        <w:rPr>
          <w:rFonts w:ascii="Times New Roman" w:eastAsia="Times New Roman" w:hAnsi="Times New Roman" w:cs="Times New Roman"/>
          <w:sz w:val="24"/>
          <w:szCs w:val="24"/>
        </w:rPr>
        <w:t xml:space="preserve"> № 19</w:t>
      </w:r>
      <w:r w:rsidRPr="00903EA0">
        <w:rPr>
          <w:rFonts w:ascii="Times New Roman" w:eastAsia="Times New Roman" w:hAnsi="Times New Roman" w:cs="Times New Roman"/>
          <w:sz w:val="24"/>
          <w:szCs w:val="24"/>
        </w:rPr>
        <w:t xml:space="preserve"> "Об организации местного самоуправления в Чувашской Республике"</w:t>
      </w:r>
      <w:r w:rsidR="00D67F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67FB5" w:rsidRPr="00D67FB5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РФ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</w:t>
      </w:r>
      <w:proofErr w:type="gramEnd"/>
      <w:r w:rsidR="00D67FB5" w:rsidRPr="00D67FB5">
        <w:rPr>
          <w:rFonts w:ascii="Times New Roman" w:eastAsia="Times New Roman" w:hAnsi="Times New Roman" w:cs="Times New Roman"/>
          <w:sz w:val="24"/>
          <w:szCs w:val="24"/>
        </w:rPr>
        <w:t xml:space="preserve"> и проведения публичных слушаний»</w:t>
      </w:r>
      <w:r w:rsidR="00D67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743A" w:rsidRPr="00D67FB5" w:rsidRDefault="00D33A8C" w:rsidP="00D819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43A" w:rsidRPr="00D67FB5">
        <w:rPr>
          <w:rFonts w:ascii="Times New Roman" w:eastAsia="Times New Roman" w:hAnsi="Times New Roman" w:cs="Times New Roman"/>
          <w:b/>
          <w:sz w:val="24"/>
          <w:szCs w:val="24"/>
        </w:rPr>
        <w:t>Собрание депутатов Ибресинского муниципального округа решило:</w:t>
      </w:r>
    </w:p>
    <w:p w:rsidR="001C21F6" w:rsidRDefault="0055743A" w:rsidP="005574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EA0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1C21F6" w:rsidRPr="00903EA0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E72242" w:rsidRPr="00903EA0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 w:rsidR="00D67FB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72242" w:rsidRPr="00903EA0">
        <w:rPr>
          <w:rFonts w:ascii="Times New Roman" w:eastAsia="Times New Roman" w:hAnsi="Times New Roman" w:cs="Times New Roman"/>
          <w:sz w:val="24"/>
          <w:szCs w:val="24"/>
        </w:rPr>
        <w:t xml:space="preserve"> о порядке организации и проведения публичных слушаний на территории Ибресинского муниципального округа Чувашской Республики</w:t>
      </w:r>
      <w:r w:rsidR="00D67FB5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утвержденное </w:t>
      </w:r>
      <w:r w:rsidR="00D67FB5" w:rsidRPr="00903EA0">
        <w:rPr>
          <w:rFonts w:ascii="Times New Roman" w:hAnsi="Times New Roman" w:cs="Times New Roman"/>
          <w:sz w:val="24"/>
          <w:szCs w:val="24"/>
        </w:rPr>
        <w:t>решение</w:t>
      </w:r>
      <w:r w:rsidR="00D67FB5">
        <w:rPr>
          <w:rFonts w:ascii="Times New Roman" w:hAnsi="Times New Roman" w:cs="Times New Roman"/>
          <w:sz w:val="24"/>
          <w:szCs w:val="24"/>
        </w:rPr>
        <w:t>м</w:t>
      </w:r>
      <w:r w:rsidR="00D67FB5" w:rsidRPr="00903EA0">
        <w:rPr>
          <w:rFonts w:ascii="Times New Roman" w:hAnsi="Times New Roman" w:cs="Times New Roman"/>
          <w:sz w:val="24"/>
          <w:szCs w:val="24"/>
        </w:rPr>
        <w:t xml:space="preserve"> </w:t>
      </w:r>
      <w:r w:rsidR="00D67FB5">
        <w:rPr>
          <w:rFonts w:ascii="Times New Roman" w:hAnsi="Times New Roman" w:cs="Times New Roman"/>
          <w:sz w:val="24"/>
          <w:szCs w:val="24"/>
        </w:rPr>
        <w:t>С</w:t>
      </w:r>
      <w:r w:rsidR="00D67FB5" w:rsidRPr="00903EA0">
        <w:rPr>
          <w:rFonts w:ascii="Times New Roman" w:hAnsi="Times New Roman" w:cs="Times New Roman"/>
          <w:sz w:val="24"/>
          <w:szCs w:val="24"/>
        </w:rPr>
        <w:t>обрания депутатов Ибресинского муниципального округа Чувашской Республики от 28.09.2022</w:t>
      </w:r>
      <w:r w:rsidR="00D67FB5">
        <w:rPr>
          <w:rFonts w:ascii="Times New Roman" w:hAnsi="Times New Roman" w:cs="Times New Roman"/>
          <w:sz w:val="24"/>
          <w:szCs w:val="24"/>
        </w:rPr>
        <w:t xml:space="preserve"> </w:t>
      </w:r>
      <w:r w:rsidR="00D67FB5" w:rsidRPr="00903EA0">
        <w:rPr>
          <w:rFonts w:ascii="Times New Roman" w:hAnsi="Times New Roman" w:cs="Times New Roman"/>
          <w:sz w:val="24"/>
          <w:szCs w:val="24"/>
        </w:rPr>
        <w:t xml:space="preserve">№ 1/14 </w:t>
      </w:r>
      <w:r w:rsidR="00D67FB5">
        <w:rPr>
          <w:rFonts w:ascii="Times New Roman" w:hAnsi="Times New Roman" w:cs="Times New Roman"/>
          <w:sz w:val="24"/>
          <w:szCs w:val="24"/>
        </w:rPr>
        <w:t xml:space="preserve"> </w:t>
      </w:r>
      <w:r w:rsidR="00BE29BF" w:rsidRPr="00903EA0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D67FB5" w:rsidRDefault="00D67FB5" w:rsidP="00D67F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FB5">
        <w:rPr>
          <w:rFonts w:ascii="Times New Roman" w:eastAsia="Times New Roman" w:hAnsi="Times New Roman" w:cs="Times New Roman"/>
          <w:sz w:val="24"/>
          <w:szCs w:val="24"/>
        </w:rPr>
        <w:t>1) пункт 4.1 изложить в следующей редакции:</w:t>
      </w:r>
    </w:p>
    <w:p w:rsidR="00D67FB5" w:rsidRPr="00D67FB5" w:rsidRDefault="00D67FB5" w:rsidP="00D67F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FB5">
        <w:rPr>
          <w:rFonts w:ascii="Times New Roman" w:eastAsia="Times New Roman" w:hAnsi="Times New Roman" w:cs="Times New Roman"/>
          <w:sz w:val="24"/>
          <w:szCs w:val="24"/>
        </w:rPr>
        <w:t xml:space="preserve">«4.1. Процедура проведения публичных слушаний в формате электронных общественных обсуждений состоит из следующих этапов: </w:t>
      </w:r>
    </w:p>
    <w:p w:rsidR="00D67FB5" w:rsidRPr="00D67FB5" w:rsidRDefault="00D67FB5" w:rsidP="00D67F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FB5">
        <w:rPr>
          <w:rFonts w:ascii="Times New Roman" w:eastAsia="Times New Roman" w:hAnsi="Times New Roman" w:cs="Times New Roman"/>
          <w:sz w:val="24"/>
          <w:szCs w:val="24"/>
        </w:rPr>
        <w:t xml:space="preserve">1) оповещение о начале публичных слушаний; </w:t>
      </w:r>
    </w:p>
    <w:p w:rsidR="00D67FB5" w:rsidRPr="00D67FB5" w:rsidRDefault="00D67FB5" w:rsidP="00D67F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7FB5">
        <w:rPr>
          <w:rFonts w:ascii="Times New Roman" w:eastAsia="Times New Roman" w:hAnsi="Times New Roman" w:cs="Times New Roman"/>
          <w:sz w:val="24"/>
          <w:szCs w:val="24"/>
        </w:rPr>
        <w:t>2) размещение проекта, подлежащего рассмотрению на публичных слушаниях, и информационных материалов к нему на официальном сайте и (или) в федеральной государственной информационной системе «Единый портал государственных и муниципальных услуг (функций)» (далее по тексту – единый портал) либо на республиканском портале государственных и муниципальных услуг (далее по тексту – информационные системы) и открытие экспозиции или экспозиций такого проекта.</w:t>
      </w:r>
      <w:proofErr w:type="gramEnd"/>
      <w:r w:rsidRPr="00D67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67FB5">
        <w:rPr>
          <w:rFonts w:ascii="Times New Roman" w:eastAsia="Times New Roman" w:hAnsi="Times New Roman" w:cs="Times New Roman"/>
          <w:sz w:val="24"/>
          <w:szCs w:val="24"/>
        </w:rPr>
        <w:t xml:space="preserve">Порядок использования единого портала в целях организации и проведения публичных слушаний с участием жителей </w:t>
      </w:r>
      <w:r>
        <w:rPr>
          <w:rFonts w:ascii="Times New Roman" w:eastAsia="Times New Roman" w:hAnsi="Times New Roman" w:cs="Times New Roman"/>
          <w:sz w:val="24"/>
          <w:szCs w:val="24"/>
        </w:rPr>
        <w:t>Ибресинского</w:t>
      </w:r>
      <w:r w:rsidRPr="00D67FB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Чувашской Республики определяется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утвержденных постановлением Правительства Российской Федерации от 03.02.2022 № 101;</w:t>
      </w:r>
      <w:proofErr w:type="gramEnd"/>
    </w:p>
    <w:p w:rsidR="00D67FB5" w:rsidRPr="00D67FB5" w:rsidRDefault="00D67FB5" w:rsidP="00D67F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F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3) проведение экспозиции или экспозиций проекта, подлежащего рассмотрению на публичных слушаниях; </w:t>
      </w:r>
    </w:p>
    <w:p w:rsidR="00D67FB5" w:rsidRPr="00D67FB5" w:rsidRDefault="00D67FB5" w:rsidP="00D67F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FB5">
        <w:rPr>
          <w:rFonts w:ascii="Times New Roman" w:eastAsia="Times New Roman" w:hAnsi="Times New Roman" w:cs="Times New Roman"/>
          <w:sz w:val="24"/>
          <w:szCs w:val="24"/>
        </w:rPr>
        <w:t xml:space="preserve">4) проведение собрания или собраний участников публичных слушаний; </w:t>
      </w:r>
    </w:p>
    <w:p w:rsidR="00D67FB5" w:rsidRPr="00D67FB5" w:rsidRDefault="00D67FB5" w:rsidP="00D67F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FB5">
        <w:rPr>
          <w:rFonts w:ascii="Times New Roman" w:eastAsia="Times New Roman" w:hAnsi="Times New Roman" w:cs="Times New Roman"/>
          <w:sz w:val="24"/>
          <w:szCs w:val="24"/>
        </w:rPr>
        <w:t xml:space="preserve">5) подготовка и оформление протокола публичных слушаний; </w:t>
      </w:r>
    </w:p>
    <w:p w:rsidR="00D67FB5" w:rsidRPr="00D67FB5" w:rsidRDefault="00D67FB5" w:rsidP="00D67F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FB5">
        <w:rPr>
          <w:rFonts w:ascii="Times New Roman" w:eastAsia="Times New Roman" w:hAnsi="Times New Roman" w:cs="Times New Roman"/>
          <w:sz w:val="24"/>
          <w:szCs w:val="24"/>
        </w:rPr>
        <w:t>6) подготовка и опубликование заключения о результатах публичных слушаний</w:t>
      </w:r>
      <w:proofErr w:type="gramStart"/>
      <w:r w:rsidRPr="00D67FB5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D67FB5" w:rsidRPr="00D67FB5" w:rsidRDefault="00D67FB5" w:rsidP="00D67F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FB5">
        <w:rPr>
          <w:rFonts w:ascii="Times New Roman" w:eastAsia="Times New Roman" w:hAnsi="Times New Roman" w:cs="Times New Roman"/>
          <w:sz w:val="24"/>
          <w:szCs w:val="24"/>
        </w:rPr>
        <w:t>2) дополнить пунктом 4.20 следующего содержания:</w:t>
      </w:r>
    </w:p>
    <w:p w:rsidR="00D67FB5" w:rsidRPr="00903EA0" w:rsidRDefault="00D67FB5" w:rsidP="00D67F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FB5">
        <w:rPr>
          <w:rFonts w:ascii="Times New Roman" w:eastAsia="Times New Roman" w:hAnsi="Times New Roman" w:cs="Times New Roman"/>
          <w:sz w:val="24"/>
          <w:szCs w:val="24"/>
        </w:rPr>
        <w:t xml:space="preserve">«4.20. </w:t>
      </w:r>
      <w:proofErr w:type="gramStart"/>
      <w:r w:rsidRPr="00D67FB5">
        <w:rPr>
          <w:rFonts w:ascii="Times New Roman" w:eastAsia="Times New Roman" w:hAnsi="Times New Roman" w:cs="Times New Roman"/>
          <w:sz w:val="24"/>
          <w:szCs w:val="24"/>
        </w:rPr>
        <w:t xml:space="preserve">Единый портал может быть использован органами местного самоуправления </w:t>
      </w:r>
      <w:r w:rsidR="001F6305">
        <w:rPr>
          <w:rFonts w:ascii="Times New Roman" w:eastAsia="Times New Roman" w:hAnsi="Times New Roman" w:cs="Times New Roman"/>
          <w:sz w:val="24"/>
          <w:szCs w:val="24"/>
        </w:rPr>
        <w:t>Ибресинского</w:t>
      </w:r>
      <w:r w:rsidRPr="00D67FB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Чувашской Республики в целях размещения материалов и информации, указанных в абзаце первом части 4 статьи 28 Федерального закона от 06.10.2003 № 131-ФЗ «Об общих принципах организации местного самоуправления в Российской Федерации» (далее по тексту – Федеральный закон), для заблаговременного оповещения жителей </w:t>
      </w:r>
      <w:r>
        <w:rPr>
          <w:rFonts w:ascii="Times New Roman" w:eastAsia="Times New Roman" w:hAnsi="Times New Roman" w:cs="Times New Roman"/>
          <w:sz w:val="24"/>
          <w:szCs w:val="24"/>
        </w:rPr>
        <w:t>Ибресинского</w:t>
      </w:r>
      <w:r w:rsidRPr="00D67FB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Чувашской Республики о времени и месте проведения</w:t>
      </w:r>
      <w:proofErr w:type="gramEnd"/>
      <w:r w:rsidRPr="00D67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67FB5">
        <w:rPr>
          <w:rFonts w:ascii="Times New Roman" w:eastAsia="Times New Roman" w:hAnsi="Times New Roman" w:cs="Times New Roman"/>
          <w:sz w:val="24"/>
          <w:szCs w:val="24"/>
        </w:rPr>
        <w:t xml:space="preserve">публичных слушаний, обеспечения возможности представления жителями </w:t>
      </w:r>
      <w:r>
        <w:rPr>
          <w:rFonts w:ascii="Times New Roman" w:eastAsia="Times New Roman" w:hAnsi="Times New Roman" w:cs="Times New Roman"/>
          <w:sz w:val="24"/>
          <w:szCs w:val="24"/>
        </w:rPr>
        <w:t>Ибресинского</w:t>
      </w:r>
      <w:r w:rsidRPr="00D67FB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Чувашской Республики своих замечаний и предложений по вынесенному на обсуждение проекту муниципального правового акта, а также для участия жителей </w:t>
      </w:r>
      <w:r>
        <w:rPr>
          <w:rFonts w:ascii="Times New Roman" w:eastAsia="Times New Roman" w:hAnsi="Times New Roman" w:cs="Times New Roman"/>
          <w:sz w:val="24"/>
          <w:szCs w:val="24"/>
        </w:rPr>
        <w:t>Ибресинского</w:t>
      </w:r>
      <w:r w:rsidRPr="00D67FB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Чувашской Республики в публичных слушаниях в соответствии с частью 4 статьи 28 Федерального закона и для опубликования (обнародования) результатов публичных слушаний, включая мотивированное обоснование принятых решений.».</w:t>
      </w:r>
      <w:proofErr w:type="gramEnd"/>
    </w:p>
    <w:p w:rsidR="0055743A" w:rsidRPr="00903EA0" w:rsidRDefault="00E72242" w:rsidP="005574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E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5743A" w:rsidRPr="00903EA0">
        <w:rPr>
          <w:rFonts w:ascii="Times New Roman" w:eastAsia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757E12" w:rsidRPr="00903EA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55743A" w:rsidRPr="00903EA0">
        <w:rPr>
          <w:rFonts w:ascii="Times New Roman" w:eastAsia="Times New Roman" w:hAnsi="Times New Roman" w:cs="Times New Roman"/>
          <w:sz w:val="24"/>
          <w:szCs w:val="24"/>
        </w:rPr>
        <w:t xml:space="preserve"> его </w:t>
      </w:r>
      <w:hyperlink r:id="rId7" w:anchor="/document/402903434/entry/0" w:history="1">
        <w:r w:rsidR="0055743A" w:rsidRPr="00903EA0">
          <w:rPr>
            <w:rFonts w:ascii="Times New Roman" w:eastAsia="Times New Roman" w:hAnsi="Times New Roman" w:cs="Times New Roman"/>
            <w:sz w:val="24"/>
            <w:szCs w:val="24"/>
          </w:rPr>
          <w:t>официального опубликования</w:t>
        </w:r>
      </w:hyperlink>
      <w:r w:rsidR="0055743A" w:rsidRPr="00903EA0">
        <w:rPr>
          <w:rFonts w:ascii="Times New Roman" w:eastAsia="Times New Roman" w:hAnsi="Times New Roman" w:cs="Times New Roman"/>
          <w:sz w:val="24"/>
          <w:szCs w:val="24"/>
        </w:rPr>
        <w:t> в  издании "</w:t>
      </w:r>
      <w:r w:rsidR="00757E12" w:rsidRPr="00903EA0">
        <w:rPr>
          <w:rFonts w:ascii="Times New Roman" w:eastAsia="Times New Roman" w:hAnsi="Times New Roman" w:cs="Times New Roman"/>
          <w:sz w:val="24"/>
          <w:szCs w:val="24"/>
        </w:rPr>
        <w:t>Ибресинский вестник</w:t>
      </w:r>
      <w:r w:rsidR="009C62F1" w:rsidRPr="00903EA0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757E12" w:rsidRPr="0067445D" w:rsidRDefault="00757E12" w:rsidP="005574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57E12" w:rsidRPr="0067445D" w:rsidRDefault="00757E12" w:rsidP="0055743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5"/>
        <w:gridCol w:w="3129"/>
      </w:tblGrid>
      <w:tr w:rsidR="0055743A" w:rsidRPr="00903EA0" w:rsidTr="0055743A">
        <w:tc>
          <w:tcPr>
            <w:tcW w:w="3300" w:type="pct"/>
            <w:shd w:val="clear" w:color="auto" w:fill="FFFFFF"/>
            <w:vAlign w:val="bottom"/>
            <w:hideMark/>
          </w:tcPr>
          <w:p w:rsidR="0055743A" w:rsidRPr="00903EA0" w:rsidRDefault="0055743A" w:rsidP="0055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E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Собрания депутатов</w:t>
            </w:r>
            <w:r w:rsidRPr="00903E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D5438" w:rsidRPr="00903EA0">
              <w:rPr>
                <w:rFonts w:ascii="Times New Roman" w:eastAsia="Times New Roman" w:hAnsi="Times New Roman" w:cs="Times New Roman"/>
                <w:sz w:val="24"/>
                <w:szCs w:val="24"/>
              </w:rPr>
              <w:t>Ибресинского</w:t>
            </w:r>
            <w:r w:rsidRPr="00903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903E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Чувашской Республики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55743A" w:rsidRPr="00903EA0" w:rsidRDefault="009E5074" w:rsidP="00557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В.Е. Романов</w:t>
            </w:r>
          </w:p>
        </w:tc>
      </w:tr>
    </w:tbl>
    <w:p w:rsidR="0055743A" w:rsidRPr="00903EA0" w:rsidRDefault="0055743A" w:rsidP="005574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EA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5"/>
        <w:gridCol w:w="3129"/>
      </w:tblGrid>
      <w:tr w:rsidR="0055743A" w:rsidRPr="00903EA0" w:rsidTr="0055743A">
        <w:tc>
          <w:tcPr>
            <w:tcW w:w="3300" w:type="pct"/>
            <w:shd w:val="clear" w:color="auto" w:fill="FFFFFF"/>
            <w:vAlign w:val="bottom"/>
            <w:hideMark/>
          </w:tcPr>
          <w:p w:rsidR="0055743A" w:rsidRPr="00903EA0" w:rsidRDefault="0055743A" w:rsidP="0055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3EA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903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полномочия главы</w:t>
            </w:r>
            <w:r w:rsidRPr="00903E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D5438" w:rsidRPr="00903EA0">
              <w:rPr>
                <w:rFonts w:ascii="Times New Roman" w:eastAsia="Times New Roman" w:hAnsi="Times New Roman" w:cs="Times New Roman"/>
                <w:sz w:val="24"/>
                <w:szCs w:val="24"/>
              </w:rPr>
              <w:t>Ибресинского</w:t>
            </w:r>
            <w:r w:rsidRPr="00903E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903E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Чувашской Республики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55743A" w:rsidRPr="00903EA0" w:rsidRDefault="009E5074" w:rsidP="00557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В.Е. Романов</w:t>
            </w:r>
          </w:p>
        </w:tc>
      </w:tr>
    </w:tbl>
    <w:p w:rsidR="0055743A" w:rsidRPr="00903EA0" w:rsidRDefault="0055743A" w:rsidP="005574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E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7445D" w:rsidRPr="00903EA0" w:rsidRDefault="0067445D" w:rsidP="005574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45D" w:rsidRPr="00903EA0" w:rsidRDefault="0067445D" w:rsidP="005574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7445D" w:rsidRPr="00903EA0" w:rsidSect="00751B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55743A"/>
    <w:rsid w:val="00021979"/>
    <w:rsid w:val="000B1C0F"/>
    <w:rsid w:val="000B1F0A"/>
    <w:rsid w:val="000F2668"/>
    <w:rsid w:val="001036F3"/>
    <w:rsid w:val="00151E59"/>
    <w:rsid w:val="001C21F6"/>
    <w:rsid w:val="001F6305"/>
    <w:rsid w:val="00201752"/>
    <w:rsid w:val="00261C0A"/>
    <w:rsid w:val="00313E6C"/>
    <w:rsid w:val="003A2DC1"/>
    <w:rsid w:val="0040158D"/>
    <w:rsid w:val="00403FBC"/>
    <w:rsid w:val="00437661"/>
    <w:rsid w:val="00473EF9"/>
    <w:rsid w:val="004854A9"/>
    <w:rsid w:val="004B5656"/>
    <w:rsid w:val="004D5438"/>
    <w:rsid w:val="004E3592"/>
    <w:rsid w:val="0055743A"/>
    <w:rsid w:val="00590D46"/>
    <w:rsid w:val="005E75FE"/>
    <w:rsid w:val="0064607C"/>
    <w:rsid w:val="00650C83"/>
    <w:rsid w:val="0067445D"/>
    <w:rsid w:val="00686C01"/>
    <w:rsid w:val="00696B07"/>
    <w:rsid w:val="006E6C3D"/>
    <w:rsid w:val="00751B02"/>
    <w:rsid w:val="00757E12"/>
    <w:rsid w:val="00761BB2"/>
    <w:rsid w:val="007E26B1"/>
    <w:rsid w:val="008255AE"/>
    <w:rsid w:val="008918F0"/>
    <w:rsid w:val="008A00FA"/>
    <w:rsid w:val="00902D18"/>
    <w:rsid w:val="00903EA0"/>
    <w:rsid w:val="00955304"/>
    <w:rsid w:val="00962C0D"/>
    <w:rsid w:val="00982BB3"/>
    <w:rsid w:val="009B5D74"/>
    <w:rsid w:val="009C62F1"/>
    <w:rsid w:val="009E5074"/>
    <w:rsid w:val="00A3700C"/>
    <w:rsid w:val="00A7186E"/>
    <w:rsid w:val="00AB5081"/>
    <w:rsid w:val="00B20937"/>
    <w:rsid w:val="00B86C74"/>
    <w:rsid w:val="00BB7540"/>
    <w:rsid w:val="00BE225B"/>
    <w:rsid w:val="00BE29BF"/>
    <w:rsid w:val="00C10C8D"/>
    <w:rsid w:val="00C171CA"/>
    <w:rsid w:val="00C24D31"/>
    <w:rsid w:val="00C67C8D"/>
    <w:rsid w:val="00C93B41"/>
    <w:rsid w:val="00CF0795"/>
    <w:rsid w:val="00D13302"/>
    <w:rsid w:val="00D33A8C"/>
    <w:rsid w:val="00D67FB5"/>
    <w:rsid w:val="00D81929"/>
    <w:rsid w:val="00D940B3"/>
    <w:rsid w:val="00D94759"/>
    <w:rsid w:val="00DC32E3"/>
    <w:rsid w:val="00E72242"/>
    <w:rsid w:val="00FA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5743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55743A"/>
    <w:rPr>
      <w:b/>
      <w:bCs/>
      <w:color w:val="000080"/>
    </w:rPr>
  </w:style>
  <w:style w:type="table" w:styleId="a5">
    <w:name w:val="Table Grid"/>
    <w:basedOn w:val="a1"/>
    <w:uiPriority w:val="59"/>
    <w:rsid w:val="00557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5E75F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E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F5868E-A017-4FA3-A89C-351A7839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ibrjurist4</dc:creator>
  <cp:lastModifiedBy>Алина Фадеева</cp:lastModifiedBy>
  <cp:revision>5</cp:revision>
  <cp:lastPrinted>2022-11-17T12:47:00Z</cp:lastPrinted>
  <dcterms:created xsi:type="dcterms:W3CDTF">2022-11-15T10:18:00Z</dcterms:created>
  <dcterms:modified xsi:type="dcterms:W3CDTF">2022-11-17T12:47:00Z</dcterms:modified>
</cp:coreProperties>
</file>