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bCs/>
          <w:i/>
          <w:iCs/>
          <w:sz w:val="40"/>
          <w:szCs w:val="40"/>
        </w:rPr>
      </w:pPr>
      <w:r w:rsidRPr="00082FEC">
        <w:rPr>
          <w:rFonts w:ascii="Times New Roman" w:eastAsia="Times New Roman" w:hAnsi="Times New Roman" w:cs="Times New Roman"/>
          <w:b/>
          <w:bCs/>
          <w:i/>
          <w:iCs/>
          <w:sz w:val="40"/>
          <w:szCs w:val="40"/>
        </w:rPr>
        <w:t>ИБРЕСИНСКИЙ ВЕСТНИК</w:t>
      </w:r>
    </w:p>
    <w:p w:rsidR="00082FEC" w:rsidRPr="00082FEC" w:rsidRDefault="00082FEC" w:rsidP="00082FEC">
      <w:pPr>
        <w:autoSpaceDE w:val="0"/>
        <w:autoSpaceDN w:val="0"/>
        <w:adjustRightInd w:val="0"/>
        <w:spacing w:after="0" w:line="240" w:lineRule="auto"/>
        <w:jc w:val="right"/>
        <w:rPr>
          <w:rFonts w:ascii="Times New Roman" w:eastAsia="Times New Roman" w:hAnsi="Times New Roman" w:cs="Times New Roman"/>
          <w:bCs/>
          <w:i/>
          <w:iCs/>
          <w:sz w:val="30"/>
          <w:szCs w:val="30"/>
        </w:rPr>
      </w:pPr>
    </w:p>
    <w:p w:rsidR="00082FEC" w:rsidRPr="00082FEC" w:rsidRDefault="00082FEC" w:rsidP="00082FEC">
      <w:pPr>
        <w:autoSpaceDE w:val="0"/>
        <w:autoSpaceDN w:val="0"/>
        <w:adjustRightInd w:val="0"/>
        <w:spacing w:after="0" w:line="240" w:lineRule="auto"/>
        <w:jc w:val="right"/>
        <w:rPr>
          <w:rFonts w:ascii="Times New Roman" w:eastAsia="Times New Roman" w:hAnsi="Times New Roman" w:cs="Times New Roman"/>
          <w:bCs/>
          <w:i/>
          <w:iCs/>
          <w:sz w:val="30"/>
          <w:szCs w:val="30"/>
        </w:rPr>
      </w:pPr>
      <w:r w:rsidRPr="00082FEC">
        <w:rPr>
          <w:rFonts w:ascii="Times New Roman" w:eastAsia="Times New Roman" w:hAnsi="Times New Roman" w:cs="Times New Roman"/>
          <w:bCs/>
          <w:i/>
          <w:iCs/>
          <w:sz w:val="30"/>
          <w:szCs w:val="30"/>
        </w:rPr>
        <w:t>№ 2</w:t>
      </w:r>
      <w:r>
        <w:rPr>
          <w:rFonts w:ascii="Times New Roman" w:eastAsia="Times New Roman" w:hAnsi="Times New Roman" w:cs="Times New Roman"/>
          <w:bCs/>
          <w:i/>
          <w:iCs/>
          <w:sz w:val="30"/>
          <w:szCs w:val="30"/>
        </w:rPr>
        <w:t>9</w:t>
      </w:r>
      <w:r w:rsidRPr="00082FEC">
        <w:rPr>
          <w:rFonts w:ascii="Times New Roman" w:eastAsia="Times New Roman" w:hAnsi="Times New Roman" w:cs="Times New Roman"/>
          <w:bCs/>
          <w:i/>
          <w:iCs/>
          <w:sz w:val="30"/>
          <w:szCs w:val="30"/>
        </w:rPr>
        <w:t xml:space="preserve"> от </w:t>
      </w:r>
      <w:r>
        <w:rPr>
          <w:rFonts w:ascii="Times New Roman" w:eastAsia="Times New Roman" w:hAnsi="Times New Roman" w:cs="Times New Roman"/>
          <w:bCs/>
          <w:i/>
          <w:iCs/>
          <w:sz w:val="30"/>
          <w:szCs w:val="30"/>
        </w:rPr>
        <w:t xml:space="preserve">24 </w:t>
      </w:r>
      <w:r w:rsidRPr="00082FEC">
        <w:rPr>
          <w:rFonts w:ascii="Times New Roman" w:eastAsia="Times New Roman" w:hAnsi="Times New Roman" w:cs="Times New Roman"/>
          <w:bCs/>
          <w:i/>
          <w:iCs/>
          <w:sz w:val="30"/>
          <w:szCs w:val="30"/>
        </w:rPr>
        <w:t>ноября 2022 года</w:t>
      </w:r>
    </w:p>
    <w:p w:rsidR="00082FEC" w:rsidRPr="00082FEC" w:rsidRDefault="00082FEC" w:rsidP="00082FEC">
      <w:pPr>
        <w:autoSpaceDE w:val="0"/>
        <w:autoSpaceDN w:val="0"/>
        <w:adjustRightInd w:val="0"/>
        <w:spacing w:after="0" w:line="240" w:lineRule="auto"/>
        <w:jc w:val="right"/>
        <w:rPr>
          <w:rFonts w:ascii="Times New Roman" w:eastAsia="Times New Roman" w:hAnsi="Times New Roman" w:cs="Times New Roman"/>
          <w:bCs/>
          <w:i/>
          <w:iCs/>
          <w:sz w:val="30"/>
          <w:szCs w:val="30"/>
        </w:rPr>
      </w:pPr>
    </w:p>
    <w:p w:rsidR="00082FEC" w:rsidRPr="00082FEC" w:rsidRDefault="00082FEC" w:rsidP="00082FEC">
      <w:pPr>
        <w:keepNext/>
        <w:spacing w:after="0" w:line="240" w:lineRule="auto"/>
        <w:jc w:val="center"/>
        <w:outlineLvl w:val="1"/>
        <w:rPr>
          <w:rFonts w:ascii="Times New Roman" w:eastAsia="Times New Roman" w:hAnsi="Times New Roman" w:cs="Times New Roman"/>
          <w:bCs/>
          <w:i/>
          <w:iCs/>
          <w:sz w:val="30"/>
          <w:szCs w:val="30"/>
        </w:rPr>
      </w:pPr>
      <w:r w:rsidRPr="00082FEC">
        <w:rPr>
          <w:rFonts w:ascii="Times New Roman" w:eastAsia="Times New Roman" w:hAnsi="Times New Roman" w:cs="Times New Roman"/>
          <w:bCs/>
          <w:i/>
          <w:iCs/>
          <w:sz w:val="30"/>
          <w:szCs w:val="30"/>
        </w:rPr>
        <w:t>ИНФОРМАЦИОННЫЙ ЛИСТ</w:t>
      </w:r>
    </w:p>
    <w:p w:rsidR="00082FEC" w:rsidRDefault="00082FEC" w:rsidP="00082FEC">
      <w:pPr>
        <w:spacing w:after="0" w:line="240" w:lineRule="auto"/>
        <w:jc w:val="center"/>
        <w:rPr>
          <w:rFonts w:ascii="Times New Roman" w:eastAsia="Times New Roman" w:hAnsi="Times New Roman" w:cs="Times New Roman"/>
          <w:i/>
          <w:sz w:val="30"/>
          <w:szCs w:val="30"/>
        </w:rPr>
      </w:pPr>
      <w:r w:rsidRPr="00082FEC">
        <w:rPr>
          <w:rFonts w:ascii="Times New Roman" w:eastAsia="Times New Roman" w:hAnsi="Times New Roman" w:cs="Times New Roman"/>
          <w:i/>
          <w:sz w:val="30"/>
          <w:szCs w:val="30"/>
        </w:rPr>
        <w:t>АДМИНИСТРАЦИИ ИБРЕСИНСКОГО РАЙОНА</w:t>
      </w:r>
    </w:p>
    <w:p w:rsidR="00082FEC" w:rsidRDefault="00082FEC" w:rsidP="00082FEC">
      <w:pPr>
        <w:spacing w:after="0" w:line="240" w:lineRule="auto"/>
        <w:jc w:val="center"/>
        <w:rPr>
          <w:rFonts w:ascii="Times New Roman" w:eastAsia="Times New Roman" w:hAnsi="Times New Roman" w:cs="Times New Roman"/>
          <w:i/>
          <w:sz w:val="30"/>
          <w:szCs w:val="30"/>
        </w:rPr>
      </w:pPr>
    </w:p>
    <w:p w:rsidR="00082FEC" w:rsidRPr="00082FEC" w:rsidRDefault="00082FEC" w:rsidP="00082FEC">
      <w:pPr>
        <w:spacing w:after="0" w:line="240" w:lineRule="auto"/>
        <w:jc w:val="center"/>
        <w:rPr>
          <w:rFonts w:ascii="Times New Roman" w:eastAsia="Times New Roman" w:hAnsi="Times New Roman" w:cs="Times New Roman"/>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tbl>
      <w:tblPr>
        <w:tblW w:w="9322" w:type="dxa"/>
        <w:tblLook w:val="0000"/>
      </w:tblPr>
      <w:tblGrid>
        <w:gridCol w:w="3936"/>
        <w:gridCol w:w="1338"/>
        <w:gridCol w:w="4048"/>
      </w:tblGrid>
      <w:tr w:rsidR="00082FEC" w:rsidRPr="00082FEC" w:rsidTr="00082FEC">
        <w:trPr>
          <w:cantSplit/>
          <w:trHeight w:val="420"/>
        </w:trPr>
        <w:tc>
          <w:tcPr>
            <w:tcW w:w="3936" w:type="dxa"/>
          </w:tcPr>
          <w:p w:rsidR="00082FEC" w:rsidRPr="00082FEC" w:rsidRDefault="00082FEC" w:rsidP="00082FEC">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ЧĂВАШ РЕСПУБЛИКИ</w:t>
            </w:r>
          </w:p>
          <w:p w:rsidR="00082FEC" w:rsidRPr="00082FEC" w:rsidRDefault="00082FEC" w:rsidP="00082FEC">
            <w:pPr>
              <w:tabs>
                <w:tab w:val="left" w:pos="4285"/>
              </w:tabs>
              <w:autoSpaceDE w:val="0"/>
              <w:autoSpaceDN w:val="0"/>
              <w:adjustRightInd w:val="0"/>
              <w:spacing w:after="0" w:line="192" w:lineRule="auto"/>
              <w:jc w:val="center"/>
              <w:rPr>
                <w:rFonts w:ascii="Times New Roman" w:eastAsia="Times New Roman" w:hAnsi="Times New Roman" w:cs="Times New Roman"/>
                <w:sz w:val="26"/>
                <w:szCs w:val="26"/>
              </w:rPr>
            </w:pPr>
          </w:p>
        </w:tc>
        <w:tc>
          <w:tcPr>
            <w:tcW w:w="1338" w:type="dxa"/>
            <w:vMerge w:val="restart"/>
          </w:tcPr>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-34925</wp:posOffset>
                  </wp:positionH>
                  <wp:positionV relativeFrom="paragraph">
                    <wp:posOffset>-27305</wp:posOffset>
                  </wp:positionV>
                  <wp:extent cx="720090" cy="720090"/>
                  <wp:effectExtent l="0" t="0" r="0" b="0"/>
                  <wp:wrapNone/>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anchor>
              </w:drawing>
            </w:r>
          </w:p>
        </w:tc>
        <w:tc>
          <w:tcPr>
            <w:tcW w:w="4048" w:type="dxa"/>
          </w:tcPr>
          <w:p w:rsidR="00082FEC" w:rsidRPr="00082FEC" w:rsidRDefault="00082FEC" w:rsidP="00082FEC">
            <w:pPr>
              <w:autoSpaceDE w:val="0"/>
              <w:autoSpaceDN w:val="0"/>
              <w:adjustRightInd w:val="0"/>
              <w:spacing w:after="0" w:line="192" w:lineRule="auto"/>
              <w:jc w:val="center"/>
              <w:rPr>
                <w:rFonts w:ascii="Times New Roman" w:eastAsia="Times New Roman" w:hAnsi="Times New Roman" w:cs="Times New Roman"/>
                <w:b/>
                <w:bCs/>
                <w:sz w:val="26"/>
                <w:szCs w:val="26"/>
              </w:rPr>
            </w:pPr>
            <w:r w:rsidRPr="00082FEC">
              <w:rPr>
                <w:rFonts w:ascii="Times New Roman" w:eastAsia="Times New Roman" w:hAnsi="Times New Roman" w:cs="Times New Roman"/>
                <w:b/>
                <w:bCs/>
                <w:sz w:val="26"/>
                <w:szCs w:val="26"/>
              </w:rPr>
              <w:t>ЧУВАШСКАЯ РЕСПУБЛИКА</w:t>
            </w:r>
          </w:p>
          <w:p w:rsidR="00082FEC" w:rsidRPr="00082FEC" w:rsidRDefault="00082FEC" w:rsidP="00082FEC">
            <w:pPr>
              <w:autoSpaceDE w:val="0"/>
              <w:autoSpaceDN w:val="0"/>
              <w:adjustRightInd w:val="0"/>
              <w:spacing w:after="0" w:line="192" w:lineRule="auto"/>
              <w:jc w:val="center"/>
              <w:rPr>
                <w:rFonts w:ascii="Times New Roman" w:eastAsia="Times New Roman" w:hAnsi="Times New Roman" w:cs="Times New Roman"/>
                <w:sz w:val="26"/>
                <w:szCs w:val="26"/>
              </w:rPr>
            </w:pPr>
          </w:p>
        </w:tc>
      </w:tr>
      <w:tr w:rsidR="00082FEC" w:rsidRPr="00082FEC" w:rsidTr="00082FEC">
        <w:trPr>
          <w:cantSplit/>
          <w:trHeight w:val="2472"/>
        </w:trPr>
        <w:tc>
          <w:tcPr>
            <w:tcW w:w="3936" w:type="dxa"/>
          </w:tcPr>
          <w:p w:rsidR="00082FEC" w:rsidRPr="00082FEC" w:rsidRDefault="00082FEC" w:rsidP="00082FEC">
            <w:pPr>
              <w:tabs>
                <w:tab w:val="left" w:pos="4285"/>
              </w:tabs>
              <w:autoSpaceDE w:val="0"/>
              <w:autoSpaceDN w:val="0"/>
              <w:adjustRightInd w:val="0"/>
              <w:spacing w:before="80" w:after="0" w:line="240" w:lineRule="auto"/>
              <w:jc w:val="center"/>
              <w:rPr>
                <w:rFonts w:ascii="Times New Roman" w:eastAsia="Times New Roman" w:hAnsi="Times New Roman" w:cs="Times New Roman"/>
                <w:b/>
                <w:bCs/>
                <w:sz w:val="26"/>
                <w:szCs w:val="26"/>
              </w:rPr>
            </w:pPr>
            <w:r w:rsidRPr="00082FEC">
              <w:rPr>
                <w:rFonts w:ascii="Times New Roman" w:eastAsia="Times New Roman" w:hAnsi="Times New Roman" w:cs="Times New Roman"/>
                <w:b/>
                <w:bCs/>
                <w:sz w:val="26"/>
                <w:szCs w:val="26"/>
              </w:rPr>
              <w:t xml:space="preserve">ЙĚПРЕÇ РАЙОНĚН </w:t>
            </w:r>
          </w:p>
          <w:p w:rsidR="00082FEC" w:rsidRPr="00082FEC" w:rsidRDefault="00082FEC" w:rsidP="00082FEC">
            <w:pPr>
              <w:tabs>
                <w:tab w:val="left" w:pos="4285"/>
              </w:tabs>
              <w:autoSpaceDE w:val="0"/>
              <w:autoSpaceDN w:val="0"/>
              <w:adjustRightInd w:val="0"/>
              <w:spacing w:before="80"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b/>
                <w:bCs/>
                <w:sz w:val="26"/>
                <w:szCs w:val="26"/>
              </w:rPr>
              <w:t xml:space="preserve">АДМИНИСТРАЦИЙĚ </w:t>
            </w:r>
          </w:p>
          <w:p w:rsidR="00082FEC" w:rsidRPr="00082FEC" w:rsidRDefault="00082FEC" w:rsidP="00082FEC">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rsidR="00082FEC" w:rsidRPr="00082FEC" w:rsidRDefault="00082FEC" w:rsidP="00082FEC">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ЙЫШĂНУ</w:t>
            </w:r>
          </w:p>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autoSpaceDE w:val="0"/>
              <w:autoSpaceDN w:val="0"/>
              <w:adjustRightInd w:val="0"/>
              <w:spacing w:after="0" w:line="240" w:lineRule="auto"/>
              <w:ind w:right="-35"/>
              <w:jc w:val="center"/>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17.11.2022   1092 №</w:t>
            </w:r>
          </w:p>
          <w:p w:rsidR="00082FEC" w:rsidRPr="00082FEC" w:rsidRDefault="00082FEC" w:rsidP="00082FEC">
            <w:pPr>
              <w:spacing w:after="0" w:line="240" w:lineRule="auto"/>
              <w:jc w:val="center"/>
              <w:rPr>
                <w:rFonts w:ascii="Times New Roman" w:eastAsia="Times New Roman" w:hAnsi="Times New Roman" w:cs="Times New Roman"/>
                <w:color w:val="000000"/>
                <w:sz w:val="26"/>
                <w:szCs w:val="26"/>
              </w:rPr>
            </w:pPr>
          </w:p>
          <w:p w:rsidR="00082FEC" w:rsidRPr="00082FEC" w:rsidRDefault="00082FEC" w:rsidP="00082FEC">
            <w:pPr>
              <w:spacing w:after="0" w:line="240" w:lineRule="auto"/>
              <w:jc w:val="center"/>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xml:space="preserve">хулаевěрлě Йěпреç поселок </w:t>
            </w:r>
          </w:p>
        </w:tc>
        <w:tc>
          <w:tcPr>
            <w:tcW w:w="0" w:type="auto"/>
            <w:vMerge/>
            <w:vAlign w:val="center"/>
          </w:tcPr>
          <w:p w:rsidR="00082FEC" w:rsidRPr="00082FEC" w:rsidRDefault="00082FEC" w:rsidP="00082FEC">
            <w:pPr>
              <w:spacing w:after="0" w:line="240" w:lineRule="auto"/>
              <w:rPr>
                <w:rFonts w:ascii="Times New Roman" w:eastAsia="Times New Roman" w:hAnsi="Times New Roman" w:cs="Times New Roman"/>
                <w:sz w:val="26"/>
                <w:szCs w:val="26"/>
              </w:rPr>
            </w:pPr>
          </w:p>
        </w:tc>
        <w:tc>
          <w:tcPr>
            <w:tcW w:w="4048" w:type="dxa"/>
          </w:tcPr>
          <w:p w:rsidR="00082FEC" w:rsidRPr="00082FEC" w:rsidRDefault="00082FEC" w:rsidP="00082FEC">
            <w:pPr>
              <w:autoSpaceDE w:val="0"/>
              <w:autoSpaceDN w:val="0"/>
              <w:adjustRightInd w:val="0"/>
              <w:spacing w:before="80" w:after="0" w:line="240"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 xml:space="preserve"> АДМИНИСТРАЦИЯ</w:t>
            </w:r>
          </w:p>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color w:val="000000"/>
                <w:sz w:val="26"/>
                <w:szCs w:val="26"/>
              </w:rPr>
            </w:pPr>
            <w:r w:rsidRPr="00082FEC">
              <w:rPr>
                <w:rFonts w:ascii="Times New Roman" w:eastAsia="Times New Roman" w:hAnsi="Times New Roman" w:cs="Times New Roman"/>
                <w:b/>
                <w:bCs/>
                <w:color w:val="000000"/>
                <w:sz w:val="26"/>
                <w:szCs w:val="26"/>
              </w:rPr>
              <w:t>ИБРЕСИНСКОГО РАЙОНА</w:t>
            </w:r>
          </w:p>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ПОСТАНОВЛЕНИЕ</w:t>
            </w:r>
          </w:p>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17.11.2022 № 1092</w:t>
            </w:r>
          </w:p>
          <w:p w:rsidR="00082FEC" w:rsidRPr="00082FEC" w:rsidRDefault="00082FEC" w:rsidP="00082FEC">
            <w:pPr>
              <w:spacing w:after="0" w:line="240" w:lineRule="auto"/>
              <w:ind w:left="148"/>
              <w:rPr>
                <w:rFonts w:ascii="Times New Roman" w:eastAsia="Times New Roman" w:hAnsi="Times New Roman" w:cs="Times New Roman"/>
                <w:color w:val="000000"/>
                <w:sz w:val="26"/>
                <w:szCs w:val="26"/>
              </w:rPr>
            </w:pPr>
          </w:p>
          <w:p w:rsidR="00082FEC" w:rsidRPr="00082FEC" w:rsidRDefault="00082FEC" w:rsidP="00082FEC">
            <w:pPr>
              <w:spacing w:after="0" w:line="240" w:lineRule="auto"/>
              <w:ind w:left="148"/>
              <w:jc w:val="center"/>
              <w:rPr>
                <w:rFonts w:ascii="Times New Roman" w:eastAsia="Times New Roman" w:hAnsi="Times New Roman" w:cs="Times New Roman"/>
                <w:sz w:val="26"/>
                <w:szCs w:val="26"/>
              </w:rPr>
            </w:pPr>
            <w:r w:rsidRPr="00082FEC">
              <w:rPr>
                <w:rFonts w:ascii="Times New Roman" w:eastAsia="Times New Roman" w:hAnsi="Times New Roman" w:cs="Times New Roman"/>
                <w:color w:val="000000"/>
                <w:sz w:val="26"/>
                <w:szCs w:val="26"/>
              </w:rPr>
              <w:t>поселок городского типа Ибреси</w:t>
            </w:r>
          </w:p>
        </w:tc>
      </w:tr>
    </w:tbl>
    <w:p w:rsidR="00082FEC" w:rsidRPr="00082FEC" w:rsidRDefault="00082FEC" w:rsidP="00082FEC">
      <w:pPr>
        <w:autoSpaceDE w:val="0"/>
        <w:autoSpaceDN w:val="0"/>
        <w:adjustRightInd w:val="0"/>
        <w:spacing w:after="0" w:line="240" w:lineRule="auto"/>
        <w:jc w:val="both"/>
        <w:rPr>
          <w:rFonts w:ascii="Times New Roman" w:eastAsia="Times New Roman" w:hAnsi="Times New Roman" w:cs="Times New Roman"/>
          <w:sz w:val="26"/>
          <w:szCs w:val="26"/>
        </w:rPr>
      </w:pPr>
    </w:p>
    <w:tbl>
      <w:tblPr>
        <w:tblW w:w="0" w:type="auto"/>
        <w:tblLook w:val="01E0"/>
      </w:tblPr>
      <w:tblGrid>
        <w:gridCol w:w="4725"/>
        <w:gridCol w:w="4726"/>
      </w:tblGrid>
      <w:tr w:rsidR="00082FEC" w:rsidRPr="00082FEC" w:rsidTr="00082FEC">
        <w:tc>
          <w:tcPr>
            <w:tcW w:w="4725" w:type="dxa"/>
          </w:tcPr>
          <w:p w:rsidR="00082FEC" w:rsidRPr="00082FEC" w:rsidRDefault="00082FEC" w:rsidP="00082FEC">
            <w:pPr>
              <w:spacing w:after="0" w:line="240" w:lineRule="auto"/>
              <w:jc w:val="both"/>
              <w:rPr>
                <w:rFonts w:ascii="Times New Roman" w:eastAsia="Times New Roman" w:hAnsi="Times New Roman" w:cs="Times New Roman"/>
                <w:b/>
                <w:noProof/>
                <w:sz w:val="26"/>
                <w:szCs w:val="26"/>
              </w:rPr>
            </w:pPr>
            <w:r w:rsidRPr="00082FEC">
              <w:rPr>
                <w:rFonts w:ascii="Times New Roman" w:eastAsia="Times New Roman" w:hAnsi="Times New Roman" w:cs="Times New Roman"/>
                <w:b/>
                <w:noProof/>
                <w:sz w:val="26"/>
                <w:szCs w:val="26"/>
              </w:rPr>
              <w:t>Об утверждении перечня муниципальных программ Ибресинского района Чувашской Республики</w:t>
            </w:r>
          </w:p>
        </w:tc>
        <w:tc>
          <w:tcPr>
            <w:tcW w:w="4726" w:type="dxa"/>
          </w:tcPr>
          <w:p w:rsidR="00082FEC" w:rsidRPr="00082FEC" w:rsidRDefault="00082FEC" w:rsidP="00082FEC">
            <w:pPr>
              <w:spacing w:after="0" w:line="240" w:lineRule="auto"/>
              <w:jc w:val="center"/>
              <w:rPr>
                <w:rFonts w:ascii="Times New Roman" w:eastAsia="Times New Roman" w:hAnsi="Times New Roman" w:cs="Times New Roman"/>
                <w:noProof/>
                <w:sz w:val="26"/>
                <w:szCs w:val="26"/>
              </w:rPr>
            </w:pPr>
          </w:p>
          <w:p w:rsidR="00082FEC" w:rsidRPr="00082FEC" w:rsidRDefault="00082FEC" w:rsidP="00082FEC">
            <w:pPr>
              <w:spacing w:after="0" w:line="240" w:lineRule="auto"/>
              <w:jc w:val="center"/>
              <w:rPr>
                <w:rFonts w:ascii="Times New Roman" w:eastAsia="Times New Roman" w:hAnsi="Times New Roman" w:cs="Times New Roman"/>
                <w:noProof/>
                <w:sz w:val="26"/>
                <w:szCs w:val="26"/>
              </w:rPr>
            </w:pPr>
          </w:p>
        </w:tc>
      </w:tr>
    </w:tbl>
    <w:p w:rsidR="00082FEC" w:rsidRPr="00082FEC" w:rsidRDefault="00082FEC" w:rsidP="00082FEC">
      <w:pPr>
        <w:tabs>
          <w:tab w:val="left" w:pos="709"/>
          <w:tab w:val="right" w:pos="8640"/>
        </w:tabs>
        <w:spacing w:after="0" w:line="240" w:lineRule="auto"/>
        <w:jc w:val="both"/>
        <w:rPr>
          <w:rFonts w:ascii="Times New Roman" w:eastAsia="Times New Roman" w:hAnsi="Times New Roman" w:cs="Times New Roman"/>
          <w:sz w:val="26"/>
          <w:szCs w:val="26"/>
        </w:rPr>
      </w:pPr>
    </w:p>
    <w:p w:rsidR="00082FEC" w:rsidRPr="00082FEC" w:rsidRDefault="00082FEC" w:rsidP="00082FEC">
      <w:pPr>
        <w:tabs>
          <w:tab w:val="left" w:pos="709"/>
          <w:tab w:val="right" w:pos="8640"/>
        </w:tabs>
        <w:spacing w:after="0" w:line="240" w:lineRule="auto"/>
        <w:jc w:val="both"/>
        <w:rPr>
          <w:rFonts w:ascii="Times New Roman" w:eastAsia="Times New Roman" w:hAnsi="Times New Roman" w:cs="Times New Roman"/>
          <w:color w:val="010000"/>
          <w:sz w:val="26"/>
          <w:szCs w:val="26"/>
        </w:rPr>
      </w:pPr>
      <w:r w:rsidRPr="00082FEC">
        <w:rPr>
          <w:rFonts w:ascii="Times New Roman" w:eastAsia="Times New Roman" w:hAnsi="Times New Roman" w:cs="Times New Roman"/>
          <w:sz w:val="26"/>
          <w:szCs w:val="26"/>
        </w:rPr>
        <w:t>В соответствии с Федеральным законом</w:t>
      </w:r>
      <w:r w:rsidRPr="00082FEC">
        <w:rPr>
          <w:rFonts w:ascii="Times New Roman" w:eastAsia="Times New Roman" w:hAnsi="Times New Roman" w:cs="Times New Roman"/>
          <w:sz w:val="26"/>
          <w:szCs w:val="26"/>
          <w:lang w:eastAsia="zh-CN"/>
        </w:rPr>
        <w:t xml:space="preserve"> Российской Федерации от 28.06.2014 № 172-ФЗ «О стратегическом планировании в </w:t>
      </w:r>
      <w:r w:rsidRPr="00082FEC">
        <w:rPr>
          <w:rFonts w:ascii="Times New Roman" w:eastAsia="Times New Roman" w:hAnsi="Times New Roman" w:cs="Times New Roman"/>
          <w:sz w:val="26"/>
          <w:szCs w:val="26"/>
        </w:rPr>
        <w:t xml:space="preserve">Российской Федерации», Законом Чувашской Республики от 13.02.2018 №4 «О стратегическом планировании в Чувашской Республике» и в целях повышения качества и совершенствования контроля за реализацией муниципальных программ </w:t>
      </w:r>
      <w:r w:rsidRPr="00082FEC">
        <w:rPr>
          <w:rFonts w:ascii="Times New Roman" w:eastAsia="Times New Roman" w:hAnsi="Times New Roman" w:cs="Times New Roman"/>
          <w:color w:val="010000"/>
          <w:sz w:val="26"/>
          <w:szCs w:val="26"/>
        </w:rPr>
        <w:t>администрация Ибресинского района Чувашской Республики постановляет:</w:t>
      </w:r>
    </w:p>
    <w:p w:rsidR="00082FEC" w:rsidRPr="00082FEC" w:rsidRDefault="00082FEC" w:rsidP="00B34CB1">
      <w:pPr>
        <w:numPr>
          <w:ilvl w:val="0"/>
          <w:numId w:val="4"/>
        </w:numPr>
        <w:tabs>
          <w:tab w:val="left" w:pos="0"/>
          <w:tab w:val="left" w:pos="993"/>
        </w:tabs>
        <w:adjustRightInd w:val="0"/>
        <w:spacing w:after="0" w:line="240" w:lineRule="auto"/>
        <w:ind w:left="0" w:firstLine="0"/>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Утвердить перечень муниципальных программ Ибресинского района Чувашской Республики согласно приложению к настоящему постановлению.</w:t>
      </w:r>
    </w:p>
    <w:p w:rsidR="00082FEC" w:rsidRPr="00082FEC" w:rsidRDefault="00082FEC" w:rsidP="00B34CB1">
      <w:pPr>
        <w:numPr>
          <w:ilvl w:val="0"/>
          <w:numId w:val="4"/>
        </w:numPr>
        <w:tabs>
          <w:tab w:val="left" w:pos="993"/>
        </w:tabs>
        <w:adjustRightInd w:val="0"/>
        <w:spacing w:after="0" w:line="240" w:lineRule="auto"/>
        <w:ind w:left="0" w:firstLine="0"/>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Контроль за исполнением настоящего постановления возложить на отдел экономики и управления имуществом администрации Ибресинского района Чувашской Республики.</w:t>
      </w:r>
    </w:p>
    <w:p w:rsidR="00082FEC" w:rsidRPr="00082FEC" w:rsidRDefault="00082FEC" w:rsidP="00B34CB1">
      <w:pPr>
        <w:numPr>
          <w:ilvl w:val="0"/>
          <w:numId w:val="4"/>
        </w:numPr>
        <w:tabs>
          <w:tab w:val="left" w:pos="993"/>
        </w:tabs>
        <w:adjustRightInd w:val="0"/>
        <w:spacing w:after="0" w:line="240" w:lineRule="auto"/>
        <w:ind w:left="0" w:firstLine="0"/>
        <w:jc w:val="both"/>
        <w:rPr>
          <w:rFonts w:ascii="Times New Roman" w:eastAsia="Times New Roman" w:hAnsi="Times New Roman" w:cs="Times New Roman"/>
          <w:sz w:val="26"/>
          <w:szCs w:val="26"/>
        </w:rPr>
      </w:pPr>
      <w:r w:rsidRPr="00082FEC">
        <w:rPr>
          <w:rFonts w:ascii="Times New Roman" w:eastAsia="Times New Roman" w:hAnsi="Times New Roman" w:cs="Times New Roman"/>
          <w:color w:val="010000"/>
          <w:sz w:val="26"/>
          <w:szCs w:val="26"/>
        </w:rPr>
        <w:t>Настоящее постановление вступает в силу после его официального опубликования.</w:t>
      </w:r>
    </w:p>
    <w:p w:rsidR="00082FEC" w:rsidRPr="00082FEC" w:rsidRDefault="00082FEC" w:rsidP="00082FEC">
      <w:pPr>
        <w:tabs>
          <w:tab w:val="left" w:pos="993"/>
        </w:tabs>
        <w:adjustRightInd w:val="0"/>
        <w:spacing w:after="0" w:line="240" w:lineRule="auto"/>
        <w:jc w:val="both"/>
        <w:rPr>
          <w:rFonts w:ascii="Times New Roman" w:eastAsia="Times New Roman" w:hAnsi="Times New Roman" w:cs="Times New Roman"/>
          <w:sz w:val="26"/>
          <w:szCs w:val="26"/>
        </w:rPr>
      </w:pP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Глава администрации  </w:t>
      </w: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Ибресинского района </w:t>
      </w: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Чувашской Республики                                                                   И.Г. Семёнов</w:t>
      </w: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Филиппова Т.И.</w:t>
      </w: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8 (83538) 2-25-71</w:t>
      </w:r>
    </w:p>
    <w:p w:rsidR="00082FEC" w:rsidRPr="00082FEC" w:rsidRDefault="00082FEC" w:rsidP="00082FEC">
      <w:pPr>
        <w:tabs>
          <w:tab w:val="left" w:pos="1440"/>
        </w:tabs>
        <w:adjustRightInd w:val="0"/>
        <w:spacing w:after="0" w:line="240" w:lineRule="auto"/>
        <w:jc w:val="both"/>
        <w:rPr>
          <w:rFonts w:ascii="Times New Roman" w:eastAsia="Times New Roman" w:hAnsi="Times New Roman" w:cs="Times New Roman"/>
          <w:sz w:val="20"/>
          <w:szCs w:val="20"/>
        </w:rPr>
      </w:pP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bCs/>
          <w:sz w:val="26"/>
          <w:szCs w:val="26"/>
        </w:rPr>
      </w:pP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bCs/>
          <w:sz w:val="26"/>
          <w:szCs w:val="26"/>
        </w:rPr>
        <w:sectPr w:rsidR="00082FEC" w:rsidRPr="00082FEC" w:rsidSect="00082FEC">
          <w:pgSz w:w="11909" w:h="16834"/>
          <w:pgMar w:top="1418" w:right="871" w:bottom="360" w:left="1803" w:header="720" w:footer="720" w:gutter="0"/>
          <w:cols w:space="60"/>
          <w:noEndnote/>
        </w:sectPr>
      </w:pPr>
    </w:p>
    <w:p w:rsidR="00082FEC" w:rsidRPr="00082FEC" w:rsidRDefault="00082FEC" w:rsidP="00082FEC">
      <w:pPr>
        <w:widowControl w:val="0"/>
        <w:tabs>
          <w:tab w:val="left" w:pos="11057"/>
        </w:tabs>
        <w:autoSpaceDE w:val="0"/>
        <w:autoSpaceDN w:val="0"/>
        <w:adjustRightInd w:val="0"/>
        <w:spacing w:after="0" w:line="240" w:lineRule="auto"/>
        <w:ind w:left="709"/>
        <w:jc w:val="right"/>
        <w:rPr>
          <w:rFonts w:ascii="Times New Roman" w:eastAsia="Times New Roman" w:hAnsi="Times New Roman" w:cs="Times New Roman"/>
          <w:bCs/>
          <w:sz w:val="26"/>
          <w:szCs w:val="26"/>
        </w:rPr>
      </w:pPr>
      <w:r w:rsidRPr="00082FEC">
        <w:rPr>
          <w:rFonts w:ascii="Times New Roman" w:eastAsia="Times New Roman" w:hAnsi="Times New Roman" w:cs="Times New Roman"/>
          <w:bCs/>
          <w:sz w:val="26"/>
          <w:szCs w:val="26"/>
        </w:rPr>
        <w:lastRenderedPageBreak/>
        <w:t xml:space="preserve">                                                                                     Приложение</w:t>
      </w:r>
    </w:p>
    <w:p w:rsidR="00082FEC" w:rsidRPr="00082FEC" w:rsidRDefault="00082FEC" w:rsidP="00082FEC">
      <w:pPr>
        <w:widowControl w:val="0"/>
        <w:tabs>
          <w:tab w:val="left" w:pos="11057"/>
        </w:tabs>
        <w:autoSpaceDE w:val="0"/>
        <w:autoSpaceDN w:val="0"/>
        <w:adjustRightInd w:val="0"/>
        <w:spacing w:after="0" w:line="240" w:lineRule="auto"/>
        <w:ind w:left="5529"/>
        <w:jc w:val="right"/>
        <w:rPr>
          <w:rFonts w:ascii="Times New Roman" w:eastAsia="Times New Roman" w:hAnsi="Times New Roman" w:cs="Times New Roman"/>
          <w:bCs/>
          <w:sz w:val="26"/>
          <w:szCs w:val="26"/>
        </w:rPr>
      </w:pPr>
      <w:r w:rsidRPr="00082FEC">
        <w:rPr>
          <w:rFonts w:ascii="Times New Roman" w:eastAsia="Times New Roman" w:hAnsi="Times New Roman" w:cs="Times New Roman"/>
          <w:bCs/>
          <w:sz w:val="26"/>
          <w:szCs w:val="26"/>
        </w:rPr>
        <w:t>к постановлению администрации</w:t>
      </w:r>
    </w:p>
    <w:p w:rsidR="00082FEC" w:rsidRPr="00082FEC" w:rsidRDefault="00082FEC" w:rsidP="00082FEC">
      <w:pPr>
        <w:widowControl w:val="0"/>
        <w:tabs>
          <w:tab w:val="left" w:pos="11057"/>
        </w:tabs>
        <w:autoSpaceDE w:val="0"/>
        <w:autoSpaceDN w:val="0"/>
        <w:adjustRightInd w:val="0"/>
        <w:spacing w:after="0" w:line="240" w:lineRule="auto"/>
        <w:ind w:left="5529"/>
        <w:jc w:val="right"/>
        <w:rPr>
          <w:rFonts w:ascii="Times New Roman" w:eastAsia="Times New Roman" w:hAnsi="Times New Roman" w:cs="Times New Roman"/>
          <w:bCs/>
          <w:sz w:val="26"/>
          <w:szCs w:val="26"/>
        </w:rPr>
      </w:pPr>
      <w:r w:rsidRPr="00082FEC">
        <w:rPr>
          <w:rFonts w:ascii="Times New Roman" w:eastAsia="Times New Roman" w:hAnsi="Times New Roman" w:cs="Times New Roman"/>
          <w:bCs/>
          <w:sz w:val="26"/>
          <w:szCs w:val="26"/>
        </w:rPr>
        <w:t>Ибресинского района</w:t>
      </w:r>
    </w:p>
    <w:p w:rsidR="00082FEC" w:rsidRPr="00082FEC" w:rsidRDefault="00082FEC" w:rsidP="00082FEC">
      <w:pPr>
        <w:widowControl w:val="0"/>
        <w:tabs>
          <w:tab w:val="left" w:pos="11057"/>
        </w:tabs>
        <w:autoSpaceDE w:val="0"/>
        <w:autoSpaceDN w:val="0"/>
        <w:adjustRightInd w:val="0"/>
        <w:spacing w:after="0" w:line="240" w:lineRule="auto"/>
        <w:ind w:left="5529"/>
        <w:jc w:val="right"/>
        <w:rPr>
          <w:rFonts w:ascii="Times New Roman" w:eastAsia="Times New Roman" w:hAnsi="Times New Roman" w:cs="Times New Roman"/>
          <w:bCs/>
          <w:sz w:val="26"/>
          <w:szCs w:val="26"/>
        </w:rPr>
      </w:pPr>
      <w:r w:rsidRPr="00082FEC">
        <w:rPr>
          <w:rFonts w:ascii="Times New Roman" w:eastAsia="Times New Roman" w:hAnsi="Times New Roman" w:cs="Times New Roman"/>
          <w:bCs/>
          <w:sz w:val="26"/>
          <w:szCs w:val="26"/>
        </w:rPr>
        <w:t>Чувашской Республики</w:t>
      </w:r>
    </w:p>
    <w:p w:rsidR="00082FEC" w:rsidRPr="00082FEC" w:rsidRDefault="00082FEC" w:rsidP="00082FEC">
      <w:pPr>
        <w:tabs>
          <w:tab w:val="left" w:pos="11057"/>
        </w:tabs>
        <w:spacing w:after="0" w:line="240" w:lineRule="auto"/>
        <w:ind w:left="5529"/>
        <w:jc w:val="right"/>
        <w:rPr>
          <w:rFonts w:ascii="Times New Roman" w:eastAsia="Times New Roman" w:hAnsi="Times New Roman" w:cs="Times New Roman"/>
          <w:sz w:val="26"/>
          <w:szCs w:val="26"/>
        </w:rPr>
      </w:pPr>
      <w:r w:rsidRPr="00082FEC">
        <w:rPr>
          <w:rFonts w:ascii="Times New Roman" w:eastAsia="Times New Roman" w:hAnsi="Times New Roman" w:cs="Times New Roman"/>
          <w:bCs/>
          <w:sz w:val="26"/>
          <w:szCs w:val="26"/>
        </w:rPr>
        <w:t>от 17.11.2022 № 1092</w:t>
      </w:r>
    </w:p>
    <w:p w:rsidR="00082FEC" w:rsidRPr="00082FEC" w:rsidRDefault="00082FEC" w:rsidP="00082FEC">
      <w:pPr>
        <w:spacing w:after="0" w:line="240" w:lineRule="auto"/>
        <w:ind w:firstLine="720"/>
        <w:jc w:val="both"/>
        <w:rPr>
          <w:rFonts w:ascii="Times New Roman" w:eastAsia="Times New Roman" w:hAnsi="Times New Roman" w:cs="Times New Roman"/>
          <w:sz w:val="26"/>
          <w:szCs w:val="26"/>
        </w:rPr>
      </w:pPr>
    </w:p>
    <w:p w:rsidR="00082FEC" w:rsidRPr="00082FEC" w:rsidRDefault="00082FEC" w:rsidP="00082FEC">
      <w:pPr>
        <w:keepNext/>
        <w:spacing w:after="0" w:line="240" w:lineRule="auto"/>
        <w:ind w:right="-1"/>
        <w:jc w:val="center"/>
        <w:outlineLvl w:val="0"/>
        <w:rPr>
          <w:rFonts w:ascii="Times New Roman" w:eastAsia="Times New Roman" w:hAnsi="Times New Roman" w:cs="Times New Roman"/>
          <w:sz w:val="26"/>
          <w:szCs w:val="26"/>
        </w:rPr>
      </w:pPr>
    </w:p>
    <w:p w:rsidR="00082FEC" w:rsidRPr="00082FEC" w:rsidRDefault="00082FEC" w:rsidP="00082FEC">
      <w:pPr>
        <w:spacing w:after="0" w:line="240" w:lineRule="auto"/>
        <w:ind w:left="284" w:firstLine="142"/>
        <w:jc w:val="center"/>
        <w:rPr>
          <w:rFonts w:ascii="Times New Roman" w:eastAsia="Times New Roman" w:hAnsi="Times New Roman" w:cs="Times New Roman"/>
          <w:sz w:val="26"/>
          <w:szCs w:val="26"/>
        </w:rPr>
      </w:pPr>
      <w:r w:rsidRPr="00082FEC">
        <w:rPr>
          <w:rFonts w:ascii="Times New Roman" w:eastAsia="Times New Roman" w:hAnsi="Times New Roman" w:cs="Times New Roman"/>
          <w:b/>
          <w:sz w:val="26"/>
          <w:szCs w:val="26"/>
        </w:rPr>
        <w:t>ПЕРЕЧЕНЬ</w:t>
      </w:r>
    </w:p>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b/>
          <w:sz w:val="26"/>
          <w:szCs w:val="26"/>
        </w:rPr>
        <w:t>муниципальных программ Ибресинского района Чувашской Республики</w:t>
      </w:r>
    </w:p>
    <w:p w:rsidR="00082FEC" w:rsidRPr="00082FEC" w:rsidRDefault="00082FEC" w:rsidP="00082FEC">
      <w:pPr>
        <w:spacing w:after="0" w:line="240" w:lineRule="auto"/>
        <w:jc w:val="both"/>
        <w:rPr>
          <w:rFonts w:ascii="Times New Roman" w:eastAsia="Times New Roman" w:hAnsi="Times New Roman" w:cs="Times New Roman"/>
          <w:sz w:val="26"/>
          <w:szCs w:val="26"/>
        </w:rPr>
      </w:pPr>
    </w:p>
    <w:tbl>
      <w:tblPr>
        <w:tblW w:w="15168" w:type="dxa"/>
        <w:tblInd w:w="652" w:type="dxa"/>
        <w:tblBorders>
          <w:top w:val="single" w:sz="4" w:space="0" w:color="auto"/>
          <w:insideH w:val="single" w:sz="4" w:space="0" w:color="auto"/>
          <w:insideV w:val="single" w:sz="4" w:space="0" w:color="auto"/>
        </w:tblBorders>
        <w:tblLayout w:type="fixed"/>
        <w:tblCellMar>
          <w:left w:w="85" w:type="dxa"/>
          <w:right w:w="85" w:type="dxa"/>
        </w:tblCellMar>
        <w:tblLook w:val="0000"/>
      </w:tblPr>
      <w:tblGrid>
        <w:gridCol w:w="567"/>
        <w:gridCol w:w="3261"/>
        <w:gridCol w:w="2409"/>
        <w:gridCol w:w="8931"/>
      </w:tblGrid>
      <w:tr w:rsidR="00082FEC" w:rsidRPr="00082FEC" w:rsidTr="00082FEC">
        <w:trPr>
          <w:tblHeader/>
        </w:trPr>
        <w:tc>
          <w:tcPr>
            <w:tcW w:w="567" w:type="dxa"/>
            <w:tcBorders>
              <w:left w:val="single" w:sz="4" w:space="0" w:color="auto"/>
            </w:tcBorders>
            <w:shd w:val="clear" w:color="auto" w:fill="auto"/>
          </w:tcPr>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w:t>
            </w:r>
          </w:p>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п/п</w:t>
            </w:r>
          </w:p>
        </w:tc>
        <w:tc>
          <w:tcPr>
            <w:tcW w:w="3261" w:type="dxa"/>
            <w:shd w:val="clear" w:color="auto" w:fill="auto"/>
          </w:tcPr>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Наименование муниципальной  программы</w:t>
            </w:r>
          </w:p>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 xml:space="preserve"> Ибресинского района </w:t>
            </w:r>
          </w:p>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Чувашской Республики</w:t>
            </w:r>
          </w:p>
        </w:tc>
        <w:tc>
          <w:tcPr>
            <w:tcW w:w="2409" w:type="dxa"/>
            <w:shd w:val="clear" w:color="auto" w:fill="auto"/>
          </w:tcPr>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 xml:space="preserve">Ответственный </w:t>
            </w:r>
          </w:p>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исполнитель</w:t>
            </w:r>
          </w:p>
        </w:tc>
        <w:tc>
          <w:tcPr>
            <w:tcW w:w="8931" w:type="dxa"/>
            <w:tcBorders>
              <w:right w:val="single" w:sz="4" w:space="0" w:color="auto"/>
            </w:tcBorders>
            <w:shd w:val="clear" w:color="auto" w:fill="auto"/>
          </w:tcPr>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Подпрограммы (основные направления реализации) муниципальной</w:t>
            </w:r>
          </w:p>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 xml:space="preserve"> программы Ибресинского района Чувашской Республики</w:t>
            </w:r>
          </w:p>
          <w:p w:rsidR="00082FEC" w:rsidRPr="00082FEC" w:rsidRDefault="00082FEC" w:rsidP="00082FEC">
            <w:pPr>
              <w:spacing w:after="0" w:line="240" w:lineRule="auto"/>
              <w:jc w:val="center"/>
              <w:rPr>
                <w:rFonts w:ascii="Times New Roman" w:eastAsia="Times New Roman" w:hAnsi="Times New Roman" w:cs="Times New Roman"/>
                <w:b/>
                <w:sz w:val="26"/>
                <w:szCs w:val="26"/>
              </w:rPr>
            </w:pPr>
            <w:r w:rsidRPr="00082FEC">
              <w:rPr>
                <w:rFonts w:ascii="Times New Roman" w:eastAsia="Times New Roman" w:hAnsi="Times New Roman" w:cs="Times New Roman"/>
                <w:b/>
                <w:sz w:val="26"/>
                <w:szCs w:val="26"/>
              </w:rPr>
              <w:t xml:space="preserve"> (программы)</w:t>
            </w:r>
          </w:p>
        </w:tc>
      </w:tr>
    </w:tbl>
    <w:p w:rsidR="00082FEC" w:rsidRPr="00082FEC" w:rsidRDefault="00082FEC" w:rsidP="00082FEC">
      <w:pPr>
        <w:widowControl w:val="0"/>
        <w:spacing w:after="0" w:line="240" w:lineRule="auto"/>
        <w:rPr>
          <w:rFonts w:ascii="Times New Roman" w:eastAsia="Times New Roman" w:hAnsi="Times New Roman" w:cs="Times New Roman"/>
          <w:sz w:val="2"/>
          <w:szCs w:val="2"/>
        </w:rPr>
      </w:pPr>
    </w:p>
    <w:tbl>
      <w:tblPr>
        <w:tblW w:w="15853" w:type="dxa"/>
        <w:tblInd w:w="-23"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000"/>
      </w:tblPr>
      <w:tblGrid>
        <w:gridCol w:w="675"/>
        <w:gridCol w:w="567"/>
        <w:gridCol w:w="1773"/>
        <w:gridCol w:w="684"/>
        <w:gridCol w:w="783"/>
        <w:gridCol w:w="2441"/>
        <w:gridCol w:w="2533"/>
        <w:gridCol w:w="6397"/>
      </w:tblGrid>
      <w:tr w:rsidR="00082FEC" w:rsidRPr="00082FEC" w:rsidTr="00082FEC">
        <w:trPr>
          <w:gridBefore w:val="1"/>
          <w:wBefore w:w="675" w:type="dxa"/>
          <w:tblHeader/>
        </w:trPr>
        <w:tc>
          <w:tcPr>
            <w:tcW w:w="567" w:type="dxa"/>
            <w:tcBorders>
              <w:lef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w:t>
            </w:r>
          </w:p>
        </w:tc>
        <w:tc>
          <w:tcPr>
            <w:tcW w:w="3240" w:type="dxa"/>
            <w:gridSpan w:val="3"/>
          </w:tcPr>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2</w:t>
            </w:r>
          </w:p>
        </w:tc>
        <w:tc>
          <w:tcPr>
            <w:tcW w:w="2441" w:type="dxa"/>
          </w:tcPr>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3</w:t>
            </w:r>
          </w:p>
        </w:tc>
        <w:tc>
          <w:tcPr>
            <w:tcW w:w="8930" w:type="dxa"/>
            <w:gridSpan w:val="2"/>
            <w:tcBorders>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4</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w:t>
            </w:r>
          </w:p>
        </w:tc>
        <w:tc>
          <w:tcPr>
            <w:tcW w:w="3240" w:type="dxa"/>
            <w:gridSpan w:val="3"/>
          </w:tcPr>
          <w:p w:rsidR="00082FEC" w:rsidRPr="00082FEC" w:rsidRDefault="00082FEC" w:rsidP="00082FEC">
            <w:pPr>
              <w:tabs>
                <w:tab w:val="left" w:pos="3922"/>
              </w:tab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«Развитие строительного комплекса и архитектуры»</w:t>
            </w:r>
          </w:p>
        </w:tc>
        <w:tc>
          <w:tcPr>
            <w:tcW w:w="2441" w:type="dxa"/>
          </w:tcPr>
          <w:p w:rsidR="00082FEC" w:rsidRPr="00082FEC" w:rsidRDefault="00082FEC" w:rsidP="00082FEC">
            <w:pPr>
              <w:tabs>
                <w:tab w:val="left" w:pos="3922"/>
              </w:tab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строительства и развития общественной инфраструктуры</w:t>
            </w:r>
          </w:p>
        </w:tc>
        <w:tc>
          <w:tcPr>
            <w:tcW w:w="8930" w:type="dxa"/>
            <w:gridSpan w:val="2"/>
            <w:tcBorders>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«Градостроительная деятельность в Ибресинском районе Чувашской Республике»</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2.</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 «Модернизация и развитие сферы жилищно-коммунального хозяйства на 2019-2035 годы»</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строительства и развития общественной инфраструктуры</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rPr>
                <w:rFonts w:ascii="Times New Roman" w:eastAsia="Times New Roman" w:hAnsi="Times New Roman" w:cs="Times New Roman"/>
                <w:color w:val="000000"/>
                <w:sz w:val="26"/>
                <w:szCs w:val="26"/>
                <w:lang w:eastAsia="en-US"/>
              </w:rPr>
            </w:pPr>
            <w:r w:rsidRPr="00082FEC">
              <w:rPr>
                <w:rFonts w:ascii="Times New Roman" w:eastAsia="Times New Roman" w:hAnsi="Times New Roman" w:cs="Times New Roman"/>
                <w:color w:val="000000"/>
                <w:sz w:val="26"/>
                <w:szCs w:val="26"/>
              </w:rPr>
              <w:t>- «Модернизация коммунальной инфраструктуры на территории Чувашской Республики»</w:t>
            </w:r>
            <w:r w:rsidRPr="00082FEC">
              <w:rPr>
                <w:rFonts w:ascii="Times New Roman" w:eastAsia="Times New Roman" w:hAnsi="Times New Roman" w:cs="Times New Roman"/>
                <w:color w:val="000000"/>
                <w:sz w:val="26"/>
                <w:szCs w:val="26"/>
                <w:lang w:eastAsia="en-US"/>
              </w:rPr>
              <w:t xml:space="preserve"> «Обеспечение населения качественной питьевой водой»;</w:t>
            </w:r>
          </w:p>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color w:val="000000"/>
                <w:sz w:val="26"/>
                <w:szCs w:val="26"/>
                <w:lang w:eastAsia="en-US"/>
              </w:rPr>
              <w:t>- «Обеспечение реализации муниципальной программы «Модернизация и развитие сферы жилищно-коммунального хозяйства»</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3.</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 муниципальной программе Ибресинского района Чувашской Республики «Обеспечение граждан Ибресинского района Чувашской Республики доступным и комфортным жильем»</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строительства и развития общественной инфраструктуры</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w:t>
            </w:r>
            <w:hyperlink w:anchor="sub_1300" w:history="1">
              <w:r w:rsidRPr="00082FEC">
                <w:rPr>
                  <w:rFonts w:ascii="Times New Roman" w:eastAsia="Times New Roman" w:hAnsi="Times New Roman" w:cs="Times New Roman"/>
                  <w:bCs/>
                  <w:sz w:val="26"/>
                  <w:szCs w:val="26"/>
                </w:rPr>
                <w:t>Государственная поддержка строительства жилья в Ибресинском районе Чувашской Республике</w:t>
              </w:r>
            </w:hyperlink>
            <w:r w:rsidRPr="00082FEC">
              <w:rPr>
                <w:rFonts w:ascii="Times New Roman" w:eastAsia="Times New Roman" w:hAnsi="Times New Roman" w:cs="Times New Roman"/>
                <w:sz w:val="26"/>
                <w:szCs w:val="26"/>
              </w:rPr>
              <w:t>;</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w:t>
            </w:r>
            <w:hyperlink w:anchor="sub_1400" w:history="1">
              <w:r w:rsidRPr="00082FEC">
                <w:rPr>
                  <w:rFonts w:ascii="Times New Roman" w:eastAsia="Times New Roman" w:hAnsi="Times New Roman" w:cs="Times New Roman"/>
                  <w:bCs/>
                  <w:sz w:val="26"/>
                  <w:szCs w:val="26"/>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hyperlink>
            <w:r w:rsidRPr="00082FEC">
              <w:rPr>
                <w:rFonts w:ascii="Times New Roman" w:eastAsia="Times New Roman" w:hAnsi="Times New Roman" w:cs="Times New Roman"/>
                <w:sz w:val="26"/>
                <w:szCs w:val="26"/>
              </w:rPr>
              <w:t>;</w:t>
            </w:r>
          </w:p>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"Обеспечение реализации государственной программы Чувашской Республики "Обеспечение граждан в Ибресинском районе Чувашской Республике доступным и комфортным жильем"</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4.</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Об утверждении муниципальной программы администрации Ибресинского района «Формирование современной городской среды на 2018–2022 годы»</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строительства и развития общественной инфраструктуры</w:t>
            </w:r>
          </w:p>
        </w:tc>
        <w:tc>
          <w:tcPr>
            <w:tcW w:w="8930" w:type="dxa"/>
            <w:gridSpan w:val="2"/>
            <w:tcBorders>
              <w:righ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«Благоустройство дворовых и общественных территорий Ибресинского района Чувашской Республики»;</w:t>
            </w:r>
          </w:p>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 «Обеспечение реализации муниципальной программы  Ибресинского района Чувашской Республики «Формирование современной городской среды на территории Ибресинского района Чувашской Республики» на 2018–2022 годы»</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5.</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«Комплексное развитие сельских территорий»</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строительства и развития общественной инфраструктуры</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Arial" w:eastAsia="Times New Roman" w:hAnsi="Arial" w:cs="Times New Roman"/>
                <w:sz w:val="26"/>
                <w:szCs w:val="26"/>
              </w:rPr>
              <w:t xml:space="preserve">- </w:t>
            </w:r>
            <w:hyperlink w:anchor="sub_3000" w:history="1">
              <w:r w:rsidRPr="00082FEC">
                <w:rPr>
                  <w:rFonts w:ascii="Times New Roman" w:eastAsia="Times New Roman" w:hAnsi="Times New Roman" w:cs="Times New Roman"/>
                  <w:sz w:val="26"/>
                  <w:szCs w:val="26"/>
                </w:rPr>
                <w:t>"Создание условий для обеспечения доступным и комфортным жильем сельского населения"</w:t>
              </w:r>
            </w:hyperlink>
            <w:r w:rsidRPr="00082FEC">
              <w:rPr>
                <w:rFonts w:ascii="Times New Roman" w:eastAsia="Times New Roman" w:hAnsi="Times New Roman" w:cs="Times New Roman"/>
                <w:sz w:val="26"/>
                <w:szCs w:val="26"/>
              </w:rPr>
              <w:t>;</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Arial" w:eastAsia="Times New Roman" w:hAnsi="Arial" w:cs="Times New Roman"/>
                <w:sz w:val="26"/>
                <w:szCs w:val="26"/>
              </w:rPr>
              <w:t xml:space="preserve">- </w:t>
            </w:r>
            <w:hyperlink w:anchor="sub_4000" w:history="1">
              <w:r w:rsidRPr="00082FEC">
                <w:rPr>
                  <w:rFonts w:ascii="Times New Roman" w:eastAsia="Times New Roman" w:hAnsi="Times New Roman" w:cs="Times New Roman"/>
                  <w:sz w:val="26"/>
                  <w:szCs w:val="26"/>
                </w:rPr>
                <w:t>"Создание и развитие инфраструктуры на сельских территориях"</w:t>
              </w:r>
            </w:hyperlink>
            <w:r w:rsidRPr="00082FEC">
              <w:rPr>
                <w:rFonts w:ascii="Times New Roman" w:eastAsia="Times New Roman" w:hAnsi="Times New Roman" w:cs="Times New Roman"/>
                <w:sz w:val="26"/>
                <w:szCs w:val="26"/>
              </w:rPr>
              <w:t>;</w:t>
            </w:r>
          </w:p>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w:t>
            </w:r>
            <w:hyperlink w:anchor="sub_5000" w:history="1">
              <w:r w:rsidRPr="00082FEC">
                <w:rPr>
                  <w:rFonts w:ascii="Times New Roman" w:eastAsia="Times New Roman" w:hAnsi="Times New Roman" w:cs="Times New Roman"/>
                  <w:sz w:val="26"/>
                  <w:szCs w:val="26"/>
                </w:rPr>
                <w:t>"Развитие рынка труда (кадрового потенциала) на сельских территориях"</w:t>
              </w:r>
            </w:hyperlink>
          </w:p>
        </w:tc>
      </w:tr>
      <w:tr w:rsidR="00082FEC" w:rsidRPr="00082FEC" w:rsidTr="00082FEC">
        <w:trPr>
          <w:gridBefore w:val="1"/>
          <w:wBefore w:w="675" w:type="dxa"/>
          <w:trHeight w:val="1178"/>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6.</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 «Социальная поддержка граждан»</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образования</w:t>
            </w:r>
          </w:p>
        </w:tc>
        <w:tc>
          <w:tcPr>
            <w:tcW w:w="8930" w:type="dxa"/>
            <w:gridSpan w:val="2"/>
            <w:tcBorders>
              <w:right w:val="single" w:sz="4" w:space="0" w:color="auto"/>
            </w:tcBorders>
          </w:tcPr>
          <w:p w:rsidR="00082FEC" w:rsidRPr="00082FEC" w:rsidRDefault="00082FEC" w:rsidP="00082FEC">
            <w:pPr>
              <w:autoSpaceDE w:val="0"/>
              <w:autoSpaceDN w:val="0"/>
              <w:adjustRightInd w:val="0"/>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«Социальная защита населения»</w:t>
            </w:r>
          </w:p>
          <w:p w:rsidR="00082FEC" w:rsidRPr="00082FEC" w:rsidRDefault="00082FEC" w:rsidP="00082FEC">
            <w:pPr>
              <w:spacing w:after="0" w:line="23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7.</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 xml:space="preserve">Об утверждении муниципальной программы Ибресинского района Чувашской </w:t>
            </w:r>
            <w:r w:rsidRPr="00082FEC">
              <w:rPr>
                <w:rFonts w:ascii="Times New Roman" w:eastAsia="Times New Roman" w:hAnsi="Times New Roman" w:cs="Times New Roman"/>
                <w:sz w:val="26"/>
                <w:szCs w:val="26"/>
              </w:rPr>
              <w:lastRenderedPageBreak/>
              <w:t>Республики «Развитие культуры и туризма»</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Отдел информатизации и социального развития</w:t>
            </w:r>
          </w:p>
        </w:tc>
        <w:tc>
          <w:tcPr>
            <w:tcW w:w="8930" w:type="dxa"/>
            <w:gridSpan w:val="2"/>
            <w:tcBorders>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«Развитие культуры в Ибресинском районе Чувашской Республики»;</w:t>
            </w:r>
          </w:p>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 «Туризм»</w:t>
            </w:r>
          </w:p>
          <w:p w:rsidR="00082FEC" w:rsidRPr="00082FEC" w:rsidRDefault="00082FEC" w:rsidP="00082FEC">
            <w:pPr>
              <w:spacing w:after="0" w:line="23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8.</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 «Развитие физической культуры и спорта в Ибресинском районе Чувашской Республики»</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информатизации и социального развития</w:t>
            </w:r>
          </w:p>
        </w:tc>
        <w:tc>
          <w:tcPr>
            <w:tcW w:w="8930" w:type="dxa"/>
            <w:gridSpan w:val="2"/>
            <w:tcBorders>
              <w:righ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«Развитие физической культуры и массового спорта»;</w:t>
            </w:r>
          </w:p>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«Развитие спорта высших достижений и системы подготовки спортивного резерва»;</w:t>
            </w:r>
          </w:p>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«Обеспечение реализации муниципальной программы Ибресинского района Чувашской Республики «Развитие физической культуры и спорта»</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9.</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 муниципальной программе Ибресинского района Чувашской Республики «Содействие занятости населения» на 2019-2035 годы</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образования</w:t>
            </w:r>
          </w:p>
        </w:tc>
        <w:tc>
          <w:tcPr>
            <w:tcW w:w="8930" w:type="dxa"/>
            <w:gridSpan w:val="2"/>
            <w:tcBorders>
              <w:right w:val="single" w:sz="4" w:space="0" w:color="auto"/>
            </w:tcBorders>
          </w:tcPr>
          <w:p w:rsidR="00082FEC" w:rsidRPr="00082FEC" w:rsidRDefault="00082FEC" w:rsidP="00082FEC">
            <w:pPr>
              <w:suppressAutoHyphen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«Активная политика занятости населения и социальная  поддержка безработных граждан»;</w:t>
            </w:r>
          </w:p>
          <w:p w:rsidR="00082FEC" w:rsidRPr="00082FEC" w:rsidRDefault="00082FEC" w:rsidP="00082FEC">
            <w:pPr>
              <w:suppressAutoHyphens/>
              <w:spacing w:after="0" w:line="240" w:lineRule="auto"/>
              <w:ind w:right="-507"/>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«Безопасный труд»;</w:t>
            </w:r>
          </w:p>
          <w:p w:rsidR="00082FEC" w:rsidRPr="00082FEC" w:rsidRDefault="00082FEC" w:rsidP="00082FEC">
            <w:pPr>
              <w:suppressAutoHyphen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 «Сопровождение инвалидов молодого возраста при получении ими профессионального образования и содействие в последующем трудоустройстве» на 2019–2035 годы»;</w:t>
            </w:r>
          </w:p>
          <w:p w:rsidR="00082FEC" w:rsidRPr="00082FEC" w:rsidRDefault="00082FEC" w:rsidP="00082FEC">
            <w:pPr>
              <w:suppressAutoHyphen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"Обеспечение реализации муниципальной программы Ибресинского района Чувашской Республики "Содействие занятости населения"</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10.</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Республики«Развитие образования» на 2019-2035 годы</w:t>
            </w:r>
          </w:p>
        </w:tc>
        <w:tc>
          <w:tcPr>
            <w:tcW w:w="2441" w:type="dxa"/>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Отдел образования</w:t>
            </w:r>
          </w:p>
        </w:tc>
        <w:tc>
          <w:tcPr>
            <w:tcW w:w="8930" w:type="dxa"/>
            <w:gridSpan w:val="2"/>
            <w:tcBorders>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Cs/>
                <w:sz w:val="26"/>
                <w:szCs w:val="26"/>
                <w:lang w:eastAsia="en-US"/>
              </w:rPr>
            </w:pPr>
            <w:r w:rsidRPr="00082FEC">
              <w:rPr>
                <w:rFonts w:ascii="Times New Roman" w:eastAsia="Times New Roman" w:hAnsi="Times New Roman" w:cs="Times New Roman"/>
                <w:bCs/>
                <w:sz w:val="26"/>
                <w:szCs w:val="26"/>
                <w:lang w:eastAsia="en-US"/>
              </w:rPr>
              <w:t xml:space="preserve">- </w:t>
            </w:r>
            <w:hyperlink r:id="rId9" w:history="1">
              <w:r w:rsidRPr="00082FEC">
                <w:rPr>
                  <w:rFonts w:ascii="Times New Roman" w:eastAsia="Times New Roman" w:hAnsi="Times New Roman" w:cs="Times New Roman"/>
                  <w:bCs/>
                  <w:sz w:val="26"/>
                  <w:szCs w:val="26"/>
                  <w:lang w:eastAsia="en-US"/>
                </w:rPr>
                <w:t>«Государственн</w:t>
              </w:r>
              <w:r w:rsidRPr="00082FEC">
                <w:rPr>
                  <w:rFonts w:ascii="Times New Roman" w:eastAsia="Times New Roman" w:hAnsi="Times New Roman" w:cs="Times New Roman"/>
                  <w:sz w:val="26"/>
                  <w:szCs w:val="26"/>
                </w:rPr>
                <w:t>ая</w:t>
              </w:r>
              <w:r w:rsidRPr="00082FEC">
                <w:rPr>
                  <w:rFonts w:ascii="Times New Roman" w:eastAsia="Times New Roman" w:hAnsi="Times New Roman" w:cs="Times New Roman"/>
                  <w:bCs/>
                  <w:sz w:val="26"/>
                  <w:szCs w:val="26"/>
                  <w:lang w:eastAsia="en-US"/>
                </w:rPr>
                <w:t xml:space="preserve"> поддержка развития образования</w:t>
              </w:r>
            </w:hyperlink>
            <w:r w:rsidRPr="00082FEC">
              <w:rPr>
                <w:rFonts w:ascii="Times New Roman" w:eastAsia="Times New Roman" w:hAnsi="Times New Roman" w:cs="Times New Roman"/>
                <w:bCs/>
                <w:sz w:val="26"/>
                <w:szCs w:val="26"/>
                <w:lang w:eastAsia="en-US"/>
              </w:rPr>
              <w:t>»;</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Cs/>
                <w:sz w:val="26"/>
                <w:szCs w:val="26"/>
                <w:lang w:eastAsia="en-US"/>
              </w:rPr>
            </w:pPr>
            <w:r w:rsidRPr="00082FEC">
              <w:rPr>
                <w:rFonts w:ascii="Times New Roman" w:eastAsia="Times New Roman" w:hAnsi="Times New Roman" w:cs="Times New Roman"/>
                <w:bCs/>
                <w:sz w:val="26"/>
                <w:szCs w:val="26"/>
                <w:lang w:eastAsia="en-US"/>
              </w:rPr>
              <w:t>- «</w:t>
            </w:r>
            <w:bookmarkStart w:id="0" w:name="_Hlk532475468"/>
            <w:r w:rsidR="00016888" w:rsidRPr="00082FEC">
              <w:rPr>
                <w:rFonts w:ascii="Times New Roman" w:eastAsia="Times New Roman" w:hAnsi="Times New Roman" w:cs="Times New Roman"/>
                <w:bCs/>
                <w:sz w:val="26"/>
                <w:szCs w:val="26"/>
                <w:lang w:eastAsia="en-US"/>
              </w:rPr>
              <w:fldChar w:fldCharType="begin"/>
            </w:r>
            <w:r w:rsidRPr="00082FEC">
              <w:rPr>
                <w:rFonts w:ascii="Times New Roman" w:eastAsia="Times New Roman" w:hAnsi="Times New Roman" w:cs="Times New Roman"/>
                <w:bCs/>
                <w:sz w:val="26"/>
                <w:szCs w:val="26"/>
                <w:lang w:eastAsia="en-US"/>
              </w:rPr>
              <w:instrText xml:space="preserve"> HYPERLINK "consultantplus://offline/ref=CBC568819266E7C661DE137898BC24B1C6CDC33F715FBB4BFD2481F3297A3CCD8FF5E6A8B5ED21F4BACC27FCs3f5H" </w:instrText>
            </w:r>
            <w:r w:rsidR="00016888" w:rsidRPr="00082FEC">
              <w:rPr>
                <w:rFonts w:ascii="Times New Roman" w:eastAsia="Times New Roman" w:hAnsi="Times New Roman" w:cs="Times New Roman"/>
                <w:bCs/>
                <w:sz w:val="26"/>
                <w:szCs w:val="26"/>
                <w:lang w:eastAsia="en-US"/>
              </w:rPr>
              <w:fldChar w:fldCharType="separate"/>
            </w:r>
            <w:r w:rsidRPr="00082FEC">
              <w:rPr>
                <w:rFonts w:ascii="Times New Roman" w:eastAsia="Times New Roman" w:hAnsi="Times New Roman" w:cs="Times New Roman"/>
                <w:bCs/>
                <w:sz w:val="26"/>
                <w:szCs w:val="26"/>
                <w:lang w:eastAsia="en-US"/>
              </w:rPr>
              <w:t>Молодежь</w:t>
            </w:r>
            <w:r w:rsidR="00016888" w:rsidRPr="00082FEC">
              <w:rPr>
                <w:rFonts w:ascii="Times New Roman" w:eastAsia="Times New Roman" w:hAnsi="Times New Roman" w:cs="Times New Roman"/>
                <w:bCs/>
                <w:sz w:val="26"/>
                <w:szCs w:val="26"/>
                <w:lang w:eastAsia="en-US"/>
              </w:rPr>
              <w:fldChar w:fldCharType="end"/>
            </w:r>
            <w:r w:rsidRPr="00082FEC">
              <w:rPr>
                <w:rFonts w:ascii="Times New Roman" w:eastAsia="Times New Roman" w:hAnsi="Times New Roman" w:cs="Times New Roman"/>
                <w:bCs/>
                <w:sz w:val="26"/>
                <w:szCs w:val="26"/>
                <w:lang w:eastAsia="en-US"/>
              </w:rPr>
              <w:t xml:space="preserve"> Ибресинского района</w:t>
            </w:r>
            <w:bookmarkEnd w:id="0"/>
            <w:r w:rsidRPr="00082FEC">
              <w:rPr>
                <w:rFonts w:ascii="Times New Roman" w:eastAsia="Times New Roman" w:hAnsi="Times New Roman" w:cs="Times New Roman"/>
                <w:bCs/>
                <w:sz w:val="26"/>
                <w:szCs w:val="26"/>
                <w:lang w:eastAsia="en-US"/>
              </w:rPr>
              <w:t>»;</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bCs/>
                <w:sz w:val="26"/>
                <w:szCs w:val="26"/>
                <w:lang w:eastAsia="en-US"/>
              </w:rPr>
            </w:pPr>
            <w:r w:rsidRPr="00082FEC">
              <w:rPr>
                <w:rFonts w:ascii="Times New Roman" w:eastAsia="Times New Roman" w:hAnsi="Times New Roman" w:cs="Times New Roman"/>
                <w:bCs/>
                <w:sz w:val="26"/>
                <w:szCs w:val="26"/>
                <w:lang w:eastAsia="en-US"/>
              </w:rPr>
              <w:t xml:space="preserve"> - «Обеспечение реализации м</w:t>
            </w:r>
            <w:r w:rsidRPr="00082FEC">
              <w:rPr>
                <w:rFonts w:ascii="Times New Roman" w:eastAsia="Times New Roman" w:hAnsi="Times New Roman" w:cs="Times New Roman"/>
                <w:sz w:val="26"/>
                <w:szCs w:val="26"/>
              </w:rPr>
              <w:t>униципальной</w:t>
            </w:r>
            <w:r w:rsidRPr="00082FEC">
              <w:rPr>
                <w:rFonts w:ascii="Times New Roman" w:eastAsia="Times New Roman" w:hAnsi="Times New Roman" w:cs="Times New Roman"/>
                <w:bCs/>
                <w:sz w:val="26"/>
                <w:szCs w:val="26"/>
                <w:lang w:eastAsia="en-US"/>
              </w:rPr>
              <w:t xml:space="preserve"> программы Ибресинского района «Развитие образования»</w:t>
            </w:r>
          </w:p>
          <w:p w:rsidR="00082FEC" w:rsidRPr="00082FEC" w:rsidRDefault="00082FEC" w:rsidP="00082FEC">
            <w:pPr>
              <w:spacing w:after="0" w:line="23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11.</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 xml:space="preserve">О муниципальной программе «Повышение безопасности жизнедеятельности населения и территорий </w:t>
            </w:r>
            <w:r w:rsidRPr="00082FEC">
              <w:rPr>
                <w:rFonts w:ascii="Times New Roman" w:eastAsia="Times New Roman" w:hAnsi="Times New Roman" w:cs="Times New Roman"/>
                <w:sz w:val="26"/>
                <w:szCs w:val="26"/>
              </w:rPr>
              <w:lastRenderedPageBreak/>
              <w:t>Ибресинского района Чувашской Республики»</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Сектор специальных программ</w:t>
            </w:r>
          </w:p>
        </w:tc>
        <w:tc>
          <w:tcPr>
            <w:tcW w:w="8930" w:type="dxa"/>
            <w:gridSpan w:val="2"/>
            <w:tcBorders>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w:t>
            </w:r>
            <w:hyperlink w:anchor="P3914" w:history="1">
              <w:r w:rsidRPr="00082FEC">
                <w:rPr>
                  <w:rFonts w:ascii="Times New Roman" w:eastAsia="Times New Roman" w:hAnsi="Times New Roman" w:cs="Times New Roman"/>
                  <w:sz w:val="26"/>
                  <w:szCs w:val="26"/>
                </w:rPr>
                <w:t>Защита населения и территорий</w:t>
              </w:r>
            </w:hyperlink>
            <w:r w:rsidRPr="00082FEC">
              <w:rPr>
                <w:rFonts w:ascii="Times New Roman" w:eastAsia="Times New Roman" w:hAnsi="Times New Roman" w:cs="Times New Roman"/>
                <w:sz w:val="26"/>
                <w:szCs w:val="26"/>
              </w:rPr>
              <w:t xml:space="preserve">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Ибресинского района Чувашской Республики»;</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 «</w:t>
            </w:r>
            <w:hyperlink w:anchor="P8916" w:history="1">
              <w:r w:rsidRPr="00082FEC">
                <w:rPr>
                  <w:rFonts w:ascii="Times New Roman" w:eastAsia="Times New Roman" w:hAnsi="Times New Roman" w:cs="Times New Roman"/>
                  <w:sz w:val="26"/>
                  <w:szCs w:val="26"/>
                </w:rPr>
                <w:t>Профилактика терроризма и экстремистской деятельности</w:t>
              </w:r>
            </w:hyperlink>
            <w:r w:rsidRPr="00082FEC">
              <w:rPr>
                <w:rFonts w:ascii="Times New Roman" w:eastAsia="Times New Roman" w:hAnsi="Times New Roman" w:cs="Times New Roman"/>
                <w:sz w:val="26"/>
                <w:szCs w:val="26"/>
              </w:rPr>
              <w:t xml:space="preserve"> в  Ибресинском районе Чувашской Республике»;</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w:t>
            </w:r>
            <w:hyperlink w:anchor="P12535" w:history="1">
              <w:r w:rsidRPr="00082FEC">
                <w:rPr>
                  <w:rFonts w:ascii="Times New Roman" w:eastAsia="Times New Roman" w:hAnsi="Times New Roman" w:cs="Times New Roman"/>
                  <w:sz w:val="26"/>
                  <w:szCs w:val="26"/>
                </w:rPr>
                <w:t>Построение (развитие) аппаратно-программного комплекса</w:t>
              </w:r>
            </w:hyperlink>
            <w:r w:rsidRPr="00082FEC">
              <w:rPr>
                <w:rFonts w:ascii="Times New Roman" w:eastAsia="Times New Roman" w:hAnsi="Times New Roman" w:cs="Times New Roman"/>
                <w:sz w:val="26"/>
                <w:szCs w:val="26"/>
              </w:rPr>
              <w:t xml:space="preserve"> «Безопасный город» на территории Ибресинского района Чувашской Республики»;</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«Обеспечение реализации муниципальной  программы Ибресинского района  Чувашской Республики «Повышение безопасности жизнедеятельности населения и территорий Ибресинского района  Чувашской Республики»</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12.</w:t>
            </w:r>
          </w:p>
        </w:tc>
        <w:tc>
          <w:tcPr>
            <w:tcW w:w="3240" w:type="dxa"/>
            <w:gridSpan w:val="3"/>
          </w:tcPr>
          <w:p w:rsidR="00082FEC" w:rsidRPr="00082FEC" w:rsidRDefault="00082FEC" w:rsidP="00082FEC">
            <w:pPr>
              <w:spacing w:after="0" w:line="23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Республики«Обеспечение общественного порядка и противодействие преступности»</w:t>
            </w:r>
          </w:p>
        </w:tc>
        <w:tc>
          <w:tcPr>
            <w:tcW w:w="2441" w:type="dxa"/>
          </w:tcPr>
          <w:p w:rsidR="00082FEC" w:rsidRPr="00082FEC" w:rsidRDefault="00082FEC" w:rsidP="00082FEC">
            <w:pPr>
              <w:spacing w:after="0" w:line="23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Сектор специальных программ</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33"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«Профилактика правонарушений»;</w:t>
            </w:r>
          </w:p>
          <w:p w:rsidR="00082FEC" w:rsidRPr="00082FEC" w:rsidRDefault="00082FEC" w:rsidP="00082FEC">
            <w:pPr>
              <w:widowControl w:val="0"/>
              <w:autoSpaceDE w:val="0"/>
              <w:autoSpaceDN w:val="0"/>
              <w:adjustRightInd w:val="0"/>
              <w:spacing w:after="0" w:line="233"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«Профилактика незаконного потребления наркотических средств и психотропных веществ, наркомании»;</w:t>
            </w:r>
          </w:p>
          <w:p w:rsidR="00082FEC" w:rsidRPr="00082FEC" w:rsidRDefault="00082FEC" w:rsidP="00082FEC">
            <w:pPr>
              <w:widowControl w:val="0"/>
              <w:autoSpaceDE w:val="0"/>
              <w:autoSpaceDN w:val="0"/>
              <w:adjustRightInd w:val="0"/>
              <w:spacing w:after="0" w:line="233"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«Предупреждение детской беспризорности, безнадзорности и правонарушений несовершеннолетних»;</w:t>
            </w:r>
          </w:p>
          <w:p w:rsidR="00082FEC" w:rsidRPr="00082FEC" w:rsidRDefault="00082FEC" w:rsidP="00082FEC">
            <w:pPr>
              <w:widowControl w:val="0"/>
              <w:autoSpaceDE w:val="0"/>
              <w:autoSpaceDN w:val="0"/>
              <w:adjustRightInd w:val="0"/>
              <w:spacing w:after="0" w:line="233"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«Обеспечение реализации муниципальной программы «Обеспечение общественного порядка и противодействие преступности»</w:t>
            </w:r>
          </w:p>
          <w:p w:rsidR="00082FEC" w:rsidRPr="00082FEC" w:rsidRDefault="00082FEC" w:rsidP="00082FEC">
            <w:pPr>
              <w:spacing w:after="0" w:line="23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13.</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 муниципальной программе«Развитие сельского хозяйства и регулирование рынка сельскохозяйственной продукции, сырья и продовольствия в Ибресинском районе Чувашской Республики»</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Сектор сельского хозяйства</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«Развитие ветеринарии»;</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«Развитие отраслей агропромышленного комплекса»;</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«Организация научного и информационного обслуживания агропромышленного комплекса»</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14.</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 xml:space="preserve">О муниципальной программеИбресинского района Чувашской Республики «Экономическое развитие Ибресинского района </w:t>
            </w:r>
            <w:r w:rsidRPr="00082FEC">
              <w:rPr>
                <w:rFonts w:ascii="Times New Roman" w:eastAsia="Times New Roman" w:hAnsi="Times New Roman" w:cs="Times New Roman"/>
                <w:sz w:val="26"/>
                <w:szCs w:val="26"/>
              </w:rPr>
              <w:lastRenderedPageBreak/>
              <w:t>Чувашской Республики»</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Отдел экономики и управления имуществом</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«Совершенствование системы муниципального стратегического управления» </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w:t>
            </w:r>
            <w:hyperlink w:anchor="sub_4000" w:history="1">
              <w:r w:rsidRPr="00082FEC">
                <w:rPr>
                  <w:rFonts w:ascii="Times New Roman" w:eastAsia="Times New Roman" w:hAnsi="Times New Roman" w:cs="Times New Roman"/>
                  <w:bCs/>
                  <w:sz w:val="26"/>
                  <w:szCs w:val="26"/>
                </w:rPr>
                <w:t>"Развитие субъектов малого и среднего предпринимательства в Ибресинском районе Чувашской Республики"</w:t>
              </w:r>
            </w:hyperlink>
            <w:r w:rsidRPr="00082FEC">
              <w:rPr>
                <w:rFonts w:ascii="Times New Roman" w:eastAsia="Times New Roman" w:hAnsi="Times New Roman" w:cs="Times New Roman"/>
                <w:sz w:val="26"/>
                <w:szCs w:val="26"/>
              </w:rPr>
              <w:t>;</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 </w:t>
            </w:r>
            <w:hyperlink w:anchor="sub_5000" w:history="1">
              <w:r w:rsidRPr="00082FEC">
                <w:rPr>
                  <w:rFonts w:ascii="Times New Roman" w:eastAsia="Times New Roman" w:hAnsi="Times New Roman" w:cs="Times New Roman"/>
                  <w:bCs/>
                  <w:sz w:val="26"/>
                  <w:szCs w:val="26"/>
                </w:rPr>
                <w:t>"Совершенствование потребительского рынка и системы защиты прав потребителей"</w:t>
              </w:r>
            </w:hyperlink>
            <w:r w:rsidRPr="00082FEC">
              <w:rPr>
                <w:rFonts w:ascii="Times New Roman" w:eastAsia="Times New Roman" w:hAnsi="Times New Roman" w:cs="Times New Roman"/>
                <w:sz w:val="26"/>
                <w:szCs w:val="26"/>
              </w:rPr>
              <w:t>;</w:t>
            </w:r>
          </w:p>
          <w:p w:rsidR="00082FEC" w:rsidRPr="00082FEC" w:rsidRDefault="00082FEC" w:rsidP="00082FEC">
            <w:pPr>
              <w:widowControl w:val="0"/>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 xml:space="preserve">- </w:t>
            </w:r>
            <w:hyperlink w:anchor="sub_7000" w:history="1">
              <w:r w:rsidRPr="00082FEC">
                <w:rPr>
                  <w:rFonts w:ascii="Times New Roman" w:eastAsia="Times New Roman" w:hAnsi="Times New Roman" w:cs="Times New Roman"/>
                  <w:bCs/>
                  <w:sz w:val="26"/>
                  <w:szCs w:val="26"/>
                </w:rPr>
                <w:t>"Повышение качества предоставления государственных и муниципальных услуг"</w:t>
              </w:r>
            </w:hyperlink>
            <w:r w:rsidRPr="00082FEC">
              <w:rPr>
                <w:rFonts w:ascii="Times New Roman" w:eastAsia="Times New Roman" w:hAnsi="Times New Roman" w:cs="Times New Roman"/>
                <w:sz w:val="26"/>
                <w:szCs w:val="26"/>
              </w:rPr>
              <w:t>;</w:t>
            </w:r>
          </w:p>
          <w:p w:rsidR="00082FEC" w:rsidRPr="00082FEC" w:rsidRDefault="00082FEC" w:rsidP="00082FEC">
            <w:pPr>
              <w:widowControl w:val="0"/>
              <w:autoSpaceDE w:val="0"/>
              <w:autoSpaceDN w:val="0"/>
              <w:adjustRightInd w:val="0"/>
              <w:spacing w:after="0" w:line="240" w:lineRule="auto"/>
              <w:rPr>
                <w:rFonts w:ascii="Arial" w:eastAsia="Times New Roman" w:hAnsi="Arial" w:cs="Times New Roman"/>
                <w:sz w:val="26"/>
                <w:szCs w:val="26"/>
              </w:rPr>
            </w:pPr>
            <w:r w:rsidRPr="00082FEC">
              <w:rPr>
                <w:rFonts w:ascii="Times New Roman" w:eastAsia="Times New Roman" w:hAnsi="Times New Roman" w:cs="Times New Roman"/>
                <w:sz w:val="26"/>
                <w:szCs w:val="26"/>
              </w:rPr>
              <w:t xml:space="preserve">- </w:t>
            </w:r>
            <w:hyperlink w:anchor="sub_8000" w:history="1">
              <w:r w:rsidRPr="00082FEC">
                <w:rPr>
                  <w:rFonts w:ascii="Times New Roman" w:eastAsia="Times New Roman" w:hAnsi="Times New Roman" w:cs="Times New Roman"/>
                  <w:bCs/>
                  <w:sz w:val="26"/>
                  <w:szCs w:val="26"/>
                </w:rPr>
                <w:t>"Инвестиционный климат"</w:t>
              </w:r>
            </w:hyperlink>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15.</w:t>
            </w:r>
          </w:p>
        </w:tc>
        <w:tc>
          <w:tcPr>
            <w:tcW w:w="3240" w:type="dxa"/>
            <w:gridSpan w:val="3"/>
          </w:tcPr>
          <w:p w:rsidR="00082FEC" w:rsidRPr="00082FEC" w:rsidRDefault="00082FEC" w:rsidP="00082FEC">
            <w:pPr>
              <w:spacing w:after="0" w:line="245"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программы«Развитие транспортной системы  Ибресинского района Чувашской Республики»</w:t>
            </w:r>
          </w:p>
        </w:tc>
        <w:tc>
          <w:tcPr>
            <w:tcW w:w="2441" w:type="dxa"/>
          </w:tcPr>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строительства и развития общественной инфраструктуры</w:t>
            </w:r>
          </w:p>
        </w:tc>
        <w:tc>
          <w:tcPr>
            <w:tcW w:w="8930" w:type="dxa"/>
            <w:gridSpan w:val="2"/>
            <w:tcBorders>
              <w:right w:val="single" w:sz="4" w:space="0" w:color="auto"/>
            </w:tcBorders>
          </w:tcPr>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«Автомобильные дороги»;</w:t>
            </w:r>
          </w:p>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«Повышение безопасности дорожного движения»</w:t>
            </w:r>
          </w:p>
          <w:p w:rsidR="00082FEC" w:rsidRPr="00082FEC" w:rsidRDefault="00082FEC" w:rsidP="00082FEC">
            <w:pPr>
              <w:spacing w:after="0" w:line="245" w:lineRule="auto"/>
              <w:rPr>
                <w:rFonts w:ascii="Times New Roman" w:eastAsia="Times New Roman" w:hAnsi="Times New Roman" w:cs="Times New Roman"/>
                <w:sz w:val="26"/>
                <w:szCs w:val="24"/>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16.</w:t>
            </w:r>
          </w:p>
        </w:tc>
        <w:tc>
          <w:tcPr>
            <w:tcW w:w="3240" w:type="dxa"/>
            <w:gridSpan w:val="3"/>
          </w:tcPr>
          <w:p w:rsidR="00082FEC" w:rsidRPr="00082FEC" w:rsidRDefault="00082FEC" w:rsidP="00082FEC">
            <w:pPr>
              <w:spacing w:after="0" w:line="245"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Республики«Развитие потенциала природно-сырьевых ресурсов и обеспечение экологической безопасности»</w:t>
            </w:r>
          </w:p>
        </w:tc>
        <w:tc>
          <w:tcPr>
            <w:tcW w:w="2441" w:type="dxa"/>
          </w:tcPr>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Сектор сельского хозяйства</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082FEC">
              <w:rPr>
                <w:rFonts w:ascii="Times New Roman CYR" w:eastAsia="Times New Roman" w:hAnsi="Times New Roman CYR" w:cs="Times New Roman CYR"/>
                <w:sz w:val="26"/>
                <w:szCs w:val="26"/>
              </w:rPr>
              <w:t xml:space="preserve">- "Биологическое разнообразие Ибресинского района"; </w:t>
            </w:r>
          </w:p>
          <w:p w:rsidR="00082FEC" w:rsidRPr="00082FEC" w:rsidRDefault="00082FEC" w:rsidP="00082FEC">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082FEC">
              <w:rPr>
                <w:rFonts w:ascii="Times New Roman CYR" w:eastAsia="Times New Roman" w:hAnsi="Times New Roman CYR" w:cs="Times New Roman CYR"/>
                <w:sz w:val="26"/>
                <w:szCs w:val="26"/>
              </w:rPr>
              <w:t>- "Развитие водохозяйственного комплекса Ибресинского района";</w:t>
            </w:r>
          </w:p>
          <w:p w:rsidR="00082FEC" w:rsidRPr="00082FEC" w:rsidRDefault="00082FEC" w:rsidP="00082FEC">
            <w:pPr>
              <w:spacing w:after="0" w:line="245" w:lineRule="auto"/>
              <w:rPr>
                <w:rFonts w:ascii="Times New Roman" w:eastAsia="Times New Roman" w:hAnsi="Times New Roman" w:cs="Times New Roman"/>
                <w:sz w:val="26"/>
                <w:szCs w:val="26"/>
              </w:rPr>
            </w:pPr>
            <w:r w:rsidRPr="00082FEC">
              <w:rPr>
                <w:rFonts w:ascii="Times New Roman CYR" w:eastAsia="Times New Roman" w:hAnsi="Times New Roman CYR" w:cs="Times New Roman CYR"/>
                <w:sz w:val="26"/>
                <w:szCs w:val="26"/>
              </w:rPr>
              <w:t>- "Обращение с отходами, в том числе с твердыми коммунальными отходами, на территории Ибресинского района"</w:t>
            </w:r>
          </w:p>
        </w:tc>
      </w:tr>
      <w:tr w:rsidR="00082FEC" w:rsidRPr="00082FEC" w:rsidTr="00082FEC">
        <w:trPr>
          <w:gridBefore w:val="1"/>
          <w:wBefore w:w="675" w:type="dxa"/>
          <w:trHeight w:val="1386"/>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17.</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 муниципальной программеИбресинского района Чувашской Республики «Управление общественными финансами и государственным долгом Чувашской Республики»</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Финансовый отдел</w:t>
            </w:r>
          </w:p>
        </w:tc>
        <w:tc>
          <w:tcPr>
            <w:tcW w:w="8930" w:type="dxa"/>
            <w:gridSpan w:val="2"/>
            <w:tcBorders>
              <w:right w:val="single" w:sz="4" w:space="0" w:color="auto"/>
            </w:tcBorders>
          </w:tcPr>
          <w:p w:rsidR="00082FEC" w:rsidRPr="00082FEC" w:rsidRDefault="00082FEC" w:rsidP="00082FEC">
            <w:pPr>
              <w:tabs>
                <w:tab w:val="left" w:pos="142"/>
              </w:tab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w:t>
            </w:r>
            <w:r w:rsidRPr="00082FEC">
              <w:rPr>
                <w:rFonts w:ascii="Times New Roman" w:eastAsia="Times New Roman" w:hAnsi="Times New Roman" w:cs="Times New Roman"/>
                <w:color w:val="000000"/>
                <w:sz w:val="26"/>
                <w:szCs w:val="26"/>
              </w:rPr>
              <w:t xml:space="preserve">Совершенствование бюджетной политики и обеспечение сбалансированности консолидированного бюджета </w:t>
            </w:r>
            <w:r w:rsidRPr="00082FEC">
              <w:rPr>
                <w:rFonts w:ascii="Times New Roman" w:eastAsia="Times New Roman" w:hAnsi="Times New Roman" w:cs="Times New Roman"/>
                <w:sz w:val="26"/>
                <w:szCs w:val="26"/>
              </w:rPr>
              <w:t>Ибресинского района»;</w:t>
            </w:r>
          </w:p>
          <w:p w:rsidR="00082FEC" w:rsidRPr="00082FEC" w:rsidRDefault="00082FEC" w:rsidP="00082FEC">
            <w:pPr>
              <w:tabs>
                <w:tab w:val="left" w:pos="142"/>
              </w:tabs>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«Повышение эффективности бюджетных расходов Ибресинского района»;</w:t>
            </w:r>
          </w:p>
          <w:p w:rsidR="00082FEC" w:rsidRPr="00082FEC" w:rsidRDefault="00082FEC" w:rsidP="00082FEC">
            <w:pPr>
              <w:spacing w:after="0" w:line="235"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«Обеспечение реализации муниципальной программы Ибресинского района Чувашской Республики «Управление общественными  финансами и муниципальным долгом Ибресинского района Чувашской Республики»</w:t>
            </w: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18.</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 xml:space="preserve">Об утверждении муниципальной </w:t>
            </w:r>
            <w:r w:rsidRPr="00082FEC">
              <w:rPr>
                <w:rFonts w:ascii="Times New Roman" w:eastAsia="Times New Roman" w:hAnsi="Times New Roman" w:cs="Times New Roman"/>
                <w:sz w:val="26"/>
                <w:szCs w:val="26"/>
              </w:rPr>
              <w:lastRenderedPageBreak/>
              <w:t>программы Ибресинского района «Развитие потенциала государственного управления» на 2019-2035 годы</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 xml:space="preserve">Отдел организационной </w:t>
            </w:r>
            <w:r w:rsidRPr="00082FEC">
              <w:rPr>
                <w:rFonts w:ascii="Times New Roman" w:eastAsia="Times New Roman" w:hAnsi="Times New Roman" w:cs="Times New Roman"/>
                <w:sz w:val="26"/>
                <w:szCs w:val="26"/>
              </w:rPr>
              <w:lastRenderedPageBreak/>
              <w:t>работы</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35" w:lineRule="auto"/>
              <w:jc w:val="both"/>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lastRenderedPageBreak/>
              <w:t>- «Совершенствование муниципального управления в сфере юстиции»;</w:t>
            </w:r>
          </w:p>
          <w:p w:rsidR="00082FEC" w:rsidRPr="00082FEC" w:rsidRDefault="00082FEC" w:rsidP="00082FEC">
            <w:pPr>
              <w:widowControl w:val="0"/>
              <w:autoSpaceDE w:val="0"/>
              <w:autoSpaceDN w:val="0"/>
              <w:adjustRightInd w:val="0"/>
              <w:spacing w:after="0" w:line="235" w:lineRule="auto"/>
              <w:jc w:val="both"/>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xml:space="preserve"> - «Развитие муниципальной службы в </w:t>
            </w:r>
            <w:r w:rsidRPr="00082FEC">
              <w:rPr>
                <w:rFonts w:ascii="Times New Roman" w:eastAsia="Times New Roman" w:hAnsi="Times New Roman" w:cs="Times New Roman"/>
                <w:sz w:val="26"/>
                <w:szCs w:val="26"/>
              </w:rPr>
              <w:t>Ибресинском</w:t>
            </w:r>
            <w:r w:rsidRPr="00082FEC">
              <w:rPr>
                <w:rFonts w:ascii="Times New Roman" w:eastAsia="Times New Roman" w:hAnsi="Times New Roman" w:cs="Times New Roman"/>
                <w:color w:val="000000"/>
                <w:sz w:val="26"/>
                <w:szCs w:val="26"/>
              </w:rPr>
              <w:t xml:space="preserve"> районе»;</w:t>
            </w:r>
          </w:p>
          <w:p w:rsidR="00082FEC" w:rsidRPr="00082FEC" w:rsidRDefault="00082FEC" w:rsidP="00082FEC">
            <w:pPr>
              <w:widowControl w:val="0"/>
              <w:autoSpaceDE w:val="0"/>
              <w:autoSpaceDN w:val="0"/>
              <w:adjustRightInd w:val="0"/>
              <w:spacing w:after="0" w:line="235" w:lineRule="auto"/>
              <w:jc w:val="both"/>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lastRenderedPageBreak/>
              <w:t xml:space="preserve">- «Противодействие коррупции в </w:t>
            </w:r>
            <w:r w:rsidRPr="00082FEC">
              <w:rPr>
                <w:rFonts w:ascii="Times New Roman" w:eastAsia="Times New Roman" w:hAnsi="Times New Roman" w:cs="Times New Roman"/>
                <w:sz w:val="26"/>
                <w:szCs w:val="26"/>
              </w:rPr>
              <w:t>Ибресинском</w:t>
            </w:r>
            <w:r w:rsidRPr="00082FEC">
              <w:rPr>
                <w:rFonts w:ascii="Times New Roman" w:eastAsia="Times New Roman" w:hAnsi="Times New Roman" w:cs="Times New Roman"/>
                <w:color w:val="000000"/>
                <w:sz w:val="26"/>
                <w:szCs w:val="26"/>
              </w:rPr>
              <w:t xml:space="preserve"> районе»;</w:t>
            </w:r>
          </w:p>
          <w:p w:rsidR="00082FEC" w:rsidRPr="00082FEC" w:rsidRDefault="00082FEC" w:rsidP="00082FEC">
            <w:pPr>
              <w:widowControl w:val="0"/>
              <w:autoSpaceDE w:val="0"/>
              <w:autoSpaceDN w:val="0"/>
              <w:adjustRightInd w:val="0"/>
              <w:spacing w:after="0" w:line="235" w:lineRule="auto"/>
              <w:jc w:val="both"/>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xml:space="preserve"> - «Обеспечение реализации муниципальной программы </w:t>
            </w:r>
            <w:r w:rsidRPr="00082FEC">
              <w:rPr>
                <w:rFonts w:ascii="Times New Roman" w:eastAsia="Times New Roman" w:hAnsi="Times New Roman" w:cs="Times New Roman"/>
                <w:sz w:val="26"/>
                <w:szCs w:val="26"/>
              </w:rPr>
              <w:t>Ибресинского</w:t>
            </w:r>
            <w:r w:rsidRPr="00082FEC">
              <w:rPr>
                <w:rFonts w:ascii="Times New Roman" w:eastAsia="Times New Roman" w:hAnsi="Times New Roman" w:cs="Times New Roman"/>
                <w:color w:val="000000"/>
                <w:sz w:val="26"/>
                <w:szCs w:val="26"/>
              </w:rPr>
              <w:t xml:space="preserve"> района - «Развитие потенциала муниципального управления»</w:t>
            </w:r>
          </w:p>
          <w:p w:rsidR="00082FEC" w:rsidRPr="00082FEC" w:rsidRDefault="00082FEC" w:rsidP="00082FEC">
            <w:pPr>
              <w:spacing w:after="0" w:line="240" w:lineRule="auto"/>
              <w:rPr>
                <w:rFonts w:ascii="Times New Roman" w:eastAsia="Times New Roman" w:hAnsi="Times New Roman" w:cs="Times New Roman"/>
                <w:sz w:val="26"/>
                <w:szCs w:val="26"/>
              </w:rPr>
            </w:pPr>
          </w:p>
        </w:tc>
      </w:tr>
      <w:tr w:rsidR="00082FEC" w:rsidRPr="00082FEC" w:rsidTr="00082FEC">
        <w:trPr>
          <w:gridBefore w:val="1"/>
          <w:wBefore w:w="675" w:type="dxa"/>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lastRenderedPageBreak/>
              <w:t>19.</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 муниципальной программе Ибресинского района «Развитие земельных и имущественных отношений»</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экономики и управления имуществом</w:t>
            </w:r>
          </w:p>
        </w:tc>
        <w:tc>
          <w:tcPr>
            <w:tcW w:w="8930" w:type="dxa"/>
            <w:gridSpan w:val="2"/>
            <w:tcBorders>
              <w:right w:val="single" w:sz="4" w:space="0" w:color="auto"/>
            </w:tcBorders>
          </w:tcPr>
          <w:p w:rsidR="00082FEC" w:rsidRPr="00082FEC" w:rsidRDefault="00082FEC" w:rsidP="00082FEC">
            <w:pPr>
              <w:autoSpaceDE w:val="0"/>
              <w:autoSpaceDN w:val="0"/>
              <w:spacing w:after="0" w:line="240" w:lineRule="auto"/>
              <w:jc w:val="both"/>
              <w:rPr>
                <w:rFonts w:ascii="Times New Roman" w:eastAsia="Times New Roman" w:hAnsi="Times New Roman" w:cs="Times New Roman"/>
                <w:color w:val="000000"/>
                <w:sz w:val="26"/>
                <w:szCs w:val="24"/>
              </w:rPr>
            </w:pPr>
            <w:r w:rsidRPr="00082FEC">
              <w:rPr>
                <w:rFonts w:ascii="Times New Roman" w:eastAsia="Times New Roman" w:hAnsi="Times New Roman" w:cs="Times New Roman"/>
                <w:color w:val="000000"/>
                <w:sz w:val="26"/>
                <w:szCs w:val="24"/>
              </w:rPr>
              <w:t>- «Управление муниципальным имуществом администрации Ибресинского района Чувашской Республики»;</w:t>
            </w:r>
          </w:p>
          <w:p w:rsidR="00082FEC" w:rsidRPr="00082FEC" w:rsidRDefault="00082FEC" w:rsidP="00082FEC">
            <w:pPr>
              <w:autoSpaceDE w:val="0"/>
              <w:autoSpaceDN w:val="0"/>
              <w:spacing w:after="0" w:line="240" w:lineRule="auto"/>
              <w:jc w:val="both"/>
              <w:rPr>
                <w:rFonts w:ascii="Times New Roman" w:eastAsia="Times New Roman" w:hAnsi="Times New Roman" w:cs="Times New Roman"/>
                <w:color w:val="000000"/>
                <w:sz w:val="26"/>
                <w:szCs w:val="24"/>
              </w:rPr>
            </w:pPr>
            <w:r w:rsidRPr="00082FEC">
              <w:rPr>
                <w:rFonts w:ascii="Times New Roman" w:eastAsia="Times New Roman" w:hAnsi="Times New Roman" w:cs="Times New Roman"/>
                <w:color w:val="000000"/>
                <w:sz w:val="26"/>
                <w:szCs w:val="24"/>
              </w:rPr>
              <w:t xml:space="preserve">- «Формирование </w:t>
            </w:r>
            <w:hyperlink w:anchor="P7076" w:history="1">
              <w:r w:rsidRPr="00082FEC">
                <w:rPr>
                  <w:rFonts w:ascii="Times New Roman" w:eastAsia="Times New Roman" w:hAnsi="Times New Roman" w:cs="Times New Roman"/>
                  <w:color w:val="000000"/>
                  <w:sz w:val="26"/>
                  <w:szCs w:val="24"/>
                </w:rPr>
                <w:t xml:space="preserve">эффективного </w:t>
              </w:r>
            </w:hyperlink>
            <w:r w:rsidRPr="00082FEC">
              <w:rPr>
                <w:rFonts w:ascii="Times New Roman" w:eastAsia="Times New Roman" w:hAnsi="Times New Roman" w:cs="Times New Roman"/>
                <w:color w:val="000000"/>
                <w:sz w:val="26"/>
                <w:szCs w:val="24"/>
              </w:rPr>
              <w:t>муниципального сектора экономики Ибресинского района Чувашской Республики»;</w:t>
            </w:r>
          </w:p>
          <w:p w:rsidR="00082FEC" w:rsidRPr="00082FEC" w:rsidRDefault="00082FEC" w:rsidP="00082FEC">
            <w:pPr>
              <w:autoSpaceDE w:val="0"/>
              <w:autoSpaceDN w:val="0"/>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color w:val="000000"/>
                <w:sz w:val="26"/>
                <w:szCs w:val="24"/>
              </w:rPr>
              <w:t>- «Обеспечение реализации муниципальной программы Ибресинского района Чувашской Республики «Развитие земельных и имущественных отношений»</w:t>
            </w:r>
          </w:p>
        </w:tc>
      </w:tr>
      <w:tr w:rsidR="00082FEC" w:rsidRPr="00082FEC" w:rsidTr="00082FEC">
        <w:trPr>
          <w:gridBefore w:val="1"/>
          <w:wBefore w:w="675" w:type="dxa"/>
          <w:trHeight w:val="1210"/>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20.</w:t>
            </w:r>
          </w:p>
        </w:tc>
        <w:tc>
          <w:tcPr>
            <w:tcW w:w="3240" w:type="dxa"/>
            <w:gridSpan w:val="3"/>
          </w:tcPr>
          <w:p w:rsidR="00082FEC" w:rsidRPr="00082FEC" w:rsidRDefault="00082FEC" w:rsidP="00082FEC">
            <w:pPr>
              <w:spacing w:after="0" w:line="240" w:lineRule="auto"/>
              <w:rPr>
                <w:rFonts w:ascii="Times New Roman" w:eastAsia="Times New Roman" w:hAnsi="Times New Roman" w:cs="Times New Roman"/>
                <w:b/>
                <w:sz w:val="26"/>
                <w:szCs w:val="26"/>
              </w:rPr>
            </w:pPr>
            <w:r w:rsidRPr="00082FEC">
              <w:rPr>
                <w:rFonts w:ascii="Times New Roman" w:eastAsia="Times New Roman" w:hAnsi="Times New Roman" w:cs="Times New Roman"/>
                <w:sz w:val="26"/>
                <w:szCs w:val="26"/>
              </w:rPr>
              <w:t>Об утверждении Муниципальной программы Ибресинского района Чувашской Республики«Цифровое общество Ибресинского района Чувашской Республике»</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информатизации и социального развития</w:t>
            </w:r>
          </w:p>
        </w:tc>
        <w:tc>
          <w:tcPr>
            <w:tcW w:w="8930" w:type="dxa"/>
            <w:gridSpan w:val="2"/>
            <w:tcBorders>
              <w:right w:val="single" w:sz="4" w:space="0" w:color="auto"/>
            </w:tcBorders>
          </w:tcPr>
          <w:p w:rsidR="00082FEC" w:rsidRPr="00082FEC" w:rsidRDefault="00082FEC" w:rsidP="00082FEC">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4"/>
              </w:rPr>
            </w:pPr>
            <w:r w:rsidRPr="00082FEC">
              <w:rPr>
                <w:rFonts w:ascii="Times New Roman" w:eastAsia="Times New Roman" w:hAnsi="Times New Roman" w:cs="Times New Roman"/>
                <w:sz w:val="26"/>
                <w:szCs w:val="24"/>
              </w:rPr>
              <w:t>- «Развитие информационных технологий в Ибресинском районе Чувашской Республики»;</w:t>
            </w:r>
          </w:p>
          <w:p w:rsidR="00082FEC" w:rsidRPr="00082FEC" w:rsidRDefault="00082FEC" w:rsidP="00082FEC">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4"/>
              </w:rPr>
            </w:pPr>
            <w:r w:rsidRPr="00082FEC">
              <w:rPr>
                <w:rFonts w:ascii="Times New Roman" w:eastAsia="Times New Roman" w:hAnsi="Times New Roman" w:cs="Times New Roman"/>
                <w:sz w:val="26"/>
                <w:szCs w:val="24"/>
              </w:rPr>
              <w:t>- «Массовые коммуникации Ибресинского района Чувашской Республики»</w:t>
            </w:r>
          </w:p>
          <w:p w:rsidR="00082FEC" w:rsidRPr="00082FEC" w:rsidRDefault="00082FEC" w:rsidP="00082FEC">
            <w:pPr>
              <w:spacing w:after="0" w:line="240" w:lineRule="auto"/>
              <w:rPr>
                <w:rFonts w:ascii="Times New Roman" w:eastAsia="Times New Roman" w:hAnsi="Times New Roman" w:cs="Times New Roman"/>
                <w:sz w:val="26"/>
                <w:szCs w:val="26"/>
              </w:rPr>
            </w:pPr>
          </w:p>
        </w:tc>
      </w:tr>
      <w:tr w:rsidR="00082FEC" w:rsidRPr="00082FEC" w:rsidTr="00082FEC">
        <w:trPr>
          <w:gridBefore w:val="1"/>
          <w:wBefore w:w="675" w:type="dxa"/>
          <w:trHeight w:val="1210"/>
        </w:trPr>
        <w:tc>
          <w:tcPr>
            <w:tcW w:w="567" w:type="dxa"/>
            <w:tcBorders>
              <w:lef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21</w:t>
            </w:r>
          </w:p>
        </w:tc>
        <w:tc>
          <w:tcPr>
            <w:tcW w:w="3240" w:type="dxa"/>
            <w:gridSpan w:val="3"/>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Об утверждении муниципальной</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программы цифровой </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трансформации</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Ибресинского района</w:t>
            </w:r>
          </w:p>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Чувашской Республики</w:t>
            </w:r>
          </w:p>
        </w:tc>
        <w:tc>
          <w:tcPr>
            <w:tcW w:w="2441" w:type="dxa"/>
          </w:tcPr>
          <w:p w:rsidR="00082FEC" w:rsidRPr="00082FEC" w:rsidRDefault="00082FEC" w:rsidP="00082FEC">
            <w:pPr>
              <w:spacing w:after="0" w:line="240" w:lineRule="auto"/>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Отдел информатизации и социального развития</w:t>
            </w:r>
          </w:p>
        </w:tc>
        <w:tc>
          <w:tcPr>
            <w:tcW w:w="8930" w:type="dxa"/>
            <w:gridSpan w:val="2"/>
            <w:tcBorders>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4"/>
              </w:rPr>
            </w:pPr>
            <w:r w:rsidRPr="00082FEC">
              <w:rPr>
                <w:rFonts w:ascii="Times New Roman" w:eastAsia="Times New Roman" w:hAnsi="Times New Roman" w:cs="Times New Roman"/>
                <w:sz w:val="26"/>
                <w:szCs w:val="26"/>
              </w:rPr>
              <w:t>- «Цифровая трансформация Ибресинского района Чувашской Республики»</w:t>
            </w:r>
          </w:p>
        </w:tc>
      </w:tr>
      <w:tr w:rsidR="00082FEC" w:rsidRPr="00082FEC" w:rsidTr="00082FEC">
        <w:tblPrEx>
          <w:tblBorders>
            <w:top w:val="none" w:sz="0" w:space="0" w:color="auto"/>
            <w:bottom w:val="none" w:sz="0" w:space="0" w:color="auto"/>
            <w:insideH w:val="none" w:sz="0" w:space="0" w:color="auto"/>
            <w:insideV w:val="none" w:sz="0" w:space="0" w:color="auto"/>
          </w:tblBorders>
          <w:tblCellMar>
            <w:left w:w="108" w:type="dxa"/>
            <w:right w:w="108" w:type="dxa"/>
          </w:tblCellMar>
        </w:tblPrEx>
        <w:trPr>
          <w:gridAfter w:val="1"/>
          <w:wAfter w:w="6397" w:type="dxa"/>
        </w:trPr>
        <w:tc>
          <w:tcPr>
            <w:tcW w:w="3015" w:type="dxa"/>
            <w:gridSpan w:val="3"/>
          </w:tcPr>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spacing w:after="0" w:line="240" w:lineRule="auto"/>
              <w:rPr>
                <w:rFonts w:ascii="Times New Roman" w:eastAsia="Times New Roman" w:hAnsi="Times New Roman" w:cs="Times New Roman"/>
                <w:sz w:val="26"/>
                <w:szCs w:val="26"/>
              </w:rPr>
            </w:pPr>
          </w:p>
        </w:tc>
        <w:tc>
          <w:tcPr>
            <w:tcW w:w="684" w:type="dxa"/>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p>
        </w:tc>
        <w:tc>
          <w:tcPr>
            <w:tcW w:w="5757" w:type="dxa"/>
            <w:gridSpan w:val="3"/>
          </w:tcPr>
          <w:p w:rsidR="00082FEC" w:rsidRPr="00082FEC" w:rsidRDefault="00082FEC" w:rsidP="00082FEC">
            <w:pPr>
              <w:spacing w:after="0" w:line="240" w:lineRule="auto"/>
              <w:jc w:val="both"/>
              <w:rPr>
                <w:rFonts w:ascii="Times New Roman" w:eastAsia="Times New Roman" w:hAnsi="Times New Roman" w:cs="Times New Roman"/>
                <w:sz w:val="26"/>
                <w:szCs w:val="26"/>
              </w:rPr>
            </w:pPr>
          </w:p>
        </w:tc>
      </w:tr>
      <w:tr w:rsidR="00082FEC" w:rsidRPr="00082FEC" w:rsidTr="00082FEC">
        <w:tblPrEx>
          <w:tblBorders>
            <w:top w:val="none" w:sz="0" w:space="0" w:color="auto"/>
            <w:bottom w:val="none" w:sz="0" w:space="0" w:color="auto"/>
            <w:insideH w:val="none" w:sz="0" w:space="0" w:color="auto"/>
            <w:insideV w:val="none" w:sz="0" w:space="0" w:color="auto"/>
          </w:tblBorders>
          <w:tblCellMar>
            <w:left w:w="108" w:type="dxa"/>
            <w:right w:w="108" w:type="dxa"/>
          </w:tblCellMar>
        </w:tblPrEx>
        <w:trPr>
          <w:gridAfter w:val="1"/>
          <w:wAfter w:w="6397" w:type="dxa"/>
        </w:trPr>
        <w:tc>
          <w:tcPr>
            <w:tcW w:w="3015" w:type="dxa"/>
            <w:gridSpan w:val="3"/>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p>
        </w:tc>
        <w:tc>
          <w:tcPr>
            <w:tcW w:w="684" w:type="dxa"/>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6"/>
                <w:szCs w:val="26"/>
              </w:rPr>
            </w:pPr>
          </w:p>
        </w:tc>
        <w:tc>
          <w:tcPr>
            <w:tcW w:w="5757" w:type="dxa"/>
            <w:gridSpan w:val="3"/>
          </w:tcPr>
          <w:p w:rsidR="00082FEC" w:rsidRPr="00082FEC" w:rsidRDefault="00082FEC" w:rsidP="00082FEC">
            <w:pPr>
              <w:spacing w:after="0" w:line="240" w:lineRule="auto"/>
              <w:jc w:val="both"/>
              <w:rPr>
                <w:rFonts w:ascii="Times New Roman" w:eastAsia="Times New Roman" w:hAnsi="Times New Roman" w:cs="Times New Roman"/>
                <w:sz w:val="26"/>
                <w:szCs w:val="26"/>
              </w:rPr>
            </w:pPr>
          </w:p>
        </w:tc>
      </w:tr>
    </w:tbl>
    <w:p w:rsidR="00082FEC" w:rsidRDefault="00082FEC" w:rsidP="00082FEC">
      <w:pPr>
        <w:spacing w:after="0" w:line="240" w:lineRule="auto"/>
        <w:rPr>
          <w:rFonts w:ascii="Times New Roman" w:eastAsia="Times New Roman" w:hAnsi="Times New Roman" w:cs="Times New Roman"/>
          <w:sz w:val="24"/>
          <w:szCs w:val="24"/>
        </w:rPr>
        <w:sectPr w:rsidR="00082FEC" w:rsidSect="00082FEC">
          <w:pgSz w:w="16838" w:h="11906" w:orient="landscape"/>
          <w:pgMar w:top="1701" w:right="567" w:bottom="850" w:left="142" w:header="708" w:footer="708" w:gutter="0"/>
          <w:cols w:space="708"/>
          <w:docGrid w:linePitch="360"/>
        </w:sectPr>
      </w:pPr>
    </w:p>
    <w:p w:rsidR="00082FEC" w:rsidRPr="00082FEC" w:rsidRDefault="00082FEC" w:rsidP="00082FEC">
      <w:pPr>
        <w:spacing w:after="0" w:line="240" w:lineRule="auto"/>
        <w:rPr>
          <w:rFonts w:ascii="Times New Roman" w:eastAsia="Times New Roman" w:hAnsi="Times New Roman" w:cs="Times New Roman"/>
          <w:sz w:val="24"/>
          <w:szCs w:val="24"/>
        </w:rPr>
      </w:pPr>
    </w:p>
    <w:tbl>
      <w:tblPr>
        <w:tblW w:w="9806" w:type="dxa"/>
        <w:tblLook w:val="0000"/>
      </w:tblPr>
      <w:tblGrid>
        <w:gridCol w:w="4248"/>
        <w:gridCol w:w="1338"/>
        <w:gridCol w:w="4220"/>
      </w:tblGrid>
      <w:tr w:rsidR="00082FEC" w:rsidRPr="00082FEC" w:rsidTr="00082FEC">
        <w:trPr>
          <w:cantSplit/>
          <w:trHeight w:val="420"/>
        </w:trPr>
        <w:tc>
          <w:tcPr>
            <w:tcW w:w="4248" w:type="dxa"/>
          </w:tcPr>
          <w:p w:rsidR="00082FEC" w:rsidRPr="00082FEC" w:rsidRDefault="00082FEC" w:rsidP="00082FEC">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ЧĂВАШ РЕСПУБЛИКИ</w:t>
            </w:r>
          </w:p>
          <w:p w:rsidR="00082FEC" w:rsidRPr="00082FEC" w:rsidRDefault="00082FEC" w:rsidP="00082FEC">
            <w:pPr>
              <w:tabs>
                <w:tab w:val="left" w:pos="4285"/>
              </w:tabs>
              <w:autoSpaceDE w:val="0"/>
              <w:autoSpaceDN w:val="0"/>
              <w:adjustRightInd w:val="0"/>
              <w:spacing w:after="0" w:line="192" w:lineRule="auto"/>
              <w:jc w:val="center"/>
              <w:rPr>
                <w:rFonts w:ascii="Times New Roman" w:eastAsia="Times New Roman" w:hAnsi="Times New Roman" w:cs="Times New Roman"/>
                <w:sz w:val="26"/>
                <w:szCs w:val="26"/>
              </w:rPr>
            </w:pPr>
          </w:p>
        </w:tc>
        <w:tc>
          <w:tcPr>
            <w:tcW w:w="1338" w:type="dxa"/>
            <w:vMerge w:val="restart"/>
          </w:tcPr>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-34925</wp:posOffset>
                  </wp:positionH>
                  <wp:positionV relativeFrom="paragraph">
                    <wp:posOffset>-27305</wp:posOffset>
                  </wp:positionV>
                  <wp:extent cx="720090" cy="720090"/>
                  <wp:effectExtent l="0" t="0" r="0" b="0"/>
                  <wp:wrapNone/>
                  <wp:docPr id="4"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anchor>
              </w:drawing>
            </w:r>
          </w:p>
        </w:tc>
        <w:tc>
          <w:tcPr>
            <w:tcW w:w="4220" w:type="dxa"/>
          </w:tcPr>
          <w:p w:rsidR="00082FEC" w:rsidRPr="00082FEC" w:rsidRDefault="00082FEC" w:rsidP="00082FEC">
            <w:pPr>
              <w:autoSpaceDE w:val="0"/>
              <w:autoSpaceDN w:val="0"/>
              <w:adjustRightInd w:val="0"/>
              <w:spacing w:after="0" w:line="192" w:lineRule="auto"/>
              <w:jc w:val="center"/>
              <w:rPr>
                <w:rFonts w:ascii="Times New Roman" w:eastAsia="Times New Roman" w:hAnsi="Times New Roman" w:cs="Times New Roman"/>
                <w:b/>
                <w:bCs/>
                <w:sz w:val="26"/>
                <w:szCs w:val="26"/>
              </w:rPr>
            </w:pPr>
            <w:r w:rsidRPr="00082FEC">
              <w:rPr>
                <w:rFonts w:ascii="Times New Roman" w:eastAsia="Times New Roman" w:hAnsi="Times New Roman" w:cs="Times New Roman"/>
                <w:b/>
                <w:bCs/>
                <w:sz w:val="26"/>
                <w:szCs w:val="26"/>
              </w:rPr>
              <w:t>ЧУВАШСКАЯ РЕСПУБЛИКА</w:t>
            </w:r>
          </w:p>
          <w:p w:rsidR="00082FEC" w:rsidRPr="00082FEC" w:rsidRDefault="00082FEC" w:rsidP="00082FEC">
            <w:pPr>
              <w:autoSpaceDE w:val="0"/>
              <w:autoSpaceDN w:val="0"/>
              <w:adjustRightInd w:val="0"/>
              <w:spacing w:after="0" w:line="192" w:lineRule="auto"/>
              <w:jc w:val="center"/>
              <w:rPr>
                <w:rFonts w:ascii="Times New Roman" w:eastAsia="Times New Roman" w:hAnsi="Times New Roman" w:cs="Times New Roman"/>
                <w:sz w:val="26"/>
                <w:szCs w:val="26"/>
              </w:rPr>
            </w:pPr>
          </w:p>
        </w:tc>
      </w:tr>
      <w:tr w:rsidR="00082FEC" w:rsidRPr="00082FEC" w:rsidTr="00082FEC">
        <w:trPr>
          <w:cantSplit/>
          <w:trHeight w:val="2472"/>
        </w:trPr>
        <w:tc>
          <w:tcPr>
            <w:tcW w:w="4248" w:type="dxa"/>
          </w:tcPr>
          <w:p w:rsidR="00082FEC" w:rsidRPr="00082FEC" w:rsidRDefault="00082FEC" w:rsidP="00082FEC">
            <w:pPr>
              <w:tabs>
                <w:tab w:val="left" w:pos="4285"/>
              </w:tabs>
              <w:autoSpaceDE w:val="0"/>
              <w:autoSpaceDN w:val="0"/>
              <w:adjustRightInd w:val="0"/>
              <w:spacing w:before="80" w:after="0" w:line="240" w:lineRule="auto"/>
              <w:jc w:val="center"/>
              <w:rPr>
                <w:rFonts w:ascii="Times New Roman" w:eastAsia="Times New Roman" w:hAnsi="Times New Roman" w:cs="Times New Roman"/>
                <w:b/>
                <w:bCs/>
                <w:sz w:val="26"/>
                <w:szCs w:val="26"/>
              </w:rPr>
            </w:pPr>
            <w:r w:rsidRPr="00082FEC">
              <w:rPr>
                <w:rFonts w:ascii="Times New Roman" w:eastAsia="Times New Roman" w:hAnsi="Times New Roman" w:cs="Times New Roman"/>
                <w:b/>
                <w:bCs/>
                <w:sz w:val="26"/>
                <w:szCs w:val="26"/>
              </w:rPr>
              <w:t xml:space="preserve">ЙĚПРЕÇ РАЙОНĚН </w:t>
            </w:r>
          </w:p>
          <w:p w:rsidR="00082FEC" w:rsidRPr="00082FEC" w:rsidRDefault="00082FEC" w:rsidP="00082FEC">
            <w:pPr>
              <w:tabs>
                <w:tab w:val="left" w:pos="4285"/>
              </w:tabs>
              <w:autoSpaceDE w:val="0"/>
              <w:autoSpaceDN w:val="0"/>
              <w:adjustRightInd w:val="0"/>
              <w:spacing w:before="80"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b/>
                <w:bCs/>
                <w:sz w:val="26"/>
                <w:szCs w:val="26"/>
              </w:rPr>
              <w:t xml:space="preserve">АДМИНИСТРАЦИЙĚ </w:t>
            </w:r>
          </w:p>
          <w:p w:rsidR="00082FEC" w:rsidRPr="00082FEC" w:rsidRDefault="00082FEC" w:rsidP="00082FEC">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rsidR="00082FEC" w:rsidRPr="00082FEC" w:rsidRDefault="00082FEC" w:rsidP="00082FEC">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ЙЫШĂНУ</w:t>
            </w:r>
          </w:p>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autoSpaceDE w:val="0"/>
              <w:autoSpaceDN w:val="0"/>
              <w:adjustRightInd w:val="0"/>
              <w:spacing w:after="0" w:line="240" w:lineRule="auto"/>
              <w:ind w:right="-35"/>
              <w:jc w:val="center"/>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17.11.2022       1093 №</w:t>
            </w:r>
          </w:p>
          <w:p w:rsidR="00082FEC" w:rsidRPr="00082FEC" w:rsidRDefault="00082FEC" w:rsidP="00082FEC">
            <w:pPr>
              <w:spacing w:after="0" w:line="240" w:lineRule="auto"/>
              <w:jc w:val="center"/>
              <w:rPr>
                <w:rFonts w:ascii="Times New Roman" w:eastAsia="Times New Roman" w:hAnsi="Times New Roman" w:cs="Times New Roman"/>
                <w:color w:val="000000"/>
                <w:sz w:val="26"/>
                <w:szCs w:val="26"/>
              </w:rPr>
            </w:pPr>
          </w:p>
          <w:p w:rsidR="00082FEC" w:rsidRPr="00082FEC" w:rsidRDefault="00082FEC" w:rsidP="00082FEC">
            <w:pPr>
              <w:spacing w:after="0" w:line="240" w:lineRule="auto"/>
              <w:jc w:val="center"/>
              <w:rPr>
                <w:rFonts w:ascii="Times New Roman" w:eastAsia="Times New Roman" w:hAnsi="Times New Roman" w:cs="Times New Roman"/>
                <w:color w:val="000000"/>
                <w:sz w:val="26"/>
                <w:szCs w:val="26"/>
              </w:rPr>
            </w:pPr>
            <w:r w:rsidRPr="00082FEC">
              <w:rPr>
                <w:rFonts w:ascii="Times New Roman" w:eastAsia="Times New Roman" w:hAnsi="Times New Roman" w:cs="Times New Roman"/>
                <w:color w:val="000000"/>
                <w:sz w:val="26"/>
                <w:szCs w:val="26"/>
              </w:rPr>
              <w:t xml:space="preserve">хулаевěрлě Йěпреç поселок </w:t>
            </w:r>
          </w:p>
        </w:tc>
        <w:tc>
          <w:tcPr>
            <w:tcW w:w="0" w:type="auto"/>
            <w:vMerge/>
            <w:vAlign w:val="center"/>
          </w:tcPr>
          <w:p w:rsidR="00082FEC" w:rsidRPr="00082FEC" w:rsidRDefault="00082FEC" w:rsidP="00082FEC">
            <w:pPr>
              <w:spacing w:after="0" w:line="240" w:lineRule="auto"/>
              <w:rPr>
                <w:rFonts w:ascii="Times New Roman" w:eastAsia="Times New Roman" w:hAnsi="Times New Roman" w:cs="Times New Roman"/>
                <w:sz w:val="26"/>
                <w:szCs w:val="26"/>
              </w:rPr>
            </w:pPr>
          </w:p>
        </w:tc>
        <w:tc>
          <w:tcPr>
            <w:tcW w:w="4220" w:type="dxa"/>
          </w:tcPr>
          <w:p w:rsidR="00082FEC" w:rsidRPr="00082FEC" w:rsidRDefault="00082FEC" w:rsidP="00082FEC">
            <w:pPr>
              <w:autoSpaceDE w:val="0"/>
              <w:autoSpaceDN w:val="0"/>
              <w:adjustRightInd w:val="0"/>
              <w:spacing w:before="80" w:after="0" w:line="240"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 xml:space="preserve"> АДМИНИСТРАЦИЯ</w:t>
            </w:r>
          </w:p>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color w:val="000000"/>
                <w:sz w:val="26"/>
                <w:szCs w:val="26"/>
              </w:rPr>
            </w:pPr>
            <w:r w:rsidRPr="00082FEC">
              <w:rPr>
                <w:rFonts w:ascii="Times New Roman" w:eastAsia="Times New Roman" w:hAnsi="Times New Roman" w:cs="Times New Roman"/>
                <w:b/>
                <w:bCs/>
                <w:color w:val="000000"/>
                <w:sz w:val="26"/>
                <w:szCs w:val="26"/>
              </w:rPr>
              <w:t>ИБРЕСИНСКОГО РАЙОНА</w:t>
            </w:r>
          </w:p>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082FEC">
              <w:rPr>
                <w:rFonts w:ascii="Times New Roman" w:eastAsia="Times New Roman" w:hAnsi="Times New Roman" w:cs="Times New Roman"/>
                <w:b/>
                <w:bCs/>
                <w:color w:val="000000"/>
                <w:sz w:val="26"/>
                <w:szCs w:val="26"/>
              </w:rPr>
              <w:t>ПОСТАНОВЛЕНИЕ</w:t>
            </w:r>
          </w:p>
          <w:p w:rsidR="00082FEC" w:rsidRPr="00082FEC" w:rsidRDefault="00082FEC" w:rsidP="00082FEC">
            <w:pPr>
              <w:spacing w:after="0" w:line="240" w:lineRule="auto"/>
              <w:rPr>
                <w:rFonts w:ascii="Times New Roman" w:eastAsia="Times New Roman" w:hAnsi="Times New Roman" w:cs="Times New Roman"/>
                <w:sz w:val="26"/>
                <w:szCs w:val="26"/>
              </w:rPr>
            </w:pPr>
          </w:p>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17.11.2022       № 1093</w:t>
            </w:r>
          </w:p>
          <w:p w:rsidR="00082FEC" w:rsidRPr="00082FEC" w:rsidRDefault="00082FEC" w:rsidP="00082FEC">
            <w:pPr>
              <w:spacing w:after="0" w:line="240" w:lineRule="auto"/>
              <w:rPr>
                <w:rFonts w:ascii="Times New Roman" w:eastAsia="Times New Roman" w:hAnsi="Times New Roman" w:cs="Times New Roman"/>
                <w:color w:val="000000"/>
                <w:sz w:val="26"/>
                <w:szCs w:val="26"/>
              </w:rPr>
            </w:pPr>
          </w:p>
          <w:p w:rsidR="00082FEC" w:rsidRPr="00082FEC" w:rsidRDefault="00082FEC" w:rsidP="00082FEC">
            <w:pPr>
              <w:spacing w:after="0" w:line="240" w:lineRule="auto"/>
              <w:jc w:val="center"/>
              <w:rPr>
                <w:rFonts w:ascii="Times New Roman" w:eastAsia="Times New Roman" w:hAnsi="Times New Roman" w:cs="Times New Roman"/>
                <w:sz w:val="26"/>
                <w:szCs w:val="26"/>
              </w:rPr>
            </w:pPr>
            <w:r w:rsidRPr="00082FEC">
              <w:rPr>
                <w:rFonts w:ascii="Times New Roman" w:eastAsia="Times New Roman" w:hAnsi="Times New Roman" w:cs="Times New Roman"/>
                <w:color w:val="000000"/>
                <w:sz w:val="26"/>
                <w:szCs w:val="26"/>
              </w:rPr>
              <w:t>поселок городского типа Ибреси</w:t>
            </w:r>
          </w:p>
        </w:tc>
      </w:tr>
    </w:tbl>
    <w:p w:rsidR="00082FEC" w:rsidRPr="00082FEC" w:rsidRDefault="00082FEC" w:rsidP="00082FEC">
      <w:pPr>
        <w:spacing w:after="0" w:line="240" w:lineRule="auto"/>
        <w:jc w:val="both"/>
        <w:rPr>
          <w:rFonts w:ascii="Times New Roman" w:eastAsia="Times New Roman" w:hAnsi="Times New Roman" w:cs="Times New Roman"/>
          <w:b/>
          <w:bCs/>
          <w:sz w:val="26"/>
          <w:szCs w:val="26"/>
        </w:rPr>
      </w:pPr>
    </w:p>
    <w:p w:rsidR="00082FEC" w:rsidRPr="00082FEC" w:rsidRDefault="00082FEC" w:rsidP="00082FEC">
      <w:pPr>
        <w:spacing w:after="0" w:line="240" w:lineRule="auto"/>
        <w:jc w:val="both"/>
        <w:rPr>
          <w:rFonts w:ascii="Times New Roman" w:eastAsia="Times New Roman" w:hAnsi="Times New Roman" w:cs="Times New Roman"/>
          <w:sz w:val="26"/>
          <w:szCs w:val="26"/>
        </w:rPr>
      </w:pPr>
    </w:p>
    <w:tbl>
      <w:tblPr>
        <w:tblW w:w="21768" w:type="dxa"/>
        <w:tblLook w:val="04A0"/>
      </w:tblPr>
      <w:tblGrid>
        <w:gridCol w:w="5637"/>
        <w:gridCol w:w="5637"/>
        <w:gridCol w:w="5637"/>
        <w:gridCol w:w="4857"/>
      </w:tblGrid>
      <w:tr w:rsidR="00082FEC" w:rsidRPr="00082FEC" w:rsidTr="00082FEC">
        <w:tc>
          <w:tcPr>
            <w:tcW w:w="5637" w:type="dxa"/>
          </w:tcPr>
          <w:p w:rsidR="00082FEC" w:rsidRPr="0027601F" w:rsidRDefault="00082FEC" w:rsidP="0027601F">
            <w:pPr>
              <w:tabs>
                <w:tab w:val="left" w:pos="1418"/>
                <w:tab w:val="left" w:pos="4678"/>
                <w:tab w:val="left" w:pos="5245"/>
              </w:tabs>
              <w:spacing w:after="0" w:line="240" w:lineRule="auto"/>
              <w:ind w:right="176"/>
              <w:jc w:val="both"/>
              <w:rPr>
                <w:rFonts w:ascii="Times New Roman" w:eastAsia="Times New Roman" w:hAnsi="Times New Roman" w:cs="Times New Roman"/>
                <w:b/>
                <w:bCs/>
                <w:noProof/>
                <w:color w:val="000000"/>
                <w:sz w:val="26"/>
                <w:szCs w:val="26"/>
              </w:rPr>
            </w:pPr>
            <w:r w:rsidRPr="00082FEC">
              <w:rPr>
                <w:rFonts w:ascii="Times New Roman" w:eastAsia="Times New Roman" w:hAnsi="Times New Roman" w:cs="Times New Roman"/>
                <w:b/>
                <w:bCs/>
                <w:noProof/>
                <w:color w:val="000000"/>
                <w:sz w:val="26"/>
                <w:szCs w:val="26"/>
              </w:rPr>
              <w:t>О внесении изменений в постановление администрации Ибресинского района Чуваш</w:t>
            </w:r>
            <w:r w:rsidR="0027601F">
              <w:rPr>
                <w:rFonts w:ascii="Times New Roman" w:eastAsia="Times New Roman" w:hAnsi="Times New Roman" w:cs="Times New Roman"/>
                <w:b/>
                <w:bCs/>
                <w:noProof/>
                <w:color w:val="000000"/>
                <w:sz w:val="26"/>
                <w:szCs w:val="26"/>
              </w:rPr>
              <w:t xml:space="preserve">ской Республики от 06.09.2017 </w:t>
            </w:r>
            <w:r w:rsidRPr="00082FEC">
              <w:rPr>
                <w:rFonts w:ascii="Times New Roman" w:eastAsia="Times New Roman" w:hAnsi="Times New Roman" w:cs="Times New Roman"/>
                <w:b/>
                <w:bCs/>
                <w:noProof/>
                <w:color w:val="000000"/>
                <w:sz w:val="26"/>
                <w:szCs w:val="26"/>
              </w:rPr>
              <w:t>№ 522 «О Схеме размещения нестационарных торговых объектов на территории Ибресинского района Чувашской Республики»</w:t>
            </w:r>
          </w:p>
        </w:tc>
        <w:tc>
          <w:tcPr>
            <w:tcW w:w="5637" w:type="dxa"/>
          </w:tcPr>
          <w:p w:rsidR="00082FEC" w:rsidRPr="00082FEC" w:rsidRDefault="00082FEC" w:rsidP="00082FEC">
            <w:pPr>
              <w:tabs>
                <w:tab w:val="left" w:pos="4962"/>
              </w:tabs>
              <w:spacing w:after="0" w:line="240" w:lineRule="auto"/>
              <w:jc w:val="center"/>
              <w:rPr>
                <w:rFonts w:ascii="Times New Roman" w:eastAsia="Times New Roman" w:hAnsi="Times New Roman" w:cs="Times New Roman"/>
                <w:sz w:val="26"/>
                <w:szCs w:val="26"/>
              </w:rPr>
            </w:pPr>
          </w:p>
          <w:p w:rsidR="00082FEC" w:rsidRPr="00082FEC" w:rsidRDefault="00082FEC" w:rsidP="00082FEC">
            <w:pPr>
              <w:tabs>
                <w:tab w:val="left" w:pos="4962"/>
              </w:tabs>
              <w:spacing w:after="0" w:line="240" w:lineRule="auto"/>
              <w:jc w:val="center"/>
              <w:rPr>
                <w:rFonts w:ascii="Times New Roman" w:eastAsia="Times New Roman" w:hAnsi="Times New Roman" w:cs="Times New Roman"/>
                <w:sz w:val="26"/>
                <w:szCs w:val="26"/>
              </w:rPr>
            </w:pPr>
          </w:p>
          <w:p w:rsidR="00082FEC" w:rsidRPr="00082FEC" w:rsidRDefault="00082FEC" w:rsidP="00082FEC">
            <w:pPr>
              <w:tabs>
                <w:tab w:val="left" w:pos="4962"/>
              </w:tabs>
              <w:spacing w:after="0" w:line="240" w:lineRule="auto"/>
              <w:rPr>
                <w:rFonts w:ascii="Times New Roman" w:eastAsia="Times New Roman" w:hAnsi="Times New Roman" w:cs="Times New Roman"/>
                <w:b/>
                <w:sz w:val="26"/>
                <w:szCs w:val="26"/>
              </w:rPr>
            </w:pPr>
          </w:p>
        </w:tc>
        <w:tc>
          <w:tcPr>
            <w:tcW w:w="5637" w:type="dxa"/>
          </w:tcPr>
          <w:p w:rsidR="00082FEC" w:rsidRPr="00082FEC" w:rsidRDefault="00082FEC" w:rsidP="00082FEC">
            <w:pPr>
              <w:tabs>
                <w:tab w:val="left" w:pos="1418"/>
                <w:tab w:val="left" w:pos="4678"/>
                <w:tab w:val="left" w:pos="5245"/>
              </w:tabs>
              <w:spacing w:after="0" w:line="240" w:lineRule="auto"/>
              <w:ind w:right="176"/>
              <w:jc w:val="both"/>
              <w:rPr>
                <w:rFonts w:ascii="Times New Roman" w:eastAsia="Times New Roman" w:hAnsi="Times New Roman" w:cs="Times New Roman"/>
                <w:b/>
                <w:bCs/>
                <w:noProof/>
                <w:color w:val="000000"/>
                <w:sz w:val="26"/>
                <w:szCs w:val="26"/>
              </w:rPr>
            </w:pPr>
            <w:r w:rsidRPr="00082FEC">
              <w:rPr>
                <w:rFonts w:ascii="Times New Roman" w:eastAsia="Times New Roman" w:hAnsi="Times New Roman" w:cs="Times New Roman"/>
                <w:b/>
                <w:bCs/>
                <w:noProof/>
                <w:color w:val="000000"/>
                <w:sz w:val="26"/>
                <w:szCs w:val="26"/>
              </w:rPr>
              <w:t xml:space="preserve">О внесении изменений в постановление администрации Ибресинского района Чувашской Республики от 06.09.2017   № 522 «О Схеме размещения нестационарных торговых объектов на территории Ибресинского района Чувашской Республики» </w:t>
            </w:r>
          </w:p>
          <w:p w:rsidR="00082FEC" w:rsidRPr="00082FEC" w:rsidRDefault="00082FEC" w:rsidP="00082FEC">
            <w:pPr>
              <w:tabs>
                <w:tab w:val="left" w:pos="1418"/>
              </w:tabs>
              <w:spacing w:after="0" w:line="240" w:lineRule="auto"/>
              <w:jc w:val="both"/>
              <w:rPr>
                <w:rFonts w:ascii="Times New Roman" w:eastAsia="Times New Roman" w:hAnsi="Times New Roman" w:cs="Times New Roman"/>
                <w:b/>
                <w:bCs/>
                <w:noProof/>
                <w:color w:val="000000"/>
                <w:sz w:val="26"/>
                <w:szCs w:val="26"/>
              </w:rPr>
            </w:pPr>
          </w:p>
          <w:p w:rsidR="00082FEC" w:rsidRPr="00082FEC" w:rsidRDefault="00082FEC" w:rsidP="00082FEC">
            <w:pPr>
              <w:tabs>
                <w:tab w:val="left" w:pos="1418"/>
              </w:tabs>
              <w:spacing w:after="0" w:line="240" w:lineRule="auto"/>
              <w:jc w:val="both"/>
              <w:rPr>
                <w:rFonts w:ascii="Times New Roman" w:eastAsia="Times New Roman" w:hAnsi="Times New Roman" w:cs="Times New Roman"/>
                <w:b/>
                <w:bCs/>
                <w:noProof/>
                <w:color w:val="000000"/>
                <w:sz w:val="26"/>
                <w:szCs w:val="26"/>
              </w:rPr>
            </w:pPr>
          </w:p>
        </w:tc>
        <w:tc>
          <w:tcPr>
            <w:tcW w:w="4857" w:type="dxa"/>
          </w:tcPr>
          <w:p w:rsidR="00082FEC" w:rsidRPr="00082FEC" w:rsidRDefault="00082FEC" w:rsidP="00082FEC">
            <w:pPr>
              <w:tabs>
                <w:tab w:val="left" w:pos="1418"/>
              </w:tabs>
              <w:spacing w:after="0" w:line="240" w:lineRule="auto"/>
              <w:jc w:val="both"/>
              <w:rPr>
                <w:rFonts w:ascii="Times New Roman" w:eastAsia="Times New Roman" w:hAnsi="Times New Roman" w:cs="Times New Roman"/>
                <w:b/>
                <w:bCs/>
                <w:noProof/>
                <w:color w:val="000000"/>
                <w:sz w:val="26"/>
                <w:szCs w:val="26"/>
              </w:rPr>
            </w:pPr>
          </w:p>
          <w:p w:rsidR="00082FEC" w:rsidRPr="00082FEC" w:rsidRDefault="00082FEC" w:rsidP="00082FEC">
            <w:pPr>
              <w:tabs>
                <w:tab w:val="left" w:pos="1418"/>
              </w:tabs>
              <w:spacing w:after="0" w:line="240" w:lineRule="auto"/>
              <w:jc w:val="both"/>
              <w:rPr>
                <w:rFonts w:ascii="Times New Roman" w:eastAsia="Times New Roman" w:hAnsi="Times New Roman" w:cs="Times New Roman"/>
                <w:b/>
                <w:bCs/>
                <w:noProof/>
                <w:color w:val="000000"/>
                <w:sz w:val="26"/>
                <w:szCs w:val="26"/>
              </w:rPr>
            </w:pPr>
          </w:p>
          <w:p w:rsidR="00082FEC" w:rsidRPr="00082FEC" w:rsidRDefault="00082FEC" w:rsidP="00082FEC">
            <w:pPr>
              <w:tabs>
                <w:tab w:val="left" w:pos="1418"/>
              </w:tabs>
              <w:spacing w:after="0" w:line="240" w:lineRule="auto"/>
              <w:jc w:val="center"/>
              <w:rPr>
                <w:rFonts w:ascii="Times New Roman" w:eastAsia="Times New Roman" w:hAnsi="Times New Roman" w:cs="Times New Roman"/>
                <w:b/>
                <w:bCs/>
                <w:noProof/>
                <w:color w:val="000000"/>
                <w:sz w:val="26"/>
                <w:szCs w:val="26"/>
              </w:rPr>
            </w:pPr>
          </w:p>
        </w:tc>
      </w:tr>
    </w:tbl>
    <w:p w:rsidR="00082FEC" w:rsidRPr="00082FEC" w:rsidRDefault="00082FEC" w:rsidP="00082FEC">
      <w:pPr>
        <w:tabs>
          <w:tab w:val="left" w:pos="709"/>
          <w:tab w:val="right" w:pos="8640"/>
        </w:tabs>
        <w:spacing w:after="0" w:line="240" w:lineRule="auto"/>
        <w:jc w:val="both"/>
        <w:rPr>
          <w:rFonts w:ascii="Times New Roman" w:eastAsia="Times New Roman" w:hAnsi="Times New Roman" w:cs="Times New Roman"/>
          <w:color w:val="010000"/>
          <w:sz w:val="26"/>
          <w:szCs w:val="26"/>
        </w:rPr>
      </w:pPr>
      <w:r w:rsidRPr="00082FEC">
        <w:rPr>
          <w:rFonts w:ascii="Times New Roman" w:eastAsia="Times New Roman" w:hAnsi="Times New Roman" w:cs="Times New Roman"/>
          <w:color w:val="010000"/>
          <w:sz w:val="26"/>
          <w:szCs w:val="26"/>
        </w:rPr>
        <w:t>В соответствии с Федеральным законом от 6 октября 2003 года N 131-ФЗ "Об общих принципах организации местного самоуправления в Российской Федерации", Федеральным законом от 28 декабря 2009 года N 381-ФЗ "Об основах государственного регулирования торговой деятельности в Российской Федерации", приказом Министерства экономического развития промышленности и торговли Чувашской Республики от 16 ноября 2010 года N 184 "О Порядке разработки и утверждения органами местного самоуправления в Чувашской Республике схемы размещения нестационарных торговых объектов", администрация Ибресинского района Чувашской Республики постановляет:</w:t>
      </w:r>
    </w:p>
    <w:p w:rsidR="00082FEC" w:rsidRPr="00082FEC" w:rsidRDefault="00082FEC" w:rsidP="00082FEC">
      <w:pPr>
        <w:tabs>
          <w:tab w:val="left" w:pos="709"/>
          <w:tab w:val="right" w:pos="8640"/>
        </w:tabs>
        <w:spacing w:after="0" w:line="240" w:lineRule="auto"/>
        <w:jc w:val="both"/>
        <w:rPr>
          <w:rFonts w:ascii="Times New Roman" w:eastAsia="Times New Roman" w:hAnsi="Times New Roman" w:cs="Times New Roman"/>
          <w:bCs/>
          <w:color w:val="010000"/>
          <w:sz w:val="26"/>
          <w:szCs w:val="26"/>
        </w:rPr>
      </w:pPr>
      <w:r w:rsidRPr="00082FEC">
        <w:rPr>
          <w:rFonts w:ascii="Times New Roman" w:eastAsia="Times New Roman" w:hAnsi="Times New Roman" w:cs="Times New Roman"/>
          <w:bCs/>
          <w:color w:val="010000"/>
          <w:sz w:val="26"/>
          <w:szCs w:val="26"/>
        </w:rPr>
        <w:t>1. Внести в постановление администрации Ибресинского района Чувашской Республики от 06.09.2017 № 522 «О Схеме размещения нестационарных торговых объектов на территории Ибресинского района Чувашской Республики»следующие изменения:</w:t>
      </w:r>
    </w:p>
    <w:p w:rsidR="00082FEC" w:rsidRPr="00082FEC" w:rsidRDefault="00082FEC" w:rsidP="00082FEC">
      <w:pPr>
        <w:tabs>
          <w:tab w:val="left" w:pos="709"/>
          <w:tab w:val="right" w:pos="8640"/>
        </w:tabs>
        <w:spacing w:after="0" w:line="240" w:lineRule="auto"/>
        <w:jc w:val="both"/>
        <w:rPr>
          <w:rFonts w:ascii="Times New Roman" w:eastAsia="Times New Roman" w:hAnsi="Times New Roman" w:cs="Times New Roman"/>
          <w:color w:val="010000"/>
          <w:sz w:val="26"/>
          <w:szCs w:val="26"/>
        </w:rPr>
      </w:pPr>
      <w:r w:rsidRPr="00082FEC">
        <w:rPr>
          <w:rFonts w:ascii="Times New Roman" w:eastAsia="Times New Roman" w:hAnsi="Times New Roman" w:cs="Times New Roman"/>
          <w:bCs/>
          <w:color w:val="010000"/>
          <w:sz w:val="26"/>
          <w:szCs w:val="26"/>
        </w:rPr>
        <w:t xml:space="preserve">1.1. Прилагаемую Схему размещения нестационарных торговых объектов на территории Ибресинского района Чувашской Республики </w:t>
      </w:r>
      <w:r w:rsidRPr="00082FEC">
        <w:rPr>
          <w:rFonts w:ascii="Times New Roman" w:eastAsia="Times New Roman" w:hAnsi="Times New Roman" w:cs="Times New Roman"/>
          <w:color w:val="010000"/>
          <w:sz w:val="26"/>
          <w:szCs w:val="26"/>
        </w:rPr>
        <w:t>изложить в новой редакции согласно Приложению к настоящему постановлению.</w:t>
      </w:r>
    </w:p>
    <w:p w:rsidR="00082FEC" w:rsidRPr="00082FEC" w:rsidRDefault="00082FEC" w:rsidP="00082FEC">
      <w:pPr>
        <w:tabs>
          <w:tab w:val="left" w:pos="709"/>
          <w:tab w:val="right" w:pos="8640"/>
        </w:tabs>
        <w:spacing w:after="0" w:line="240" w:lineRule="auto"/>
        <w:jc w:val="both"/>
        <w:rPr>
          <w:rFonts w:ascii="Times New Roman" w:eastAsia="Times New Roman" w:hAnsi="Times New Roman" w:cs="Times New Roman"/>
          <w:color w:val="010000"/>
          <w:sz w:val="26"/>
          <w:szCs w:val="26"/>
        </w:rPr>
      </w:pPr>
      <w:r w:rsidRPr="00082FEC">
        <w:rPr>
          <w:rFonts w:ascii="Times New Roman" w:eastAsia="Times New Roman" w:hAnsi="Times New Roman" w:cs="Times New Roman"/>
          <w:color w:val="010000"/>
          <w:sz w:val="26"/>
          <w:szCs w:val="26"/>
        </w:rPr>
        <w:t>2. Настоящее постановление вступает в силу после его официального опубликования.</w:t>
      </w:r>
    </w:p>
    <w:p w:rsidR="00082FEC" w:rsidRPr="00082FEC" w:rsidRDefault="00082FEC" w:rsidP="00082FEC">
      <w:pPr>
        <w:spacing w:after="0" w:line="240" w:lineRule="auto"/>
        <w:jc w:val="both"/>
        <w:rPr>
          <w:rFonts w:ascii="Times New Roman" w:eastAsia="Times New Roman" w:hAnsi="Times New Roman" w:cs="Times New Roman"/>
          <w:sz w:val="26"/>
          <w:szCs w:val="26"/>
        </w:rPr>
      </w:pPr>
    </w:p>
    <w:p w:rsidR="00082FEC" w:rsidRPr="00082FEC" w:rsidRDefault="00082FEC" w:rsidP="00082FEC">
      <w:pPr>
        <w:spacing w:after="0" w:line="240" w:lineRule="auto"/>
        <w:jc w:val="both"/>
        <w:rPr>
          <w:rFonts w:ascii="Times New Roman" w:eastAsia="Times New Roman" w:hAnsi="Times New Roman" w:cs="Times New Roman"/>
          <w:bCs/>
          <w:noProof/>
          <w:color w:val="000000"/>
          <w:sz w:val="26"/>
          <w:szCs w:val="26"/>
        </w:rPr>
      </w:pPr>
      <w:r w:rsidRPr="00082FEC">
        <w:rPr>
          <w:rFonts w:ascii="Times New Roman" w:eastAsia="Times New Roman" w:hAnsi="Times New Roman" w:cs="Times New Roman"/>
          <w:bCs/>
          <w:noProof/>
          <w:color w:val="000000"/>
          <w:sz w:val="26"/>
          <w:szCs w:val="26"/>
        </w:rPr>
        <w:t>Глава администрации</w:t>
      </w:r>
    </w:p>
    <w:p w:rsidR="00082FEC" w:rsidRPr="00082FEC" w:rsidRDefault="00082FEC" w:rsidP="00082FEC">
      <w:pPr>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 xml:space="preserve">Ибресинского района </w:t>
      </w:r>
    </w:p>
    <w:p w:rsidR="00082FEC" w:rsidRPr="00082FEC" w:rsidRDefault="00082FEC" w:rsidP="00082FEC">
      <w:pPr>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Чувашской Республики                                                                           И.Г. Семёнов</w:t>
      </w:r>
    </w:p>
    <w:p w:rsidR="00082FEC" w:rsidRPr="00082FEC" w:rsidRDefault="00082FEC" w:rsidP="00082FEC">
      <w:pPr>
        <w:spacing w:after="0" w:line="240" w:lineRule="auto"/>
        <w:jc w:val="both"/>
        <w:rPr>
          <w:rFonts w:ascii="Times New Roman" w:eastAsia="Times New Roman" w:hAnsi="Times New Roman" w:cs="Times New Roman"/>
          <w:bCs/>
          <w:noProof/>
          <w:color w:val="000000"/>
          <w:sz w:val="26"/>
          <w:szCs w:val="26"/>
        </w:rPr>
      </w:pPr>
    </w:p>
    <w:p w:rsidR="00082FEC" w:rsidRPr="00082FEC" w:rsidRDefault="00082FEC" w:rsidP="00082FEC">
      <w:pPr>
        <w:spacing w:after="0" w:line="240" w:lineRule="auto"/>
        <w:jc w:val="both"/>
        <w:rPr>
          <w:rFonts w:ascii="Times New Roman" w:eastAsia="Times New Roman" w:hAnsi="Times New Roman" w:cs="Times New Roman"/>
          <w:bCs/>
          <w:noProof/>
          <w:color w:val="000000"/>
          <w:sz w:val="26"/>
          <w:szCs w:val="26"/>
        </w:rPr>
      </w:pPr>
    </w:p>
    <w:p w:rsidR="00082FEC" w:rsidRPr="00082FEC" w:rsidRDefault="00082FEC" w:rsidP="00082FEC">
      <w:pPr>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bCs/>
          <w:noProof/>
          <w:color w:val="000000"/>
          <w:sz w:val="26"/>
          <w:szCs w:val="26"/>
        </w:rPr>
        <w:t>Филиппова Татьяна Ивановна</w:t>
      </w:r>
    </w:p>
    <w:p w:rsidR="00082FEC" w:rsidRPr="00082FEC" w:rsidRDefault="00082FEC" w:rsidP="00082FEC">
      <w:pPr>
        <w:spacing w:after="0" w:line="240" w:lineRule="auto"/>
        <w:jc w:val="both"/>
        <w:rPr>
          <w:rFonts w:ascii="Times New Roman" w:eastAsia="Times New Roman" w:hAnsi="Times New Roman" w:cs="Times New Roman"/>
          <w:sz w:val="26"/>
          <w:szCs w:val="26"/>
        </w:rPr>
      </w:pPr>
      <w:r w:rsidRPr="00082FEC">
        <w:rPr>
          <w:rFonts w:ascii="Times New Roman" w:eastAsia="Times New Roman" w:hAnsi="Times New Roman" w:cs="Times New Roman"/>
          <w:sz w:val="26"/>
          <w:szCs w:val="26"/>
        </w:rPr>
        <w:t>тел. 8 (83538) 2-25-71</w:t>
      </w:r>
    </w:p>
    <w:p w:rsidR="00082FEC" w:rsidRPr="00082FEC" w:rsidRDefault="00082FEC" w:rsidP="00082FEC">
      <w:pPr>
        <w:keepNext/>
        <w:spacing w:after="0" w:line="240" w:lineRule="auto"/>
        <w:outlineLvl w:val="1"/>
        <w:rPr>
          <w:rFonts w:ascii="Times New Roman" w:eastAsia="Times New Roman" w:hAnsi="Times New Roman" w:cs="Times New Roman"/>
          <w:sz w:val="24"/>
          <w:szCs w:val="24"/>
        </w:rPr>
        <w:sectPr w:rsidR="00082FEC" w:rsidRPr="00082FEC" w:rsidSect="00082FEC">
          <w:pgSz w:w="11906" w:h="16838"/>
          <w:pgMar w:top="1134" w:right="707" w:bottom="426" w:left="1701" w:header="709" w:footer="709" w:gutter="0"/>
          <w:cols w:space="708"/>
          <w:docGrid w:linePitch="360"/>
        </w:sectPr>
      </w:pPr>
    </w:p>
    <w:p w:rsidR="00082FEC" w:rsidRPr="00082FEC" w:rsidRDefault="00082FEC" w:rsidP="00082FEC">
      <w:pPr>
        <w:keepNext/>
        <w:spacing w:after="0" w:line="240" w:lineRule="auto"/>
        <w:outlineLvl w:val="1"/>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 xml:space="preserve">         Приложение </w:t>
      </w:r>
    </w:p>
    <w:p w:rsidR="00082FEC" w:rsidRPr="00082FEC" w:rsidRDefault="00082FEC" w:rsidP="00082FEC">
      <w:pPr>
        <w:tabs>
          <w:tab w:val="left" w:pos="5529"/>
        </w:tabs>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                                                                                                                                                                                 к постановлению администрации</w:t>
      </w:r>
    </w:p>
    <w:p w:rsidR="00082FEC" w:rsidRPr="00082FEC" w:rsidRDefault="00082FEC" w:rsidP="00082FEC">
      <w:pPr>
        <w:tabs>
          <w:tab w:val="left" w:pos="5529"/>
        </w:tabs>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                                                                                                                                                                                 Ибресинского района</w:t>
      </w:r>
    </w:p>
    <w:p w:rsidR="00082FEC" w:rsidRPr="00082FEC" w:rsidRDefault="00082FEC" w:rsidP="00082FEC">
      <w:pPr>
        <w:tabs>
          <w:tab w:val="left" w:pos="5529"/>
        </w:tabs>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ab/>
        <w:t xml:space="preserve">                                                                                     от  17.11.2022 г. № 1093</w:t>
      </w:r>
    </w:p>
    <w:p w:rsidR="00082FEC" w:rsidRPr="00082FEC" w:rsidRDefault="00082FEC" w:rsidP="00082FEC">
      <w:pPr>
        <w:spacing w:after="0" w:line="240" w:lineRule="auto"/>
        <w:jc w:val="right"/>
        <w:rPr>
          <w:rFonts w:ascii="Times New Roman" w:eastAsia="Times New Roman" w:hAnsi="Times New Roman" w:cs="Times New Roman"/>
          <w:bCs/>
          <w:noProof/>
          <w:color w:val="000000"/>
          <w:sz w:val="25"/>
          <w:szCs w:val="25"/>
        </w:rPr>
      </w:pPr>
    </w:p>
    <w:p w:rsidR="00082FEC" w:rsidRPr="00082FEC" w:rsidRDefault="00082FEC" w:rsidP="00082FEC">
      <w:pPr>
        <w:spacing w:after="0" w:line="240" w:lineRule="auto"/>
        <w:jc w:val="right"/>
        <w:rPr>
          <w:rFonts w:ascii="Times New Roman" w:eastAsia="Times New Roman" w:hAnsi="Times New Roman" w:cs="Times New Roman"/>
          <w:bCs/>
          <w:noProof/>
          <w:color w:val="000000"/>
          <w:sz w:val="25"/>
          <w:szCs w:val="25"/>
        </w:rPr>
      </w:pPr>
    </w:p>
    <w:p w:rsidR="00082FEC" w:rsidRPr="00082FEC" w:rsidRDefault="00082FEC" w:rsidP="00082FEC">
      <w:pPr>
        <w:keepNext/>
        <w:spacing w:after="0" w:line="240" w:lineRule="auto"/>
        <w:jc w:val="center"/>
        <w:outlineLvl w:val="0"/>
        <w:rPr>
          <w:rFonts w:ascii="Times New Roman" w:eastAsia="Times New Roman" w:hAnsi="Times New Roman" w:cs="Times New Roman"/>
          <w:b/>
          <w:bCs/>
          <w:sz w:val="26"/>
          <w:szCs w:val="26"/>
        </w:rPr>
      </w:pPr>
      <w:r w:rsidRPr="00082FEC">
        <w:rPr>
          <w:rFonts w:ascii="Times New Roman" w:eastAsia="Times New Roman" w:hAnsi="Times New Roman" w:cs="Times New Roman"/>
          <w:b/>
          <w:bCs/>
          <w:sz w:val="26"/>
          <w:szCs w:val="26"/>
        </w:rPr>
        <w:t>Схема размещения</w:t>
      </w:r>
      <w:r w:rsidRPr="00082FEC">
        <w:rPr>
          <w:rFonts w:ascii="Times New Roman" w:eastAsia="Times New Roman" w:hAnsi="Times New Roman" w:cs="Times New Roman"/>
          <w:b/>
          <w:bCs/>
          <w:sz w:val="26"/>
          <w:szCs w:val="26"/>
        </w:rPr>
        <w:br/>
        <w:t xml:space="preserve">нестационарных торговых объектов на территории </w:t>
      </w:r>
    </w:p>
    <w:p w:rsidR="00082FEC" w:rsidRPr="00082FEC" w:rsidRDefault="00082FEC" w:rsidP="00082FEC">
      <w:pPr>
        <w:keepNext/>
        <w:spacing w:after="0" w:line="240" w:lineRule="auto"/>
        <w:jc w:val="center"/>
        <w:outlineLvl w:val="0"/>
        <w:rPr>
          <w:rFonts w:ascii="Times New Roman" w:eastAsia="Times New Roman" w:hAnsi="Times New Roman" w:cs="Times New Roman"/>
          <w:b/>
          <w:bCs/>
          <w:sz w:val="26"/>
          <w:szCs w:val="26"/>
        </w:rPr>
      </w:pPr>
      <w:r w:rsidRPr="00082FEC">
        <w:rPr>
          <w:rFonts w:ascii="Times New Roman" w:eastAsia="Times New Roman" w:hAnsi="Times New Roman" w:cs="Times New Roman"/>
          <w:b/>
          <w:bCs/>
          <w:sz w:val="26"/>
          <w:szCs w:val="26"/>
        </w:rPr>
        <w:t xml:space="preserve">Ибресинского района Чувашской Республики </w:t>
      </w:r>
    </w:p>
    <w:p w:rsidR="00082FEC" w:rsidRPr="00082FEC" w:rsidRDefault="00082FEC" w:rsidP="00082FEC">
      <w:pPr>
        <w:spacing w:after="0" w:line="240" w:lineRule="auto"/>
        <w:rPr>
          <w:rFonts w:ascii="Times New Roman" w:eastAsia="Times New Roman" w:hAnsi="Times New Roman" w:cs="Times New Roman"/>
          <w:sz w:val="26"/>
          <w:szCs w:val="26"/>
        </w:rPr>
      </w:pPr>
    </w:p>
    <w:tbl>
      <w:tblPr>
        <w:tblW w:w="15026"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142"/>
        <w:gridCol w:w="2551"/>
        <w:gridCol w:w="1843"/>
        <w:gridCol w:w="1985"/>
        <w:gridCol w:w="2268"/>
        <w:gridCol w:w="1842"/>
        <w:gridCol w:w="2552"/>
        <w:gridCol w:w="1134"/>
      </w:tblGrid>
      <w:tr w:rsidR="00082FEC" w:rsidRPr="00082FEC" w:rsidTr="00CA68B5">
        <w:trPr>
          <w:trHeight w:val="2508"/>
        </w:trPr>
        <w:tc>
          <w:tcPr>
            <w:tcW w:w="709" w:type="dxa"/>
            <w:tcBorders>
              <w:top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п/п</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Место размещения и адрес</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Тип торгового объекта, используемого для осуществления торговой деятельности</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Площадь земельного участка, торгового объекта (здания, строения, сооружения) или его части (кв. м.)</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Форма собственности земельного участка, торгового объекта (здания, строения, сооружения) или его части</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Срок осуществления торговой деятельности в месте размещения нестационарных торговых объектов</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b/>
                <w:sz w:val="20"/>
                <w:szCs w:val="20"/>
              </w:rPr>
            </w:pPr>
            <w:r w:rsidRPr="00082FEC">
              <w:rPr>
                <w:rFonts w:ascii="Times New Roman" w:eastAsia="Times New Roman" w:hAnsi="Times New Roman" w:cs="Times New Roman"/>
                <w:sz w:val="24"/>
                <w:szCs w:val="24"/>
              </w:rPr>
              <w:t>Специализация торгового объекта (ассортимент реализуемого товара)</w:t>
            </w:r>
          </w:p>
        </w:tc>
        <w:tc>
          <w:tcPr>
            <w:tcW w:w="1134" w:type="dxa"/>
            <w:tcBorders>
              <w:top w:val="single" w:sz="4" w:space="0" w:color="auto"/>
              <w:lef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Иная дополнительная информация</w:t>
            </w: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1</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6</w:t>
            </w:r>
          </w:p>
        </w:tc>
        <w:tc>
          <w:tcPr>
            <w:tcW w:w="2552" w:type="dxa"/>
            <w:tcBorders>
              <w:top w:val="single" w:sz="4" w:space="0" w:color="auto"/>
              <w:left w:val="single" w:sz="4" w:space="0" w:color="auto"/>
              <w:bottom w:val="single" w:sz="4" w:space="0" w:color="auto"/>
              <w:right w:val="nil"/>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8</w:t>
            </w:r>
          </w:p>
        </w:tc>
      </w:tr>
      <w:tr w:rsidR="00082FEC" w:rsidRPr="00082FEC" w:rsidTr="00CA68B5">
        <w:tc>
          <w:tcPr>
            <w:tcW w:w="15026" w:type="dxa"/>
            <w:gridSpan w:val="9"/>
            <w:tcBorders>
              <w:top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b/>
                <w:bCs/>
                <w:color w:val="26282F"/>
                <w:sz w:val="24"/>
                <w:szCs w:val="24"/>
              </w:rPr>
              <w:t>I. Нестационарные торговые объекты на территории п. Ибреси</w:t>
            </w: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1.1</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д.45 по ул.Маресьева п. Ибреси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Киоск </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6,3</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Непродовольственные товары (печатная продукция)</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highlight w:val="yellow"/>
              </w:rPr>
            </w:pP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1.2</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Между домами 37 и 37а по ул. Маресьева п.Ибреси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Киоск</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12,0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Продовольственные товары (молоко, молочная продукция)</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1.3</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д.25 по ул.Комарова п. Ибреси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Киоск </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4,0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Непродовольственные товары (ремонт обуви)</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1.4</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Между домами 37 и 37а по ул. Маресьева п.Ибреси (широта-</w:t>
            </w:r>
            <w:r w:rsidRPr="00082FEC">
              <w:rPr>
                <w:rFonts w:ascii="Times New Roman" w:eastAsia="Times New Roman" w:hAnsi="Times New Roman" w:cs="Times New Roman"/>
                <w:sz w:val="24"/>
                <w:szCs w:val="24"/>
              </w:rPr>
              <w:lastRenderedPageBreak/>
              <w:t>55,2981, долгота -47,0373)</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Торговый  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24,0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Услуги общественного питания (шаурма)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1.5</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Между домами 49 А и 51 по ул. Энгельса п.Ибреси (широта-55,305477, долгота -47,028754)</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Торговый  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24,0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Услуги общественного питания (шаурма)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15026" w:type="dxa"/>
            <w:gridSpan w:val="9"/>
            <w:tcBorders>
              <w:top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b/>
                <w:bCs/>
                <w:color w:val="26282F"/>
                <w:sz w:val="24"/>
                <w:szCs w:val="24"/>
              </w:rPr>
              <w:t>I</w:t>
            </w:r>
            <w:r w:rsidRPr="00082FEC">
              <w:rPr>
                <w:rFonts w:ascii="Times New Roman" w:eastAsia="Times New Roman" w:hAnsi="Times New Roman" w:cs="Times New Roman"/>
                <w:b/>
                <w:bCs/>
                <w:color w:val="26282F"/>
                <w:sz w:val="24"/>
                <w:szCs w:val="24"/>
                <w:lang w:val="en-US"/>
              </w:rPr>
              <w:t>I</w:t>
            </w:r>
            <w:r w:rsidRPr="00082FEC">
              <w:rPr>
                <w:rFonts w:ascii="Times New Roman" w:eastAsia="Times New Roman" w:hAnsi="Times New Roman" w:cs="Times New Roman"/>
                <w:b/>
                <w:bCs/>
                <w:color w:val="26282F"/>
                <w:sz w:val="24"/>
                <w:szCs w:val="24"/>
              </w:rPr>
              <w:t>. Нестационарные торговые объекты на территории п. Буинск</w:t>
            </w: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2.1</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д.5 по ул.Горняка п. Буинск</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26,0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2.2</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д.44 по ул.Ленина п. Буинск</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20,25</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15026" w:type="dxa"/>
            <w:gridSpan w:val="9"/>
            <w:tcBorders>
              <w:top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b/>
                <w:bCs/>
                <w:color w:val="26282F"/>
                <w:sz w:val="24"/>
                <w:szCs w:val="24"/>
              </w:rPr>
              <w:t>I</w:t>
            </w:r>
            <w:r w:rsidRPr="00082FEC">
              <w:rPr>
                <w:rFonts w:ascii="Times New Roman" w:eastAsia="Times New Roman" w:hAnsi="Times New Roman" w:cs="Times New Roman"/>
                <w:b/>
                <w:bCs/>
                <w:color w:val="26282F"/>
                <w:sz w:val="24"/>
                <w:szCs w:val="24"/>
                <w:lang w:val="en-US"/>
              </w:rPr>
              <w:t>II</w:t>
            </w:r>
            <w:r w:rsidRPr="00082FEC">
              <w:rPr>
                <w:rFonts w:ascii="Times New Roman" w:eastAsia="Times New Roman" w:hAnsi="Times New Roman" w:cs="Times New Roman"/>
                <w:b/>
                <w:bCs/>
                <w:color w:val="26282F"/>
                <w:sz w:val="24"/>
                <w:szCs w:val="24"/>
              </w:rPr>
              <w:t>. Нестационарные торговые объекты на территории Малокармалинского сельского поселения</w:t>
            </w: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3.1</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д.18 б по ул.Садовая д. Кубня</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49,0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3.2</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д.37 а по ул.Евсевьева с. Малые Кармалы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32,54</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15026" w:type="dxa"/>
            <w:gridSpan w:val="9"/>
            <w:tcBorders>
              <w:top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b/>
                <w:bCs/>
                <w:color w:val="26282F"/>
                <w:sz w:val="24"/>
                <w:szCs w:val="24"/>
              </w:rPr>
              <w:t>I</w:t>
            </w:r>
            <w:r w:rsidRPr="00082FEC">
              <w:rPr>
                <w:rFonts w:ascii="Times New Roman" w:eastAsia="Times New Roman" w:hAnsi="Times New Roman" w:cs="Times New Roman"/>
                <w:b/>
                <w:bCs/>
                <w:color w:val="26282F"/>
                <w:sz w:val="24"/>
                <w:szCs w:val="24"/>
                <w:lang w:val="en-US"/>
              </w:rPr>
              <w:t>V</w:t>
            </w:r>
            <w:r w:rsidRPr="00082FEC">
              <w:rPr>
                <w:rFonts w:ascii="Times New Roman" w:eastAsia="Times New Roman" w:hAnsi="Times New Roman" w:cs="Times New Roman"/>
                <w:b/>
                <w:bCs/>
                <w:color w:val="26282F"/>
                <w:sz w:val="24"/>
                <w:szCs w:val="24"/>
              </w:rPr>
              <w:t>. Нестационарные торговые объекты на территории Новочурашевского сельского поселения</w:t>
            </w:r>
          </w:p>
        </w:tc>
      </w:tr>
      <w:tr w:rsidR="00082FEC" w:rsidRPr="00082FEC" w:rsidTr="00CA68B5">
        <w:tc>
          <w:tcPr>
            <w:tcW w:w="709" w:type="dxa"/>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82FEC">
              <w:rPr>
                <w:rFonts w:ascii="Times New Roman" w:eastAsia="Times New Roman" w:hAnsi="Times New Roman" w:cs="Times New Roman"/>
                <w:b/>
                <w:bCs/>
                <w:color w:val="26282F"/>
                <w:sz w:val="24"/>
                <w:szCs w:val="24"/>
              </w:rPr>
              <w:t>4.1.</w:t>
            </w:r>
          </w:p>
        </w:tc>
        <w:tc>
          <w:tcPr>
            <w:tcW w:w="2693" w:type="dxa"/>
            <w:gridSpan w:val="2"/>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д.26 по ул.Ленина с. Новое Чурашево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Павильон</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8,0</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Услуги общественного питания (шаурма)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15026" w:type="dxa"/>
            <w:gridSpan w:val="9"/>
            <w:tcBorders>
              <w:top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b/>
                <w:bCs/>
                <w:color w:val="26282F"/>
                <w:sz w:val="24"/>
                <w:szCs w:val="24"/>
                <w:lang w:val="en-US"/>
              </w:rPr>
              <w:t>V</w:t>
            </w:r>
            <w:r w:rsidRPr="00082FEC">
              <w:rPr>
                <w:rFonts w:ascii="Times New Roman" w:eastAsia="Times New Roman" w:hAnsi="Times New Roman" w:cs="Times New Roman"/>
                <w:b/>
                <w:bCs/>
                <w:color w:val="26282F"/>
                <w:sz w:val="24"/>
                <w:szCs w:val="24"/>
              </w:rPr>
              <w:t xml:space="preserve">. Нестационарные торговые объекты мобильной торговли </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5.1</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Айбечскому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д.31  по ул.Центральная д.Айбечи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highlight w:val="yellow"/>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д.39а  по ул.Советскаяд.Вудоялы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5.2</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Андреевскому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5.2.1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д.60  по ул.Николаевад.Андрее</w:t>
            </w:r>
            <w:r w:rsidRPr="00082FEC">
              <w:rPr>
                <w:rFonts w:ascii="Times New Roman" w:eastAsia="Times New Roman" w:hAnsi="Times New Roman" w:cs="Times New Roman"/>
                <w:sz w:val="24"/>
                <w:szCs w:val="24"/>
              </w:rPr>
              <w:lastRenderedPageBreak/>
              <w:t>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5.2.2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ул.Леснаяд.Кожакпось</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5.2.3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д.21  по ул.Чапаевад.Кошмаш-Тойси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5.2.4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д.16  по ул.Зльгерад.Малое Батырево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5.2.5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ул.Горькогод.Сюрбеевка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5.3</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b/>
                <w:sz w:val="24"/>
                <w:szCs w:val="24"/>
              </w:rPr>
              <w:t>По Березовскому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5.3.1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ул.Солнечнаяп.Березовка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5.3.2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ул.Мирап.Красная Заря</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5.3.3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д.40  по ул.Новаяп.Новая Жизнь</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5.3.4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д.15  по ул.Овражняп.Орел</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5.3.5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д.15  по ул.Леснаяп.Калиновка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5.3.6</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д.16  по ул.Мирная п.11 лет Чувашии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5.4</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Большеабакасинскому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5.4.1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д.12а  по пер.Мирныйд.Больши</w:t>
            </w:r>
            <w:r w:rsidRPr="00082FEC">
              <w:rPr>
                <w:rFonts w:ascii="Times New Roman" w:eastAsia="Times New Roman" w:hAnsi="Times New Roman" w:cs="Times New Roman"/>
                <w:sz w:val="24"/>
                <w:szCs w:val="24"/>
              </w:rPr>
              <w:lastRenderedPageBreak/>
              <w:t>е Абакасы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парковочныхмес</w:t>
            </w:r>
            <w:r w:rsidRPr="00082FEC">
              <w:rPr>
                <w:rFonts w:ascii="Times New Roman" w:eastAsia="Times New Roman" w:hAnsi="Times New Roman" w:cs="Times New Roman"/>
                <w:sz w:val="24"/>
                <w:szCs w:val="24"/>
              </w:rPr>
              <w:lastRenderedPageBreak/>
              <w:t>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5.4.2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д.35А  по ул.Ленинад.Нижние Абакасы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5.4.3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д.27  по ул.Ленинад.Шоркасы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5.4.4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ул.Пионерскаяд.Шибегечи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5.4.5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д.24  по ул.Октябрьскаяп.Молния</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5.5</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Буинскому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5.5.1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д.10  по ул.Ленинап.Буинск</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5.6</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Кировскому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5.6.1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д.23  по ул.Кировап.Бугуян</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5.6.2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д.5  по ул.Заречнаяп.Бугуян</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5.6.3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д.10  по ул.Школьнаяп.Бугуян</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5.6.4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ул.Заводскаяп.Спотара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5.6.5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д.5  по ул.К. Маркса п.Тарнвар</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5.6.6</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ул.Молодежнаяп.Эконом</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5.7</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Климовскому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5.7.1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д.30  по ул.Канашскаяс.Климо</w:t>
            </w:r>
            <w:r w:rsidRPr="00082FEC">
              <w:rPr>
                <w:rFonts w:ascii="Times New Roman" w:eastAsia="Times New Roman" w:hAnsi="Times New Roman" w:cs="Times New Roman"/>
                <w:sz w:val="24"/>
                <w:szCs w:val="24"/>
              </w:rPr>
              <w:lastRenderedPageBreak/>
              <w:t>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парковочныхмес</w:t>
            </w:r>
            <w:r w:rsidRPr="00082FEC">
              <w:rPr>
                <w:rFonts w:ascii="Times New Roman" w:eastAsia="Times New Roman" w:hAnsi="Times New Roman" w:cs="Times New Roman"/>
                <w:sz w:val="24"/>
                <w:szCs w:val="24"/>
              </w:rPr>
              <w:lastRenderedPageBreak/>
              <w:t>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5.7.2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д.9  по ул.Кооперативнаяд.Тойси-Паразуси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5.7.3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  по ул.Новаяп.Мерезень</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5.7.4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  по ул.Леснаяп.Алшихово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5.8</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Малокармалинскому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5.8.1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Между домами 39 и 41 по ул.Евсевьевас.МалыеКармалы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 парковочных мест</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5.8.2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д.29  по ул.Леснаяп.Малиновка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5.8.3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д.7  по ул.Полеваяп.Смычка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5.8.4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д.13  по ул.Школьнаяп.Липовка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5.9</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Новочурвашевскому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5.9.1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д.29  по ул.Кировас.Новое Чурашево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5.9.2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27  по ул.Ленинад.Новое Климово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5.9.3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32  по ул.Ленинад.Савка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5.9.4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  по ул.Луговаяд.Сирикли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5.10</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Хормалинскому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5.10.1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  по ул.Молодежнаяс.Хормалы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5.10.2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  по ул.Свердловас.Хормалы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5.10.3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д.10  по ул.Ленинап.Ленино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5.10.4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д.35  по ул.Пушкинад.Андрюшево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5.10.5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д.19  по ул.Центральнаяд.Хом-Яндоба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5.10.6</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д.12  по ул.Ленинад.НовыеВысли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5.11</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Чувашско-Тимяшскому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5.11.1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д.3  по ул.Школьнаяс.Чувашские Тимяши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5.11.2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д.51  по ул.Мирад.Русские Тимяши</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5.11.3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д.60  по ул.Советскаяс.Хомбусь-Батырево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5.11.4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д.10  по ул.Кооперативнаяд.НижнееКляшево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5.11.5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Между домами 7 и 7а по ул.Октябрьскаяд.Верх</w:t>
            </w:r>
            <w:r w:rsidRPr="00082FEC">
              <w:rPr>
                <w:rFonts w:ascii="Times New Roman" w:eastAsia="Times New Roman" w:hAnsi="Times New Roman" w:cs="Times New Roman"/>
                <w:sz w:val="24"/>
                <w:szCs w:val="24"/>
              </w:rPr>
              <w:lastRenderedPageBreak/>
              <w:t>нееКляшево</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lastRenderedPageBreak/>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lastRenderedPageBreak/>
              <w:t>5.12</w:t>
            </w:r>
          </w:p>
        </w:tc>
        <w:tc>
          <w:tcPr>
            <w:tcW w:w="14175" w:type="dxa"/>
            <w:gridSpan w:val="7"/>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b/>
                <w:sz w:val="24"/>
                <w:szCs w:val="24"/>
              </w:rPr>
            </w:pPr>
            <w:r w:rsidRPr="00082FEC">
              <w:rPr>
                <w:rFonts w:ascii="Times New Roman" w:eastAsia="Times New Roman" w:hAnsi="Times New Roman" w:cs="Times New Roman"/>
                <w:b/>
                <w:sz w:val="24"/>
                <w:szCs w:val="24"/>
              </w:rPr>
              <w:t>По Ширтанскому сельскому  поселению</w:t>
            </w: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5.12.1</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д.8  по ул.Пионерскаяд.Ширтаны</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5.12.2</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д.18  по ул.Зеленаяд.Сосновка</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5.12.3</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д.25  по ул.Чапаевад.МалыйКукшум</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5.12.4</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  по ул.Школьнаяп.Огонек</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5.12.5</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д.43  по ул.Ленинап.Костер</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82FEC" w:rsidRPr="00082FEC" w:rsidTr="00CA68B5">
        <w:tc>
          <w:tcPr>
            <w:tcW w:w="851" w:type="dxa"/>
            <w:gridSpan w:val="2"/>
            <w:tcBorders>
              <w:top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5.12.6</w:t>
            </w:r>
          </w:p>
        </w:tc>
        <w:tc>
          <w:tcPr>
            <w:tcW w:w="2551"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jc w:val="both"/>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В районе д.20  по ул.Мирап.Тымар</w:t>
            </w:r>
          </w:p>
        </w:tc>
        <w:tc>
          <w:tcPr>
            <w:tcW w:w="1843"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Мобильная торговля</w:t>
            </w:r>
          </w:p>
        </w:tc>
        <w:tc>
          <w:tcPr>
            <w:tcW w:w="1985"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2 парковочных места</w:t>
            </w:r>
          </w:p>
        </w:tc>
        <w:tc>
          <w:tcPr>
            <w:tcW w:w="2268"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 xml:space="preserve">Не разграниченная собственность  </w:t>
            </w:r>
          </w:p>
        </w:tc>
        <w:tc>
          <w:tcPr>
            <w:tcW w:w="184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Круглогодично</w:t>
            </w:r>
          </w:p>
        </w:tc>
        <w:tc>
          <w:tcPr>
            <w:tcW w:w="2552" w:type="dxa"/>
            <w:tcBorders>
              <w:top w:val="single" w:sz="4" w:space="0" w:color="auto"/>
              <w:left w:val="single" w:sz="4" w:space="0" w:color="auto"/>
              <w:bottom w:val="single" w:sz="4" w:space="0" w:color="auto"/>
              <w:right w:val="single" w:sz="4" w:space="0" w:color="auto"/>
            </w:tcBorders>
          </w:tcPr>
          <w:p w:rsidR="00082FEC" w:rsidRPr="00082FEC" w:rsidRDefault="00082FEC" w:rsidP="00082FEC">
            <w:pPr>
              <w:autoSpaceDE w:val="0"/>
              <w:autoSpaceDN w:val="0"/>
              <w:adjustRightInd w:val="0"/>
              <w:spacing w:after="0" w:line="240" w:lineRule="auto"/>
              <w:rPr>
                <w:rFonts w:ascii="Times New Roman" w:eastAsia="Times New Roman" w:hAnsi="Times New Roman" w:cs="Times New Roman"/>
                <w:sz w:val="24"/>
                <w:szCs w:val="24"/>
              </w:rPr>
            </w:pPr>
            <w:r w:rsidRPr="00082FEC">
              <w:rPr>
                <w:rFonts w:ascii="Times New Roman" w:eastAsia="Times New Roman" w:hAnsi="Times New Roman" w:cs="Times New Roman"/>
                <w:sz w:val="24"/>
                <w:szCs w:val="24"/>
              </w:rPr>
              <w:t>Товары повседневного спроса</w:t>
            </w:r>
          </w:p>
        </w:tc>
        <w:tc>
          <w:tcPr>
            <w:tcW w:w="1134" w:type="dxa"/>
            <w:tcBorders>
              <w:top w:val="single" w:sz="4" w:space="0" w:color="auto"/>
              <w:left w:val="single" w:sz="4" w:space="0" w:color="auto"/>
              <w:bottom w:val="single" w:sz="4" w:space="0" w:color="auto"/>
            </w:tcBorders>
          </w:tcPr>
          <w:p w:rsidR="00082FEC" w:rsidRPr="00082FEC" w:rsidRDefault="00082FEC" w:rsidP="00082FEC">
            <w:pPr>
              <w:autoSpaceDE w:val="0"/>
              <w:autoSpaceDN w:val="0"/>
              <w:adjustRightInd w:val="0"/>
              <w:spacing w:after="0" w:line="240" w:lineRule="auto"/>
              <w:jc w:val="center"/>
              <w:rPr>
                <w:rFonts w:ascii="Times New Roman" w:eastAsia="Times New Roman" w:hAnsi="Times New Roman" w:cs="Times New Roman"/>
                <w:sz w:val="24"/>
                <w:szCs w:val="24"/>
              </w:rPr>
            </w:pPr>
          </w:p>
        </w:tc>
      </w:tr>
    </w:tbl>
    <w:p w:rsidR="00082FEC" w:rsidRPr="00082FEC" w:rsidRDefault="00082FEC" w:rsidP="00082FEC">
      <w:pPr>
        <w:spacing w:after="0" w:line="240" w:lineRule="auto"/>
        <w:jc w:val="center"/>
        <w:rPr>
          <w:rFonts w:ascii="Times New Roman" w:eastAsia="Times New Roman" w:hAnsi="Times New Roman" w:cs="Times New Roman"/>
          <w:bCs/>
          <w:noProof/>
          <w:color w:val="000000"/>
          <w:sz w:val="24"/>
          <w:szCs w:val="24"/>
        </w:rPr>
      </w:pPr>
    </w:p>
    <w:p w:rsidR="00082FEC" w:rsidRPr="00082FEC" w:rsidRDefault="00082FEC" w:rsidP="00082FEC">
      <w:pPr>
        <w:spacing w:after="0" w:line="240" w:lineRule="auto"/>
        <w:jc w:val="both"/>
        <w:rPr>
          <w:rFonts w:ascii="Times New Roman" w:eastAsia="Times New Roman" w:hAnsi="Times New Roman" w:cs="Times New Roman"/>
          <w:sz w:val="20"/>
          <w:szCs w:val="20"/>
        </w:rPr>
      </w:pPr>
    </w:p>
    <w:p w:rsidR="00082FEC" w:rsidRPr="00082FEC" w:rsidRDefault="00082FEC" w:rsidP="00082FEC">
      <w:pPr>
        <w:spacing w:after="0" w:line="240" w:lineRule="auto"/>
        <w:jc w:val="both"/>
        <w:rPr>
          <w:rFonts w:ascii="Times New Roman" w:eastAsia="Times New Roman" w:hAnsi="Times New Roman" w:cs="Times New Roman"/>
          <w:sz w:val="20"/>
          <w:szCs w:val="20"/>
        </w:rPr>
      </w:pPr>
    </w:p>
    <w:p w:rsidR="00082FEC" w:rsidRPr="00082FEC" w:rsidRDefault="00082FEC" w:rsidP="00082FEC">
      <w:pPr>
        <w:spacing w:after="0" w:line="240" w:lineRule="auto"/>
        <w:jc w:val="both"/>
        <w:rPr>
          <w:rFonts w:ascii="Times New Roman" w:eastAsia="Times New Roman" w:hAnsi="Times New Roman" w:cs="Times New Roman"/>
          <w:sz w:val="20"/>
          <w:szCs w:val="20"/>
        </w:rPr>
      </w:pPr>
    </w:p>
    <w:p w:rsidR="00082FEC" w:rsidRPr="00082FEC" w:rsidRDefault="00082FEC" w:rsidP="00082FEC">
      <w:pPr>
        <w:spacing w:after="0" w:line="240" w:lineRule="auto"/>
        <w:jc w:val="both"/>
        <w:rPr>
          <w:rFonts w:ascii="Times New Roman" w:eastAsia="Times New Roman" w:hAnsi="Times New Roman" w:cs="Times New Roman"/>
          <w:sz w:val="20"/>
          <w:szCs w:val="20"/>
        </w:rPr>
      </w:pPr>
    </w:p>
    <w:p w:rsidR="00082FEC" w:rsidRPr="00082FEC" w:rsidRDefault="00082FEC" w:rsidP="00082FEC">
      <w:pPr>
        <w:spacing w:after="0" w:line="240" w:lineRule="auto"/>
        <w:jc w:val="both"/>
        <w:rPr>
          <w:rFonts w:ascii="Times New Roman" w:eastAsia="Times New Roman" w:hAnsi="Times New Roman" w:cs="Times New Roman"/>
          <w:sz w:val="24"/>
          <w:szCs w:val="24"/>
        </w:rPr>
      </w:pPr>
    </w:p>
    <w:p w:rsidR="00082FEC" w:rsidRPr="00082FEC" w:rsidRDefault="00082FEC" w:rsidP="00082FEC">
      <w:pPr>
        <w:spacing w:after="0" w:line="240" w:lineRule="auto"/>
        <w:rPr>
          <w:rFonts w:ascii="Times New Roman" w:eastAsia="Times New Roman" w:hAnsi="Times New Roman" w:cs="Times New Roman"/>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CA68B5" w:rsidRDefault="00CA68B5" w:rsidP="00082FEC">
      <w:pPr>
        <w:spacing w:after="0" w:line="240" w:lineRule="auto"/>
        <w:jc w:val="center"/>
        <w:rPr>
          <w:rFonts w:ascii="Times New Roman" w:eastAsia="Times New Roman" w:hAnsi="Times New Roman" w:cs="Times New Roman"/>
          <w:sz w:val="30"/>
          <w:szCs w:val="30"/>
        </w:rPr>
        <w:sectPr w:rsidR="00CA68B5" w:rsidSect="00CA68B5">
          <w:pgSz w:w="16838" w:h="11906" w:orient="landscape"/>
          <w:pgMar w:top="1701" w:right="567" w:bottom="850" w:left="142" w:header="708" w:footer="708" w:gutter="0"/>
          <w:cols w:space="708"/>
          <w:docGrid w:linePitch="360"/>
        </w:sectPr>
      </w:pPr>
    </w:p>
    <w:tbl>
      <w:tblPr>
        <w:tblW w:w="9782" w:type="dxa"/>
        <w:tblInd w:w="-176" w:type="dxa"/>
        <w:tblLook w:val="0000"/>
      </w:tblPr>
      <w:tblGrid>
        <w:gridCol w:w="4424"/>
        <w:gridCol w:w="1260"/>
        <w:gridCol w:w="78"/>
        <w:gridCol w:w="4020"/>
      </w:tblGrid>
      <w:tr w:rsidR="00CA68B5" w:rsidRPr="00CA68B5" w:rsidTr="00CA68B5">
        <w:trPr>
          <w:cantSplit/>
          <w:trHeight w:val="420"/>
        </w:trPr>
        <w:tc>
          <w:tcPr>
            <w:tcW w:w="4424" w:type="dxa"/>
          </w:tcPr>
          <w:p w:rsidR="00CA68B5" w:rsidRPr="00CA68B5" w:rsidRDefault="00CA68B5" w:rsidP="00CA68B5">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p>
          <w:p w:rsidR="00CA68B5" w:rsidRPr="00CA68B5" w:rsidRDefault="00CA68B5" w:rsidP="00CA68B5">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r w:rsidRPr="00CA68B5">
              <w:rPr>
                <w:rFonts w:ascii="Times New Roman" w:eastAsia="Times New Roman" w:hAnsi="Times New Roman" w:cs="Times New Roman"/>
                <w:b/>
                <w:bCs/>
                <w:color w:val="000000"/>
                <w:sz w:val="26"/>
                <w:szCs w:val="26"/>
              </w:rPr>
              <w:t>ЧĂВАШ РЕСПУБЛИКИ</w:t>
            </w:r>
          </w:p>
          <w:p w:rsidR="00CA68B5" w:rsidRPr="00CA68B5" w:rsidRDefault="00CA68B5" w:rsidP="00CA68B5">
            <w:pPr>
              <w:tabs>
                <w:tab w:val="left" w:pos="4285"/>
              </w:tabs>
              <w:autoSpaceDE w:val="0"/>
              <w:autoSpaceDN w:val="0"/>
              <w:adjustRightInd w:val="0"/>
              <w:spacing w:after="0" w:line="192" w:lineRule="auto"/>
              <w:jc w:val="center"/>
              <w:rPr>
                <w:rFonts w:ascii="Courier New" w:eastAsia="Times New Roman" w:hAnsi="Courier New" w:cs="Courier New"/>
                <w:sz w:val="26"/>
                <w:szCs w:val="26"/>
              </w:rPr>
            </w:pPr>
          </w:p>
        </w:tc>
        <w:tc>
          <w:tcPr>
            <w:tcW w:w="1338" w:type="dxa"/>
            <w:gridSpan w:val="2"/>
            <w:vMerge w:val="restart"/>
          </w:tcPr>
          <w:p w:rsidR="00CA68B5" w:rsidRPr="00CA68B5" w:rsidRDefault="00CA68B5" w:rsidP="00CA68B5">
            <w:pPr>
              <w:spacing w:after="0" w:line="240" w:lineRule="auto"/>
              <w:jc w:val="center"/>
              <w:rPr>
                <w:rFonts w:ascii="Times New Roman" w:eastAsia="Times New Roman" w:hAnsi="Times New Roman" w:cs="Times New Roman"/>
                <w:noProof/>
                <w:sz w:val="26"/>
                <w:szCs w:val="26"/>
              </w:rPr>
            </w:pPr>
          </w:p>
          <w:p w:rsidR="00CA68B5" w:rsidRPr="00CA68B5" w:rsidRDefault="00CA68B5" w:rsidP="00CA68B5">
            <w:pPr>
              <w:spacing w:after="0" w:line="240" w:lineRule="auto"/>
              <w:jc w:val="center"/>
              <w:rPr>
                <w:rFonts w:ascii="Times New Roman" w:eastAsia="Times New Roman" w:hAnsi="Times New Roman" w:cs="Times New Roman"/>
                <w:noProof/>
                <w:sz w:val="26"/>
                <w:szCs w:val="26"/>
              </w:rPr>
            </w:pPr>
          </w:p>
          <w:p w:rsidR="00CA68B5" w:rsidRPr="00CA68B5" w:rsidRDefault="00CA68B5" w:rsidP="00CA68B5">
            <w:pPr>
              <w:spacing w:after="0" w:line="240" w:lineRule="auto"/>
              <w:jc w:val="center"/>
              <w:rPr>
                <w:rFonts w:ascii="Times New Roman" w:eastAsia="Times New Roman" w:hAnsi="Times New Roman" w:cs="Times New Roman"/>
                <w:sz w:val="26"/>
                <w:szCs w:val="26"/>
              </w:rPr>
            </w:pPr>
            <w:r w:rsidRPr="00CA68B5">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-24765</wp:posOffset>
                  </wp:positionH>
                  <wp:positionV relativeFrom="paragraph">
                    <wp:posOffset>-244475</wp:posOffset>
                  </wp:positionV>
                  <wp:extent cx="720090" cy="723900"/>
                  <wp:effectExtent l="19050" t="0" r="3810" b="0"/>
                  <wp:wrapNone/>
                  <wp:docPr id="27"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0"/>
                          <a:srcRect/>
                          <a:stretch>
                            <a:fillRect/>
                          </a:stretch>
                        </pic:blipFill>
                        <pic:spPr bwMode="auto">
                          <a:xfrm>
                            <a:off x="0" y="0"/>
                            <a:ext cx="720090" cy="723900"/>
                          </a:xfrm>
                          <a:prstGeom prst="rect">
                            <a:avLst/>
                          </a:prstGeom>
                          <a:noFill/>
                        </pic:spPr>
                      </pic:pic>
                    </a:graphicData>
                  </a:graphic>
                </wp:anchor>
              </w:drawing>
            </w:r>
            <w:r w:rsidRPr="00CA68B5">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3823335</wp:posOffset>
                  </wp:positionH>
                  <wp:positionV relativeFrom="paragraph">
                    <wp:posOffset>228600</wp:posOffset>
                  </wp:positionV>
                  <wp:extent cx="720090" cy="720090"/>
                  <wp:effectExtent l="19050" t="0" r="3810" b="0"/>
                  <wp:wrapNone/>
                  <wp:docPr id="2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1"/>
                          <a:srcRect/>
                          <a:stretch>
                            <a:fillRect/>
                          </a:stretch>
                        </pic:blipFill>
                        <pic:spPr bwMode="auto">
                          <a:xfrm>
                            <a:off x="0" y="0"/>
                            <a:ext cx="720090" cy="720090"/>
                          </a:xfrm>
                          <a:prstGeom prst="rect">
                            <a:avLst/>
                          </a:prstGeom>
                          <a:noFill/>
                        </pic:spPr>
                      </pic:pic>
                    </a:graphicData>
                  </a:graphic>
                </wp:anchor>
              </w:drawing>
            </w:r>
          </w:p>
        </w:tc>
        <w:tc>
          <w:tcPr>
            <w:tcW w:w="4020" w:type="dxa"/>
          </w:tcPr>
          <w:p w:rsidR="00CA68B5" w:rsidRPr="00CA68B5" w:rsidRDefault="00CA68B5" w:rsidP="00CA68B5">
            <w:pPr>
              <w:autoSpaceDE w:val="0"/>
              <w:autoSpaceDN w:val="0"/>
              <w:adjustRightInd w:val="0"/>
              <w:spacing w:after="0" w:line="192" w:lineRule="auto"/>
              <w:jc w:val="center"/>
              <w:rPr>
                <w:rFonts w:ascii="Times New Roman" w:eastAsia="Times New Roman" w:hAnsi="Times New Roman" w:cs="Times New Roman"/>
                <w:b/>
                <w:bCs/>
                <w:sz w:val="26"/>
                <w:szCs w:val="26"/>
              </w:rPr>
            </w:pPr>
          </w:p>
          <w:p w:rsidR="00CA68B5" w:rsidRPr="00CA68B5" w:rsidRDefault="00CA68B5" w:rsidP="00CA68B5">
            <w:pPr>
              <w:autoSpaceDE w:val="0"/>
              <w:autoSpaceDN w:val="0"/>
              <w:adjustRightInd w:val="0"/>
              <w:spacing w:after="0" w:line="192" w:lineRule="auto"/>
              <w:jc w:val="center"/>
              <w:rPr>
                <w:rFonts w:ascii="Times New Roman" w:eastAsia="Times New Roman" w:hAnsi="Times New Roman" w:cs="Times New Roman"/>
                <w:b/>
                <w:bCs/>
                <w:sz w:val="26"/>
                <w:szCs w:val="26"/>
              </w:rPr>
            </w:pPr>
            <w:r w:rsidRPr="00CA68B5">
              <w:rPr>
                <w:rFonts w:ascii="Times New Roman" w:eastAsia="Times New Roman" w:hAnsi="Times New Roman" w:cs="Times New Roman"/>
                <w:b/>
                <w:bCs/>
                <w:sz w:val="26"/>
                <w:szCs w:val="26"/>
              </w:rPr>
              <w:t>ЧУВАШСКАЯ РЕСПУБЛИКА</w:t>
            </w:r>
          </w:p>
          <w:p w:rsidR="00CA68B5" w:rsidRPr="00CA68B5" w:rsidRDefault="00CA68B5" w:rsidP="00CA68B5">
            <w:pPr>
              <w:autoSpaceDE w:val="0"/>
              <w:autoSpaceDN w:val="0"/>
              <w:adjustRightInd w:val="0"/>
              <w:spacing w:after="0" w:line="192" w:lineRule="auto"/>
              <w:jc w:val="center"/>
              <w:rPr>
                <w:rFonts w:ascii="Courier New" w:eastAsia="Times New Roman" w:hAnsi="Courier New" w:cs="Courier New"/>
                <w:sz w:val="26"/>
                <w:szCs w:val="26"/>
              </w:rPr>
            </w:pPr>
          </w:p>
        </w:tc>
      </w:tr>
      <w:tr w:rsidR="00CA68B5" w:rsidRPr="00CA68B5" w:rsidTr="00CA68B5">
        <w:trPr>
          <w:cantSplit/>
          <w:trHeight w:val="2472"/>
        </w:trPr>
        <w:tc>
          <w:tcPr>
            <w:tcW w:w="4424" w:type="dxa"/>
          </w:tcPr>
          <w:p w:rsidR="00CA68B5" w:rsidRPr="00CA68B5" w:rsidRDefault="00CA68B5" w:rsidP="00CA68B5">
            <w:pPr>
              <w:tabs>
                <w:tab w:val="left" w:pos="4285"/>
              </w:tabs>
              <w:autoSpaceDE w:val="0"/>
              <w:autoSpaceDN w:val="0"/>
              <w:adjustRightInd w:val="0"/>
              <w:spacing w:before="80" w:after="0" w:line="240" w:lineRule="auto"/>
              <w:jc w:val="center"/>
              <w:rPr>
                <w:rFonts w:ascii="Times New Roman" w:eastAsia="Times New Roman" w:hAnsi="Times New Roman" w:cs="Times New Roman"/>
                <w:b/>
                <w:bCs/>
                <w:sz w:val="26"/>
                <w:szCs w:val="26"/>
              </w:rPr>
            </w:pPr>
            <w:r w:rsidRPr="00CA68B5">
              <w:rPr>
                <w:rFonts w:ascii="Times New Roman" w:eastAsia="Times New Roman" w:hAnsi="Times New Roman" w:cs="Times New Roman"/>
                <w:b/>
                <w:bCs/>
                <w:sz w:val="26"/>
                <w:szCs w:val="26"/>
              </w:rPr>
              <w:t xml:space="preserve">ЙĚПРЕÇ РАЙОН </w:t>
            </w:r>
          </w:p>
          <w:p w:rsidR="00CA68B5" w:rsidRPr="00CA68B5" w:rsidRDefault="00CA68B5" w:rsidP="00CA68B5">
            <w:pPr>
              <w:tabs>
                <w:tab w:val="left" w:pos="4285"/>
              </w:tabs>
              <w:autoSpaceDE w:val="0"/>
              <w:autoSpaceDN w:val="0"/>
              <w:adjustRightInd w:val="0"/>
              <w:spacing w:before="80" w:after="0" w:line="240" w:lineRule="auto"/>
              <w:jc w:val="center"/>
              <w:rPr>
                <w:rFonts w:ascii="Courier New" w:eastAsia="Times New Roman" w:hAnsi="Courier New" w:cs="Courier New"/>
                <w:sz w:val="26"/>
                <w:szCs w:val="26"/>
              </w:rPr>
            </w:pPr>
            <w:r w:rsidRPr="00CA68B5">
              <w:rPr>
                <w:rFonts w:ascii="Times New Roman" w:eastAsia="Times New Roman" w:hAnsi="Times New Roman" w:cs="Times New Roman"/>
                <w:b/>
                <w:bCs/>
                <w:sz w:val="26"/>
                <w:szCs w:val="26"/>
              </w:rPr>
              <w:t xml:space="preserve">АДМИНИСТРАЦИЙĚ </w:t>
            </w:r>
          </w:p>
          <w:p w:rsidR="00CA68B5" w:rsidRPr="00CA68B5" w:rsidRDefault="00CA68B5" w:rsidP="00CA68B5">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rsidR="00CA68B5" w:rsidRPr="00CA68B5" w:rsidRDefault="00CA68B5" w:rsidP="00CA68B5">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CA68B5">
              <w:rPr>
                <w:rFonts w:ascii="Times New Roman" w:eastAsia="Times New Roman" w:hAnsi="Times New Roman" w:cs="Times New Roman"/>
                <w:b/>
                <w:bCs/>
                <w:color w:val="000000"/>
                <w:sz w:val="26"/>
                <w:szCs w:val="26"/>
              </w:rPr>
              <w:t>ЙЫШĂНУ</w:t>
            </w:r>
          </w:p>
          <w:p w:rsidR="00CA68B5" w:rsidRPr="00CA68B5" w:rsidRDefault="00CA68B5" w:rsidP="00CA68B5">
            <w:pPr>
              <w:spacing w:after="0" w:line="240" w:lineRule="auto"/>
              <w:rPr>
                <w:rFonts w:ascii="Times New Roman" w:eastAsia="Times New Roman" w:hAnsi="Times New Roman" w:cs="Times New Roman"/>
                <w:sz w:val="26"/>
                <w:szCs w:val="26"/>
              </w:rPr>
            </w:pPr>
          </w:p>
          <w:p w:rsidR="00CA68B5" w:rsidRPr="00CA68B5" w:rsidRDefault="00CA68B5" w:rsidP="00CA68B5">
            <w:pPr>
              <w:autoSpaceDE w:val="0"/>
              <w:autoSpaceDN w:val="0"/>
              <w:adjustRightInd w:val="0"/>
              <w:spacing w:after="0" w:line="240" w:lineRule="auto"/>
              <w:ind w:right="-35"/>
              <w:jc w:val="both"/>
              <w:rPr>
                <w:rFonts w:ascii="Times New Roman" w:eastAsia="Times New Roman" w:hAnsi="Times New Roman" w:cs="Times New Roman"/>
                <w:color w:val="000000"/>
                <w:sz w:val="26"/>
                <w:szCs w:val="26"/>
              </w:rPr>
            </w:pPr>
            <w:r w:rsidRPr="00CA68B5">
              <w:rPr>
                <w:rFonts w:ascii="Times New Roman" w:eastAsia="Times New Roman" w:hAnsi="Times New Roman" w:cs="Times New Roman"/>
                <w:color w:val="000000"/>
                <w:sz w:val="26"/>
                <w:szCs w:val="26"/>
              </w:rPr>
              <w:t xml:space="preserve">      17.11.2022 </w:t>
            </w:r>
            <w:r w:rsidR="004D7EFD" w:rsidRPr="00CA68B5">
              <w:rPr>
                <w:rFonts w:ascii="Times New Roman" w:eastAsia="Times New Roman" w:hAnsi="Times New Roman" w:cs="Times New Roman"/>
                <w:color w:val="000000"/>
                <w:sz w:val="26"/>
                <w:szCs w:val="26"/>
              </w:rPr>
              <w:t>1094</w:t>
            </w:r>
            <w:r w:rsidRPr="00CA68B5">
              <w:rPr>
                <w:rFonts w:ascii="Times New Roman" w:eastAsia="Times New Roman" w:hAnsi="Times New Roman" w:cs="Times New Roman"/>
                <w:color w:val="000000"/>
                <w:sz w:val="26"/>
                <w:szCs w:val="26"/>
              </w:rPr>
              <w:t xml:space="preserve">№ </w:t>
            </w:r>
          </w:p>
          <w:p w:rsidR="00CA68B5" w:rsidRPr="00CA68B5" w:rsidRDefault="00CA68B5" w:rsidP="00CA68B5">
            <w:pPr>
              <w:spacing w:after="0" w:line="240" w:lineRule="auto"/>
              <w:jc w:val="center"/>
              <w:rPr>
                <w:rFonts w:ascii="Times New Roman" w:eastAsia="Times New Roman" w:hAnsi="Times New Roman" w:cs="Times New Roman"/>
                <w:color w:val="000000"/>
                <w:sz w:val="26"/>
                <w:szCs w:val="26"/>
              </w:rPr>
            </w:pPr>
          </w:p>
          <w:p w:rsidR="00CA68B5" w:rsidRPr="00CA68B5" w:rsidRDefault="00CA68B5" w:rsidP="00CA68B5">
            <w:pPr>
              <w:spacing w:after="0" w:line="240" w:lineRule="auto"/>
              <w:jc w:val="center"/>
              <w:rPr>
                <w:rFonts w:ascii="Times New Roman" w:eastAsia="Times New Roman" w:hAnsi="Times New Roman" w:cs="Times New Roman"/>
                <w:color w:val="000000"/>
                <w:sz w:val="26"/>
                <w:szCs w:val="26"/>
              </w:rPr>
            </w:pPr>
            <w:r w:rsidRPr="00CA68B5">
              <w:rPr>
                <w:rFonts w:ascii="Times New Roman" w:eastAsia="Times New Roman" w:hAnsi="Times New Roman" w:cs="Times New Roman"/>
                <w:color w:val="000000"/>
                <w:sz w:val="26"/>
                <w:szCs w:val="26"/>
              </w:rPr>
              <w:t>Хулаевěрлě Йěпреç поселокě</w:t>
            </w:r>
          </w:p>
        </w:tc>
        <w:tc>
          <w:tcPr>
            <w:tcW w:w="1338" w:type="dxa"/>
            <w:gridSpan w:val="2"/>
            <w:vMerge/>
            <w:vAlign w:val="center"/>
          </w:tcPr>
          <w:p w:rsidR="00CA68B5" w:rsidRPr="00CA68B5" w:rsidRDefault="00CA68B5" w:rsidP="00CA68B5">
            <w:pPr>
              <w:spacing w:after="0" w:line="240" w:lineRule="auto"/>
              <w:rPr>
                <w:rFonts w:ascii="Times New Roman" w:eastAsia="Times New Roman" w:hAnsi="Times New Roman" w:cs="Times New Roman"/>
                <w:sz w:val="26"/>
                <w:szCs w:val="26"/>
              </w:rPr>
            </w:pPr>
          </w:p>
        </w:tc>
        <w:tc>
          <w:tcPr>
            <w:tcW w:w="4020" w:type="dxa"/>
          </w:tcPr>
          <w:p w:rsidR="00CA68B5" w:rsidRPr="00CA68B5" w:rsidRDefault="00CA68B5" w:rsidP="00CA68B5">
            <w:pPr>
              <w:autoSpaceDE w:val="0"/>
              <w:autoSpaceDN w:val="0"/>
              <w:adjustRightInd w:val="0"/>
              <w:spacing w:before="80" w:after="0" w:line="240" w:lineRule="auto"/>
              <w:jc w:val="center"/>
              <w:rPr>
                <w:rFonts w:ascii="Times New Roman" w:eastAsia="Times New Roman" w:hAnsi="Times New Roman" w:cs="Times New Roman"/>
                <w:b/>
                <w:bCs/>
                <w:color w:val="000000"/>
                <w:sz w:val="26"/>
                <w:szCs w:val="26"/>
              </w:rPr>
            </w:pPr>
            <w:r w:rsidRPr="00CA68B5">
              <w:rPr>
                <w:rFonts w:ascii="Times New Roman" w:eastAsia="Times New Roman" w:hAnsi="Times New Roman" w:cs="Times New Roman"/>
                <w:b/>
                <w:bCs/>
                <w:color w:val="000000"/>
                <w:sz w:val="26"/>
                <w:szCs w:val="26"/>
              </w:rPr>
              <w:t xml:space="preserve"> АДМИНИСТРАЦИЯ</w:t>
            </w:r>
          </w:p>
          <w:p w:rsidR="00CA68B5" w:rsidRPr="00CA68B5" w:rsidRDefault="00CA68B5" w:rsidP="00CA68B5">
            <w:pPr>
              <w:autoSpaceDE w:val="0"/>
              <w:autoSpaceDN w:val="0"/>
              <w:adjustRightInd w:val="0"/>
              <w:spacing w:after="0" w:line="240" w:lineRule="auto"/>
              <w:jc w:val="center"/>
              <w:rPr>
                <w:rFonts w:ascii="Times New Roman" w:eastAsia="Times New Roman" w:hAnsi="Times New Roman" w:cs="Times New Roman"/>
                <w:color w:val="000000"/>
                <w:sz w:val="26"/>
                <w:szCs w:val="26"/>
              </w:rPr>
            </w:pPr>
            <w:r w:rsidRPr="00CA68B5">
              <w:rPr>
                <w:rFonts w:ascii="Times New Roman" w:eastAsia="Times New Roman" w:hAnsi="Times New Roman" w:cs="Times New Roman"/>
                <w:b/>
                <w:bCs/>
                <w:color w:val="000000"/>
                <w:sz w:val="26"/>
                <w:szCs w:val="26"/>
              </w:rPr>
              <w:t>ИБРЕСИНСКОГО РАЙОНА</w:t>
            </w:r>
          </w:p>
          <w:p w:rsidR="00CA68B5" w:rsidRPr="00CA68B5" w:rsidRDefault="00CA68B5" w:rsidP="00CA68B5">
            <w:pPr>
              <w:spacing w:after="0" w:line="240" w:lineRule="auto"/>
              <w:rPr>
                <w:rFonts w:ascii="Times New Roman" w:eastAsia="Times New Roman" w:hAnsi="Times New Roman" w:cs="Times New Roman"/>
                <w:sz w:val="26"/>
                <w:szCs w:val="26"/>
              </w:rPr>
            </w:pPr>
          </w:p>
          <w:p w:rsidR="00CA68B5" w:rsidRPr="00CA68B5" w:rsidRDefault="00CA68B5" w:rsidP="00CA68B5">
            <w:pPr>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CA68B5">
              <w:rPr>
                <w:rFonts w:ascii="Times New Roman" w:eastAsia="Times New Roman" w:hAnsi="Times New Roman" w:cs="Times New Roman"/>
                <w:b/>
                <w:bCs/>
                <w:color w:val="000000"/>
                <w:sz w:val="26"/>
                <w:szCs w:val="26"/>
              </w:rPr>
              <w:t>ПОСТАНОВЛЕНИЕ</w:t>
            </w:r>
          </w:p>
          <w:p w:rsidR="00CA68B5" w:rsidRPr="00CA68B5" w:rsidRDefault="00CA68B5" w:rsidP="00CA68B5">
            <w:pPr>
              <w:spacing w:after="0" w:line="240" w:lineRule="auto"/>
              <w:rPr>
                <w:rFonts w:ascii="Times New Roman" w:eastAsia="Times New Roman" w:hAnsi="Times New Roman" w:cs="Times New Roman"/>
                <w:sz w:val="26"/>
                <w:szCs w:val="26"/>
              </w:rPr>
            </w:pPr>
          </w:p>
          <w:p w:rsidR="00CA68B5" w:rsidRPr="00CA68B5" w:rsidRDefault="00CA68B5" w:rsidP="00CA68B5">
            <w:pPr>
              <w:spacing w:after="0" w:line="240" w:lineRule="auto"/>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17.11.2022 № 1094</w:t>
            </w:r>
          </w:p>
          <w:p w:rsidR="00CA68B5" w:rsidRPr="00CA68B5" w:rsidRDefault="00CA68B5" w:rsidP="00CA68B5">
            <w:pPr>
              <w:spacing w:after="0" w:line="240" w:lineRule="auto"/>
              <w:jc w:val="center"/>
              <w:rPr>
                <w:rFonts w:ascii="Times New Roman" w:eastAsia="Times New Roman" w:hAnsi="Times New Roman" w:cs="Times New Roman"/>
                <w:color w:val="000000"/>
                <w:sz w:val="26"/>
                <w:szCs w:val="26"/>
              </w:rPr>
            </w:pPr>
          </w:p>
          <w:p w:rsidR="00CA68B5" w:rsidRPr="00CA68B5" w:rsidRDefault="00CA68B5" w:rsidP="00CA68B5">
            <w:pPr>
              <w:spacing w:after="0" w:line="240" w:lineRule="auto"/>
              <w:ind w:left="148"/>
              <w:jc w:val="center"/>
              <w:rPr>
                <w:rFonts w:ascii="Times New Roman" w:eastAsia="Times New Roman" w:hAnsi="Times New Roman" w:cs="Times New Roman"/>
                <w:sz w:val="26"/>
                <w:szCs w:val="26"/>
              </w:rPr>
            </w:pPr>
            <w:r w:rsidRPr="00CA68B5">
              <w:rPr>
                <w:rFonts w:ascii="Times New Roman" w:eastAsia="Times New Roman" w:hAnsi="Times New Roman" w:cs="Times New Roman"/>
                <w:color w:val="000000"/>
                <w:sz w:val="26"/>
                <w:szCs w:val="26"/>
              </w:rPr>
              <w:t>поселок городского типа Ибреси</w:t>
            </w:r>
          </w:p>
        </w:tc>
      </w:tr>
      <w:tr w:rsidR="00CA68B5" w:rsidRPr="00CA68B5" w:rsidTr="00CA68B5">
        <w:tc>
          <w:tcPr>
            <w:tcW w:w="5684" w:type="dxa"/>
            <w:gridSpan w:val="2"/>
          </w:tcPr>
          <w:p w:rsidR="00CA68B5" w:rsidRPr="00CA68B5" w:rsidRDefault="00CA68B5" w:rsidP="00CA68B5">
            <w:pPr>
              <w:spacing w:after="0" w:line="240" w:lineRule="auto"/>
              <w:jc w:val="both"/>
              <w:rPr>
                <w:rFonts w:ascii="Times New Roman" w:eastAsia="Times New Roman" w:hAnsi="Times New Roman" w:cs="Times New Roman"/>
                <w:b/>
                <w:sz w:val="26"/>
                <w:szCs w:val="26"/>
              </w:rPr>
            </w:pPr>
          </w:p>
        </w:tc>
        <w:tc>
          <w:tcPr>
            <w:tcW w:w="4098" w:type="dxa"/>
            <w:gridSpan w:val="2"/>
          </w:tcPr>
          <w:p w:rsidR="00CA68B5" w:rsidRPr="00CA68B5" w:rsidRDefault="00CA68B5" w:rsidP="00CA68B5">
            <w:pPr>
              <w:spacing w:after="0" w:line="240" w:lineRule="auto"/>
              <w:rPr>
                <w:rFonts w:ascii="Times New Roman" w:eastAsia="Times New Roman" w:hAnsi="Times New Roman" w:cs="Times New Roman"/>
                <w:b/>
                <w:sz w:val="26"/>
                <w:szCs w:val="26"/>
              </w:rPr>
            </w:pPr>
          </w:p>
        </w:tc>
      </w:tr>
    </w:tbl>
    <w:tbl>
      <w:tblPr>
        <w:tblpPr w:leftFromText="180" w:rightFromText="180" w:vertAnchor="text" w:tblpX="-136" w:tblpY="1"/>
        <w:tblOverlap w:val="never"/>
        <w:tblW w:w="9747" w:type="dxa"/>
        <w:tblLayout w:type="fixed"/>
        <w:tblLook w:val="0000"/>
      </w:tblPr>
      <w:tblGrid>
        <w:gridCol w:w="9747"/>
      </w:tblGrid>
      <w:tr w:rsidR="00CA68B5" w:rsidRPr="00CA68B5" w:rsidTr="00CA68B5">
        <w:trPr>
          <w:trHeight w:val="148"/>
        </w:trPr>
        <w:tc>
          <w:tcPr>
            <w:tcW w:w="9747" w:type="dxa"/>
          </w:tcPr>
          <w:p w:rsidR="00CA68B5" w:rsidRPr="00CA68B5" w:rsidRDefault="00CA68B5" w:rsidP="00CA68B5">
            <w:pPr>
              <w:shd w:val="clear" w:color="auto" w:fill="FFFFFF"/>
              <w:spacing w:after="0" w:line="240" w:lineRule="auto"/>
              <w:ind w:right="4888"/>
              <w:jc w:val="both"/>
              <w:rPr>
                <w:rFonts w:ascii="Times New Roman" w:eastAsia="Times New Roman" w:hAnsi="Times New Roman" w:cs="Times New Roman"/>
                <w:b/>
                <w:sz w:val="26"/>
                <w:szCs w:val="26"/>
              </w:rPr>
            </w:pPr>
          </w:p>
          <w:p w:rsidR="00CA68B5" w:rsidRPr="00CA68B5" w:rsidRDefault="00CA68B5" w:rsidP="00CA68B5">
            <w:pPr>
              <w:shd w:val="clear" w:color="auto" w:fill="FFFFFF"/>
              <w:spacing w:after="0" w:line="240" w:lineRule="auto"/>
              <w:ind w:right="4888"/>
              <w:jc w:val="both"/>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О внесении изменений в постановление администрации Ибресинского района  от 21.10.2020 № 534 «Об утверждении Положения об оплате труда работников Муниципального автономного учреждения дополнительного образования «Детско–юношеская спортивная школа – Физкультурно-оздоровительный комплекс «Патвар» Ибресинского района Чувашской Республики»</w:t>
            </w:r>
          </w:p>
          <w:p w:rsidR="00CA68B5" w:rsidRPr="00CA68B5" w:rsidRDefault="00CA68B5" w:rsidP="00CA68B5">
            <w:pPr>
              <w:spacing w:after="0" w:line="240" w:lineRule="auto"/>
              <w:jc w:val="both"/>
              <w:rPr>
                <w:rFonts w:ascii="Times New Roman" w:eastAsia="Calibri" w:hAnsi="Times New Roman" w:cs="Times New Roman"/>
                <w:b/>
                <w:sz w:val="26"/>
                <w:szCs w:val="26"/>
              </w:rPr>
            </w:pPr>
          </w:p>
          <w:p w:rsidR="00CA68B5" w:rsidRPr="00CA68B5" w:rsidRDefault="00CA68B5" w:rsidP="00CA68B5">
            <w:pPr>
              <w:spacing w:after="0" w:line="240" w:lineRule="auto"/>
              <w:jc w:val="both"/>
              <w:rPr>
                <w:rFonts w:ascii="Times New Roman" w:eastAsia="Times New Roman" w:hAnsi="Times New Roman" w:cs="Times New Roman"/>
                <w:b/>
                <w:sz w:val="26"/>
                <w:szCs w:val="26"/>
              </w:rPr>
            </w:pPr>
            <w:r w:rsidRPr="00CA68B5">
              <w:rPr>
                <w:rFonts w:ascii="Times New Roman" w:eastAsia="Calibri" w:hAnsi="Times New Roman" w:cs="Times New Roman"/>
                <w:color w:val="000000"/>
                <w:sz w:val="26"/>
                <w:szCs w:val="26"/>
                <w:shd w:val="clear" w:color="auto" w:fill="FFFFFF"/>
              </w:rPr>
              <w:t xml:space="preserve">В соответствии с постановлением Кабинета Министров Чувашской Республики от 03.10.2022 № 492 «О повышении оплаты труда работников государственных учреждений Чувашской Республики» </w:t>
            </w:r>
            <w:r w:rsidRPr="00CA68B5">
              <w:rPr>
                <w:rFonts w:ascii="Times New Roman" w:eastAsia="Times New Roman" w:hAnsi="Times New Roman" w:cs="Times New Roman"/>
                <w:sz w:val="26"/>
                <w:szCs w:val="26"/>
              </w:rPr>
              <w:t xml:space="preserve">и руководствуясь постановлением администрации Ибресинского района Чувашской Республики от 07.10.2022 №992 «О повышении оплаты труда работников муниципальных учреждений Ибресинского района Чувашской Республики», </w:t>
            </w:r>
            <w:r w:rsidRPr="00CA68B5">
              <w:rPr>
                <w:rFonts w:ascii="Times New Roman" w:eastAsia="Calibri" w:hAnsi="Times New Roman" w:cs="Times New Roman"/>
                <w:sz w:val="26"/>
                <w:szCs w:val="26"/>
              </w:rPr>
              <w:t>администрация Ибресинского района</w:t>
            </w:r>
          </w:p>
          <w:p w:rsidR="00CA68B5" w:rsidRPr="00CA68B5" w:rsidRDefault="00CA68B5" w:rsidP="00CA68B5">
            <w:pPr>
              <w:spacing w:after="0" w:line="240" w:lineRule="auto"/>
              <w:jc w:val="both"/>
              <w:rPr>
                <w:rFonts w:ascii="Times New Roman" w:eastAsia="Calibri" w:hAnsi="Times New Roman" w:cs="Times New Roman"/>
                <w:b/>
                <w:sz w:val="26"/>
                <w:szCs w:val="26"/>
              </w:rPr>
            </w:pPr>
            <w:r w:rsidRPr="00CA68B5">
              <w:rPr>
                <w:rFonts w:ascii="Times New Roman" w:eastAsia="Calibri" w:hAnsi="Times New Roman" w:cs="Times New Roman"/>
                <w:b/>
                <w:sz w:val="26"/>
                <w:szCs w:val="26"/>
              </w:rPr>
              <w:t>п о с т а н о в л я е т:</w:t>
            </w:r>
          </w:p>
          <w:p w:rsidR="00CA68B5" w:rsidRPr="00CA68B5" w:rsidRDefault="00CA68B5" w:rsidP="00CA68B5">
            <w:pPr>
              <w:spacing w:after="0" w:line="240" w:lineRule="auto"/>
              <w:jc w:val="both"/>
              <w:rPr>
                <w:rFonts w:ascii="Times New Roman" w:eastAsia="Calibri" w:hAnsi="Times New Roman" w:cs="Times New Roman"/>
                <w:color w:val="000000"/>
                <w:sz w:val="26"/>
                <w:szCs w:val="26"/>
              </w:rPr>
            </w:pPr>
            <w:r w:rsidRPr="00CA68B5">
              <w:rPr>
                <w:rFonts w:ascii="Times New Roman" w:eastAsia="Calibri" w:hAnsi="Times New Roman" w:cs="Times New Roman"/>
                <w:color w:val="000000"/>
                <w:sz w:val="26"/>
                <w:szCs w:val="26"/>
              </w:rPr>
              <w:t>1.Внести в Положение об оплате труда работников муниципального автономного учреждения дополнительного образования «Детско-юношеская спортивная школа – Физкультурно оздоровительный комплекс «Патвар» Ибресинского района Чувашской Республики, утвержденное постановлением  администрации Ибресинского района Чувашской Республики от 21.10.2020 года № 634 следующие изменения:</w:t>
            </w:r>
          </w:p>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1.1. п.2.2 изложить в следующей редакции:</w:t>
            </w:r>
          </w:p>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«2.2. Рекомендуемые минимальные размеры должностных окладов (ставок) работников устанавливаются:</w:t>
            </w:r>
          </w:p>
          <w:p w:rsidR="00CA68B5" w:rsidRPr="00CA68B5" w:rsidRDefault="00CA68B5" w:rsidP="00CA68B5">
            <w:pPr>
              <w:tabs>
                <w:tab w:val="left" w:pos="851"/>
              </w:tabs>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по профессиональным квалификационным группам должностей работников физической культуры и спорта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27 февраля </w:t>
            </w:r>
            <w:smartTag w:uri="urn:schemas-microsoft-com:office:smarttags" w:element="metricconverter">
              <w:smartTagPr>
                <w:attr w:name="ProductID" w:val="2012 г"/>
              </w:smartTagPr>
              <w:r w:rsidRPr="00CA68B5">
                <w:rPr>
                  <w:rFonts w:ascii="Times New Roman" w:eastAsia="Times New Roman" w:hAnsi="Times New Roman" w:cs="Times New Roman"/>
                  <w:sz w:val="26"/>
                  <w:szCs w:val="26"/>
                </w:rPr>
                <w:t>2012 г</w:t>
              </w:r>
            </w:smartTag>
            <w:r w:rsidRPr="00CA68B5">
              <w:rPr>
                <w:rFonts w:ascii="Times New Roman" w:eastAsia="Times New Roman" w:hAnsi="Times New Roman" w:cs="Times New Roman"/>
                <w:sz w:val="26"/>
                <w:szCs w:val="26"/>
              </w:rPr>
              <w:t xml:space="preserve">. № 165н «Об утверждении профессиональных квалификационных групп должностей работников физической культуры и спорта» (зарегистрирован в </w:t>
            </w:r>
            <w:r w:rsidRPr="00CA68B5">
              <w:rPr>
                <w:rFonts w:ascii="Times New Roman" w:eastAsia="Times New Roman" w:hAnsi="Times New Roman" w:cs="Times New Roman"/>
                <w:sz w:val="26"/>
                <w:szCs w:val="26"/>
              </w:rPr>
              <w:lastRenderedPageBreak/>
              <w:t xml:space="preserve">Министерстве юстиции Российской Федерации 21 марта </w:t>
            </w:r>
            <w:smartTag w:uri="urn:schemas-microsoft-com:office:smarttags" w:element="metricconverter">
              <w:smartTagPr>
                <w:attr w:name="ProductID" w:val="2012 г"/>
              </w:smartTagPr>
              <w:r w:rsidRPr="00CA68B5">
                <w:rPr>
                  <w:rFonts w:ascii="Times New Roman" w:eastAsia="Times New Roman" w:hAnsi="Times New Roman" w:cs="Times New Roman"/>
                  <w:sz w:val="26"/>
                  <w:szCs w:val="26"/>
                </w:rPr>
                <w:t>2012 г</w:t>
              </w:r>
            </w:smartTag>
            <w:r w:rsidRPr="00CA68B5">
              <w:rPr>
                <w:rFonts w:ascii="Times New Roman" w:eastAsia="Times New Roman" w:hAnsi="Times New Roman" w:cs="Times New Roman"/>
                <w:sz w:val="26"/>
                <w:szCs w:val="26"/>
              </w:rPr>
              <w:t>., регистрационный № 23559) (табл. 1);</w:t>
            </w:r>
          </w:p>
          <w:p w:rsidR="00CA68B5" w:rsidRPr="00CA68B5" w:rsidRDefault="00CA68B5" w:rsidP="00CA68B5">
            <w:pPr>
              <w:tabs>
                <w:tab w:val="left" w:pos="851"/>
              </w:tabs>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по профессиональным квалификационным группам должностей работников образования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(зарегистрирован в Министерстве юстиции Российской Федерации 22 мая </w:t>
            </w:r>
            <w:smartTag w:uri="urn:schemas-microsoft-com:office:smarttags" w:element="metricconverter">
              <w:smartTagPr>
                <w:attr w:name="ProductID" w:val="2008 г"/>
              </w:smartTagPr>
              <w:r w:rsidRPr="00CA68B5">
                <w:rPr>
                  <w:rFonts w:ascii="Times New Roman" w:eastAsia="Times New Roman" w:hAnsi="Times New Roman" w:cs="Times New Roman"/>
                  <w:sz w:val="26"/>
                  <w:szCs w:val="26"/>
                </w:rPr>
                <w:t>2008 г</w:t>
              </w:r>
            </w:smartTag>
            <w:r w:rsidRPr="00CA68B5">
              <w:rPr>
                <w:rFonts w:ascii="Times New Roman" w:eastAsia="Times New Roman" w:hAnsi="Times New Roman" w:cs="Times New Roman"/>
                <w:sz w:val="26"/>
                <w:szCs w:val="26"/>
              </w:rPr>
              <w:t xml:space="preserve">., регистрационный № 11731) (табл. 2); </w:t>
            </w:r>
          </w:p>
          <w:p w:rsidR="00CA68B5" w:rsidRPr="00CA68B5" w:rsidRDefault="00CA68B5" w:rsidP="00CA68B5">
            <w:pPr>
              <w:tabs>
                <w:tab w:val="left" w:pos="851"/>
              </w:tabs>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по профессиональным квалификационным группам должностей медицинских и фармацевтических работников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06.08.2007 г. № 526 «Об утверждении профессиональных квалификационных групп должностей медицинских и фармацевтических работников» (зарегистрирован в Министерстве юстиции Российской Федерации 27 сентября 2007 г., регистрационный № 10190) (табл. 3);</w:t>
            </w:r>
          </w:p>
          <w:p w:rsidR="00CA68B5" w:rsidRPr="00CA68B5" w:rsidRDefault="00CA68B5" w:rsidP="00CA68B5">
            <w:pPr>
              <w:pBdr>
                <w:bottom w:val="dotted" w:sz="8" w:space="0" w:color="3272C0"/>
              </w:pBdr>
              <w:shd w:val="clear" w:color="auto" w:fill="FFFFFF"/>
              <w:tabs>
                <w:tab w:val="left" w:pos="851"/>
              </w:tabs>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по профессиональным квалификационным группам общеотраслевых должностей руководителей, специалистов и служащих, а также общеотраслевых профессий рабочих на основе отнесения занимаемых ими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w:t>
            </w:r>
            <w:smartTag w:uri="urn:schemas-microsoft-com:office:smarttags" w:element="metricconverter">
              <w:smartTagPr>
                <w:attr w:name="ProductID" w:val="2008 г"/>
              </w:smartTagPr>
              <w:r w:rsidRPr="00CA68B5">
                <w:rPr>
                  <w:rFonts w:ascii="Times New Roman" w:eastAsia="Times New Roman" w:hAnsi="Times New Roman" w:cs="Times New Roman"/>
                  <w:sz w:val="26"/>
                  <w:szCs w:val="26"/>
                </w:rPr>
                <w:t>2008 г</w:t>
              </w:r>
            </w:smartTag>
            <w:r w:rsidRPr="00CA68B5">
              <w:rPr>
                <w:rFonts w:ascii="Times New Roman" w:eastAsia="Times New Roman" w:hAnsi="Times New Roman" w:cs="Times New Roman"/>
                <w:sz w:val="26"/>
                <w:szCs w:val="26"/>
              </w:rPr>
              <w:t xml:space="preserve">. № 247н «Об утверждении профессиональных квалификационных групп общеотраслевых должностей руководителей, специалистов и служащих» (зарегистрирован в Министерстве юстиции Российской Федерации 18 июня </w:t>
            </w:r>
            <w:smartTag w:uri="urn:schemas-microsoft-com:office:smarttags" w:element="metricconverter">
              <w:smartTagPr>
                <w:attr w:name="ProductID" w:val="2008 г"/>
              </w:smartTagPr>
              <w:r w:rsidRPr="00CA68B5">
                <w:rPr>
                  <w:rFonts w:ascii="Times New Roman" w:eastAsia="Times New Roman" w:hAnsi="Times New Roman" w:cs="Times New Roman"/>
                  <w:sz w:val="26"/>
                  <w:szCs w:val="26"/>
                </w:rPr>
                <w:t>2008 г</w:t>
              </w:r>
            </w:smartTag>
            <w:r w:rsidRPr="00CA68B5">
              <w:rPr>
                <w:rFonts w:ascii="Times New Roman" w:eastAsia="Times New Roman" w:hAnsi="Times New Roman" w:cs="Times New Roman"/>
                <w:sz w:val="26"/>
                <w:szCs w:val="26"/>
              </w:rPr>
              <w:t>., регистрационный № 11858) и от 29 мая 2008 г. № 248н «Об утверждении профессиональных квалификационных групп общеотраслевых профессий рабочих» (зарегистрирован в Министерстве юстиции Российской Федерации 23 июня 2008 г., регистрационный № 11861) (табл. 4, 5).</w:t>
            </w:r>
          </w:p>
          <w:p w:rsidR="00CA68B5" w:rsidRPr="00CA68B5" w:rsidRDefault="00CA68B5" w:rsidP="00CA68B5">
            <w:pPr>
              <w:widowControl w:val="0"/>
              <w:spacing w:after="0" w:line="240" w:lineRule="auto"/>
              <w:jc w:val="right"/>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Таблица 1</w:t>
            </w:r>
          </w:p>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Профессиональные квалификационные группы</w:t>
            </w:r>
          </w:p>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 xml:space="preserve">должностей работников физической культуры и спорта </w:t>
            </w:r>
          </w:p>
          <w:tbl>
            <w:tblPr>
              <w:tblW w:w="9634" w:type="dxa"/>
              <w:tblBorders>
                <w:top w:val="single" w:sz="4" w:space="0" w:color="auto"/>
                <w:insideH w:val="single" w:sz="4" w:space="0" w:color="auto"/>
                <w:insideV w:val="single" w:sz="4" w:space="0" w:color="auto"/>
              </w:tblBorders>
              <w:tblLayout w:type="fixed"/>
              <w:tblLook w:val="01E0"/>
            </w:tblPr>
            <w:tblGrid>
              <w:gridCol w:w="2405"/>
              <w:gridCol w:w="2977"/>
              <w:gridCol w:w="2268"/>
              <w:gridCol w:w="1984"/>
            </w:tblGrid>
            <w:tr w:rsidR="00CA68B5" w:rsidRPr="00CA68B5" w:rsidTr="00CA68B5">
              <w:tc>
                <w:tcPr>
                  <w:tcW w:w="2405" w:type="dxa"/>
                  <w:tcBorders>
                    <w:left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Профессиональные квалификационные группы должностей</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2977" w:type="dxa"/>
                  <w:tcBorders>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Квалификационные</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уровни</w:t>
                  </w:r>
                </w:p>
              </w:tc>
              <w:tc>
                <w:tcPr>
                  <w:tcW w:w="2268" w:type="dxa"/>
                  <w:tcBorders>
                    <w:bottom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Должности, отнесенные к квалификационным уровням</w:t>
                  </w:r>
                </w:p>
              </w:tc>
              <w:tc>
                <w:tcPr>
                  <w:tcW w:w="1984" w:type="dxa"/>
                  <w:tcBorders>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Минимальный размер должностного оклада (ставки), рублей</w:t>
                  </w:r>
                </w:p>
              </w:tc>
            </w:tr>
            <w:tr w:rsidR="00CA68B5" w:rsidRPr="00CA68B5" w:rsidTr="00CA68B5">
              <w:tc>
                <w:tcPr>
                  <w:tcW w:w="2405" w:type="dxa"/>
                  <w:tcBorders>
                    <w:top w:val="single" w:sz="4" w:space="0" w:color="auto"/>
                    <w:left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w:t>
                  </w:r>
                </w:p>
              </w:tc>
              <w:tc>
                <w:tcPr>
                  <w:tcW w:w="2977" w:type="dxa"/>
                  <w:tcBorders>
                    <w:top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w:t>
                  </w:r>
                </w:p>
              </w:tc>
              <w:tc>
                <w:tcPr>
                  <w:tcW w:w="2268" w:type="dxa"/>
                  <w:tcBorders>
                    <w:top w:val="single" w:sz="4" w:space="0" w:color="auto"/>
                    <w:bottom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w:t>
                  </w:r>
                </w:p>
              </w:tc>
              <w:tc>
                <w:tcPr>
                  <w:tcW w:w="1984" w:type="dxa"/>
                  <w:tcBorders>
                    <w:top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w:t>
                  </w:r>
                </w:p>
              </w:tc>
            </w:tr>
            <w:tr w:rsidR="00CA68B5" w:rsidRPr="00CA68B5" w:rsidTr="00CA68B5">
              <w:tc>
                <w:tcPr>
                  <w:tcW w:w="2405" w:type="dxa"/>
                  <w:tcBorders>
                    <w:top w:val="single" w:sz="4" w:space="0" w:color="auto"/>
                    <w:left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Профессиональная квалификационная группа должностей первого уровня</w:t>
                  </w:r>
                </w:p>
              </w:tc>
              <w:tc>
                <w:tcPr>
                  <w:tcW w:w="2977" w:type="dxa"/>
                  <w:tcBorders>
                    <w:top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 квалификационный уровень</w:t>
                  </w:r>
                </w:p>
              </w:tc>
              <w:tc>
                <w:tcPr>
                  <w:tcW w:w="2268" w:type="dxa"/>
                  <w:tcBorders>
                    <w:top w:val="single" w:sz="4" w:space="0" w:color="auto"/>
                    <w:bottom w:val="single" w:sz="4" w:space="0" w:color="auto"/>
                  </w:tcBorders>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Дежурный по </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спортивному залу</w:t>
                  </w:r>
                </w:p>
              </w:tc>
              <w:tc>
                <w:tcPr>
                  <w:tcW w:w="1984" w:type="dxa"/>
                  <w:tcBorders>
                    <w:top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3422</w:t>
                  </w: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p>
              </w:tc>
            </w:tr>
            <w:tr w:rsidR="00CA68B5" w:rsidRPr="00CA68B5" w:rsidTr="00CA68B5">
              <w:tc>
                <w:tcPr>
                  <w:tcW w:w="2405" w:type="dxa"/>
                  <w:vMerge w:val="restart"/>
                  <w:tcBorders>
                    <w:top w:val="single" w:sz="4" w:space="0" w:color="auto"/>
                    <w:left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Профессиональная квалификационная группа должностей второго уровня</w:t>
                  </w:r>
                </w:p>
              </w:tc>
              <w:tc>
                <w:tcPr>
                  <w:tcW w:w="2977" w:type="dxa"/>
                  <w:tcBorders>
                    <w:top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 квалификационный уровень</w:t>
                  </w: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p>
              </w:tc>
              <w:tc>
                <w:tcPr>
                  <w:tcW w:w="2268" w:type="dxa"/>
                  <w:tcBorders>
                    <w:top w:val="single" w:sz="4" w:space="0" w:color="auto"/>
                  </w:tcBorders>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Инструктор </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по спорту</w:t>
                  </w:r>
                </w:p>
              </w:tc>
              <w:tc>
                <w:tcPr>
                  <w:tcW w:w="1984" w:type="dxa"/>
                  <w:tcBorders>
                    <w:top w:val="single" w:sz="4" w:space="0" w:color="auto"/>
                    <w:bottom w:val="single" w:sz="4" w:space="0" w:color="auto"/>
                    <w:right w:val="single" w:sz="4" w:space="0" w:color="auto"/>
                  </w:tcBorders>
                  <w:shd w:val="clear" w:color="auto" w:fill="auto"/>
                  <w:vAlign w:val="bottom"/>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4483</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r>
            <w:tr w:rsidR="00CA68B5" w:rsidRPr="00CA68B5" w:rsidTr="00CA68B5">
              <w:tc>
                <w:tcPr>
                  <w:tcW w:w="2405" w:type="dxa"/>
                  <w:vMerge/>
                  <w:tcBorders>
                    <w:left w:val="single" w:sz="4" w:space="0" w:color="auto"/>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2977" w:type="dxa"/>
                  <w:tcBorders>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2 квалификационный </w:t>
                  </w:r>
                  <w:r w:rsidRPr="00CA68B5">
                    <w:rPr>
                      <w:rFonts w:ascii="Times New Roman" w:eastAsia="Times New Roman" w:hAnsi="Times New Roman" w:cs="Times New Roman"/>
                      <w:sz w:val="26"/>
                      <w:szCs w:val="26"/>
                    </w:rPr>
                    <w:lastRenderedPageBreak/>
                    <w:t>уровень</w:t>
                  </w:r>
                </w:p>
              </w:tc>
              <w:tc>
                <w:tcPr>
                  <w:tcW w:w="2268" w:type="dxa"/>
                  <w:tcBorders>
                    <w:bottom w:val="single" w:sz="4" w:space="0" w:color="auto"/>
                  </w:tcBorders>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lastRenderedPageBreak/>
                    <w:t>Инструктор-</w:t>
                  </w:r>
                  <w:r w:rsidRPr="00CA68B5">
                    <w:rPr>
                      <w:rFonts w:ascii="Times New Roman" w:eastAsia="Times New Roman" w:hAnsi="Times New Roman" w:cs="Times New Roman"/>
                      <w:sz w:val="26"/>
                      <w:szCs w:val="26"/>
                    </w:rPr>
                    <w:lastRenderedPageBreak/>
                    <w:t>методист физкультурно-спортивных организаций</w:t>
                  </w:r>
                </w:p>
              </w:tc>
              <w:tc>
                <w:tcPr>
                  <w:tcW w:w="1984" w:type="dxa"/>
                  <w:tcBorders>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lastRenderedPageBreak/>
                    <w:t>5456</w:t>
                  </w:r>
                </w:p>
              </w:tc>
            </w:tr>
          </w:tbl>
          <w:p w:rsidR="00CA68B5" w:rsidRDefault="00CA68B5" w:rsidP="00CA68B5">
            <w:pPr>
              <w:widowControl w:val="0"/>
              <w:spacing w:after="0" w:line="240" w:lineRule="auto"/>
              <w:rPr>
                <w:rFonts w:ascii="Times New Roman" w:eastAsia="Times New Roman" w:hAnsi="Times New Roman" w:cs="Times New Roman"/>
                <w:sz w:val="26"/>
                <w:szCs w:val="26"/>
              </w:rPr>
            </w:pPr>
          </w:p>
          <w:p w:rsidR="00CA68B5" w:rsidRPr="00CA68B5" w:rsidRDefault="00CA68B5" w:rsidP="00CA68B5">
            <w:pPr>
              <w:widowControl w:val="0"/>
              <w:spacing w:after="0" w:line="240" w:lineRule="auto"/>
              <w:jc w:val="right"/>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Таблица 2</w:t>
            </w:r>
          </w:p>
          <w:p w:rsidR="00CA68B5" w:rsidRPr="00CA68B5" w:rsidRDefault="00CA68B5" w:rsidP="00CA68B5">
            <w:pPr>
              <w:widowControl w:val="0"/>
              <w:spacing w:after="0" w:line="240" w:lineRule="auto"/>
              <w:jc w:val="center"/>
              <w:rPr>
                <w:rFonts w:ascii="Times New Roman" w:eastAsia="Times New Roman" w:hAnsi="Times New Roman" w:cs="Times New Roman"/>
                <w:sz w:val="26"/>
                <w:szCs w:val="26"/>
              </w:rPr>
            </w:pPr>
            <w:r w:rsidRPr="00CA68B5">
              <w:rPr>
                <w:rFonts w:ascii="Times New Roman" w:eastAsia="Times New Roman" w:hAnsi="Times New Roman" w:cs="Times New Roman"/>
                <w:b/>
                <w:sz w:val="26"/>
                <w:szCs w:val="26"/>
              </w:rPr>
              <w:t>Профессиональные квалификационные группы</w:t>
            </w:r>
          </w:p>
          <w:p w:rsidR="00CA68B5" w:rsidRPr="00CA68B5" w:rsidRDefault="00CA68B5" w:rsidP="00CA68B5">
            <w:pPr>
              <w:widowControl w:val="0"/>
              <w:tabs>
                <w:tab w:val="left" w:pos="492"/>
              </w:tabs>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должностей работников образования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6"/>
              <w:gridCol w:w="2906"/>
              <w:gridCol w:w="2268"/>
              <w:gridCol w:w="1984"/>
            </w:tblGrid>
            <w:tr w:rsidR="00CA68B5" w:rsidRPr="00CA68B5" w:rsidTr="00CA68B5">
              <w:tc>
                <w:tcPr>
                  <w:tcW w:w="2476"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Профессиональные квалификационные группы должностей</w:t>
                  </w:r>
                </w:p>
              </w:tc>
              <w:tc>
                <w:tcPr>
                  <w:tcW w:w="2906"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Квалификационные</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уровни</w:t>
                  </w:r>
                </w:p>
              </w:tc>
              <w:tc>
                <w:tcPr>
                  <w:tcW w:w="226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Должности, отнесенные к квалификационным уровням</w:t>
                  </w:r>
                </w:p>
              </w:tc>
              <w:tc>
                <w:tcPr>
                  <w:tcW w:w="1984"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Минимальный размер должностного оклада (ставки), рублей</w:t>
                  </w:r>
                </w:p>
              </w:tc>
            </w:tr>
            <w:tr w:rsidR="00CA68B5" w:rsidRPr="00CA68B5" w:rsidTr="00CA68B5">
              <w:tc>
                <w:tcPr>
                  <w:tcW w:w="2476"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w:t>
                  </w:r>
                </w:p>
              </w:tc>
              <w:tc>
                <w:tcPr>
                  <w:tcW w:w="2906" w:type="dxa"/>
                  <w:tcBorders>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w:t>
                  </w:r>
                </w:p>
              </w:tc>
              <w:tc>
                <w:tcPr>
                  <w:tcW w:w="2268" w:type="dxa"/>
                  <w:tcBorders>
                    <w:bottom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w:t>
                  </w:r>
                </w:p>
              </w:tc>
              <w:tc>
                <w:tcPr>
                  <w:tcW w:w="1984" w:type="dxa"/>
                  <w:tcBorders>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w:t>
                  </w:r>
                </w:p>
              </w:tc>
            </w:tr>
            <w:tr w:rsidR="00CA68B5" w:rsidRPr="00CA68B5" w:rsidTr="00CA68B5">
              <w:tc>
                <w:tcPr>
                  <w:tcW w:w="2476" w:type="dxa"/>
                  <w:vMerge w:val="restart"/>
                  <w:tcBorders>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Профессиональная квалификационная группа должностей педагогических работников</w:t>
                  </w:r>
                </w:p>
              </w:tc>
              <w:tc>
                <w:tcPr>
                  <w:tcW w:w="2906" w:type="dxa"/>
                  <w:tcBorders>
                    <w:top w:val="single" w:sz="4" w:space="0" w:color="auto"/>
                    <w:left w:val="single" w:sz="4" w:space="0" w:color="auto"/>
                    <w:bottom w:val="nil"/>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2 квалификационный уровень:  </w:t>
                  </w:r>
                </w:p>
              </w:tc>
              <w:tc>
                <w:tcPr>
                  <w:tcW w:w="2268" w:type="dxa"/>
                  <w:tcBorders>
                    <w:top w:val="single" w:sz="4" w:space="0" w:color="auto"/>
                    <w:left w:val="single" w:sz="4" w:space="0" w:color="auto"/>
                    <w:bottom w:val="nil"/>
                    <w:right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Тренер - преподаватель, инструктор-методист</w:t>
                  </w:r>
                </w:p>
              </w:tc>
              <w:tc>
                <w:tcPr>
                  <w:tcW w:w="1984" w:type="dxa"/>
                  <w:tcBorders>
                    <w:top w:val="single" w:sz="4" w:space="0" w:color="auto"/>
                    <w:left w:val="single" w:sz="4" w:space="0" w:color="auto"/>
                    <w:bottom w:val="nil"/>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p>
              </w:tc>
            </w:tr>
            <w:tr w:rsidR="00CA68B5" w:rsidRPr="00CA68B5" w:rsidTr="00CA68B5">
              <w:tc>
                <w:tcPr>
                  <w:tcW w:w="2476" w:type="dxa"/>
                  <w:vMerge/>
                  <w:tcBorders>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2906" w:type="dxa"/>
                  <w:tcBorders>
                    <w:top w:val="nil"/>
                    <w:left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при наличии высшего образования</w:t>
                  </w:r>
                </w:p>
              </w:tc>
              <w:tc>
                <w:tcPr>
                  <w:tcW w:w="2268" w:type="dxa"/>
                  <w:tcBorders>
                    <w:top w:val="nil"/>
                    <w:left w:val="single" w:sz="4" w:space="0" w:color="auto"/>
                    <w:bottom w:val="nil"/>
                    <w:right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1984" w:type="dxa"/>
                  <w:tcBorders>
                    <w:top w:val="nil"/>
                    <w:left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5581</w:t>
                  </w:r>
                </w:p>
              </w:tc>
            </w:tr>
            <w:tr w:rsidR="00CA68B5" w:rsidRPr="00CA68B5" w:rsidTr="00CA68B5">
              <w:tc>
                <w:tcPr>
                  <w:tcW w:w="2476" w:type="dxa"/>
                  <w:vMerge/>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2906" w:type="dxa"/>
                  <w:tcBorders>
                    <w:top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при наличии среднего профессионального образования по программам подготовки специалистов среднего звена </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p>
              </w:tc>
              <w:tc>
                <w:tcPr>
                  <w:tcW w:w="2268" w:type="dxa"/>
                  <w:tcBorders>
                    <w:top w:val="nil"/>
                    <w:left w:val="single" w:sz="4" w:space="0" w:color="auto"/>
                    <w:bottom w:val="single" w:sz="4" w:space="0" w:color="auto"/>
                    <w:right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1984" w:type="dxa"/>
                  <w:tcBorders>
                    <w:top w:val="single" w:sz="4" w:space="0" w:color="auto"/>
                    <w:lef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5051</w:t>
                  </w:r>
                </w:p>
              </w:tc>
            </w:tr>
          </w:tbl>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p>
          <w:p w:rsidR="00CA68B5" w:rsidRPr="00CA68B5" w:rsidRDefault="00CA68B5" w:rsidP="00CA68B5">
            <w:pPr>
              <w:widowControl w:val="0"/>
              <w:spacing w:after="0" w:line="240" w:lineRule="auto"/>
              <w:jc w:val="right"/>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Таблица 3</w:t>
            </w:r>
          </w:p>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Профессиональная квалификационная группа должностей</w:t>
            </w:r>
          </w:p>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медицинских и фармацевтических работников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6"/>
              <w:gridCol w:w="2906"/>
              <w:gridCol w:w="2269"/>
              <w:gridCol w:w="1983"/>
            </w:tblGrid>
            <w:tr w:rsidR="00CA68B5" w:rsidRPr="00CA68B5" w:rsidTr="00CA68B5">
              <w:tc>
                <w:tcPr>
                  <w:tcW w:w="2476"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Профессиональные квалификационные группы должностей</w:t>
                  </w:r>
                </w:p>
              </w:tc>
              <w:tc>
                <w:tcPr>
                  <w:tcW w:w="2906"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Квалификационные</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уровни</w:t>
                  </w:r>
                </w:p>
              </w:tc>
              <w:tc>
                <w:tcPr>
                  <w:tcW w:w="2269"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Должности, отнесенные к квалификационным уровням</w:t>
                  </w:r>
                </w:p>
              </w:tc>
              <w:tc>
                <w:tcPr>
                  <w:tcW w:w="1983"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Минимальный размер должностного оклада (ставки), рублей</w:t>
                  </w:r>
                </w:p>
              </w:tc>
            </w:tr>
            <w:tr w:rsidR="00CA68B5" w:rsidRPr="00CA68B5" w:rsidTr="00CA68B5">
              <w:tc>
                <w:tcPr>
                  <w:tcW w:w="2476" w:type="dxa"/>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w:t>
                  </w:r>
                </w:p>
              </w:tc>
              <w:tc>
                <w:tcPr>
                  <w:tcW w:w="2906" w:type="dxa"/>
                  <w:tcBorders>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w:t>
                  </w:r>
                </w:p>
              </w:tc>
              <w:tc>
                <w:tcPr>
                  <w:tcW w:w="2269" w:type="dxa"/>
                  <w:tcBorders>
                    <w:bottom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w:t>
                  </w:r>
                </w:p>
              </w:tc>
              <w:tc>
                <w:tcPr>
                  <w:tcW w:w="1983" w:type="dxa"/>
                  <w:tcBorders>
                    <w:bottom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w:t>
                  </w:r>
                </w:p>
              </w:tc>
            </w:tr>
            <w:tr w:rsidR="00CA68B5" w:rsidRPr="00CA68B5" w:rsidTr="00CA68B5">
              <w:trPr>
                <w:trHeight w:val="1811"/>
              </w:trPr>
              <w:tc>
                <w:tcPr>
                  <w:tcW w:w="2476" w:type="dxa"/>
                  <w:tcBorders>
                    <w:right w:val="single" w:sz="4" w:space="0" w:color="auto"/>
                  </w:tcBorders>
                  <w:shd w:val="clear" w:color="auto" w:fill="auto"/>
                </w:tcPr>
                <w:p w:rsidR="00CA68B5" w:rsidRPr="00CA68B5" w:rsidRDefault="00CA68B5" w:rsidP="00D93CE1">
                  <w:pPr>
                    <w:framePr w:hSpace="180" w:wrap="around" w:vAnchor="text" w:hAnchor="text" w:x="-136" w:y="1"/>
                    <w:spacing w:after="0" w:line="240" w:lineRule="auto"/>
                    <w:suppressOverlap/>
                    <w:jc w:val="both"/>
                    <w:rPr>
                      <w:rFonts w:ascii="Times New Roman" w:eastAsia="Times New Roman" w:hAnsi="Times New Roman" w:cs="Times New Roman"/>
                      <w:color w:val="FF0000"/>
                      <w:sz w:val="26"/>
                      <w:szCs w:val="26"/>
                    </w:rPr>
                  </w:pPr>
                  <w:r w:rsidRPr="00CA68B5">
                    <w:rPr>
                      <w:rFonts w:ascii="Times New Roman" w:eastAsia="Times New Roman" w:hAnsi="Times New Roman" w:cs="Times New Roman"/>
                      <w:sz w:val="26"/>
                      <w:szCs w:val="26"/>
                    </w:rPr>
                    <w:t>Профессиональная квалификационная группа "Средний медицинский и фармацевтический персонал"</w:t>
                  </w:r>
                </w:p>
              </w:tc>
              <w:tc>
                <w:tcPr>
                  <w:tcW w:w="2906" w:type="dxa"/>
                  <w:tcBorders>
                    <w:top w:val="single" w:sz="4" w:space="0" w:color="auto"/>
                    <w:left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3 квалификационный уровень  </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p>
              </w:tc>
              <w:tc>
                <w:tcPr>
                  <w:tcW w:w="2269" w:type="dxa"/>
                  <w:tcBorders>
                    <w:top w:val="single" w:sz="4" w:space="0" w:color="auto"/>
                    <w:left w:val="single" w:sz="4" w:space="0" w:color="auto"/>
                    <w:bottom w:val="single" w:sz="4" w:space="0" w:color="auto"/>
                    <w:right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Медицинская сестра</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9064</w:t>
                  </w:r>
                </w:p>
              </w:tc>
            </w:tr>
            <w:tr w:rsidR="00CA68B5" w:rsidRPr="00CA68B5" w:rsidTr="00CA68B5">
              <w:trPr>
                <w:trHeight w:val="1130"/>
              </w:trPr>
              <w:tc>
                <w:tcPr>
                  <w:tcW w:w="2476" w:type="dxa"/>
                  <w:vMerge w:val="restart"/>
                  <w:tcBorders>
                    <w:right w:val="single" w:sz="4" w:space="0" w:color="auto"/>
                  </w:tcBorders>
                  <w:shd w:val="clear" w:color="auto" w:fill="auto"/>
                </w:tcPr>
                <w:p w:rsidR="00CA68B5" w:rsidRPr="00CA68B5" w:rsidRDefault="00CA68B5" w:rsidP="00D93CE1">
                  <w:pPr>
                    <w:framePr w:hSpace="180" w:wrap="around" w:vAnchor="text" w:hAnchor="text" w:x="-136" w:y="1"/>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lastRenderedPageBreak/>
                    <w:t>Профессиональная квалификационная группа "Врачи и провизоры"</w:t>
                  </w:r>
                </w:p>
              </w:tc>
              <w:tc>
                <w:tcPr>
                  <w:tcW w:w="2906" w:type="dxa"/>
                  <w:tcBorders>
                    <w:top w:val="single" w:sz="4" w:space="0" w:color="auto"/>
                    <w:left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 квалификационный уровень</w:t>
                  </w:r>
                </w:p>
              </w:tc>
              <w:tc>
                <w:tcPr>
                  <w:tcW w:w="2269" w:type="dxa"/>
                  <w:tcBorders>
                    <w:top w:val="single" w:sz="4" w:space="0" w:color="auto"/>
                    <w:left w:val="single" w:sz="4" w:space="0" w:color="auto"/>
                    <w:bottom w:val="single" w:sz="4" w:space="0" w:color="auto"/>
                    <w:right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Врачи-специалисты</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11691</w:t>
                  </w:r>
                </w:p>
              </w:tc>
            </w:tr>
            <w:tr w:rsidR="00CA68B5" w:rsidRPr="00CA68B5" w:rsidTr="00CA68B5">
              <w:trPr>
                <w:trHeight w:val="1130"/>
              </w:trPr>
              <w:tc>
                <w:tcPr>
                  <w:tcW w:w="2476" w:type="dxa"/>
                  <w:vMerge/>
                  <w:tcBorders>
                    <w:right w:val="single" w:sz="4" w:space="0" w:color="auto"/>
                  </w:tcBorders>
                  <w:shd w:val="clear" w:color="auto" w:fill="auto"/>
                </w:tcPr>
                <w:p w:rsidR="00CA68B5" w:rsidRPr="00CA68B5" w:rsidRDefault="00CA68B5" w:rsidP="00D93CE1">
                  <w:pPr>
                    <w:framePr w:hSpace="180" w:wrap="around" w:vAnchor="text" w:hAnchor="text" w:x="-136" w:y="1"/>
                    <w:spacing w:after="0" w:line="240" w:lineRule="auto"/>
                    <w:suppressOverlap/>
                    <w:rPr>
                      <w:rFonts w:ascii="Times New Roman" w:eastAsia="Times New Roman" w:hAnsi="Times New Roman" w:cs="Times New Roman"/>
                      <w:sz w:val="26"/>
                      <w:szCs w:val="26"/>
                    </w:rPr>
                  </w:pPr>
                </w:p>
              </w:tc>
              <w:tc>
                <w:tcPr>
                  <w:tcW w:w="2906" w:type="dxa"/>
                  <w:tcBorders>
                    <w:top w:val="single" w:sz="4" w:space="0" w:color="auto"/>
                    <w:left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 квалификационный уровень</w:t>
                  </w:r>
                </w:p>
              </w:tc>
              <w:tc>
                <w:tcPr>
                  <w:tcW w:w="2269" w:type="dxa"/>
                  <w:tcBorders>
                    <w:top w:val="single" w:sz="4" w:space="0" w:color="auto"/>
                    <w:left w:val="single" w:sz="4" w:space="0" w:color="auto"/>
                    <w:right w:val="single" w:sz="4" w:space="0" w:color="auto"/>
                  </w:tcBorders>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Врач общей </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практики</w:t>
                  </w:r>
                </w:p>
              </w:tc>
              <w:tc>
                <w:tcPr>
                  <w:tcW w:w="1983" w:type="dxa"/>
                  <w:tcBorders>
                    <w:top w:val="single" w:sz="4" w:space="0" w:color="auto"/>
                    <w:left w:val="single" w:sz="4" w:space="0" w:color="auto"/>
                    <w:right w:val="single" w:sz="4" w:space="0" w:color="auto"/>
                  </w:tcBorders>
                  <w:shd w:val="clear" w:color="auto" w:fill="auto"/>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12667</w:t>
                  </w:r>
                </w:p>
              </w:tc>
            </w:tr>
          </w:tbl>
          <w:p w:rsidR="00CA68B5" w:rsidRPr="00CA68B5" w:rsidRDefault="00CA68B5" w:rsidP="00CA68B5">
            <w:pPr>
              <w:widowControl w:val="0"/>
              <w:spacing w:after="0" w:line="240" w:lineRule="auto"/>
              <w:rPr>
                <w:rFonts w:ascii="Times New Roman" w:eastAsia="Times New Roman" w:hAnsi="Times New Roman" w:cs="Times New Roman"/>
                <w:sz w:val="26"/>
                <w:szCs w:val="26"/>
              </w:rPr>
            </w:pPr>
          </w:p>
          <w:p w:rsidR="00CA68B5" w:rsidRPr="00CA68B5" w:rsidRDefault="00CA68B5" w:rsidP="00CA68B5">
            <w:pPr>
              <w:widowControl w:val="0"/>
              <w:spacing w:after="0" w:line="240" w:lineRule="auto"/>
              <w:jc w:val="right"/>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Таблица 4</w:t>
            </w:r>
          </w:p>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Профессиональные квалификационные группы</w:t>
            </w:r>
          </w:p>
          <w:p w:rsidR="00CA68B5" w:rsidRPr="00CA68B5" w:rsidRDefault="00CA68B5" w:rsidP="00CA68B5">
            <w:pPr>
              <w:widowControl w:val="0"/>
              <w:spacing w:after="0" w:line="240"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должностей руководителей, специалистов и служащих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864"/>
              <w:gridCol w:w="2268"/>
              <w:gridCol w:w="1984"/>
            </w:tblGrid>
            <w:tr w:rsidR="00CA68B5" w:rsidRPr="00CA68B5" w:rsidTr="00CA68B5">
              <w:tc>
                <w:tcPr>
                  <w:tcW w:w="251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Профессиональные квалификационные группы должностей</w:t>
                  </w:r>
                </w:p>
              </w:tc>
              <w:tc>
                <w:tcPr>
                  <w:tcW w:w="286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Квалификационные</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уровни</w:t>
                  </w:r>
                </w:p>
              </w:tc>
              <w:tc>
                <w:tcPr>
                  <w:tcW w:w="226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Должности, отнесенные к квалификационным уровням</w:t>
                  </w: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Минимальный размер должностного оклада (ставки), рублей</w:t>
                  </w:r>
                </w:p>
              </w:tc>
            </w:tr>
            <w:tr w:rsidR="00CA68B5" w:rsidRPr="00CA68B5" w:rsidTr="00CA68B5">
              <w:tc>
                <w:tcPr>
                  <w:tcW w:w="251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w:t>
                  </w:r>
                </w:p>
              </w:tc>
              <w:tc>
                <w:tcPr>
                  <w:tcW w:w="286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w:t>
                  </w:r>
                </w:p>
              </w:tc>
              <w:tc>
                <w:tcPr>
                  <w:tcW w:w="226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w:t>
                  </w: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w:t>
                  </w:r>
                </w:p>
              </w:tc>
            </w:tr>
            <w:tr w:rsidR="00CA68B5" w:rsidRPr="00CA68B5" w:rsidTr="00CA68B5">
              <w:tc>
                <w:tcPr>
                  <w:tcW w:w="2518" w:type="dxa"/>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Профессиональная квалификационная группа общеотраслевых должностей служащих первого уровня </w:t>
                  </w:r>
                </w:p>
              </w:tc>
              <w:tc>
                <w:tcPr>
                  <w:tcW w:w="2864" w:type="dxa"/>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1 квалификационный уровень </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p>
              </w:tc>
              <w:tc>
                <w:tcPr>
                  <w:tcW w:w="226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Кассир, делопроизводитель, дежурный по залу</w:t>
                  </w: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4426</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r>
            <w:tr w:rsidR="00CA68B5" w:rsidRPr="00CA68B5" w:rsidTr="00CA68B5">
              <w:tc>
                <w:tcPr>
                  <w:tcW w:w="2518" w:type="dxa"/>
                  <w:vMerge w:val="restart"/>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Профессиональная квалификационная группа общеотраслевых должностей служащих второго уровня</w:t>
                  </w:r>
                </w:p>
              </w:tc>
              <w:tc>
                <w:tcPr>
                  <w:tcW w:w="2864" w:type="dxa"/>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 квалификационный уровень:</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при наличии высшего образования </w:t>
                  </w:r>
                </w:p>
              </w:tc>
              <w:tc>
                <w:tcPr>
                  <w:tcW w:w="2268" w:type="dxa"/>
                  <w:vMerge w:val="restar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Администратор</w:t>
                  </w: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5456</w:t>
                  </w:r>
                </w:p>
              </w:tc>
            </w:tr>
            <w:tr w:rsidR="00CA68B5" w:rsidRPr="00CA68B5" w:rsidTr="00CA68B5">
              <w:tc>
                <w:tcPr>
                  <w:tcW w:w="2518" w:type="dxa"/>
                  <w:vMerge/>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p>
              </w:tc>
              <w:tc>
                <w:tcPr>
                  <w:tcW w:w="2864" w:type="dxa"/>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при наличии среднего профессионального образования по программам подготовки специалистов среднего звена </w:t>
                  </w:r>
                </w:p>
              </w:tc>
              <w:tc>
                <w:tcPr>
                  <w:tcW w:w="2268" w:type="dxa"/>
                  <w:vMerge/>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4927</w:t>
                  </w:r>
                </w:p>
              </w:tc>
            </w:tr>
            <w:tr w:rsidR="00CA68B5" w:rsidRPr="00CA68B5" w:rsidTr="00CA68B5">
              <w:tc>
                <w:tcPr>
                  <w:tcW w:w="2518" w:type="dxa"/>
                  <w:vMerge/>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p>
              </w:tc>
              <w:tc>
                <w:tcPr>
                  <w:tcW w:w="2864" w:type="dxa"/>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 квалификационный уровень:</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при наличии высшего образования </w:t>
                  </w:r>
                </w:p>
              </w:tc>
              <w:tc>
                <w:tcPr>
                  <w:tcW w:w="2268" w:type="dxa"/>
                  <w:vMerge w:val="restar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Механик</w:t>
                  </w: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5456</w:t>
                  </w:r>
                </w:p>
              </w:tc>
            </w:tr>
            <w:tr w:rsidR="00CA68B5" w:rsidRPr="00CA68B5" w:rsidTr="00CA68B5">
              <w:tc>
                <w:tcPr>
                  <w:tcW w:w="2518" w:type="dxa"/>
                  <w:vMerge/>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p>
              </w:tc>
              <w:tc>
                <w:tcPr>
                  <w:tcW w:w="2864" w:type="dxa"/>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при наличии среднего профессионального образования по программам подготовки специалистов среднего звена </w:t>
                  </w:r>
                </w:p>
              </w:tc>
              <w:tc>
                <w:tcPr>
                  <w:tcW w:w="2268" w:type="dxa"/>
                  <w:vMerge/>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4927</w:t>
                  </w:r>
                </w:p>
              </w:tc>
            </w:tr>
            <w:tr w:rsidR="00CA68B5" w:rsidRPr="00CA68B5" w:rsidTr="00CA68B5">
              <w:tc>
                <w:tcPr>
                  <w:tcW w:w="2518" w:type="dxa"/>
                </w:tcPr>
                <w:p w:rsidR="00CA68B5" w:rsidRPr="00CA68B5" w:rsidRDefault="00CA68B5" w:rsidP="00D93CE1">
                  <w:pPr>
                    <w:framePr w:hSpace="180" w:wrap="around" w:vAnchor="text" w:hAnchor="text" w:x="-136" w:y="1"/>
                    <w:widowControl w:val="0"/>
                    <w:spacing w:after="0" w:line="240" w:lineRule="auto"/>
                    <w:suppressOverlap/>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lastRenderedPageBreak/>
                    <w:t>Профессиональная квалификационная группа должностей служащих третьего уровня</w:t>
                  </w:r>
                </w:p>
              </w:tc>
              <w:tc>
                <w:tcPr>
                  <w:tcW w:w="2864" w:type="dxa"/>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 квалификационный уровень:</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при наличии высшего образования </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2268"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Главный инженер</w:t>
                  </w:r>
                </w:p>
              </w:tc>
              <w:tc>
                <w:tcPr>
                  <w:tcW w:w="1984" w:type="dxa"/>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7299</w:t>
                  </w:r>
                </w:p>
              </w:tc>
            </w:tr>
          </w:tbl>
          <w:p w:rsidR="00CA68B5" w:rsidRPr="00CA68B5" w:rsidRDefault="00CA68B5" w:rsidP="00CA68B5">
            <w:pPr>
              <w:widowControl w:val="0"/>
              <w:autoSpaceDE w:val="0"/>
              <w:autoSpaceDN w:val="0"/>
              <w:adjustRightInd w:val="0"/>
              <w:spacing w:after="0" w:line="235" w:lineRule="auto"/>
              <w:ind w:firstLine="540"/>
              <w:jc w:val="right"/>
              <w:rPr>
                <w:rFonts w:ascii="Times New Roman" w:eastAsia="Times New Roman" w:hAnsi="Times New Roman" w:cs="Times New Roman"/>
                <w:sz w:val="26"/>
                <w:szCs w:val="26"/>
              </w:rPr>
            </w:pPr>
          </w:p>
          <w:p w:rsidR="00CA68B5" w:rsidRPr="00CA68B5" w:rsidRDefault="00CA68B5" w:rsidP="00CA68B5">
            <w:pPr>
              <w:widowControl w:val="0"/>
              <w:autoSpaceDE w:val="0"/>
              <w:autoSpaceDN w:val="0"/>
              <w:adjustRightInd w:val="0"/>
              <w:spacing w:after="0" w:line="235" w:lineRule="auto"/>
              <w:ind w:firstLine="540"/>
              <w:jc w:val="right"/>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Таблица 5</w:t>
            </w:r>
          </w:p>
          <w:p w:rsidR="00CA68B5" w:rsidRPr="00CA68B5" w:rsidRDefault="00CA68B5" w:rsidP="00CA68B5">
            <w:pPr>
              <w:widowControl w:val="0"/>
              <w:spacing w:after="0" w:line="235"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Профессиональные квалификационные группы</w:t>
            </w:r>
          </w:p>
          <w:p w:rsidR="00CA68B5" w:rsidRPr="00CA68B5" w:rsidRDefault="00CA68B5" w:rsidP="00CA68B5">
            <w:pPr>
              <w:widowControl w:val="0"/>
              <w:spacing w:after="120" w:line="235" w:lineRule="auto"/>
              <w:jc w:val="center"/>
              <w:rPr>
                <w:rFonts w:ascii="Times New Roman" w:eastAsia="Times New Roman" w:hAnsi="Times New Roman" w:cs="Times New Roman"/>
                <w:b/>
                <w:sz w:val="26"/>
                <w:szCs w:val="26"/>
              </w:rPr>
            </w:pPr>
            <w:r w:rsidRPr="00CA68B5">
              <w:rPr>
                <w:rFonts w:ascii="Times New Roman" w:eastAsia="Times New Roman" w:hAnsi="Times New Roman" w:cs="Times New Roman"/>
                <w:b/>
                <w:sz w:val="26"/>
                <w:szCs w:val="26"/>
              </w:rPr>
              <w:t>общеотраслевых профессий рабочих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8"/>
              <w:gridCol w:w="2551"/>
              <w:gridCol w:w="2551"/>
              <w:gridCol w:w="1701"/>
              <w:gridCol w:w="1133"/>
            </w:tblGrid>
            <w:tr w:rsidR="00CA68B5" w:rsidRPr="00CA68B5" w:rsidTr="00CA68B5">
              <w:tc>
                <w:tcPr>
                  <w:tcW w:w="881"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Профессиональные квалификационные группы </w:t>
                  </w:r>
                </w:p>
              </w:tc>
              <w:tc>
                <w:tcPr>
                  <w:tcW w:w="1324"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Квалификационные уровни</w:t>
                  </w:r>
                </w:p>
              </w:tc>
              <w:tc>
                <w:tcPr>
                  <w:tcW w:w="1324"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Квалификационные разряды в соответствии с Единым тарифно-квали</w:t>
                  </w:r>
                  <w:r w:rsidRPr="00CA68B5">
                    <w:rPr>
                      <w:rFonts w:ascii="Times New Roman" w:eastAsia="Times New Roman" w:hAnsi="Times New Roman" w:cs="Times New Roman"/>
                      <w:sz w:val="26"/>
                      <w:szCs w:val="26"/>
                    </w:rPr>
                    <w:softHyphen/>
                    <w:t>фи</w:t>
                  </w:r>
                  <w:r w:rsidRPr="00CA68B5">
                    <w:rPr>
                      <w:rFonts w:ascii="Times New Roman" w:eastAsia="Times New Roman" w:hAnsi="Times New Roman" w:cs="Times New Roman"/>
                      <w:sz w:val="26"/>
                      <w:szCs w:val="26"/>
                    </w:rPr>
                    <w:softHyphen/>
                    <w:t>кационным справочником работ и профессий рабочих, выпуск I, раздел «Профессии рабочих, общие для всех отраслей народного хозяйства»</w:t>
                  </w:r>
                </w:p>
              </w:tc>
              <w:tc>
                <w:tcPr>
                  <w:tcW w:w="883"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Должности, отнесенные к квалификационным уровням</w:t>
                  </w:r>
                </w:p>
              </w:tc>
              <w:tc>
                <w:tcPr>
                  <w:tcW w:w="589"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Минимальный размер должностного оклада (ставки), рублей</w:t>
                  </w:r>
                </w:p>
              </w:tc>
            </w:tr>
            <w:tr w:rsidR="00CA68B5" w:rsidRPr="00CA68B5" w:rsidTr="00CA68B5">
              <w:tc>
                <w:tcPr>
                  <w:tcW w:w="881"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w:t>
                  </w:r>
                </w:p>
              </w:tc>
              <w:tc>
                <w:tcPr>
                  <w:tcW w:w="1324"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w:t>
                  </w:r>
                </w:p>
              </w:tc>
              <w:tc>
                <w:tcPr>
                  <w:tcW w:w="1324"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w:t>
                  </w:r>
                </w:p>
              </w:tc>
              <w:tc>
                <w:tcPr>
                  <w:tcW w:w="883"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w:t>
                  </w:r>
                </w:p>
              </w:tc>
              <w:tc>
                <w:tcPr>
                  <w:tcW w:w="589"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r>
            <w:tr w:rsidR="00CA68B5" w:rsidRPr="00CA68B5" w:rsidTr="00CA68B5">
              <w:tc>
                <w:tcPr>
                  <w:tcW w:w="881" w:type="pct"/>
                  <w:vMerge w:val="restart"/>
                </w:tcPr>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Профессиональная квалификационная группа профессий рабочих первого уровня </w:t>
                  </w:r>
                </w:p>
              </w:tc>
              <w:tc>
                <w:tcPr>
                  <w:tcW w:w="1324" w:type="pct"/>
                </w:tcPr>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1 квалификационный уровень </w:t>
                  </w: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1 квалификационный разряд </w:t>
                  </w: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2 квалификационный разряд </w:t>
                  </w:r>
                </w:p>
                <w:p w:rsidR="00CA68B5" w:rsidRPr="00CA68B5" w:rsidRDefault="00CA68B5" w:rsidP="00D93CE1">
                  <w:pPr>
                    <w:framePr w:hSpace="180" w:wrap="around" w:vAnchor="text" w:hAnchor="text" w:x="-136" w:y="1"/>
                    <w:widowControl w:val="0"/>
                    <w:spacing w:after="0" w:line="235"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3 квалификационный разряд </w:t>
                  </w:r>
                </w:p>
              </w:tc>
              <w:tc>
                <w:tcPr>
                  <w:tcW w:w="883" w:type="pct"/>
                  <w:vMerge w:val="restar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Уборщик производственных и служебных помещений, дворник, гардеробщик, сторож, рабочий по комплексному обслуживанию зданий и сооружений</w:t>
                  </w:r>
                </w:p>
              </w:tc>
              <w:tc>
                <w:tcPr>
                  <w:tcW w:w="589"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3395</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3734</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color w:val="FF0000"/>
                      <w:sz w:val="26"/>
                      <w:szCs w:val="26"/>
                    </w:rPr>
                  </w:pP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4101</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r>
            <w:tr w:rsidR="00CA68B5" w:rsidRPr="00CA68B5" w:rsidTr="00CA68B5">
              <w:tc>
                <w:tcPr>
                  <w:tcW w:w="881" w:type="pct"/>
                  <w:vMerge/>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 квалификационный уровень</w:t>
                  </w:r>
                </w:p>
              </w:tc>
              <w:tc>
                <w:tcPr>
                  <w:tcW w:w="1324"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883" w:type="pct"/>
                  <w:vMerge/>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589"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4514</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r>
            <w:tr w:rsidR="00CA68B5" w:rsidRPr="00CA68B5" w:rsidTr="00CA68B5">
              <w:tc>
                <w:tcPr>
                  <w:tcW w:w="881" w:type="pct"/>
                  <w:vMerge w:val="restar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Профессиональная квалификационная группа профессий рабочих второго уровня</w:t>
                  </w:r>
                </w:p>
              </w:tc>
              <w:tc>
                <w:tcPr>
                  <w:tcW w:w="1324" w:type="pct"/>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1 квалификационный уровень </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4 квалификационный разряд </w:t>
                  </w:r>
                </w:p>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5 квалификационный разряд </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883" w:type="pct"/>
                  <w:vMerge w:val="restar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Аппаратчик химической водоочистки, электромонтер, водитель</w:t>
                  </w:r>
                </w:p>
              </w:tc>
              <w:tc>
                <w:tcPr>
                  <w:tcW w:w="589"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4720</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5014</w:t>
                  </w:r>
                </w:p>
              </w:tc>
            </w:tr>
            <w:tr w:rsidR="00CA68B5" w:rsidRPr="00CA68B5" w:rsidTr="00CA68B5">
              <w:tc>
                <w:tcPr>
                  <w:tcW w:w="881" w:type="pct"/>
                  <w:vMerge/>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 квалификационный уровень</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6 квалификационный разряд </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7 </w:t>
                  </w:r>
                  <w:r w:rsidRPr="00CA68B5">
                    <w:rPr>
                      <w:rFonts w:ascii="Times New Roman" w:eastAsia="Times New Roman" w:hAnsi="Times New Roman" w:cs="Times New Roman"/>
                      <w:sz w:val="26"/>
                      <w:szCs w:val="26"/>
                    </w:rPr>
                    <w:lastRenderedPageBreak/>
                    <w:t>квалификационный разряд</w:t>
                  </w:r>
                </w:p>
              </w:tc>
              <w:tc>
                <w:tcPr>
                  <w:tcW w:w="883" w:type="pct"/>
                  <w:vMerge/>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589"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5311</w:t>
                  </w: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5604</w:t>
                  </w:r>
                </w:p>
              </w:tc>
            </w:tr>
            <w:tr w:rsidR="00CA68B5" w:rsidRPr="00CA68B5" w:rsidTr="00CA68B5">
              <w:tc>
                <w:tcPr>
                  <w:tcW w:w="881" w:type="pct"/>
                  <w:vMerge/>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40" w:lineRule="auto"/>
                    <w:suppressOverlap/>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3 квалификационный уровень</w:t>
                  </w:r>
                </w:p>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p>
              </w:tc>
              <w:tc>
                <w:tcPr>
                  <w:tcW w:w="1324" w:type="pct"/>
                </w:tcPr>
                <w:p w:rsidR="00CA68B5" w:rsidRPr="00CA68B5" w:rsidRDefault="00CA68B5" w:rsidP="00D93CE1">
                  <w:pPr>
                    <w:framePr w:hSpace="180" w:wrap="around" w:vAnchor="text" w:hAnchor="text" w:x="-136" w:y="1"/>
                    <w:widowControl w:val="0"/>
                    <w:spacing w:after="0" w:line="235"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8 квалификационный разряд</w:t>
                  </w:r>
                </w:p>
              </w:tc>
              <w:tc>
                <w:tcPr>
                  <w:tcW w:w="883" w:type="pct"/>
                  <w:vMerge/>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p>
              </w:tc>
              <w:tc>
                <w:tcPr>
                  <w:tcW w:w="589" w:type="pct"/>
                </w:tcPr>
                <w:p w:rsidR="00CA68B5" w:rsidRPr="00CA68B5" w:rsidRDefault="00CA68B5" w:rsidP="00D93CE1">
                  <w:pPr>
                    <w:framePr w:hSpace="180" w:wrap="around" w:vAnchor="text" w:hAnchor="text" w:x="-136" w:y="1"/>
                    <w:widowControl w:val="0"/>
                    <w:spacing w:after="0" w:line="240" w:lineRule="auto"/>
                    <w:suppressOverlap/>
                    <w:jc w:val="center"/>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5946</w:t>
                  </w:r>
                </w:p>
              </w:tc>
            </w:tr>
          </w:tbl>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1.2 п.2.3 изложить в следующей редакции:</w:t>
            </w:r>
          </w:p>
          <w:p w:rsidR="00CA68B5" w:rsidRPr="00CA68B5" w:rsidRDefault="00CA68B5" w:rsidP="00CA68B5">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«2.3. Минимальные размеры должностных окладов (ставок) работников учреждений со средним общим образованием устанавливаются в размере 4426 рублей, за исключением работников учреждений, относящихся к профессиональной квалификационной группе должностей первого уровня, указанных в табл. 1 настоящего Положения, а также работников учреждений, относящихся к 1 квалификационному уровню профессиональной квалификационной группы профессий рабочих первого уровня, указанных в табл. 4 настоящего Положения.</w:t>
            </w:r>
          </w:p>
          <w:p w:rsidR="00CA68B5" w:rsidRPr="00CA68B5" w:rsidRDefault="00CA68B5" w:rsidP="00CA68B5">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Должностные оклады заместителей руководителей структурных подразделений устанавливаются на 5–10 процентов ниже окладов соответствующих руководителей».</w:t>
            </w:r>
          </w:p>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2. Настоящее постановление вступает в силу после его официального опубликования и распространяется на правоотношения, возникшие с 1 октября 2022 года.</w:t>
            </w:r>
          </w:p>
          <w:p w:rsidR="00CA68B5" w:rsidRPr="00CA68B5" w:rsidRDefault="00CA68B5" w:rsidP="00CA68B5">
            <w:pPr>
              <w:spacing w:after="0" w:line="240" w:lineRule="auto"/>
              <w:jc w:val="both"/>
              <w:rPr>
                <w:rFonts w:ascii="Times New Roman" w:eastAsia="Times New Roman" w:hAnsi="Times New Roman" w:cs="Times New Roman"/>
                <w:sz w:val="26"/>
                <w:szCs w:val="26"/>
              </w:rPr>
            </w:pPr>
          </w:p>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 xml:space="preserve">Глава администрации </w:t>
            </w:r>
          </w:p>
          <w:p w:rsid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Ибресинского района                                      И.Г. Семенов</w:t>
            </w:r>
          </w:p>
          <w:p w:rsidR="00CA68B5" w:rsidRPr="00CA68B5" w:rsidRDefault="00CA68B5" w:rsidP="00CA68B5">
            <w:pPr>
              <w:spacing w:after="0" w:line="240" w:lineRule="auto"/>
              <w:jc w:val="both"/>
              <w:rPr>
                <w:rFonts w:ascii="Times New Roman" w:eastAsia="Times New Roman" w:hAnsi="Times New Roman" w:cs="Times New Roman"/>
                <w:sz w:val="26"/>
                <w:szCs w:val="26"/>
              </w:rPr>
            </w:pPr>
          </w:p>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Исп. Сергеева И.Е.</w:t>
            </w:r>
          </w:p>
          <w:p w:rsidR="00CA68B5" w:rsidRPr="00CA68B5" w:rsidRDefault="00CA68B5" w:rsidP="00CA68B5">
            <w:pPr>
              <w:spacing w:after="0" w:line="240" w:lineRule="auto"/>
              <w:jc w:val="both"/>
              <w:rPr>
                <w:rFonts w:ascii="Times New Roman" w:eastAsia="Times New Roman" w:hAnsi="Times New Roman" w:cs="Times New Roman"/>
                <w:sz w:val="26"/>
                <w:szCs w:val="26"/>
              </w:rPr>
            </w:pPr>
            <w:r w:rsidRPr="00CA68B5">
              <w:rPr>
                <w:rFonts w:ascii="Times New Roman" w:eastAsia="Times New Roman" w:hAnsi="Times New Roman" w:cs="Times New Roman"/>
                <w:sz w:val="26"/>
                <w:szCs w:val="26"/>
              </w:rPr>
              <w:t>8(83538) 2-19-83</w:t>
            </w:r>
          </w:p>
        </w:tc>
      </w:tr>
      <w:tr w:rsidR="00CA68B5" w:rsidRPr="00CA68B5" w:rsidTr="00CA68B5">
        <w:trPr>
          <w:trHeight w:val="148"/>
        </w:trPr>
        <w:tc>
          <w:tcPr>
            <w:tcW w:w="9747" w:type="dxa"/>
          </w:tcPr>
          <w:p w:rsidR="00CA68B5" w:rsidRPr="00CA68B5" w:rsidRDefault="00CA68B5" w:rsidP="00CA68B5">
            <w:pPr>
              <w:shd w:val="clear" w:color="auto" w:fill="FFFFFF"/>
              <w:spacing w:after="0" w:line="240" w:lineRule="auto"/>
              <w:ind w:right="4888"/>
              <w:jc w:val="both"/>
              <w:rPr>
                <w:rFonts w:ascii="Times New Roman" w:eastAsia="Times New Roman" w:hAnsi="Times New Roman" w:cs="Times New Roman"/>
                <w:b/>
                <w:sz w:val="24"/>
                <w:szCs w:val="24"/>
              </w:rPr>
            </w:pPr>
          </w:p>
        </w:tc>
      </w:tr>
    </w:tbl>
    <w:p w:rsidR="00CA68B5" w:rsidRPr="00CA68B5" w:rsidRDefault="00CA68B5" w:rsidP="00D3384D">
      <w:pPr>
        <w:widowControl w:val="0"/>
        <w:autoSpaceDE w:val="0"/>
        <w:autoSpaceDN w:val="0"/>
        <w:adjustRightInd w:val="0"/>
        <w:spacing w:after="0" w:line="240" w:lineRule="auto"/>
        <w:rPr>
          <w:rFonts w:ascii="Times New Roman" w:eastAsia="Times New Roman" w:hAnsi="Times New Roman" w:cs="Times New Roman"/>
          <w:sz w:val="26"/>
          <w:szCs w:val="26"/>
        </w:rPr>
      </w:pP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0"/>
          <w:szCs w:val="20"/>
          <w:lang w:eastAsia="en-US"/>
        </w:rPr>
      </w:pPr>
    </w:p>
    <w:tbl>
      <w:tblPr>
        <w:tblpPr w:leftFromText="180" w:rightFromText="180" w:vertAnchor="text" w:horzAnchor="margin" w:tblpY="120"/>
        <w:tblW w:w="0" w:type="auto"/>
        <w:tblLook w:val="0000"/>
      </w:tblPr>
      <w:tblGrid>
        <w:gridCol w:w="4170"/>
        <w:gridCol w:w="1158"/>
        <w:gridCol w:w="4242"/>
      </w:tblGrid>
      <w:tr w:rsidR="002840AD" w:rsidRPr="002840AD" w:rsidTr="002840AD">
        <w:trPr>
          <w:cantSplit/>
          <w:trHeight w:val="420"/>
        </w:trPr>
        <w:tc>
          <w:tcPr>
            <w:tcW w:w="4170" w:type="dxa"/>
          </w:tcPr>
          <w:p w:rsidR="002840AD" w:rsidRPr="002840AD" w:rsidRDefault="002840AD" w:rsidP="002840AD">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r w:rsidRPr="002840AD">
              <w:rPr>
                <w:rFonts w:ascii="Courier New" w:eastAsia="Times New Roman" w:hAnsi="Courier New" w:cs="Courier New"/>
                <w:noProof/>
                <w:sz w:val="26"/>
                <w:szCs w:val="26"/>
              </w:rPr>
              <w:drawing>
                <wp:anchor distT="0" distB="0" distL="114300" distR="114300" simplePos="0" relativeHeight="251666432" behindDoc="0" locked="0" layoutInCell="1" allowOverlap="1">
                  <wp:simplePos x="0" y="0"/>
                  <wp:positionH relativeFrom="column">
                    <wp:posOffset>2437130</wp:posOffset>
                  </wp:positionH>
                  <wp:positionV relativeFrom="paragraph">
                    <wp:posOffset>121920</wp:posOffset>
                  </wp:positionV>
                  <wp:extent cx="720090" cy="720090"/>
                  <wp:effectExtent l="0" t="0" r="0" b="0"/>
                  <wp:wrapNone/>
                  <wp:docPr id="29" name="Рисунок 29" descr="Описание: 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erb-ch"/>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p w:rsidR="002840AD" w:rsidRPr="002840AD" w:rsidRDefault="002840AD" w:rsidP="002840AD">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r w:rsidRPr="002840AD">
              <w:rPr>
                <w:rFonts w:ascii="Times New Roman" w:eastAsia="Times New Roman" w:hAnsi="Times New Roman" w:cs="Times New Roman"/>
                <w:b/>
                <w:bCs/>
                <w:color w:val="000000"/>
                <w:sz w:val="26"/>
                <w:szCs w:val="26"/>
              </w:rPr>
              <w:t>ЧĂВАШ РЕСПУБЛИКИ</w:t>
            </w:r>
          </w:p>
          <w:p w:rsidR="002840AD" w:rsidRPr="002840AD" w:rsidRDefault="002840AD" w:rsidP="002840AD">
            <w:pPr>
              <w:tabs>
                <w:tab w:val="left" w:pos="4285"/>
              </w:tabs>
              <w:autoSpaceDE w:val="0"/>
              <w:autoSpaceDN w:val="0"/>
              <w:adjustRightInd w:val="0"/>
              <w:spacing w:before="40" w:after="0" w:line="192" w:lineRule="auto"/>
              <w:ind w:firstLine="567"/>
              <w:jc w:val="center"/>
              <w:rPr>
                <w:rFonts w:ascii="Arial Cyr Chuv" w:eastAsia="Times New Roman" w:hAnsi="Arial Cyr Chuv" w:cs="Arial"/>
                <w:sz w:val="26"/>
                <w:szCs w:val="26"/>
              </w:rPr>
            </w:pPr>
          </w:p>
        </w:tc>
        <w:tc>
          <w:tcPr>
            <w:tcW w:w="1158" w:type="dxa"/>
            <w:vMerge w:val="restart"/>
          </w:tcPr>
          <w:p w:rsidR="002840AD" w:rsidRPr="002840AD" w:rsidRDefault="002840AD" w:rsidP="002840AD">
            <w:pPr>
              <w:spacing w:after="0" w:line="240" w:lineRule="auto"/>
              <w:ind w:firstLine="567"/>
              <w:jc w:val="both"/>
              <w:rPr>
                <w:rFonts w:ascii="Times New Roman" w:eastAsia="Times New Roman" w:hAnsi="Times New Roman" w:cs="Times New Roman"/>
                <w:sz w:val="26"/>
                <w:szCs w:val="26"/>
              </w:rPr>
            </w:pPr>
          </w:p>
        </w:tc>
        <w:tc>
          <w:tcPr>
            <w:tcW w:w="4242" w:type="dxa"/>
          </w:tcPr>
          <w:p w:rsidR="002840AD" w:rsidRPr="002840AD" w:rsidRDefault="002840AD" w:rsidP="002840AD">
            <w:pPr>
              <w:autoSpaceDE w:val="0"/>
              <w:autoSpaceDN w:val="0"/>
              <w:adjustRightInd w:val="0"/>
              <w:spacing w:after="0" w:line="192" w:lineRule="auto"/>
              <w:jc w:val="center"/>
              <w:rPr>
                <w:rFonts w:ascii="Times New Roman" w:eastAsia="Times New Roman" w:hAnsi="Times New Roman" w:cs="Times New Roman"/>
                <w:b/>
                <w:bCs/>
                <w:sz w:val="26"/>
                <w:szCs w:val="26"/>
              </w:rPr>
            </w:pPr>
          </w:p>
          <w:p w:rsidR="002840AD" w:rsidRPr="002840AD" w:rsidRDefault="002840AD" w:rsidP="002840AD">
            <w:pPr>
              <w:autoSpaceDE w:val="0"/>
              <w:autoSpaceDN w:val="0"/>
              <w:adjustRightInd w:val="0"/>
              <w:spacing w:after="0" w:line="192" w:lineRule="auto"/>
              <w:jc w:val="center"/>
              <w:rPr>
                <w:rFonts w:ascii="Times New Roman" w:eastAsia="Times New Roman" w:hAnsi="Times New Roman" w:cs="Times New Roman"/>
                <w:b/>
                <w:bCs/>
                <w:sz w:val="26"/>
                <w:szCs w:val="26"/>
              </w:rPr>
            </w:pPr>
            <w:r w:rsidRPr="002840AD">
              <w:rPr>
                <w:rFonts w:ascii="Times New Roman" w:eastAsia="Times New Roman" w:hAnsi="Times New Roman" w:cs="Times New Roman"/>
                <w:b/>
                <w:bCs/>
                <w:sz w:val="26"/>
                <w:szCs w:val="26"/>
              </w:rPr>
              <w:t>ЧУВАШСКАЯ РЕСПУБЛИКА</w:t>
            </w:r>
          </w:p>
          <w:p w:rsidR="002840AD" w:rsidRPr="002840AD" w:rsidRDefault="002840AD" w:rsidP="002840AD">
            <w:pPr>
              <w:autoSpaceDE w:val="0"/>
              <w:autoSpaceDN w:val="0"/>
              <w:adjustRightInd w:val="0"/>
              <w:spacing w:before="40" w:after="0" w:line="192" w:lineRule="auto"/>
              <w:ind w:firstLine="567"/>
              <w:jc w:val="center"/>
              <w:rPr>
                <w:rFonts w:ascii="Arial Cyr Chuv" w:eastAsia="Times New Roman" w:hAnsi="Arial Cyr Chuv" w:cs="Courier New"/>
                <w:sz w:val="26"/>
                <w:szCs w:val="26"/>
              </w:rPr>
            </w:pPr>
          </w:p>
        </w:tc>
      </w:tr>
      <w:tr w:rsidR="002840AD" w:rsidRPr="002840AD" w:rsidTr="002840AD">
        <w:trPr>
          <w:cantSplit/>
          <w:trHeight w:val="2348"/>
        </w:trPr>
        <w:tc>
          <w:tcPr>
            <w:tcW w:w="4170" w:type="dxa"/>
          </w:tcPr>
          <w:p w:rsidR="002840AD" w:rsidRPr="002840AD" w:rsidRDefault="002840AD" w:rsidP="002840AD">
            <w:pPr>
              <w:tabs>
                <w:tab w:val="left" w:pos="4285"/>
              </w:tabs>
              <w:autoSpaceDE w:val="0"/>
              <w:autoSpaceDN w:val="0"/>
              <w:adjustRightInd w:val="0"/>
              <w:spacing w:before="40" w:after="0" w:line="192" w:lineRule="auto"/>
              <w:ind w:firstLine="567"/>
              <w:jc w:val="center"/>
              <w:rPr>
                <w:rFonts w:ascii="Times New Roman" w:eastAsia="Times New Roman" w:hAnsi="Times New Roman" w:cs="Arial"/>
                <w:b/>
                <w:bCs/>
                <w:noProof/>
                <w:color w:val="000000"/>
                <w:sz w:val="26"/>
                <w:szCs w:val="26"/>
              </w:rPr>
            </w:pPr>
          </w:p>
          <w:p w:rsidR="002840AD" w:rsidRPr="002840AD" w:rsidRDefault="002840AD" w:rsidP="002840AD">
            <w:pPr>
              <w:tabs>
                <w:tab w:val="left" w:pos="4285"/>
              </w:tabs>
              <w:autoSpaceDE w:val="0"/>
              <w:autoSpaceDN w:val="0"/>
              <w:adjustRightInd w:val="0"/>
              <w:spacing w:before="80" w:after="0" w:line="240" w:lineRule="auto"/>
              <w:jc w:val="center"/>
              <w:rPr>
                <w:rFonts w:ascii="Times New Roman" w:eastAsia="Times New Roman" w:hAnsi="Times New Roman" w:cs="Times New Roman"/>
                <w:b/>
                <w:bCs/>
                <w:sz w:val="26"/>
                <w:szCs w:val="26"/>
              </w:rPr>
            </w:pPr>
            <w:r w:rsidRPr="002840AD">
              <w:rPr>
                <w:rFonts w:ascii="Times New Roman" w:eastAsia="Times New Roman" w:hAnsi="Times New Roman" w:cs="Times New Roman"/>
                <w:b/>
                <w:bCs/>
                <w:sz w:val="26"/>
                <w:szCs w:val="26"/>
              </w:rPr>
              <w:t>ЙĚПРЕÇ РАЙОН</w:t>
            </w:r>
          </w:p>
          <w:p w:rsidR="002840AD" w:rsidRPr="002840AD" w:rsidRDefault="002840AD" w:rsidP="002840AD">
            <w:pPr>
              <w:tabs>
                <w:tab w:val="left" w:pos="4285"/>
              </w:tabs>
              <w:autoSpaceDE w:val="0"/>
              <w:autoSpaceDN w:val="0"/>
              <w:adjustRightInd w:val="0"/>
              <w:spacing w:before="80" w:after="0" w:line="240" w:lineRule="auto"/>
              <w:jc w:val="center"/>
              <w:rPr>
                <w:rFonts w:ascii="Courier New" w:eastAsia="Times New Roman" w:hAnsi="Courier New" w:cs="Courier New"/>
                <w:sz w:val="26"/>
                <w:szCs w:val="26"/>
              </w:rPr>
            </w:pPr>
            <w:r w:rsidRPr="002840AD">
              <w:rPr>
                <w:rFonts w:ascii="Times New Roman" w:eastAsia="Times New Roman" w:hAnsi="Times New Roman" w:cs="Times New Roman"/>
                <w:b/>
                <w:bCs/>
                <w:sz w:val="26"/>
                <w:szCs w:val="26"/>
              </w:rPr>
              <w:t>АДМИНИСТРАЦИЙĚ</w:t>
            </w:r>
          </w:p>
          <w:p w:rsidR="002840AD" w:rsidRPr="002840AD" w:rsidRDefault="002840AD" w:rsidP="002840AD">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rsidR="002840AD" w:rsidRPr="002840AD" w:rsidRDefault="002840AD" w:rsidP="002840AD">
            <w:pPr>
              <w:tabs>
                <w:tab w:val="left" w:pos="4285"/>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2840AD">
              <w:rPr>
                <w:rFonts w:ascii="Times New Roman" w:eastAsia="Times New Roman" w:hAnsi="Times New Roman" w:cs="Times New Roman"/>
                <w:b/>
                <w:bCs/>
                <w:color w:val="000000"/>
                <w:sz w:val="26"/>
                <w:szCs w:val="26"/>
              </w:rPr>
              <w:t>ЙЫШĂНУ</w:t>
            </w:r>
          </w:p>
          <w:p w:rsidR="002840AD" w:rsidRPr="002840AD" w:rsidRDefault="002840AD" w:rsidP="002840AD">
            <w:pPr>
              <w:spacing w:after="0" w:line="240" w:lineRule="auto"/>
              <w:jc w:val="center"/>
              <w:rPr>
                <w:rFonts w:ascii="Times New Roman" w:eastAsia="Times New Roman" w:hAnsi="Times New Roman" w:cs="Times New Roman"/>
                <w:sz w:val="26"/>
                <w:szCs w:val="26"/>
              </w:rPr>
            </w:pPr>
          </w:p>
          <w:p w:rsidR="002840AD" w:rsidRPr="002840AD" w:rsidRDefault="002840AD" w:rsidP="002840AD">
            <w:pPr>
              <w:autoSpaceDE w:val="0"/>
              <w:autoSpaceDN w:val="0"/>
              <w:adjustRightInd w:val="0"/>
              <w:spacing w:after="0" w:line="240" w:lineRule="auto"/>
              <w:ind w:right="-35"/>
              <w:jc w:val="center"/>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u w:val="single"/>
              </w:rPr>
              <w:t>17.11.2022</w:t>
            </w:r>
            <w:r w:rsidRPr="002840AD">
              <w:rPr>
                <w:rFonts w:ascii="Times New Roman" w:eastAsia="Times New Roman" w:hAnsi="Times New Roman" w:cs="Times New Roman"/>
                <w:color w:val="000000"/>
                <w:sz w:val="26"/>
                <w:szCs w:val="26"/>
              </w:rPr>
              <w:t xml:space="preserve"> ç.     </w:t>
            </w:r>
            <w:r w:rsidRPr="002840AD">
              <w:rPr>
                <w:rFonts w:ascii="Times New Roman" w:eastAsia="Times New Roman" w:hAnsi="Times New Roman" w:cs="Times New Roman"/>
                <w:color w:val="000000"/>
                <w:sz w:val="26"/>
                <w:szCs w:val="26"/>
                <w:u w:val="single"/>
              </w:rPr>
              <w:t>1095</w:t>
            </w:r>
            <w:r w:rsidRPr="002840AD">
              <w:rPr>
                <w:rFonts w:ascii="Times New Roman" w:eastAsia="Times New Roman" w:hAnsi="Times New Roman" w:cs="Times New Roman"/>
                <w:color w:val="000000"/>
                <w:sz w:val="26"/>
                <w:szCs w:val="26"/>
              </w:rPr>
              <w:t xml:space="preserve"> №</w:t>
            </w:r>
          </w:p>
          <w:p w:rsidR="002840AD" w:rsidRPr="002840AD" w:rsidRDefault="002840AD" w:rsidP="002840AD">
            <w:pPr>
              <w:spacing w:after="0" w:line="240" w:lineRule="auto"/>
              <w:jc w:val="center"/>
              <w:rPr>
                <w:rFonts w:ascii="Times New Roman" w:eastAsia="Times New Roman" w:hAnsi="Times New Roman" w:cs="Times New Roman"/>
                <w:color w:val="000000"/>
                <w:sz w:val="26"/>
                <w:szCs w:val="26"/>
              </w:rPr>
            </w:pPr>
          </w:p>
          <w:p w:rsidR="002840AD" w:rsidRPr="002840AD" w:rsidRDefault="002840AD" w:rsidP="002840AD">
            <w:pPr>
              <w:spacing w:before="40" w:after="0" w:line="240" w:lineRule="auto"/>
              <w:ind w:firstLine="567"/>
              <w:rPr>
                <w:rFonts w:ascii="Arial Cyr Chuv" w:eastAsia="Times New Roman" w:hAnsi="Arial Cyr Chuv" w:cs="Arial"/>
                <w:noProof/>
                <w:color w:val="000000"/>
                <w:sz w:val="26"/>
                <w:szCs w:val="26"/>
              </w:rPr>
            </w:pPr>
            <w:r w:rsidRPr="002840AD">
              <w:rPr>
                <w:rFonts w:ascii="Times New Roman" w:eastAsia="Times New Roman" w:hAnsi="Times New Roman" w:cs="Times New Roman"/>
                <w:color w:val="000000"/>
                <w:sz w:val="26"/>
                <w:szCs w:val="26"/>
              </w:rPr>
              <w:t>хулаевěрлě Йěпреç поселокě</w:t>
            </w:r>
          </w:p>
        </w:tc>
        <w:tc>
          <w:tcPr>
            <w:tcW w:w="0" w:type="auto"/>
            <w:vMerge/>
            <w:vAlign w:val="center"/>
          </w:tcPr>
          <w:p w:rsidR="002840AD" w:rsidRPr="002840AD" w:rsidRDefault="002840AD" w:rsidP="002840AD">
            <w:pPr>
              <w:spacing w:after="0" w:line="240" w:lineRule="auto"/>
              <w:ind w:firstLine="567"/>
              <w:rPr>
                <w:rFonts w:ascii="Times New Roman" w:eastAsia="Times New Roman" w:hAnsi="Times New Roman" w:cs="Times New Roman"/>
                <w:sz w:val="26"/>
                <w:szCs w:val="26"/>
              </w:rPr>
            </w:pPr>
          </w:p>
        </w:tc>
        <w:tc>
          <w:tcPr>
            <w:tcW w:w="4242" w:type="dxa"/>
          </w:tcPr>
          <w:p w:rsidR="002840AD" w:rsidRPr="002840AD" w:rsidRDefault="002840AD" w:rsidP="002840AD">
            <w:pPr>
              <w:autoSpaceDE w:val="0"/>
              <w:autoSpaceDN w:val="0"/>
              <w:adjustRightInd w:val="0"/>
              <w:spacing w:before="40" w:after="0" w:line="192" w:lineRule="auto"/>
              <w:ind w:firstLine="567"/>
              <w:jc w:val="center"/>
              <w:rPr>
                <w:rFonts w:ascii="Times New Roman" w:eastAsia="Times New Roman" w:hAnsi="Times New Roman" w:cs="Times New Roman"/>
                <w:b/>
                <w:bCs/>
                <w:noProof/>
                <w:color w:val="000000"/>
                <w:sz w:val="26"/>
                <w:szCs w:val="26"/>
              </w:rPr>
            </w:pPr>
          </w:p>
          <w:p w:rsidR="002840AD" w:rsidRPr="002840AD" w:rsidRDefault="002840AD" w:rsidP="002840AD">
            <w:pPr>
              <w:autoSpaceDE w:val="0"/>
              <w:autoSpaceDN w:val="0"/>
              <w:adjustRightInd w:val="0"/>
              <w:spacing w:before="80" w:after="0" w:line="240" w:lineRule="auto"/>
              <w:jc w:val="center"/>
              <w:rPr>
                <w:rFonts w:ascii="Times New Roman" w:eastAsia="Times New Roman" w:hAnsi="Times New Roman" w:cs="Times New Roman"/>
                <w:b/>
                <w:bCs/>
                <w:color w:val="000000"/>
                <w:sz w:val="26"/>
                <w:szCs w:val="26"/>
              </w:rPr>
            </w:pPr>
            <w:r w:rsidRPr="002840AD">
              <w:rPr>
                <w:rFonts w:ascii="Times New Roman" w:eastAsia="Times New Roman" w:hAnsi="Times New Roman" w:cs="Times New Roman"/>
                <w:b/>
                <w:bCs/>
                <w:color w:val="000000"/>
                <w:sz w:val="26"/>
                <w:szCs w:val="26"/>
              </w:rPr>
              <w:t>АДМИНИСТРАЦИЯ</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color w:val="000000"/>
                <w:sz w:val="26"/>
                <w:szCs w:val="26"/>
              </w:rPr>
            </w:pPr>
            <w:r w:rsidRPr="002840AD">
              <w:rPr>
                <w:rFonts w:ascii="Times New Roman" w:eastAsia="Times New Roman" w:hAnsi="Times New Roman" w:cs="Times New Roman"/>
                <w:b/>
                <w:bCs/>
                <w:color w:val="000000"/>
                <w:sz w:val="26"/>
                <w:szCs w:val="26"/>
              </w:rPr>
              <w:t>ИБРЕСИНСКОГО РАЙОНА</w:t>
            </w:r>
          </w:p>
          <w:p w:rsidR="002840AD" w:rsidRPr="002840AD" w:rsidRDefault="002840AD" w:rsidP="002840AD">
            <w:pPr>
              <w:spacing w:after="0" w:line="240" w:lineRule="auto"/>
              <w:jc w:val="center"/>
              <w:rPr>
                <w:rFonts w:ascii="Times New Roman" w:eastAsia="Times New Roman" w:hAnsi="Times New Roman" w:cs="Times New Roman"/>
                <w:sz w:val="26"/>
                <w:szCs w:val="26"/>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2840AD">
              <w:rPr>
                <w:rFonts w:ascii="Times New Roman" w:eastAsia="Times New Roman" w:hAnsi="Times New Roman" w:cs="Times New Roman"/>
                <w:b/>
                <w:bCs/>
                <w:color w:val="000000"/>
                <w:sz w:val="26"/>
                <w:szCs w:val="26"/>
              </w:rPr>
              <w:t>ПОСТАНОВЛЕНИЕ</w:t>
            </w:r>
          </w:p>
          <w:p w:rsidR="002840AD" w:rsidRPr="002840AD" w:rsidRDefault="002840AD" w:rsidP="002840AD">
            <w:pPr>
              <w:spacing w:after="0" w:line="240" w:lineRule="auto"/>
              <w:jc w:val="center"/>
              <w:rPr>
                <w:rFonts w:ascii="Times New Roman" w:eastAsia="Times New Roman" w:hAnsi="Times New Roman" w:cs="Times New Roman"/>
                <w:sz w:val="26"/>
                <w:szCs w:val="26"/>
              </w:rPr>
            </w:pPr>
          </w:p>
          <w:p w:rsidR="002840AD" w:rsidRPr="002840AD" w:rsidRDefault="002840AD" w:rsidP="002840AD">
            <w:pPr>
              <w:spacing w:after="0" w:line="240" w:lineRule="auto"/>
              <w:jc w:val="center"/>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u w:val="single"/>
              </w:rPr>
              <w:t>19.11.2022</w:t>
            </w:r>
            <w:r w:rsidRPr="002840AD">
              <w:rPr>
                <w:rFonts w:ascii="Times New Roman" w:eastAsia="Times New Roman" w:hAnsi="Times New Roman" w:cs="Times New Roman"/>
                <w:sz w:val="26"/>
                <w:szCs w:val="26"/>
              </w:rPr>
              <w:t xml:space="preserve"> г.    №  </w:t>
            </w:r>
            <w:r w:rsidRPr="002840AD">
              <w:rPr>
                <w:rFonts w:ascii="Times New Roman" w:eastAsia="Times New Roman" w:hAnsi="Times New Roman" w:cs="Times New Roman"/>
                <w:sz w:val="26"/>
                <w:szCs w:val="26"/>
                <w:u w:val="single"/>
              </w:rPr>
              <w:t>1095</w:t>
            </w:r>
          </w:p>
          <w:p w:rsidR="002840AD" w:rsidRPr="002840AD" w:rsidRDefault="002840AD" w:rsidP="002840AD">
            <w:pPr>
              <w:spacing w:after="0" w:line="240" w:lineRule="auto"/>
              <w:ind w:left="148"/>
              <w:jc w:val="center"/>
              <w:rPr>
                <w:rFonts w:ascii="Times New Roman" w:eastAsia="Times New Roman" w:hAnsi="Times New Roman" w:cs="Times New Roman"/>
                <w:color w:val="000000"/>
                <w:sz w:val="26"/>
                <w:szCs w:val="26"/>
              </w:rPr>
            </w:pPr>
          </w:p>
          <w:p w:rsidR="002840AD" w:rsidRPr="002840AD" w:rsidRDefault="002840AD" w:rsidP="002840AD">
            <w:pPr>
              <w:spacing w:before="40" w:after="0" w:line="240" w:lineRule="auto"/>
              <w:jc w:val="center"/>
              <w:rPr>
                <w:rFonts w:ascii="Arial Cyr Chuv" w:eastAsia="Times New Roman" w:hAnsi="Arial Cyr Chuv" w:cs="Times New Roman"/>
                <w:noProof/>
                <w:color w:val="000000"/>
                <w:sz w:val="26"/>
                <w:szCs w:val="26"/>
              </w:rPr>
            </w:pPr>
            <w:r w:rsidRPr="002840AD">
              <w:rPr>
                <w:rFonts w:ascii="Times New Roman" w:eastAsia="Times New Roman" w:hAnsi="Times New Roman" w:cs="Times New Roman"/>
                <w:color w:val="000000"/>
                <w:sz w:val="26"/>
                <w:szCs w:val="26"/>
              </w:rPr>
              <w:t>поселок городского типа Ибреси</w:t>
            </w:r>
          </w:p>
        </w:tc>
      </w:tr>
    </w:tbl>
    <w:p w:rsidR="002840AD" w:rsidRPr="002840AD" w:rsidRDefault="002840AD" w:rsidP="00D3384D">
      <w:pPr>
        <w:spacing w:after="0" w:line="240" w:lineRule="auto"/>
        <w:ind w:right="5526"/>
        <w:jc w:val="both"/>
        <w:rPr>
          <w:rFonts w:ascii="Times New Roman" w:eastAsia="Times New Roman" w:hAnsi="Times New Roman" w:cs="Times New Roman"/>
          <w:sz w:val="26"/>
          <w:szCs w:val="26"/>
        </w:rPr>
      </w:pPr>
    </w:p>
    <w:p w:rsidR="002840AD" w:rsidRPr="002840AD" w:rsidRDefault="002840AD" w:rsidP="002840AD">
      <w:pPr>
        <w:spacing w:after="0" w:line="240" w:lineRule="auto"/>
        <w:ind w:right="5526" w:firstLine="567"/>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О внесении изменений в постановление администрации Ибресинского района Чувашской Республики от 15.02.2019 №76  «Об утверждении муниципальной программы Ибресинского района </w:t>
      </w:r>
      <w:r w:rsidRPr="002840AD">
        <w:rPr>
          <w:rFonts w:ascii="Times New Roman" w:eastAsia="Times New Roman" w:hAnsi="Times New Roman" w:cs="Times New Roman"/>
          <w:sz w:val="26"/>
          <w:szCs w:val="26"/>
        </w:rPr>
        <w:lastRenderedPageBreak/>
        <w:t>Чувашской Республики «Развитие образования» на 2019-2035 годы»</w:t>
      </w:r>
    </w:p>
    <w:p w:rsidR="002840AD" w:rsidRPr="002840AD" w:rsidRDefault="002840AD" w:rsidP="00D3384D">
      <w:pPr>
        <w:spacing w:after="0" w:line="240" w:lineRule="auto"/>
        <w:rPr>
          <w:rFonts w:ascii="Times New Roman" w:eastAsia="Times New Roman" w:hAnsi="Times New Roman" w:cs="Times New Roman"/>
          <w:sz w:val="26"/>
          <w:szCs w:val="26"/>
        </w:rPr>
      </w:pP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целях повышения доступности качественного образования </w:t>
      </w:r>
      <w:r w:rsidRPr="002840AD">
        <w:rPr>
          <w:rFonts w:ascii="Times New Roman" w:eastAsia="Times New Roman" w:hAnsi="Times New Roman" w:cs="Times New Roman"/>
          <w:noProof/>
          <w:color w:val="000000"/>
          <w:sz w:val="26"/>
          <w:szCs w:val="26"/>
        </w:rPr>
        <w:t>и в</w:t>
      </w:r>
      <w:r w:rsidRPr="002840AD">
        <w:rPr>
          <w:rFonts w:ascii="Times New Roman" w:eastAsia="Times New Roman" w:hAnsi="Times New Roman" w:cs="Times New Roman"/>
          <w:sz w:val="26"/>
          <w:szCs w:val="26"/>
        </w:rPr>
        <w:t xml:space="preserve"> связи с изменением объемов финансирования администрация Ибресинского района Чувашской Республики  </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 о с т а н о в л я е т:</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1. Муниципальную программу Ибресинского района Чувашской Республики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«Развитие образования» на 2019-2035 годы, утвержденную постановлением администрации Ибресинского района Чувашской Республики от 15.02.2019 №76 изложить в новой редакции согласно приложению  к настоящему постановлению.</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2. Контроль за выполнением настоящего постановления возложить на отдел образования администрации Ибресинского района Чувашской Республики.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3. Настоящее постановление вступает в силу после его официального опубликования.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Глава администрации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Ибресинского района                                                                          И.Г. Семёнов</w:t>
      </w:r>
    </w:p>
    <w:p w:rsidR="002840AD" w:rsidRPr="002840AD" w:rsidRDefault="002840AD" w:rsidP="00D3384D">
      <w:pPr>
        <w:spacing w:after="0" w:line="240" w:lineRule="auto"/>
        <w:jc w:val="both"/>
        <w:rPr>
          <w:rFonts w:ascii="Times New Roman" w:eastAsia="Times New Roman" w:hAnsi="Times New Roman" w:cs="Times New Roman"/>
          <w:sz w:val="26"/>
          <w:szCs w:val="26"/>
        </w:rPr>
      </w:pP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Исп. Лаврентьева Татьяна Ивановна,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8(83538) 2-17-06</w:t>
      </w:r>
    </w:p>
    <w:p w:rsidR="002840AD" w:rsidRPr="002840AD" w:rsidRDefault="002840AD" w:rsidP="00D3384D">
      <w:pPr>
        <w:spacing w:after="0" w:line="240" w:lineRule="auto"/>
        <w:jc w:val="both"/>
        <w:rPr>
          <w:rFonts w:ascii="Times New Roman" w:eastAsia="Times New Roman" w:hAnsi="Times New Roman" w:cs="Times New Roman"/>
          <w:sz w:val="26"/>
          <w:szCs w:val="26"/>
        </w:rPr>
      </w:pP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6"/>
          <w:szCs w:val="26"/>
          <w:lang w:eastAsia="en-US"/>
        </w:rPr>
      </w:pP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Приложение </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к постановлению администрации Ибресинского района</w:t>
      </w:r>
    </w:p>
    <w:p w:rsidR="002840AD" w:rsidRPr="00BE0D4B" w:rsidRDefault="002840AD" w:rsidP="00BE0D4B">
      <w:pPr>
        <w:spacing w:after="0" w:line="240" w:lineRule="auto"/>
        <w:ind w:right="-2"/>
        <w:jc w:val="right"/>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от </w:t>
      </w:r>
      <w:r w:rsidRPr="002840AD">
        <w:rPr>
          <w:rFonts w:ascii="Times New Roman" w:eastAsia="Times New Roman" w:hAnsi="Times New Roman" w:cs="Times New Roman"/>
          <w:sz w:val="26"/>
          <w:szCs w:val="26"/>
          <w:u w:val="single"/>
          <w:lang w:eastAsia="en-US"/>
        </w:rPr>
        <w:t>17.11.2022</w:t>
      </w:r>
      <w:r w:rsidRPr="002840AD">
        <w:rPr>
          <w:rFonts w:ascii="Times New Roman" w:eastAsia="Times New Roman" w:hAnsi="Times New Roman" w:cs="Times New Roman"/>
          <w:sz w:val="26"/>
          <w:szCs w:val="26"/>
          <w:lang w:eastAsia="en-US"/>
        </w:rPr>
        <w:t xml:space="preserve">  № </w:t>
      </w:r>
      <w:r w:rsidRPr="002840AD">
        <w:rPr>
          <w:rFonts w:ascii="Times New Roman" w:eastAsia="Times New Roman" w:hAnsi="Times New Roman" w:cs="Times New Roman"/>
          <w:sz w:val="26"/>
          <w:szCs w:val="26"/>
          <w:u w:val="single"/>
          <w:lang w:eastAsia="en-US"/>
        </w:rPr>
        <w:t>1095</w:t>
      </w: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r w:rsidRPr="002840AD">
        <w:rPr>
          <w:rFonts w:ascii="Times New Roman" w:eastAsia="Times New Roman" w:hAnsi="Times New Roman" w:cs="Times New Roman"/>
          <w:b/>
          <w:bCs/>
          <w:sz w:val="26"/>
          <w:szCs w:val="26"/>
        </w:rPr>
        <w:t>Муниципальная программа</w:t>
      </w:r>
      <w:r w:rsidRPr="002840AD">
        <w:rPr>
          <w:rFonts w:ascii="Times New Roman" w:eastAsia="Times New Roman" w:hAnsi="Times New Roman" w:cs="Times New Roman"/>
          <w:b/>
          <w:bCs/>
          <w:sz w:val="26"/>
          <w:szCs w:val="26"/>
        </w:rPr>
        <w:br/>
        <w:t>Ибресинского района Чувашской Республики "Развитие образования"</w:t>
      </w: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r w:rsidRPr="002840AD">
        <w:rPr>
          <w:rFonts w:ascii="Times New Roman" w:eastAsia="Times New Roman" w:hAnsi="Times New Roman" w:cs="Times New Roman"/>
          <w:b/>
          <w:bCs/>
          <w:sz w:val="26"/>
          <w:szCs w:val="26"/>
        </w:rPr>
        <w:t xml:space="preserve"> на 2019 - 2035 годы</w:t>
      </w:r>
    </w:p>
    <w:p w:rsidR="002840AD" w:rsidRPr="002840AD" w:rsidRDefault="002840AD" w:rsidP="002840AD">
      <w:pPr>
        <w:spacing w:after="0" w:line="240" w:lineRule="auto"/>
        <w:jc w:val="both"/>
        <w:rPr>
          <w:rFonts w:ascii="Times New Roman" w:eastAsia="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6139"/>
      </w:tblGrid>
      <w:tr w:rsidR="002840AD" w:rsidRPr="002840AD" w:rsidTr="002840AD">
        <w:tc>
          <w:tcPr>
            <w:tcW w:w="350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Ответственный исполнитель:</w:t>
            </w:r>
          </w:p>
        </w:tc>
        <w:tc>
          <w:tcPr>
            <w:tcW w:w="6139"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Отдел образования администрации Ибресинского района Чувашской Республики</w:t>
            </w:r>
          </w:p>
        </w:tc>
      </w:tr>
      <w:tr w:rsidR="002840AD" w:rsidRPr="002840AD" w:rsidTr="002840AD">
        <w:tc>
          <w:tcPr>
            <w:tcW w:w="350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Дата составления проекта муниципальной программы</w:t>
            </w:r>
          </w:p>
        </w:tc>
        <w:tc>
          <w:tcPr>
            <w:tcW w:w="6139"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- 22 декабря 2018 года</w:t>
            </w:r>
          </w:p>
        </w:tc>
      </w:tr>
      <w:tr w:rsidR="002840AD" w:rsidRPr="00B156E8" w:rsidTr="002840AD">
        <w:tc>
          <w:tcPr>
            <w:tcW w:w="350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Непосредственные исполнители муниципальной программы:</w:t>
            </w:r>
          </w:p>
        </w:tc>
        <w:tc>
          <w:tcPr>
            <w:tcW w:w="6139" w:type="dxa"/>
            <w:tcBorders>
              <w:top w:val="nil"/>
              <w:left w:val="nil"/>
              <w:bottom w:val="nil"/>
              <w:right w:val="nil"/>
            </w:tcBorders>
          </w:tcPr>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 и.о. заместителя главы администрации - начальника отдела образования администрации Ибресинского района Лаврентьева Т.И., раб.тел.: 8(83538)2-17-06, </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lang w:val="en-US"/>
              </w:rPr>
            </w:pPr>
            <w:r w:rsidRPr="002840AD">
              <w:rPr>
                <w:rFonts w:ascii="Times New Roman" w:eastAsia="Cambria" w:hAnsi="Times New Roman" w:cs="Times New Roman"/>
                <w:sz w:val="26"/>
                <w:szCs w:val="26"/>
                <w:lang w:val="de-DE"/>
              </w:rPr>
              <w:t xml:space="preserve">e-mail: </w:t>
            </w:r>
            <w:hyperlink r:id="rId12" w:history="1">
              <w:r w:rsidRPr="002840AD">
                <w:rPr>
                  <w:rFonts w:ascii="Times New Roman" w:eastAsia="Cambria" w:hAnsi="Times New Roman" w:cs="Times New Roman"/>
                  <w:color w:val="0000FF"/>
                  <w:sz w:val="26"/>
                  <w:szCs w:val="26"/>
                  <w:u w:val="single"/>
                  <w:lang w:val="de-DE"/>
                </w:rPr>
                <w:t>ibrobrasov1@cap.ru»</w:t>
              </w:r>
            </w:hyperlink>
          </w:p>
        </w:tc>
      </w:tr>
      <w:tr w:rsidR="002840AD" w:rsidRPr="002840AD" w:rsidTr="002840AD">
        <w:tc>
          <w:tcPr>
            <w:tcW w:w="350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Глава администрации Ибресинского района</w:t>
            </w:r>
          </w:p>
        </w:tc>
        <w:tc>
          <w:tcPr>
            <w:tcW w:w="6139"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И.Г. Семёнов</w:t>
            </w:r>
          </w:p>
        </w:tc>
      </w:tr>
    </w:tbl>
    <w:p w:rsidR="002840AD" w:rsidRPr="002840AD" w:rsidRDefault="002840AD" w:rsidP="00D3384D">
      <w:pPr>
        <w:spacing w:after="0" w:line="240" w:lineRule="auto"/>
        <w:jc w:val="both"/>
        <w:rPr>
          <w:rFonts w:ascii="Times New Roman" w:eastAsia="Times New Roman" w:hAnsi="Times New Roman" w:cs="Times New Roman"/>
          <w:sz w:val="26"/>
          <w:szCs w:val="26"/>
        </w:rPr>
      </w:pP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bookmarkStart w:id="1" w:name="sub_110"/>
      <w:r w:rsidRPr="002840AD">
        <w:rPr>
          <w:rFonts w:ascii="Times New Roman" w:eastAsia="Times New Roman" w:hAnsi="Times New Roman" w:cs="Times New Roman"/>
          <w:b/>
          <w:bCs/>
          <w:sz w:val="26"/>
          <w:szCs w:val="26"/>
        </w:rPr>
        <w:t>Паспорт</w:t>
      </w:r>
      <w:r w:rsidRPr="002840AD">
        <w:rPr>
          <w:rFonts w:ascii="Times New Roman" w:eastAsia="Times New Roman" w:hAnsi="Times New Roman" w:cs="Times New Roman"/>
          <w:b/>
          <w:bCs/>
          <w:sz w:val="26"/>
          <w:szCs w:val="26"/>
        </w:rPr>
        <w:br/>
        <w:t xml:space="preserve">муниципальной программы Ибресинского района Чувашской Республики </w:t>
      </w: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r w:rsidRPr="002840AD">
        <w:rPr>
          <w:rFonts w:ascii="Times New Roman" w:eastAsia="Times New Roman" w:hAnsi="Times New Roman" w:cs="Times New Roman"/>
          <w:b/>
          <w:bCs/>
          <w:sz w:val="26"/>
          <w:szCs w:val="26"/>
        </w:rPr>
        <w:t>"Развитие образования" на 2019 - 2035 годы</w:t>
      </w:r>
    </w:p>
    <w:bookmarkEnd w:id="1"/>
    <w:p w:rsidR="002840AD" w:rsidRDefault="002840AD" w:rsidP="002840AD">
      <w:pPr>
        <w:spacing w:after="0" w:line="240" w:lineRule="auto"/>
        <w:jc w:val="both"/>
        <w:rPr>
          <w:rFonts w:ascii="Times New Roman" w:eastAsia="Times New Roman" w:hAnsi="Times New Roman" w:cs="Times New Roman"/>
          <w:sz w:val="26"/>
          <w:szCs w:val="26"/>
        </w:rPr>
      </w:pPr>
    </w:p>
    <w:p w:rsidR="00BE0D4B" w:rsidRPr="002840AD" w:rsidRDefault="00BE0D4B" w:rsidP="002840AD">
      <w:pPr>
        <w:spacing w:after="0" w:line="240" w:lineRule="auto"/>
        <w:jc w:val="both"/>
        <w:rPr>
          <w:rFonts w:ascii="Times New Roman" w:eastAsia="Times New Roman" w:hAnsi="Times New Roman" w:cs="Times New Roman"/>
          <w:sz w:val="26"/>
          <w:szCs w:val="2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80"/>
        <w:gridCol w:w="6281"/>
      </w:tblGrid>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lastRenderedPageBreak/>
              <w:t>Ответственный исполнитель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Отдел образования администрации Ибресинского района Чувашской Республики (далее - отдел образования)</w:t>
            </w: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Соисполнители и участники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отдел информатизации и социального развития администрации Ибресинского района;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отдел строительства и развития общественной инфраструктуры администрации Ибресинского района;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отдел экономики и управления имуществом администрации Ибресинского района;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финансовый отдел администрации Ибресинского района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МКУ «Центр финансового и хозяйственного обеспечения» Ибресинского района;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муниципальные образовательные организации Ибресинского района</w:t>
            </w: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Участники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Образовательные учреждения Ибресинского района Чувашской Республики</w:t>
            </w: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Подпрограммы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016888" w:rsidP="00D3384D">
            <w:pPr>
              <w:autoSpaceDE w:val="0"/>
              <w:autoSpaceDN w:val="0"/>
              <w:adjustRightInd w:val="0"/>
              <w:spacing w:after="0" w:line="240" w:lineRule="auto"/>
              <w:jc w:val="both"/>
              <w:rPr>
                <w:rFonts w:ascii="Times New Roman" w:eastAsia="Cambria" w:hAnsi="Times New Roman" w:cs="Times New Roman"/>
                <w:sz w:val="26"/>
                <w:szCs w:val="26"/>
              </w:rPr>
            </w:pPr>
            <w:hyperlink w:anchor="sub_3000" w:history="1">
              <w:r w:rsidR="002840AD" w:rsidRPr="002840AD">
                <w:rPr>
                  <w:rFonts w:ascii="Times New Roman" w:eastAsia="Cambria" w:hAnsi="Times New Roman" w:cs="Times New Roman"/>
                  <w:bCs/>
                  <w:sz w:val="26"/>
                  <w:szCs w:val="26"/>
                </w:rPr>
                <w:t>"Государственная поддержка развития образования"</w:t>
              </w:r>
            </w:hyperlink>
            <w:r w:rsidR="002840AD" w:rsidRPr="002840AD">
              <w:rPr>
                <w:rFonts w:ascii="Times New Roman" w:eastAsia="Cambria" w:hAnsi="Times New Roman" w:cs="Times New Roman"/>
                <w:sz w:val="26"/>
                <w:szCs w:val="26"/>
              </w:rPr>
              <w:t>;</w:t>
            </w:r>
          </w:p>
          <w:p w:rsidR="002840AD" w:rsidRPr="002840AD" w:rsidRDefault="00016888" w:rsidP="00D3384D">
            <w:pPr>
              <w:autoSpaceDE w:val="0"/>
              <w:autoSpaceDN w:val="0"/>
              <w:adjustRightInd w:val="0"/>
              <w:spacing w:after="0" w:line="240" w:lineRule="auto"/>
              <w:jc w:val="both"/>
              <w:rPr>
                <w:rFonts w:ascii="Times New Roman" w:eastAsia="Cambria" w:hAnsi="Times New Roman" w:cs="Times New Roman"/>
                <w:sz w:val="26"/>
                <w:szCs w:val="26"/>
              </w:rPr>
            </w:pPr>
            <w:hyperlink w:anchor="sub_4000" w:history="1">
              <w:r w:rsidR="002840AD" w:rsidRPr="002840AD">
                <w:rPr>
                  <w:rFonts w:ascii="Times New Roman" w:eastAsia="Cambria" w:hAnsi="Times New Roman" w:cs="Times New Roman"/>
                  <w:bCs/>
                  <w:sz w:val="26"/>
                  <w:szCs w:val="26"/>
                </w:rPr>
                <w:t>"Молодежь Ибресинского района"</w:t>
              </w:r>
            </w:hyperlink>
            <w:r w:rsidR="002840AD" w:rsidRPr="002840AD">
              <w:rPr>
                <w:rFonts w:ascii="Times New Roman" w:eastAsia="Cambria" w:hAnsi="Times New Roman" w:cs="Times New Roman"/>
                <w:sz w:val="26"/>
                <w:szCs w:val="26"/>
              </w:rPr>
              <w:t>;</w:t>
            </w:r>
          </w:p>
          <w:p w:rsidR="002840AD" w:rsidRPr="002840AD" w:rsidRDefault="00016888" w:rsidP="00D3384D">
            <w:pPr>
              <w:autoSpaceDE w:val="0"/>
              <w:autoSpaceDN w:val="0"/>
              <w:adjustRightInd w:val="0"/>
              <w:spacing w:after="0" w:line="240" w:lineRule="auto"/>
              <w:jc w:val="both"/>
              <w:rPr>
                <w:rFonts w:ascii="Times New Roman" w:eastAsia="Cambria" w:hAnsi="Times New Roman" w:cs="Times New Roman"/>
                <w:sz w:val="26"/>
                <w:szCs w:val="26"/>
              </w:rPr>
            </w:pPr>
            <w:hyperlink w:anchor="sub_5000" w:history="1">
              <w:r w:rsidR="002840AD" w:rsidRPr="002840AD">
                <w:rPr>
                  <w:rFonts w:ascii="Times New Roman" w:eastAsia="Cambria" w:hAnsi="Times New Roman" w:cs="Times New Roman"/>
                  <w:bCs/>
                  <w:sz w:val="26"/>
                  <w:szCs w:val="26"/>
                </w:rPr>
                <w:t>"Обеспечение реализации муниципальной программы Ибресинского района "Развитие образования"</w:t>
              </w:r>
            </w:hyperlink>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Цель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обеспечение доступности качественного образования, ориентированного на формирование конкурентоспособной личности, отвечающей требованиям инновационного развития экономики, обладающей навыками проектирования собственной профессиональной карьеры и достижения современных стандартов качества жизни на основе общечеловеческих ценностей и активной гражданской позиции</w:t>
            </w: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bookmarkStart w:id="2" w:name="sub_101"/>
            <w:r w:rsidRPr="002840AD">
              <w:rPr>
                <w:rFonts w:ascii="Times New Roman" w:eastAsia="Cambria" w:hAnsi="Times New Roman" w:cs="Times New Roman"/>
                <w:sz w:val="26"/>
                <w:szCs w:val="26"/>
              </w:rPr>
              <w:t>Задачи муниципальной программы</w:t>
            </w:r>
            <w:bookmarkEnd w:id="2"/>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обеспечение населения услугами дошкольного образования;</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повышение доступности качественного начального общего, основного общего и среднего общего образования;</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развитие системы воспитания и дополнительного образования детей в Ибресинском районе;</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 xml:space="preserve">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w:t>
            </w:r>
            <w:r w:rsidRPr="002840AD">
              <w:rPr>
                <w:rFonts w:ascii="Times New Roman" w:eastAsia="Cambria" w:hAnsi="Times New Roman" w:cs="Times New Roman"/>
                <w:sz w:val="26"/>
                <w:szCs w:val="26"/>
              </w:rPr>
              <w:lastRenderedPageBreak/>
              <w:t>области цифровой экономики всеми желающими;</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формирование системы профессиональных конкурсов в целях предоставления гражданам возможностей для профессионального и карьерного роста;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формирование востребованной системы оценки качества образования и образовательных результатов;</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bookmarkStart w:id="3" w:name="sub_1018"/>
            <w:r w:rsidRPr="002840AD">
              <w:rPr>
                <w:rFonts w:ascii="Times New Roman" w:eastAsia="Cambria" w:hAnsi="Times New Roman" w:cs="Times New Roman"/>
                <w:sz w:val="26"/>
                <w:szCs w:val="26"/>
              </w:rPr>
              <w:t>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bookmarkEnd w:id="3"/>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lastRenderedPageBreak/>
              <w:t>Целевые индикаторы и показатели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достижение к 2036 году следующих целевых показателей (индикаторов):</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удовлетворенность населения качеством начального общего, основного общего, среднего общего образования - 85 процентов;</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обеспеченность детей дошкольного возраста местами в дошкольных образовательных организациях - 1000 мест на 1000 детей;</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- 100 процентов;</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удельный вес численности обучающихся, занимающихся в одну смену, в общей численности обучающихся в общеобразовательных организациях - 100 процентов;</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доля детей и молодежи, охваченных дополнительными общеобразовательными программами, в общей численности детей и молодежи 5 - 18 лет - 80 процентов;</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bookmarkStart w:id="4" w:name="sub_1027"/>
            <w:r w:rsidRPr="002840AD">
              <w:rPr>
                <w:rFonts w:ascii="Times New Roman" w:eastAsia="Cambria" w:hAnsi="Times New Roman" w:cs="Times New Roman"/>
                <w:sz w:val="26"/>
                <w:szCs w:val="26"/>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- 50 процентов</w:t>
            </w:r>
            <w:bookmarkEnd w:id="4"/>
          </w:p>
          <w:p w:rsidR="002840AD" w:rsidRPr="002840AD" w:rsidRDefault="002840AD" w:rsidP="00D3384D">
            <w:pPr>
              <w:spacing w:after="0" w:line="240" w:lineRule="auto"/>
              <w:jc w:val="both"/>
              <w:rPr>
                <w:rFonts w:ascii="Times New Roman" w:eastAsia="Times New Roman" w:hAnsi="Times New Roman" w:cs="Times New Roman"/>
                <w:sz w:val="26"/>
                <w:szCs w:val="26"/>
              </w:rPr>
            </w:pP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Сроки и этапы реализации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2019 - 2035 годы:</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1 этап - 2019 - 2025 годы;</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2 этап - 2026 - 2030 годы;</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3 этап - 2031 - 2035 годы</w:t>
            </w: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 xml:space="preserve">Объемы финансирования муниципальной программы с разбивкой по годам реализации </w:t>
            </w:r>
            <w:r w:rsidRPr="002840AD">
              <w:rPr>
                <w:rFonts w:ascii="Times New Roman" w:eastAsia="Cambria" w:hAnsi="Times New Roman" w:cs="Times New Roman"/>
                <w:sz w:val="26"/>
                <w:szCs w:val="26"/>
              </w:rPr>
              <w:lastRenderedPageBreak/>
              <w:t>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lastRenderedPageBreak/>
              <w:t>-</w:t>
            </w:r>
          </w:p>
        </w:tc>
        <w:tc>
          <w:tcPr>
            <w:tcW w:w="6281" w:type="dxa"/>
            <w:tcBorders>
              <w:top w:val="nil"/>
              <w:left w:val="nil"/>
              <w:bottom w:val="nil"/>
              <w:right w:val="nil"/>
            </w:tcBorders>
          </w:tcPr>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прогнозируемый объем финансирования мероприятий муниципальной программы в 2019–2035 годах составляет 5 279 573,2 тыс. рублей,  в том числе:   </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2019 году – </w:t>
            </w:r>
            <w:r w:rsidRPr="002840AD">
              <w:rPr>
                <w:rFonts w:ascii="Times New Roman" w:eastAsia="Times New Roman" w:hAnsi="Times New Roman" w:cs="Times New Roman"/>
                <w:sz w:val="26"/>
                <w:szCs w:val="26"/>
              </w:rPr>
              <w:t>254 009,2</w:t>
            </w:r>
            <w:r w:rsidRPr="002840AD">
              <w:rPr>
                <w:rFonts w:ascii="Times New Roman" w:eastAsia="Times New Roman" w:hAnsi="Times New Roman" w:cs="Times New Roman"/>
                <w:sz w:val="26"/>
                <w:szCs w:val="26"/>
                <w:lang w:eastAsia="en-US"/>
              </w:rPr>
              <w:t xml:space="preserve">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lastRenderedPageBreak/>
              <w:t>в 2020 году –</w:t>
            </w:r>
            <w:r w:rsidRPr="002840AD">
              <w:rPr>
                <w:rFonts w:ascii="Times New Roman" w:eastAsia="Times New Roman" w:hAnsi="Times New Roman" w:cs="Times New Roman"/>
                <w:sz w:val="26"/>
                <w:szCs w:val="26"/>
              </w:rPr>
              <w:t xml:space="preserve"> 258 616,8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2021 году – </w:t>
            </w:r>
            <w:r w:rsidRPr="002840AD">
              <w:rPr>
                <w:rFonts w:ascii="Times New Roman" w:eastAsia="Times New Roman" w:hAnsi="Times New Roman" w:cs="Times New Roman"/>
                <w:sz w:val="26"/>
                <w:szCs w:val="26"/>
              </w:rPr>
              <w:t>417 453,3</w:t>
            </w:r>
            <w:r w:rsidRPr="002840AD">
              <w:rPr>
                <w:rFonts w:ascii="Times New Roman" w:eastAsia="Times New Roman" w:hAnsi="Times New Roman" w:cs="Times New Roman"/>
                <w:sz w:val="26"/>
                <w:szCs w:val="26"/>
                <w:lang w:eastAsia="en-US"/>
              </w:rPr>
              <w:t xml:space="preserve">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2022 году –  </w:t>
            </w:r>
            <w:r w:rsidRPr="002840AD">
              <w:rPr>
                <w:rFonts w:ascii="Times New Roman" w:eastAsia="Times New Roman" w:hAnsi="Times New Roman" w:cs="Times New Roman"/>
                <w:sz w:val="26"/>
                <w:szCs w:val="26"/>
              </w:rPr>
              <w:t>356 180,7</w:t>
            </w:r>
            <w:r w:rsidRPr="002840AD">
              <w:rPr>
                <w:rFonts w:ascii="Times New Roman" w:eastAsia="Times New Roman" w:hAnsi="Times New Roman" w:cs="Times New Roman"/>
                <w:sz w:val="26"/>
                <w:szCs w:val="26"/>
                <w:lang w:eastAsia="en-US"/>
              </w:rPr>
              <w:t xml:space="preserve">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2023 году –  </w:t>
            </w:r>
            <w:r w:rsidRPr="002840AD">
              <w:rPr>
                <w:rFonts w:ascii="Times New Roman" w:eastAsia="Times New Roman" w:hAnsi="Times New Roman" w:cs="Times New Roman"/>
                <w:sz w:val="26"/>
                <w:szCs w:val="26"/>
              </w:rPr>
              <w:t>310 530,0</w:t>
            </w:r>
            <w:r w:rsidRPr="002840AD">
              <w:rPr>
                <w:rFonts w:ascii="Times New Roman" w:eastAsia="Times New Roman" w:hAnsi="Times New Roman" w:cs="Times New Roman"/>
                <w:sz w:val="26"/>
                <w:szCs w:val="26"/>
                <w:lang w:eastAsia="en-US"/>
              </w:rPr>
              <w:t xml:space="preserve">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2024 году –  </w:t>
            </w:r>
            <w:r w:rsidRPr="002840AD">
              <w:rPr>
                <w:rFonts w:ascii="Times New Roman" w:eastAsia="Times New Roman" w:hAnsi="Times New Roman" w:cs="Times New Roman"/>
                <w:sz w:val="26"/>
                <w:szCs w:val="26"/>
              </w:rPr>
              <w:t xml:space="preserve">306 898,6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2025 году –  </w:t>
            </w:r>
            <w:r w:rsidRPr="002840AD">
              <w:rPr>
                <w:rFonts w:ascii="Times New Roman" w:eastAsia="Times New Roman" w:hAnsi="Times New Roman" w:cs="Times New Roman"/>
                <w:sz w:val="26"/>
                <w:szCs w:val="26"/>
              </w:rPr>
              <w:t xml:space="preserve">306 898,6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2026 – 2030 годах – </w:t>
            </w:r>
            <w:r w:rsidRPr="002840AD">
              <w:rPr>
                <w:rFonts w:ascii="Times New Roman" w:eastAsia="Times New Roman" w:hAnsi="Times New Roman" w:cs="Times New Roman"/>
                <w:sz w:val="26"/>
                <w:szCs w:val="26"/>
              </w:rPr>
              <w:t>1 534 493,0</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2031 – 2035 годах – </w:t>
            </w:r>
            <w:r w:rsidRPr="002840AD">
              <w:rPr>
                <w:rFonts w:ascii="Times New Roman" w:eastAsia="Times New Roman" w:hAnsi="Times New Roman" w:cs="Times New Roman"/>
                <w:sz w:val="26"/>
                <w:szCs w:val="26"/>
              </w:rPr>
              <w:t>1 534 493,0</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из них средства:</w:t>
            </w:r>
            <w:r w:rsidRPr="002840AD">
              <w:rPr>
                <w:rFonts w:ascii="Times New Roman" w:eastAsia="Times New Roman" w:hAnsi="Times New Roman" w:cs="Times New Roman"/>
                <w:sz w:val="26"/>
                <w:szCs w:val="26"/>
                <w:lang w:eastAsia="en-US"/>
              </w:rPr>
              <w:tab/>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федерального бюджета – 347 207,5</w:t>
            </w:r>
            <w:r w:rsidRPr="002840AD">
              <w:rPr>
                <w:rFonts w:ascii="Times New Roman" w:eastAsia="Times New Roman" w:hAnsi="Times New Roman" w:cs="Times New Roman"/>
                <w:sz w:val="26"/>
                <w:szCs w:val="26"/>
              </w:rPr>
              <w:t xml:space="preserve"> т</w:t>
            </w:r>
            <w:r w:rsidRPr="002840AD">
              <w:rPr>
                <w:rFonts w:ascii="Times New Roman" w:eastAsia="Times New Roman" w:hAnsi="Times New Roman" w:cs="Times New Roman"/>
                <w:sz w:val="26"/>
                <w:szCs w:val="26"/>
                <w:lang w:eastAsia="en-US"/>
              </w:rPr>
              <w:t xml:space="preserve">ыс. рублей (6,6 процента), в том числе: </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2019 году – 974,2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2020 году – 8 928,9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2021 году – 19 541,8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2022 году – </w:t>
            </w:r>
            <w:r w:rsidRPr="002840AD">
              <w:rPr>
                <w:rFonts w:ascii="Times New Roman" w:eastAsia="Times New Roman" w:hAnsi="Times New Roman" w:cs="Times New Roman"/>
                <w:sz w:val="26"/>
                <w:szCs w:val="26"/>
              </w:rPr>
              <w:t>25 132,9</w:t>
            </w:r>
            <w:r w:rsidRPr="002840AD">
              <w:rPr>
                <w:rFonts w:ascii="Times New Roman" w:eastAsia="Times New Roman" w:hAnsi="Times New Roman" w:cs="Times New Roman"/>
                <w:sz w:val="26"/>
                <w:szCs w:val="26"/>
                <w:lang w:eastAsia="en-US"/>
              </w:rPr>
              <w:t xml:space="preserve">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2023 году – </w:t>
            </w:r>
            <w:r w:rsidRPr="002840AD">
              <w:rPr>
                <w:rFonts w:ascii="Times New Roman" w:eastAsia="Times New Roman" w:hAnsi="Times New Roman" w:cs="Times New Roman"/>
                <w:sz w:val="26"/>
                <w:szCs w:val="26"/>
              </w:rPr>
              <w:t xml:space="preserve">26 985,7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2024 году – 22 137,0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2025 году – </w:t>
            </w:r>
            <w:r w:rsidRPr="002840AD">
              <w:rPr>
                <w:rFonts w:ascii="Times New Roman" w:eastAsia="Times New Roman" w:hAnsi="Times New Roman" w:cs="Times New Roman"/>
                <w:sz w:val="26"/>
                <w:szCs w:val="26"/>
              </w:rPr>
              <w:t xml:space="preserve">22 137,0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2026 – 2030 годах – </w:t>
            </w:r>
            <w:r w:rsidRPr="002840AD">
              <w:rPr>
                <w:rFonts w:ascii="Times New Roman" w:eastAsia="Times New Roman" w:hAnsi="Times New Roman" w:cs="Times New Roman"/>
                <w:sz w:val="26"/>
                <w:szCs w:val="26"/>
              </w:rPr>
              <w:t xml:space="preserve">110 685,0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2031 – 2035 годах – </w:t>
            </w:r>
            <w:r w:rsidRPr="002840AD">
              <w:rPr>
                <w:rFonts w:ascii="Times New Roman" w:eastAsia="Times New Roman" w:hAnsi="Times New Roman" w:cs="Times New Roman"/>
                <w:sz w:val="26"/>
                <w:szCs w:val="26"/>
              </w:rPr>
              <w:t xml:space="preserve">110 685,0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республиканского бюджета Чувашской Республики – 4 046 125,1тыс. рублей (76,6 процента), в том числе: </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2019 году – 195 519,5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2020 году – 217 011,0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2021 году – 346 434,8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2022 году – </w:t>
            </w:r>
            <w:r w:rsidRPr="002840AD">
              <w:rPr>
                <w:rFonts w:ascii="Times New Roman" w:eastAsia="Times New Roman" w:hAnsi="Times New Roman" w:cs="Times New Roman"/>
                <w:sz w:val="26"/>
                <w:szCs w:val="26"/>
              </w:rPr>
              <w:t>267 019,4 т</w:t>
            </w:r>
            <w:r w:rsidRPr="002840AD">
              <w:rPr>
                <w:rFonts w:ascii="Times New Roman" w:eastAsia="Times New Roman" w:hAnsi="Times New Roman" w:cs="Times New Roman"/>
                <w:sz w:val="26"/>
                <w:szCs w:val="26"/>
                <w:lang w:eastAsia="en-US"/>
              </w:rPr>
              <w:t>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2023 году – </w:t>
            </w:r>
            <w:r w:rsidRPr="002840AD">
              <w:rPr>
                <w:rFonts w:ascii="Times New Roman" w:eastAsia="Times New Roman" w:hAnsi="Times New Roman" w:cs="Times New Roman"/>
                <w:sz w:val="26"/>
                <w:szCs w:val="26"/>
              </w:rPr>
              <w:t xml:space="preserve">232 391,6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2024 году – </w:t>
            </w:r>
            <w:r w:rsidRPr="002840AD">
              <w:rPr>
                <w:rFonts w:ascii="Times New Roman" w:eastAsia="Times New Roman" w:hAnsi="Times New Roman" w:cs="Times New Roman"/>
                <w:sz w:val="26"/>
                <w:szCs w:val="26"/>
              </w:rPr>
              <w:t xml:space="preserve">232 312,4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2025 году – </w:t>
            </w:r>
            <w:r w:rsidRPr="002840AD">
              <w:rPr>
                <w:rFonts w:ascii="Times New Roman" w:eastAsia="Times New Roman" w:hAnsi="Times New Roman" w:cs="Times New Roman"/>
                <w:sz w:val="26"/>
                <w:szCs w:val="26"/>
              </w:rPr>
              <w:t xml:space="preserve">232 312,4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2026 – 2030 годах – </w:t>
            </w:r>
            <w:r w:rsidRPr="002840AD">
              <w:rPr>
                <w:rFonts w:ascii="Times New Roman" w:eastAsia="Times New Roman" w:hAnsi="Times New Roman" w:cs="Times New Roman"/>
                <w:sz w:val="26"/>
                <w:szCs w:val="26"/>
              </w:rPr>
              <w:t xml:space="preserve">1 161 562,0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2031 – 2035 годах – </w:t>
            </w:r>
            <w:r w:rsidRPr="002840AD">
              <w:rPr>
                <w:rFonts w:ascii="Times New Roman" w:eastAsia="Times New Roman" w:hAnsi="Times New Roman" w:cs="Times New Roman"/>
                <w:sz w:val="26"/>
                <w:szCs w:val="26"/>
              </w:rPr>
              <w:t>1 161 562,0</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местного бюджета – 671 149,5тыс. рублей (12,7 процента), в том числе:</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2019 году – 37 861,2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2020 году – 23 387,7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2021 году – 40 316,5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2022 году – </w:t>
            </w:r>
            <w:r w:rsidRPr="002840AD">
              <w:rPr>
                <w:rFonts w:ascii="Times New Roman" w:eastAsia="Times New Roman" w:hAnsi="Times New Roman" w:cs="Times New Roman"/>
                <w:sz w:val="26"/>
                <w:szCs w:val="26"/>
              </w:rPr>
              <w:t xml:space="preserve">51 529,3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2023 году – </w:t>
            </w:r>
            <w:r w:rsidRPr="002840AD">
              <w:rPr>
                <w:rFonts w:ascii="Times New Roman" w:eastAsia="Times New Roman" w:hAnsi="Times New Roman" w:cs="Times New Roman"/>
                <w:sz w:val="26"/>
                <w:szCs w:val="26"/>
              </w:rPr>
              <w:t xml:space="preserve">38 653,6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2024 году – </w:t>
            </w:r>
            <w:r w:rsidRPr="002840AD">
              <w:rPr>
                <w:rFonts w:ascii="Times New Roman" w:eastAsia="Times New Roman" w:hAnsi="Times New Roman" w:cs="Times New Roman"/>
                <w:sz w:val="26"/>
                <w:szCs w:val="26"/>
              </w:rPr>
              <w:t xml:space="preserve">39 950,1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2025 году – </w:t>
            </w:r>
            <w:r w:rsidRPr="002840AD">
              <w:rPr>
                <w:rFonts w:ascii="Times New Roman" w:eastAsia="Times New Roman" w:hAnsi="Times New Roman" w:cs="Times New Roman"/>
                <w:sz w:val="26"/>
                <w:szCs w:val="26"/>
              </w:rPr>
              <w:t xml:space="preserve">39 950,1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2026 – 2030 годах – </w:t>
            </w:r>
            <w:r w:rsidRPr="002840AD">
              <w:rPr>
                <w:rFonts w:ascii="Times New Roman" w:eastAsia="Times New Roman" w:hAnsi="Times New Roman" w:cs="Times New Roman"/>
                <w:sz w:val="26"/>
                <w:szCs w:val="26"/>
              </w:rPr>
              <w:t xml:space="preserve">199 750,5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в 2031 – 2035 годах – </w:t>
            </w:r>
            <w:r w:rsidRPr="002840AD">
              <w:rPr>
                <w:rFonts w:ascii="Times New Roman" w:eastAsia="Times New Roman" w:hAnsi="Times New Roman" w:cs="Times New Roman"/>
                <w:sz w:val="26"/>
                <w:szCs w:val="26"/>
              </w:rPr>
              <w:t xml:space="preserve">199 750,5 </w:t>
            </w:r>
            <w:r w:rsidRPr="002840AD">
              <w:rPr>
                <w:rFonts w:ascii="Times New Roman" w:eastAsia="Times New Roman" w:hAnsi="Times New Roman" w:cs="Times New Roman"/>
                <w:sz w:val="26"/>
                <w:szCs w:val="26"/>
                <w:lang w:eastAsia="en-US"/>
              </w:rPr>
              <w:t>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внебюджетных источников – 215 091,1 тыс. рублей (4,1 процент), в том числе:</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2019 году – 19 654,3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2020 году – 9 289,2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2021 году – 11 160,2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2022 году – 12 499,1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lastRenderedPageBreak/>
              <w:t>в 2023 году – 12 499,1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2024 году – 12 499,1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2025 году – 12 499,1  тыс. рублей;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2026 – 2030 годах – 62 495,5тыс. рублей;</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lang w:eastAsia="en-US"/>
              </w:rPr>
              <w:t xml:space="preserve">            в 2031 – 2035 годах – 62 495,5тыс. рублей</w:t>
            </w:r>
          </w:p>
        </w:tc>
      </w:tr>
      <w:tr w:rsidR="002840AD" w:rsidRPr="002840AD" w:rsidTr="002840AD">
        <w:tc>
          <w:tcPr>
            <w:tcW w:w="322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lastRenderedPageBreak/>
              <w:t>Ожидаемые результаты реализации муниципальной программы</w:t>
            </w:r>
          </w:p>
        </w:tc>
        <w:tc>
          <w:tcPr>
            <w:tcW w:w="280"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w:t>
            </w:r>
          </w:p>
        </w:tc>
        <w:tc>
          <w:tcPr>
            <w:tcW w:w="6281" w:type="dxa"/>
            <w:tcBorders>
              <w:top w:val="nil"/>
              <w:left w:val="nil"/>
              <w:bottom w:val="nil"/>
              <w:right w:val="nil"/>
            </w:tcBorders>
          </w:tcPr>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обеспеченность населения услугами дошкольного образования;</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доступность качественного начального общего, основного общего и среднего общего образования для всех детей независимо от места проживания и дохода родителей;</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доступность всех видов образования для детей-сирот и детей с ограниченными физическими возможностями;</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повышение востребованности и конкурентоспособности молодежи на рынке труда;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увеличение охвата населения системой непрерывного образования;</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формирование у молодежи социальных компетентностей, инициативности и предприимчивости, способности к самовыражению и активному участию в решении задач социально-экономического развития Ибресинского района;</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расширение потенциала системы воспитания и дополнительного образования детей;</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увеличение доли детей и молодежи, охваченных дополнительными общеобразовательными программами, в общей численности детей и молодежи 5 - 18 лет;</w:t>
            </w:r>
          </w:p>
          <w:p w:rsidR="002840AD" w:rsidRPr="002840AD" w:rsidRDefault="002840AD" w:rsidP="00D3384D">
            <w:pPr>
              <w:autoSpaceDE w:val="0"/>
              <w:autoSpaceDN w:val="0"/>
              <w:adjustRightInd w:val="0"/>
              <w:spacing w:after="0" w:line="240" w:lineRule="auto"/>
              <w:jc w:val="both"/>
              <w:rPr>
                <w:rFonts w:ascii="Times New Roman" w:eastAsia="Cambria" w:hAnsi="Times New Roman" w:cs="Times New Roman"/>
                <w:sz w:val="26"/>
                <w:szCs w:val="26"/>
              </w:rPr>
            </w:pPr>
            <w:r w:rsidRPr="002840AD">
              <w:rPr>
                <w:rFonts w:ascii="Times New Roman" w:eastAsia="Cambria" w:hAnsi="Times New Roman" w:cs="Times New Roman"/>
                <w:sz w:val="26"/>
                <w:szCs w:val="26"/>
              </w:rPr>
              <w:t>сохранение и укрепление здоровья обучающихся, воспитание культуры здоровья, здорового образа жизни.</w:t>
            </w:r>
          </w:p>
        </w:tc>
      </w:tr>
    </w:tbl>
    <w:p w:rsidR="002840AD" w:rsidRPr="002840AD" w:rsidRDefault="002840AD" w:rsidP="002840AD">
      <w:pPr>
        <w:spacing w:after="0" w:line="240" w:lineRule="auto"/>
        <w:jc w:val="both"/>
        <w:rPr>
          <w:rFonts w:ascii="Times New Roman" w:eastAsia="Times New Roman" w:hAnsi="Times New Roman" w:cs="Times New Roman"/>
          <w:sz w:val="26"/>
          <w:szCs w:val="26"/>
        </w:rPr>
      </w:pPr>
    </w:p>
    <w:p w:rsidR="002840AD" w:rsidRPr="00D3384D" w:rsidRDefault="002840AD" w:rsidP="00D3384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r w:rsidRPr="002840AD">
        <w:rPr>
          <w:rFonts w:ascii="Times New Roman" w:eastAsia="Times New Roman" w:hAnsi="Times New Roman" w:cs="Times New Roman"/>
          <w:b/>
          <w:bCs/>
          <w:sz w:val="26"/>
          <w:szCs w:val="26"/>
        </w:rPr>
        <w:t>Раздел I. Приоритеты муниципальной политики в сфере реализации муниципальной программы Ибресинского района Чувашской Республики "Развитие образования" на 2019 - 2035 годы, цели, задачи, описание сроков и этапов реа</w:t>
      </w:r>
      <w:r w:rsidR="00D3384D">
        <w:rPr>
          <w:rFonts w:ascii="Times New Roman" w:eastAsia="Times New Roman" w:hAnsi="Times New Roman" w:cs="Times New Roman"/>
          <w:b/>
          <w:bCs/>
          <w:sz w:val="26"/>
          <w:szCs w:val="26"/>
        </w:rPr>
        <w:t>лизации муниципальной программы</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Приоритеты муниципальной политики в сфере образования определены </w:t>
      </w:r>
      <w:hyperlink r:id="rId13" w:history="1">
        <w:r w:rsidRPr="002840AD">
          <w:rPr>
            <w:rFonts w:ascii="Times New Roman" w:eastAsia="Times New Roman" w:hAnsi="Times New Roman" w:cs="Times New Roman"/>
            <w:bCs/>
            <w:sz w:val="26"/>
            <w:szCs w:val="26"/>
          </w:rPr>
          <w:t>Указом</w:t>
        </w:r>
      </w:hyperlink>
      <w:r w:rsidRPr="002840AD">
        <w:rPr>
          <w:rFonts w:ascii="Times New Roman" w:eastAsia="Times New Roman" w:hAnsi="Times New Roman" w:cs="Times New Roman"/>
          <w:sz w:val="26"/>
          <w:szCs w:val="26"/>
        </w:rP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w:t>
      </w:r>
      <w:hyperlink r:id="rId14" w:history="1">
        <w:r w:rsidRPr="002840AD">
          <w:rPr>
            <w:rFonts w:ascii="Times New Roman" w:eastAsia="Times New Roman" w:hAnsi="Times New Roman" w:cs="Times New Roman"/>
            <w:bCs/>
            <w:sz w:val="26"/>
            <w:szCs w:val="26"/>
          </w:rPr>
          <w:t>Стратегией</w:t>
        </w:r>
      </w:hyperlink>
      <w:r w:rsidRPr="002840AD">
        <w:rPr>
          <w:rFonts w:ascii="Times New Roman" w:eastAsia="Times New Roman" w:hAnsi="Times New Roman" w:cs="Times New Roman"/>
          <w:sz w:val="26"/>
          <w:szCs w:val="26"/>
        </w:rPr>
        <w:t xml:space="preserve"> социально-экономического развития Чувашской Республики до 2035 года, утвержденной </w:t>
      </w:r>
      <w:hyperlink r:id="rId15" w:history="1">
        <w:r w:rsidRPr="002840AD">
          <w:rPr>
            <w:rFonts w:ascii="Times New Roman" w:eastAsia="Times New Roman" w:hAnsi="Times New Roman" w:cs="Times New Roman"/>
            <w:bCs/>
            <w:sz w:val="26"/>
            <w:szCs w:val="26"/>
          </w:rPr>
          <w:t>постановлением</w:t>
        </w:r>
      </w:hyperlink>
      <w:r w:rsidRPr="002840AD">
        <w:rPr>
          <w:rFonts w:ascii="Times New Roman" w:eastAsia="Times New Roman" w:hAnsi="Times New Roman" w:cs="Times New Roman"/>
          <w:sz w:val="26"/>
          <w:szCs w:val="26"/>
        </w:rPr>
        <w:t xml:space="preserve"> Кабинета Министров Чувашской Республики от 28 июня 2018 г. N 254, в </w:t>
      </w:r>
      <w:hyperlink r:id="rId16" w:history="1">
        <w:r w:rsidRPr="002840AD">
          <w:rPr>
            <w:rFonts w:ascii="Times New Roman" w:eastAsia="Times New Roman" w:hAnsi="Times New Roman" w:cs="Times New Roman"/>
            <w:bCs/>
            <w:sz w:val="26"/>
            <w:szCs w:val="26"/>
          </w:rPr>
          <w:t>ежегодных посланиях</w:t>
        </w:r>
      </w:hyperlink>
      <w:r w:rsidRPr="002840AD">
        <w:rPr>
          <w:rFonts w:ascii="Times New Roman" w:eastAsia="Times New Roman" w:hAnsi="Times New Roman" w:cs="Times New Roman"/>
          <w:sz w:val="26"/>
          <w:szCs w:val="26"/>
        </w:rPr>
        <w:t xml:space="preserve"> Главы Чувашской Республики Государственному Совету Чувашской Республики.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Приоритетом муниципальной политики Ибресинского района Чувашской Республики в сфере образования является достижение современного качества образования, обеспечивающего реализацию актуальных и перспективных потребностей личности, общества и государства.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lastRenderedPageBreak/>
        <w:t>Приоритеты муниципальной политики направлены на решение актуальных задач всех уровней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системе дошкольного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разработка и реализация комплекса мер по созданию гибкой сети дошкольных образовательных организаций различных типов и видов;</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развитие новых организационно-экономических механизмов;</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условий для инвестирования средств в систему дошкольного образования бизнес-структурами, частными лицами;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институциональных механизмов ранней диагностики и постоянного медико-психолого-педагогического сопровождения детей с учетом их индивидуальных потребностей, способностей и гендерных особенностей;</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обновление содержания и повышение качества дошкольного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системе начального, основного и среднего общего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обеспечение доступности качественного начального, основного и среднего общего образования для детей независимо от места жительства и доходов их родителей;</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достижение эквивалентного мировым образовательным стандартам качества школьного образования, использование в этих целях общепризнанных международных процедур и инструментов контроля качества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обеспечение непрерывного медико-психолого-педагогического сопровождения детей с учетом их индивидуальных потребностей, способностей и гендерных особенностей;</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создание условий для обеспечения роста самосознания и гражданского взросления общества </w:t>
      </w:r>
      <w:r w:rsidRPr="002840AD">
        <w:rPr>
          <w:rFonts w:ascii="Times New Roman" w:eastAsia="Times New Roman" w:hAnsi="Times New Roman" w:cs="Times New Roman"/>
          <w:sz w:val="26"/>
          <w:szCs w:val="26"/>
        </w:rPr>
        <w:tab/>
        <w:t>путем воспитания толерантной, поликультурной личности с высоким уровнем экологической культуры, активно участвующей в общественной жизни, осознающей свой долг перед Отечеством и малой родиной, уважающей национальные традиции и культуру народов мира;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условий для сохранения и укрепления здоровья школьников, воспитания культуры здоровья, здорового образа жизни;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обеспечение всеобщего доступа к образовательным ресурсам глобальной сети "Интернет", широкое внедрение образовательных программ с применением электронного обучения и дистанционных образовательных технологий;</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нормативно-правовых и организационных условий для устройства в семью каждого ребенка, оставшегося без попечения родителей;</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разработка организационно-экономических и нормативно-правовых механизмов, способствующих формированию педагогических кадров с квалификацией мирового уровня, несущих высокую социальную ответственность за качество результатов образования, гибко управляющих образовательными траекториями школьников, населения;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развитие институтов общественного участия в образовательной деятельности;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повышение доступности образовательных организаций всех уровней для обучающихся с ограниченными возможностями здоровья;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внедрение новых государственных образовательных стандартов по наиболее востребованным, новым и перспективным профессиям и специальностям, соответствующим современным стандартам и передовым технологиям.</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Целью муниципальной программы является обеспечение доступности качественного образования, ориентированного на формирование конкурентоспособной личности, отвечающей требованиям инновационного развития экономики, обладающей навыками проектирования собственной профессиональной карьеры и достижения </w:t>
      </w:r>
      <w:r w:rsidRPr="002840AD">
        <w:rPr>
          <w:rFonts w:ascii="Times New Roman" w:eastAsia="Times New Roman" w:hAnsi="Times New Roman" w:cs="Times New Roman"/>
          <w:sz w:val="26"/>
          <w:szCs w:val="26"/>
        </w:rPr>
        <w:lastRenderedPageBreak/>
        <w:t>современных стандартов качества жизни на основе общечеловеческих ценностей и активной гражданской позиции.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Планируется создать:</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современную развитую инфраструктуру дополнительного образования, обеспечивающую свободный выбор ребенком и родителем организации дополнительного образования независимо от ее профиля и формы собственности.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Приоритет получат дистанционные формы обучения с использованием облачных технологий. Данные технологии помогут всем категориям граждан не только получить образование, но и повысить квалификацию.</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Для достижения целей муниципальной программы необходимо решение следующих задач:</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обеспечение населения услугами дошкольного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повышение доступности качественного начального общего, основного общего и среднего общего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развитие системы воспитания и дополнительного образования детей в Ибресинском районе Чувашской Республики;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 Чувашской Республики;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переход от государственно-общественного управления образованием к общественно-государственному управлению;</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формирование востребованной системы оценки качества образования и образовательных результатов;</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системы раннего выявления, поддержки и сопровождения высокомотивированных и талантливых обучающихся на основе профиля компетенций и персональных траекторий развития, в рамках которой предусмотрена грантовая поддержка педагогов и организаций, работающих с высокомотивированными талантливыми детьми и молодежью, адаптированной для цифровой экономики;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повышение доступности образовательных организаций всех уровней для обучающихся с ограниченными возможностями здоровья;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модернизация содержания образовательных программ и технологий в образовательном пространстве технического творчества;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условий для развития наставничества, поддержки общественных инициатив и проектов, в том числе в сфере добровольчества (волонтерства);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создание инфраструктуры для развития предпринимательских навыков, реализация программы стимулирования деловой активности обучающихся.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lastRenderedPageBreak/>
        <w:t>Муниципальная программа будет реализовываться в 2019 - 2035 годах в три этапа:</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1 этап - 2019 - 2025 годы;</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2 этап - 2026 - 2030 годы;</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3 этап - 2031 - 2035 годы.</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Сведения о целевых индикаторах и показателях муниципальной программы, подпрограмм муниципальной программы и их значениях приведены в </w:t>
      </w:r>
      <w:hyperlink w:anchor="sub_10000" w:history="1">
        <w:r w:rsidRPr="002840AD">
          <w:rPr>
            <w:rFonts w:ascii="Times New Roman" w:eastAsia="Times New Roman" w:hAnsi="Times New Roman" w:cs="Times New Roman"/>
            <w:b/>
            <w:bCs/>
            <w:color w:val="548DD4"/>
            <w:sz w:val="26"/>
            <w:szCs w:val="26"/>
          </w:rPr>
          <w:t>приложении N 1</w:t>
        </w:r>
      </w:hyperlink>
      <w:r w:rsidRPr="002840AD">
        <w:rPr>
          <w:rFonts w:ascii="Times New Roman" w:eastAsia="Times New Roman" w:hAnsi="Times New Roman" w:cs="Times New Roman"/>
          <w:sz w:val="26"/>
          <w:szCs w:val="26"/>
        </w:rPr>
        <w:t xml:space="preserve"> к настоящей муниципальной программе.</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Перечень целевых показателей (индикаторов) носит открытый характер и предусматривает возможность корректировки в случае потери информативности целевого индикатора и показателя (достижения максимального значения) и изменения приоритетов муниципальной политики в рассматриваемой сфере.</w:t>
      </w:r>
    </w:p>
    <w:p w:rsidR="002840AD" w:rsidRPr="002840AD" w:rsidRDefault="002840AD" w:rsidP="002840AD">
      <w:pPr>
        <w:spacing w:after="0" w:line="240" w:lineRule="auto"/>
        <w:jc w:val="both"/>
        <w:rPr>
          <w:rFonts w:ascii="Times New Roman" w:eastAsia="Times New Roman" w:hAnsi="Times New Roman" w:cs="Times New Roman"/>
          <w:sz w:val="26"/>
          <w:szCs w:val="26"/>
        </w:rPr>
      </w:pP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bookmarkStart w:id="5" w:name="sub_1002"/>
      <w:r w:rsidRPr="002840AD">
        <w:rPr>
          <w:rFonts w:ascii="Times New Roman" w:eastAsia="Times New Roman" w:hAnsi="Times New Roman" w:cs="Times New Roman"/>
          <w:b/>
          <w:bCs/>
          <w:sz w:val="26"/>
          <w:szCs w:val="26"/>
        </w:rPr>
        <w:t>Раздел II. Обобщенная характеристика основных мероприятий подпрограмм муниципальной программы</w:t>
      </w:r>
    </w:p>
    <w:p w:rsidR="002840AD" w:rsidRPr="002840AD" w:rsidRDefault="002840AD" w:rsidP="002840AD">
      <w:pPr>
        <w:spacing w:after="0" w:line="240" w:lineRule="auto"/>
        <w:jc w:val="both"/>
        <w:rPr>
          <w:rFonts w:ascii="Times New Roman" w:eastAsia="Times New Roman" w:hAnsi="Times New Roman" w:cs="Times New Roman"/>
          <w:sz w:val="26"/>
          <w:szCs w:val="26"/>
        </w:rPr>
      </w:pP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Достижение цели и решение задач муниципальной программы осуществляются путем скоординированного выполнения комплекса взаимоувязанных по срокам, ресурсам, исполнителям и результатам мероприятий.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муниципальной программе используются механизмы определения приоритетных направлений на основе критериев, установленных ведомственными нормативными актами и позволяющих обеспечить принятие совместных решений органами исполнительной власти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Задачи муниципальной программы будут решаться в рамках трех подпрограмм.</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Подпрограмма «Государственная поддержка развития образования» объединяет восемь основных мероприятий: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bookmarkStart w:id="6" w:name="OLE_LINK5"/>
      <w:bookmarkStart w:id="7" w:name="OLE_LINK6"/>
      <w:r w:rsidRPr="002840AD">
        <w:rPr>
          <w:rFonts w:ascii="Times New Roman" w:eastAsia="Times New Roman" w:hAnsi="Times New Roman" w:cs="Times New Roman"/>
          <w:sz w:val="26"/>
          <w:szCs w:val="26"/>
        </w:rPr>
        <w:t xml:space="preserve">Основное мероприятие 1. </w:t>
      </w:r>
      <w:r w:rsidRPr="002840AD">
        <w:rPr>
          <w:rFonts w:ascii="Times New Roman" w:eastAsia="Times New Roman" w:hAnsi="Times New Roman" w:cs="Times New Roman"/>
          <w:sz w:val="26"/>
          <w:szCs w:val="26"/>
          <w:lang w:eastAsia="en-US"/>
        </w:rPr>
        <w:t>Обеспечение деятельности организаций в сфере образования.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рамках данного основного мероприятия будет обеспечена деятельность образовательных организаций Ибресинского района.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1.1. Обеспечение деятельности детских дошкольных образовательных организаций.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1.2. Обеспечение деятельности муниципальных общеобразовательных организаций.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1.3.</w:t>
      </w:r>
      <w:r w:rsidRPr="002840AD">
        <w:rPr>
          <w:rFonts w:ascii="Times New Roman" w:eastAsia="Times New Roman" w:hAnsi="Times New Roman" w:cs="Times New Roman"/>
          <w:color w:val="000000"/>
          <w:sz w:val="26"/>
          <w:szCs w:val="26"/>
        </w:rPr>
        <w:t xml:space="preserve"> Обеспечение выплаты ежемесячного денежного вознаграждения за выполнение функций классного руководителя педагогическим работникам госуда</w:t>
      </w:r>
      <w:r w:rsidR="00D3384D">
        <w:rPr>
          <w:rFonts w:ascii="Times New Roman" w:eastAsia="Times New Roman" w:hAnsi="Times New Roman" w:cs="Times New Roman"/>
          <w:color w:val="000000"/>
          <w:sz w:val="26"/>
          <w:szCs w:val="26"/>
        </w:rPr>
        <w:t>р</w:t>
      </w:r>
      <w:r w:rsidRPr="002840AD">
        <w:rPr>
          <w:rFonts w:ascii="Times New Roman" w:eastAsia="Times New Roman" w:hAnsi="Times New Roman" w:cs="Times New Roman"/>
          <w:color w:val="000000"/>
          <w:sz w:val="26"/>
          <w:szCs w:val="26"/>
        </w:rPr>
        <w:t>ственных общеобразовательных организаций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Мероприятие 1.3.1. </w:t>
      </w:r>
      <w:r w:rsidRPr="002840AD">
        <w:rPr>
          <w:rFonts w:ascii="Times New Roman" w:eastAsia="Times New Roman" w:hAnsi="Times New Roman" w:cs="Times New Roman"/>
          <w:color w:val="000000"/>
          <w:sz w:val="26"/>
          <w:szCs w:val="26"/>
        </w:rPr>
        <w:t xml:space="preserve">Ежемесячное денежное вознаграждение за классное руководство педагогическим работникам </w:t>
      </w:r>
      <w:r w:rsidR="00D3384D" w:rsidRPr="002840AD">
        <w:rPr>
          <w:rFonts w:ascii="Times New Roman" w:eastAsia="Times New Roman" w:hAnsi="Times New Roman" w:cs="Times New Roman"/>
          <w:color w:val="000000"/>
          <w:sz w:val="26"/>
          <w:szCs w:val="26"/>
        </w:rPr>
        <w:t>государственных</w:t>
      </w:r>
      <w:r w:rsidRPr="002840AD">
        <w:rPr>
          <w:rFonts w:ascii="Times New Roman" w:eastAsia="Times New Roman" w:hAnsi="Times New Roman" w:cs="Times New Roman"/>
          <w:color w:val="000000"/>
          <w:sz w:val="26"/>
          <w:szCs w:val="26"/>
        </w:rPr>
        <w:t xml:space="preserve"> и муниципальных общеобразовательных организаций.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1.4. Обеспечение деятельности муниципальных организаций дополнительного образования.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sz w:val="26"/>
          <w:szCs w:val="26"/>
          <w:lang w:eastAsia="en-US"/>
        </w:rPr>
        <w:t xml:space="preserve">Мероприятие 1.5. </w:t>
      </w:r>
      <w:r w:rsidRPr="002840AD">
        <w:rPr>
          <w:rFonts w:ascii="Times New Roman" w:eastAsia="Times New Roman" w:hAnsi="Times New Roman" w:cs="Times New Roman"/>
          <w:color w:val="000000"/>
          <w:sz w:val="26"/>
          <w:szCs w:val="26"/>
        </w:rPr>
        <w:t>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2012-2017 годы".</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Мероприятие 1.6. </w:t>
      </w:r>
      <w:r w:rsidRPr="002840AD">
        <w:rPr>
          <w:rFonts w:ascii="Times New Roman" w:eastAsia="Times New Roman" w:hAnsi="Times New Roman" w:cs="Times New Roman"/>
          <w:color w:val="000000"/>
          <w:sz w:val="26"/>
          <w:szCs w:val="26"/>
        </w:rPr>
        <w:t>Оплата труда работников муниципальных учреждений в рамках реализации мероприятий, связанных с профилактикой и устранением последствий распространения новой короновирусной инфекции (COVID-19).</w:t>
      </w:r>
    </w:p>
    <w:p w:rsidR="002840AD" w:rsidRPr="002840AD" w:rsidRDefault="002840AD" w:rsidP="00D3384D">
      <w:pPr>
        <w:spacing w:after="0" w:line="240" w:lineRule="auto"/>
        <w:jc w:val="both"/>
        <w:rPr>
          <w:rFonts w:ascii="Times New Roman" w:eastAsia="Calibri" w:hAnsi="Times New Roman" w:cs="Times New Roman"/>
          <w:sz w:val="26"/>
          <w:szCs w:val="26"/>
        </w:rPr>
      </w:pPr>
      <w:r w:rsidRPr="002840AD">
        <w:rPr>
          <w:rFonts w:ascii="Times New Roman" w:eastAsia="Times New Roman" w:hAnsi="Times New Roman" w:cs="Times New Roman"/>
          <w:sz w:val="26"/>
          <w:szCs w:val="26"/>
        </w:rPr>
        <w:lastRenderedPageBreak/>
        <w:t>Основное мероприятие 2. Финансовое обеспечение получения дошкольного образования, начального общего, основного общего и среднего общего образования.</w:t>
      </w:r>
    </w:p>
    <w:p w:rsidR="002840AD" w:rsidRPr="002840AD" w:rsidRDefault="002840AD" w:rsidP="00D3384D">
      <w:pPr>
        <w:spacing w:after="0" w:line="240" w:lineRule="auto"/>
        <w:jc w:val="both"/>
        <w:rPr>
          <w:rFonts w:ascii="Times New Roman" w:eastAsia="Calibri" w:hAnsi="Times New Roman" w:cs="Times New Roman"/>
          <w:sz w:val="26"/>
          <w:szCs w:val="26"/>
        </w:rPr>
      </w:pPr>
      <w:r w:rsidRPr="002840AD">
        <w:rPr>
          <w:rFonts w:ascii="Times New Roman" w:eastAsia="Calibri" w:hAnsi="Times New Roman" w:cs="Times New Roman"/>
          <w:sz w:val="26"/>
          <w:szCs w:val="26"/>
        </w:rPr>
        <w:t xml:space="preserve">В рамках основного мероприятия 2 будет осуществляться предоставление субвенции из республиканского бюджета Чувашской Республики на осуществление государственных полномочий Чувашской Республики по финансовому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организациях;по финансовому обеспечению государственных гарантий получения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 </w:t>
      </w:r>
    </w:p>
    <w:p w:rsidR="002840AD" w:rsidRPr="002840AD" w:rsidRDefault="002840AD" w:rsidP="00D3384D">
      <w:pPr>
        <w:spacing w:after="0" w:line="240" w:lineRule="auto"/>
        <w:jc w:val="both"/>
        <w:rPr>
          <w:rFonts w:ascii="Times New Roman" w:eastAsia="Calibri" w:hAnsi="Times New Roman" w:cs="Times New Roman"/>
          <w:sz w:val="26"/>
          <w:szCs w:val="26"/>
        </w:rPr>
      </w:pPr>
      <w:r w:rsidRPr="002840AD">
        <w:rPr>
          <w:rFonts w:ascii="Times New Roman" w:eastAsia="Calibri" w:hAnsi="Times New Roman" w:cs="Times New Roman"/>
          <w:sz w:val="26"/>
          <w:szCs w:val="26"/>
        </w:rPr>
        <w:t>Мероприятие 2.1. 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субвенции, предоставляемой из республиканского бюджета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Calibri" w:hAnsi="Times New Roman" w:cs="Times New Roman"/>
          <w:sz w:val="26"/>
          <w:szCs w:val="26"/>
        </w:rPr>
      </w:pPr>
      <w:r w:rsidRPr="002840AD">
        <w:rPr>
          <w:rFonts w:ascii="Times New Roman" w:eastAsia="Calibri" w:hAnsi="Times New Roman" w:cs="Times New Roman"/>
          <w:sz w:val="26"/>
          <w:szCs w:val="26"/>
        </w:rPr>
        <w:t>Мероприятие 2.2.Осуществление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счет субвенции, предоставляемой из республиканского бюджета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rPr>
        <w:t xml:space="preserve">Основное мероприятие 3. </w:t>
      </w:r>
      <w:r w:rsidRPr="002840AD">
        <w:rPr>
          <w:rFonts w:ascii="Times New Roman" w:eastAsia="Times New Roman" w:hAnsi="Times New Roman" w:cs="Times New Roman"/>
          <w:sz w:val="26"/>
          <w:szCs w:val="26"/>
          <w:lang w:eastAsia="en-US"/>
        </w:rPr>
        <w:t>Укрепление материально-технической базы объектов образования.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содержит комплекс работ, направленных на создание материально-технической базы учебно-воспитательного процесса в системе образования, соответствующей современным требованиям к условиям осуществления образовательного процесса. В рамках реализации данного мероприятия будут осуществляться приведение материально-технической базы муниципальных образовательных организаций в соответствие с нормативными требованиями; предоставление в пользование обучающимся, осваивающим основные образовательные программы в пределах федеральных государственных образовательных стандартов, образовательных стандартов, учебников и учебных пособий, пополнение фондов школьных библиотек и создание школьных информационно-библиотечных центров библиотек/медиатек, отвечающих современным требованиям; оснащение муниципальных образовательных организаций учебным, учебно-производственным, учебно-лабораторным оборудованием, учебной мебелью, учебными мастерскими, спортивным оборудованием; обновление парка школьных автобусов.</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3.1. Укрепление материально-технической базы муниципальных образовательных организаций.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4. Реализация мероприятий регионального проекта «Цифровая образовательная среда».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bCs/>
          <w:sz w:val="26"/>
          <w:szCs w:val="26"/>
        </w:rPr>
      </w:pPr>
      <w:r w:rsidRPr="002840AD">
        <w:rPr>
          <w:rFonts w:ascii="Times New Roman" w:eastAsia="Times New Roman" w:hAnsi="Times New Roman" w:cs="Times New Roman"/>
          <w:sz w:val="26"/>
          <w:szCs w:val="26"/>
        </w:rPr>
        <w:t xml:space="preserve">В рамках мероприятия предусмотрено создание </w:t>
      </w:r>
      <w:r w:rsidRPr="002840AD">
        <w:rPr>
          <w:rFonts w:ascii="Times New Roman" w:eastAsia="Times New Roman" w:hAnsi="Times New Roman" w:cs="Times New Roman"/>
          <w:bCs/>
          <w:sz w:val="26"/>
          <w:szCs w:val="26"/>
        </w:rPr>
        <w:t xml:space="preserve">современной и безопасной цифровой образовательной среды, обеспечивающей высокое качество и доступность образования всех видов и уровней. В целях повышения уровня качества образования все </w:t>
      </w:r>
      <w:r w:rsidRPr="002840AD">
        <w:rPr>
          <w:rFonts w:ascii="Times New Roman" w:eastAsia="Times New Roman" w:hAnsi="Times New Roman" w:cs="Times New Roman"/>
          <w:sz w:val="26"/>
          <w:szCs w:val="26"/>
        </w:rPr>
        <w:lastRenderedPageBreak/>
        <w:t>образовательные организации будут обеспечены стабильным и быстрым интернет-соед</w:t>
      </w:r>
      <w:r w:rsidR="00D3384D">
        <w:rPr>
          <w:rFonts w:ascii="Times New Roman" w:eastAsia="Times New Roman" w:hAnsi="Times New Roman" w:cs="Times New Roman"/>
          <w:sz w:val="26"/>
          <w:szCs w:val="26"/>
        </w:rPr>
        <w:t>и</w:t>
      </w:r>
      <w:r w:rsidRPr="002840AD">
        <w:rPr>
          <w:rFonts w:ascii="Times New Roman" w:eastAsia="Times New Roman" w:hAnsi="Times New Roman" w:cs="Times New Roman"/>
          <w:sz w:val="26"/>
          <w:szCs w:val="26"/>
        </w:rPr>
        <w:t xml:space="preserve">нением. </w:t>
      </w:r>
      <w:r w:rsidRPr="002840AD">
        <w:rPr>
          <w:rFonts w:ascii="Times New Roman" w:eastAsia="Times New Roman" w:hAnsi="Times New Roman" w:cs="Times New Roman"/>
          <w:bCs/>
          <w:sz w:val="26"/>
          <w:szCs w:val="26"/>
        </w:rPr>
        <w:t xml:space="preserve">Образовательные организации всех типов обновят информационное наполнение и функциональные возможности официальных сайтов. </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Мероприятие 4.1. Укрепление материально-технической базы муниципальных образовательных организаций.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5. Реализация мероприятий регионального проекта «Успех каждого ребенка».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rPr>
        <w:t xml:space="preserve">В целях реализации мероприятий </w:t>
      </w:r>
      <w:hyperlink r:id="rId17" w:anchor="/document/72192486/entry/42" w:history="1">
        <w:r w:rsidRPr="002840AD">
          <w:rPr>
            <w:rFonts w:ascii="Times New Roman" w:eastAsia="Times New Roman" w:hAnsi="Times New Roman" w:cs="Times New Roman"/>
            <w:sz w:val="26"/>
            <w:szCs w:val="26"/>
          </w:rPr>
          <w:t>федерального проекта</w:t>
        </w:r>
      </w:hyperlink>
      <w:r w:rsidRPr="002840AD">
        <w:rPr>
          <w:rFonts w:ascii="Times New Roman" w:eastAsia="Times New Roman" w:hAnsi="Times New Roman" w:cs="Times New Roman"/>
          <w:sz w:val="26"/>
          <w:szCs w:val="26"/>
        </w:rPr>
        <w:t xml:space="preserve">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 N 10, в целях обеспечения равной доступности качественного дополнительного образования в Ибресинском районе реализуется модель персонифицированного финансирования дополнительного образования детей, подразумевающая предоставление детям сертификатов дополнительного образования. С целью обеспечения использования сертификатов дополнительного образования Ибресинский район Чувашской Республики руководствуется региональными </w:t>
      </w:r>
      <w:hyperlink r:id="rId18" w:anchor="/document/72751468/entry/1000" w:history="1">
        <w:r w:rsidRPr="002840AD">
          <w:rPr>
            <w:rFonts w:ascii="Times New Roman" w:eastAsia="Times New Roman" w:hAnsi="Times New Roman" w:cs="Times New Roman"/>
            <w:sz w:val="26"/>
            <w:szCs w:val="26"/>
            <w:u w:val="single"/>
          </w:rPr>
          <w:t>Правилами</w:t>
        </w:r>
      </w:hyperlink>
      <w:r w:rsidRPr="002840AD">
        <w:rPr>
          <w:rFonts w:ascii="Times New Roman" w:eastAsia="Times New Roman" w:hAnsi="Times New Roman" w:cs="Times New Roman"/>
          <w:sz w:val="26"/>
          <w:szCs w:val="26"/>
        </w:rPr>
        <w:t>персонифицированного финансирования дополнительного образования детей и ежегодно принимает программу персонифицированного финансирования дополнительного образования детей Ибресинского района.</w:t>
      </w:r>
    </w:p>
    <w:p w:rsidR="002840AD" w:rsidRPr="002840AD" w:rsidRDefault="002840AD" w:rsidP="00D3384D">
      <w:pPr>
        <w:autoSpaceDE w:val="0"/>
        <w:autoSpaceDN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рамках реализации регионального проекта «Успех каждого ребенка» предполагается сформировать эффективную систему выявления, поддержки и развития способностей и талантов у детей и молодежи, основанную на принципах справедливости, всеобщности и направленную на самоопределение и профессиональную ориентацию всех обучающихся.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рамках мероприятия будет реализована целевая модель развития региональных систем дополнительного образования детей, включающая мероприятия по созданию конкурентной среды и повышению доступности и качества дополнительного образования детей путем применения механизмов персонифицированного финансирования, создания эффективной системы управления сферой дополнительного образования детей, обеспечения учета потребностей и возможностей детей различных категорий, в том числе детей с ограниченными возможностями здоровья, детей, проживающих в сельской местности, детей, попавших в трудную жизненную ситуацию.</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Мероприятие 5.1. Создание в общеобразовательных организациях, расположенных в сельской местности условий для занятий физической культурой и спорта.</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sz w:val="26"/>
          <w:szCs w:val="26"/>
        </w:rPr>
        <w:t xml:space="preserve">Мероприятие 5.1.1. </w:t>
      </w:r>
      <w:r w:rsidRPr="002840AD">
        <w:rPr>
          <w:rFonts w:ascii="Times New Roman" w:eastAsia="Times New Roman" w:hAnsi="Times New Roman" w:cs="Times New Roman"/>
          <w:color w:val="000000"/>
          <w:sz w:val="26"/>
          <w:szCs w:val="26"/>
        </w:rPr>
        <w:t>Создание в общеобразовательных организациях, расположенных в сельской местности, условий для занятий физической культурой и спортом по МБОУ «Чуваштимяшская СОШ».</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sz w:val="26"/>
          <w:szCs w:val="26"/>
        </w:rPr>
        <w:t xml:space="preserve">Мероприятие 5.2. </w:t>
      </w:r>
      <w:r w:rsidRPr="002840AD">
        <w:rPr>
          <w:rFonts w:ascii="Times New Roman" w:eastAsia="Times New Roman" w:hAnsi="Times New Roman" w:cs="Times New Roman"/>
          <w:color w:val="000000"/>
          <w:sz w:val="26"/>
          <w:szCs w:val="26"/>
        </w:rPr>
        <w:t>Обеспечение деятельности муниципальных организаций дополнительного образования Ибресинского района Чувашской Республики.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Мероприятие 5.3.  </w:t>
      </w:r>
      <w:r w:rsidRPr="002840AD">
        <w:rPr>
          <w:rFonts w:ascii="Times New Roman" w:eastAsia="Times New Roman" w:hAnsi="Times New Roman" w:cs="Times New Roman"/>
          <w:color w:val="000000"/>
          <w:sz w:val="26"/>
          <w:szCs w:val="26"/>
        </w:rPr>
        <w:t>Государственная</w:t>
      </w:r>
      <w:r w:rsidRPr="002840AD">
        <w:rPr>
          <w:rFonts w:ascii="Times New Roman" w:eastAsia="Times New Roman" w:hAnsi="Times New Roman" w:cs="Times New Roman"/>
          <w:sz w:val="26"/>
          <w:szCs w:val="26"/>
        </w:rPr>
        <w:t xml:space="preserve"> поддержка образовательных организаций и участников дистанционного обучения в получении доступа к образовательным информационным ресурсам информационно-теле</w:t>
      </w:r>
      <w:r w:rsidRPr="002840AD">
        <w:rPr>
          <w:rFonts w:ascii="Times New Roman" w:eastAsia="Times New Roman" w:hAnsi="Times New Roman" w:cs="Times New Roman"/>
          <w:sz w:val="26"/>
          <w:szCs w:val="26"/>
        </w:rPr>
        <w:softHyphen/>
        <w:t>коммуникационной сети «Интернет».</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Мероприятие 5.4.  </w:t>
      </w:r>
      <w:r w:rsidRPr="002840AD">
        <w:rPr>
          <w:rFonts w:ascii="Times New Roman" w:eastAsia="Times New Roman" w:hAnsi="Times New Roman" w:cs="Times New Roman"/>
          <w:color w:val="000000"/>
          <w:sz w:val="26"/>
          <w:szCs w:val="26"/>
        </w:rPr>
        <w:t>Персонифицированное финансирование дополнительного образования детей.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Основное мероприятие 6. </w:t>
      </w:r>
      <w:r w:rsidRPr="002840AD">
        <w:rPr>
          <w:rFonts w:ascii="Times New Roman" w:eastAsia="Times New Roman" w:hAnsi="Times New Roman" w:cs="Times New Roman"/>
          <w:color w:val="000000"/>
          <w:sz w:val="26"/>
          <w:szCs w:val="26"/>
        </w:rPr>
        <w:t xml:space="preserve">Капитальный ремонт объектов образования. </w:t>
      </w:r>
      <w:r w:rsidRPr="002840AD">
        <w:rPr>
          <w:rFonts w:ascii="Times New Roman" w:eastAsia="Times New Roman" w:hAnsi="Times New Roman" w:cs="Times New Roman"/>
          <w:sz w:val="26"/>
          <w:szCs w:val="26"/>
          <w:lang w:eastAsia="en-US"/>
        </w:rPr>
        <w:t>Мероприятие направлено на приведение материально-технической базы</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lastRenderedPageBreak/>
        <w:t>муниципальных образовательных учреждений в соответствие с нормативными требованиями. В рамках мероприятия будет проведен капитальный ремонт муниципальных образовательных учреждений с целью создания дополнительных мест для реализации образовательных программ дошкольного образования, также планируются устройство отапливаемых санитарно-технических помещений, замена конструктивных элементов, модернизация оборудования котельных образовательных организаций. Будут предоставлены иные межбюджетные трансферты на создание в общеобразовательных учреждениях, расположенных в сельской местности, условий для занятий физической культурой и спортом за счет субсидии, предоставляемой из федерального бюджета.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sz w:val="26"/>
          <w:szCs w:val="26"/>
          <w:lang w:eastAsia="en-US"/>
        </w:rPr>
        <w:t>Основное мероприятие 6.1.</w:t>
      </w:r>
      <w:r w:rsidRPr="002840AD">
        <w:rPr>
          <w:rFonts w:ascii="Times New Roman" w:eastAsia="Times New Roman" w:hAnsi="Times New Roman" w:cs="Times New Roman"/>
          <w:color w:val="000000"/>
          <w:sz w:val="26"/>
          <w:szCs w:val="26"/>
        </w:rPr>
        <w:t xml:space="preserve"> Капитальный ремонт зданий государственных общеобразовательных организаций Чувашской Республики, муниципальных общеобразовательных организаций, имеющих износ 50 процентов и выше (Укрепление материально-технической базы муниципальных образовательных организаций по МБОУ «Ибресинская СОШ №1»).</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sz w:val="26"/>
          <w:szCs w:val="26"/>
          <w:lang w:eastAsia="en-US"/>
        </w:rPr>
        <w:t xml:space="preserve">Основное мероприятие 6.2. </w:t>
      </w:r>
      <w:r w:rsidRPr="002840AD">
        <w:rPr>
          <w:rFonts w:ascii="Times New Roman" w:eastAsia="Times New Roman" w:hAnsi="Times New Roman" w:cs="Times New Roman"/>
          <w:color w:val="000000"/>
          <w:sz w:val="26"/>
          <w:szCs w:val="26"/>
        </w:rPr>
        <w:t>Укрепление материально-технической базы муниципальных образовательных организаций (в части приведения в соответствие с санитарно-гигиеническими и противопожарными требованиями).</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6.3.</w:t>
      </w:r>
      <w:r w:rsidRPr="002840AD">
        <w:rPr>
          <w:rFonts w:ascii="Times New Roman" w:eastAsia="Times New Roman" w:hAnsi="Times New Roman" w:cs="Times New Roman"/>
          <w:color w:val="000000"/>
          <w:sz w:val="26"/>
          <w:szCs w:val="26"/>
        </w:rPr>
        <w:t xml:space="preserve"> Капитальный ремонт объектов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6.3.1.</w:t>
      </w:r>
      <w:r w:rsidRPr="002840AD">
        <w:rPr>
          <w:rFonts w:ascii="Times New Roman" w:eastAsia="Times New Roman" w:hAnsi="Times New Roman" w:cs="Times New Roman"/>
          <w:color w:val="000000"/>
          <w:sz w:val="26"/>
          <w:szCs w:val="26"/>
        </w:rPr>
        <w:t xml:space="preserve"> Укрепление материально - технической базы муниципальных образовательных организаций.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6.4.</w:t>
      </w:r>
      <w:r w:rsidRPr="002840AD">
        <w:rPr>
          <w:rFonts w:ascii="Times New Roman" w:eastAsia="Times New Roman" w:hAnsi="Times New Roman" w:cs="Times New Roman"/>
          <w:color w:val="000000"/>
          <w:sz w:val="26"/>
          <w:szCs w:val="26"/>
        </w:rPr>
        <w:t xml:space="preserve"> Укрепление материально - технической базы объектов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6.4.1.</w:t>
      </w:r>
      <w:r w:rsidRPr="002840AD">
        <w:rPr>
          <w:rFonts w:ascii="Times New Roman" w:eastAsia="Times New Roman" w:hAnsi="Times New Roman" w:cs="Times New Roman"/>
          <w:color w:val="000000"/>
          <w:sz w:val="26"/>
          <w:szCs w:val="26"/>
        </w:rPr>
        <w:t xml:space="preserve"> Укрепление материально - технической базы муниципальных образовательных организаций.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6.5.</w:t>
      </w:r>
      <w:r w:rsidRPr="002840AD">
        <w:rPr>
          <w:rFonts w:ascii="Times New Roman" w:eastAsia="Times New Roman" w:hAnsi="Times New Roman" w:cs="Times New Roman"/>
          <w:color w:val="000000"/>
          <w:sz w:val="26"/>
          <w:szCs w:val="26"/>
        </w:rPr>
        <w:t xml:space="preserve"> Модернизация инфраструктуры муниципальных образовательных организаций.</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6.5.1.</w:t>
      </w:r>
      <w:r w:rsidRPr="002840AD">
        <w:rPr>
          <w:rFonts w:ascii="Times New Roman" w:eastAsia="Times New Roman" w:hAnsi="Times New Roman" w:cs="Times New Roman"/>
          <w:color w:val="000000"/>
          <w:sz w:val="26"/>
          <w:szCs w:val="26"/>
        </w:rPr>
        <w:t xml:space="preserve"> Укрепление материально - технической базы муниципальных Образовательных организаций (в части модернизации инфраструктуры).</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Основное мероприятие 6.6. </w:t>
      </w:r>
      <w:r w:rsidRPr="002840AD">
        <w:rPr>
          <w:rFonts w:ascii="Times New Roman" w:eastAsia="Times New Roman" w:hAnsi="Times New Roman" w:cs="Times New Roman"/>
          <w:color w:val="000000"/>
          <w:sz w:val="26"/>
          <w:szCs w:val="26"/>
        </w:rPr>
        <w:t>Реализация мероприятий регионального проекта «Современная школа».</w:t>
      </w:r>
    </w:p>
    <w:p w:rsidR="002840AD" w:rsidRPr="002840AD" w:rsidRDefault="002840AD" w:rsidP="00D3384D">
      <w:pPr>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6.6.1.</w:t>
      </w:r>
      <w:r w:rsidRPr="002840AD">
        <w:rPr>
          <w:rFonts w:ascii="Times New Roman" w:eastAsia="Times New Roman" w:hAnsi="Times New Roman" w:cs="Times New Roman"/>
          <w:color w:val="000000"/>
          <w:sz w:val="26"/>
          <w:szCs w:val="26"/>
        </w:rPr>
        <w:t xml:space="preserve">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7. Меры социальной поддержки.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направлено на обеспечение государственных гарантий получения социальных пособий, предоставления субвенции на выплату единовременного пособия при всех формах устройства детей, лишенных родительского попечения, в семью за счет субвенции, предоставляемой из федерального бюджета, и предоставления единовременного денежного пособия гражданам, усыновившим (удочерившим) ребенка (детей) на территории Чувашской Республики; выплату компенсации платы, взимаемой с родителей (законных представителей) за присмотр и уход за детьми, осваивающими образовательную программу дошкольного образования на территории Ибресинского района Чувашской Республики; субсидирование первоначального взноса по ипотечным кредитам, привлекаемым молодыми учителями на улучшение жилищных условий.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lastRenderedPageBreak/>
        <w:t>Мероприятие 7.1. 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муниципальных образовательных организациях.</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7.2. Выплата единовременного пособия при всех формах устройства детей, лишенных родительского попечения, в семью за счет субвенций, предоставляемой из федерального бюджета.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7.3. 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 за счет субвенции, предоставляемой из республиканского бюджета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7.4. Организация бесплатного горячего питания обучающихся, получающих начальное общее образование в государственных и муниципальных общеобразовательных организациях.</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7.5. Обеспечение бесплатным двухразовым питанием обучающихся с ограниченными возможностями здоровья, получающих образование вне организаций, осуществляющих образовательную деятельность в форме семейного образования, которые проживают на территории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7.6. Выплата компенсации затрат на получение обучающимися начального общего, основного общего, среднего общего образования в форме семейного образования.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8. Стипендии, гранты, премии и денежные поощрения.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Основное мероприятие направлено на осуществление мер государственной поддержки одаренных детей, снижение оттока талантливой и одаренной молодежи за пределы региона, стимулирование роста качества работы педагогических работников.</w:t>
      </w:r>
    </w:p>
    <w:bookmarkEnd w:id="6"/>
    <w:bookmarkEnd w:id="7"/>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Подпрограмма «</w:t>
      </w:r>
      <w:hyperlink r:id="rId19" w:history="1">
        <w:r w:rsidRPr="002840AD">
          <w:rPr>
            <w:rFonts w:ascii="Times New Roman" w:eastAsia="Times New Roman" w:hAnsi="Times New Roman" w:cs="Times New Roman"/>
            <w:bCs/>
            <w:sz w:val="26"/>
            <w:szCs w:val="26"/>
            <w:lang w:eastAsia="en-US"/>
          </w:rPr>
          <w:t>Молодежь</w:t>
        </w:r>
      </w:hyperlink>
      <w:r w:rsidRPr="002840AD">
        <w:rPr>
          <w:rFonts w:ascii="Times New Roman" w:eastAsia="Times New Roman" w:hAnsi="Times New Roman" w:cs="Times New Roman"/>
          <w:bCs/>
          <w:sz w:val="26"/>
          <w:szCs w:val="26"/>
          <w:lang w:eastAsia="en-US"/>
        </w:rPr>
        <w:t xml:space="preserve"> Ибресинского района</w:t>
      </w:r>
      <w:r w:rsidRPr="002840AD">
        <w:rPr>
          <w:rFonts w:ascii="Times New Roman" w:eastAsia="Times New Roman" w:hAnsi="Times New Roman" w:cs="Times New Roman"/>
          <w:sz w:val="26"/>
          <w:szCs w:val="26"/>
        </w:rPr>
        <w:t>» объединяет четыре основных мероприятия: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Основное мероприятие 1. </w:t>
      </w:r>
      <w:r w:rsidRPr="002840AD">
        <w:rPr>
          <w:rFonts w:ascii="Times New Roman" w:eastAsia="Times New Roman" w:hAnsi="Times New Roman" w:cs="Times New Roman"/>
          <w:color w:val="000000"/>
          <w:sz w:val="26"/>
          <w:szCs w:val="26"/>
        </w:rPr>
        <w:t>Реализация проектов и мероприятий по инновационному развитию системы образования</w:t>
      </w:r>
      <w:r w:rsidRPr="002840AD">
        <w:rPr>
          <w:rFonts w:ascii="Times New Roman" w:eastAsia="Times New Roman" w:hAnsi="Times New Roman" w:cs="Times New Roman"/>
          <w:sz w:val="26"/>
          <w:szCs w:val="26"/>
          <w:lang w:eastAsia="en-US"/>
        </w:rPr>
        <w:t>.</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рамках данного основного мероприятия предполагается реализация комплекса мероприятий, направленных на: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инновационное развитие системы образования;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повышение эффективности организации работы с детьми и молодежью;</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совершенствование системы общественно-государственного партнерства в сфере реализации государственной молодежной политики;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развитие межрегионального и международного молодежного сотрудничества;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информационное обеспечение государственной молодежной политики.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1.1. Проведение мероприятий в области образования для детей и молодежи.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Основное мероприятие 2. </w:t>
      </w:r>
      <w:r w:rsidRPr="002840AD">
        <w:rPr>
          <w:rFonts w:ascii="Times New Roman" w:eastAsia="Times New Roman" w:hAnsi="Times New Roman" w:cs="Times New Roman"/>
          <w:color w:val="000000"/>
          <w:sz w:val="26"/>
          <w:szCs w:val="26"/>
        </w:rPr>
        <w:t>Государственная поддержка талантливой и одаренной молодежи.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рамках основного мероприятия предполагаются: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осуществление отбора и поощрения талантливой и одаренной молодежи Государственными молодежными премиями Чувашской Республики;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присуждение именных стипендий Главы администрации Ибресинского района Чувашской Республики обучающимся общеобразовательных организаций, достигшим значительных результатов в учебной, исследовательской, научной, творческой работе;</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lastRenderedPageBreak/>
        <w:t>проведение республиканских, межрегиональных олимпиад и иных конкурсных мероприятий по поддержке талантливой и одаренной молодежи.</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2.1. Поддержка талантливой и одаренной молодежи.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Основное мероприятие </w:t>
      </w:r>
      <w:r w:rsidRPr="002840AD">
        <w:rPr>
          <w:rFonts w:ascii="Times New Roman" w:eastAsia="Times New Roman" w:hAnsi="Times New Roman" w:cs="Times New Roman"/>
          <w:color w:val="000000"/>
          <w:sz w:val="26"/>
          <w:szCs w:val="26"/>
        </w:rPr>
        <w:t>3. Организация отдыха детей</w:t>
      </w:r>
      <w:r w:rsidRPr="002840AD">
        <w:rPr>
          <w:rFonts w:ascii="Times New Roman" w:eastAsia="Times New Roman" w:hAnsi="Times New Roman" w:cs="Times New Roman"/>
          <w:sz w:val="26"/>
          <w:szCs w:val="26"/>
          <w:lang w:eastAsia="en-US"/>
        </w:rPr>
        <w:t>.</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рамках основного мероприятия предполагаются: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организация профильных смен для одаренных детей и молодежи;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направление детей в федеральное государственное бюджетное образовательное учреждение «Всероссийский детский центр «Орленок», федеральное государственное бюджетное образовательное учреждение «Международный детский центр «Артек» и федеральное государственное бюджетное образовательное учреждение «Всероссийский детский центр «Смена».</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3.1. Организация отдыха детей в загородных, пришкольных и других лагерях.</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3.2. Приобретение путевок в детские оздоровительные лагеря.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 xml:space="preserve">Основное мероприятие </w:t>
      </w:r>
      <w:r w:rsidRPr="002840AD">
        <w:rPr>
          <w:rFonts w:ascii="Times New Roman" w:eastAsia="Times New Roman" w:hAnsi="Times New Roman" w:cs="Times New Roman"/>
          <w:color w:val="000000"/>
          <w:sz w:val="26"/>
          <w:szCs w:val="26"/>
        </w:rPr>
        <w:t>4. Допризывная подготовка молодежи</w:t>
      </w:r>
      <w:r w:rsidRPr="002840AD">
        <w:rPr>
          <w:rFonts w:ascii="Times New Roman" w:eastAsia="Times New Roman" w:hAnsi="Times New Roman" w:cs="Times New Roman"/>
          <w:sz w:val="26"/>
          <w:szCs w:val="26"/>
          <w:lang w:eastAsia="en-US"/>
        </w:rPr>
        <w:t>.</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 рамках данного основного мероприятия предполагается реализация комплекса мероприятий, направленных на:</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развитие кадрового потенциала сферы патриотического воспитания;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информационное обеспечение патриотического воспитания;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проведение физкультурных и массовых спортивных мероприятий;</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взаимодействие с воинскими частями, общественными организациями по вопросам патриотического воспитания и допризывной подготовки молодежи;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повышение престижа службы в Вооруженных Силах Российской Федерации;</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создание системы целенаправленной профориентационной работы в образовательных организациях по формированию, поддержанию и развитию у обучающихся устойчивой мотивации выбора военной или иной государственной службы;</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вовлечение обучающихся во Всероссийское детско-юношеское военно-патриотическое общественное движение «ЮНАРМИЯ»;</w:t>
      </w:r>
    </w:p>
    <w:p w:rsidR="002840AD" w:rsidRPr="002840AD" w:rsidRDefault="002840AD" w:rsidP="00D3384D">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6"/>
          <w:szCs w:val="26"/>
          <w:lang w:eastAsia="en-US"/>
        </w:rPr>
        <w:t>развитие волонтерского движения.</w:t>
      </w:r>
    </w:p>
    <w:p w:rsidR="002840AD" w:rsidRPr="002840AD" w:rsidRDefault="002840AD" w:rsidP="00D3384D">
      <w:pPr>
        <w:spacing w:after="0" w:line="240" w:lineRule="auto"/>
        <w:jc w:val="both"/>
        <w:rPr>
          <w:rFonts w:ascii="Times New Roman" w:eastAsia="Times New Roman" w:hAnsi="Times New Roman" w:cs="Times New Roman"/>
          <w:color w:val="000000"/>
          <w:sz w:val="26"/>
          <w:szCs w:val="26"/>
        </w:rPr>
      </w:pPr>
      <w:r w:rsidRPr="002840AD">
        <w:rPr>
          <w:rFonts w:ascii="Times New Roman" w:eastAsia="Times New Roman" w:hAnsi="Times New Roman" w:cs="Times New Roman"/>
          <w:color w:val="000000"/>
          <w:sz w:val="26"/>
          <w:szCs w:val="26"/>
        </w:rPr>
        <w:t>Мероприятие 4.1. Организация и проведение мероприятий, направленных на патриотическое воспитание детей и допризывную подготовку молодежи.</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color w:val="000000"/>
          <w:sz w:val="26"/>
          <w:szCs w:val="26"/>
        </w:rPr>
        <w:t xml:space="preserve">Подпрограмма </w:t>
      </w:r>
      <w:r w:rsidRPr="002840AD">
        <w:rPr>
          <w:rFonts w:ascii="Times New Roman" w:eastAsia="Times New Roman" w:hAnsi="Times New Roman" w:cs="Times New Roman"/>
          <w:bCs/>
          <w:color w:val="000000"/>
          <w:sz w:val="26"/>
          <w:szCs w:val="26"/>
        </w:rPr>
        <w:t xml:space="preserve">«Обеспечение реализации  муниципальной  программы Ибресинского района Чувашской Республики «Развитие образования» </w:t>
      </w:r>
      <w:r w:rsidRPr="002840AD">
        <w:rPr>
          <w:rFonts w:ascii="Times New Roman" w:eastAsia="Times New Roman" w:hAnsi="Times New Roman" w:cs="Times New Roman"/>
          <w:sz w:val="26"/>
          <w:szCs w:val="26"/>
        </w:rPr>
        <w:t>объединяет два основных мероприятия: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lang w:eastAsia="en-US"/>
        </w:rPr>
        <w:t xml:space="preserve">Основное мероприятие </w:t>
      </w:r>
      <w:r w:rsidRPr="002840AD">
        <w:rPr>
          <w:rFonts w:ascii="Times New Roman" w:eastAsia="Times New Roman" w:hAnsi="Times New Roman" w:cs="Times New Roman"/>
          <w:color w:val="000000"/>
          <w:sz w:val="26"/>
          <w:szCs w:val="26"/>
        </w:rPr>
        <w:t>1.</w:t>
      </w:r>
      <w:r w:rsidRPr="002840AD">
        <w:rPr>
          <w:rFonts w:ascii="Times New Roman" w:eastAsia="Times New Roman" w:hAnsi="Times New Roman" w:cs="Times New Roman"/>
          <w:sz w:val="26"/>
          <w:szCs w:val="26"/>
        </w:rPr>
        <w:t>Общепрограммные расходы.</w:t>
      </w:r>
    </w:p>
    <w:p w:rsidR="002840AD" w:rsidRPr="002840AD" w:rsidRDefault="002840AD" w:rsidP="00D3384D">
      <w:pPr>
        <w:spacing w:after="0" w:line="240" w:lineRule="auto"/>
        <w:jc w:val="both"/>
        <w:rPr>
          <w:rFonts w:ascii="Times New Roman" w:eastAsia="Times New Roman" w:hAnsi="Times New Roman" w:cs="Times New Roman"/>
          <w:bCs/>
          <w:color w:val="000000"/>
          <w:sz w:val="26"/>
          <w:szCs w:val="26"/>
        </w:rPr>
      </w:pPr>
      <w:r w:rsidRPr="002840AD">
        <w:rPr>
          <w:rFonts w:ascii="Times New Roman" w:eastAsia="Times New Roman" w:hAnsi="Times New Roman" w:cs="Times New Roman"/>
          <w:bCs/>
          <w:color w:val="000000"/>
          <w:sz w:val="26"/>
          <w:szCs w:val="26"/>
        </w:rPr>
        <w:t>Мероприятие направлено на обеспечение функций муниципальных органов, осуществление государственных полномочий Чувашской Республики по организации и осуществлению деятельности по опеке и попечительству.</w:t>
      </w:r>
    </w:p>
    <w:p w:rsidR="002840AD" w:rsidRPr="002840AD" w:rsidRDefault="002840AD" w:rsidP="00D3384D">
      <w:pPr>
        <w:spacing w:after="0" w:line="240" w:lineRule="auto"/>
        <w:jc w:val="both"/>
        <w:rPr>
          <w:rFonts w:ascii="Times New Roman" w:eastAsia="Times New Roman" w:hAnsi="Times New Roman" w:cs="Times New Roman"/>
          <w:bCs/>
          <w:color w:val="000000"/>
          <w:sz w:val="26"/>
          <w:szCs w:val="26"/>
        </w:rPr>
      </w:pPr>
      <w:r w:rsidRPr="002840AD">
        <w:rPr>
          <w:rFonts w:ascii="Times New Roman" w:eastAsia="Times New Roman" w:hAnsi="Times New Roman" w:cs="Times New Roman"/>
          <w:sz w:val="26"/>
          <w:szCs w:val="26"/>
          <w:lang w:eastAsia="en-US"/>
        </w:rPr>
        <w:t xml:space="preserve">Основное мероприятие </w:t>
      </w:r>
      <w:r w:rsidRPr="002840AD">
        <w:rPr>
          <w:rFonts w:ascii="Times New Roman" w:eastAsia="Times New Roman" w:hAnsi="Times New Roman" w:cs="Times New Roman"/>
          <w:color w:val="000000"/>
          <w:sz w:val="26"/>
          <w:szCs w:val="26"/>
        </w:rPr>
        <w:t>2.</w:t>
      </w:r>
      <w:r w:rsidRPr="002840AD">
        <w:rPr>
          <w:rFonts w:ascii="Times New Roman" w:eastAsia="Times New Roman" w:hAnsi="Times New Roman" w:cs="Times New Roman"/>
          <w:bCs/>
          <w:color w:val="000000"/>
          <w:sz w:val="26"/>
          <w:szCs w:val="26"/>
        </w:rPr>
        <w:t xml:space="preserve"> Обеспечение деятельности организаций в сфере образования.</w:t>
      </w:r>
    </w:p>
    <w:p w:rsidR="002840AD" w:rsidRPr="002840AD" w:rsidRDefault="002840AD" w:rsidP="00D3384D">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bCs/>
          <w:color w:val="000000"/>
          <w:sz w:val="26"/>
          <w:szCs w:val="26"/>
        </w:rPr>
        <w:t>Мероприятие направлено на обеспечение деятельности централизованных бухгалтерий, учреждений (центров) финансово-производственного обеспечения, служб инженерно-хозяйственного сопровождения муниципальных образований.</w:t>
      </w:r>
    </w:p>
    <w:bookmarkEnd w:id="5"/>
    <w:p w:rsidR="002840AD" w:rsidRPr="002840AD" w:rsidRDefault="002840AD" w:rsidP="002840AD">
      <w:pPr>
        <w:spacing w:after="0" w:line="240" w:lineRule="auto"/>
        <w:jc w:val="both"/>
        <w:rPr>
          <w:rFonts w:ascii="Times New Roman" w:eastAsia="Times New Roman" w:hAnsi="Times New Roman" w:cs="Times New Roman"/>
          <w:sz w:val="26"/>
          <w:szCs w:val="26"/>
        </w:rPr>
      </w:pPr>
    </w:p>
    <w:p w:rsidR="002840AD" w:rsidRPr="002840AD"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bookmarkStart w:id="8" w:name="sub_1003"/>
      <w:r w:rsidRPr="002840AD">
        <w:rPr>
          <w:rFonts w:ascii="Times New Roman" w:eastAsia="Times New Roman" w:hAnsi="Times New Roman" w:cs="Times New Roman"/>
          <w:b/>
          <w:bCs/>
          <w:sz w:val="26"/>
          <w:szCs w:val="26"/>
        </w:rPr>
        <w:t>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w:t>
      </w:r>
    </w:p>
    <w:bookmarkEnd w:id="8"/>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lastRenderedPageBreak/>
        <w:t>Муниципальная программа предусматривает программно-целевое финансирование мероприятий, что соответствует принципам формирования муниципального бюджета Ибресинского района Чувашской Республики.</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Финансовое обеспечение реализации муниципальной программы осуществляется за счет средств федерального бюджета, республиканского бюджета Чувашской Республики, местных бюджетов и внебюджетных источников.</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Распределение бюджетных ассигнований на реализацию муниципальной программы утверждается решением Собрания депутатов Ибресинского района Чувашской Республики о бюджете Ибресинского района Чувашской Республики на очередной финансовый год и плановый период. </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Объем финансирования муниципальной программы за счет средств федерального бюджета составляет 347 207,5 тыс. рублей (6,6 процента), республиканского бюджета Чувашской Республики – 4 046 125,1 тыс. рублей (76,6 процента), местных бюджетов – 671 149,5 тыс. рублей (12,7 процента).</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Предусмотрено финансирование муниципальной программы из внебюджетных источников в объеме 215 091,1 тыс. рублей (4,1 процент).</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Общий объем финансирования муниципальной программы в 2019 - 2035 годах составит 5 279 573,2 тыс. рублей, в том числе за счет средств:</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федерального бюджета – 347 207,5 тыс. рублей;</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республиканского бюджета Чувашской Республики – 4 046 125,1 тыс. рублей;</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местного бюджета – 671 149,5 тыс. рублей;</w:t>
      </w:r>
    </w:p>
    <w:p w:rsidR="002840AD" w:rsidRPr="002840AD" w:rsidRDefault="002840AD" w:rsidP="004820A3">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внебюджетных источников – 215 091,1 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Прогнозируемый объем финансирования муниципальной программы на</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1 этапе составит 2 210 587,2 тыс. рублей, в том числе:</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2019 году – 254009,2 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2020 году – 258 616,8тыс.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2021 году – 417 453,3</w:t>
      </w:r>
      <w:r w:rsidRPr="002840AD">
        <w:rPr>
          <w:rFonts w:ascii="Times New Roman" w:eastAsia="Times New Roman" w:hAnsi="Times New Roman" w:cs="Times New Roman"/>
          <w:bCs/>
          <w:color w:val="000000"/>
          <w:sz w:val="26"/>
          <w:szCs w:val="26"/>
        </w:rPr>
        <w:t xml:space="preserve"> т</w:t>
      </w:r>
      <w:r w:rsidRPr="002840AD">
        <w:rPr>
          <w:rFonts w:ascii="Times New Roman" w:eastAsia="Times New Roman" w:hAnsi="Times New Roman" w:cs="Times New Roman"/>
          <w:sz w:val="26"/>
          <w:szCs w:val="26"/>
        </w:rPr>
        <w:t>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2022 году – 356 180,7тыс.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2023 году – 310 530,0тыс.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2024 году – 306 898,6тыс.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2025 году – 306 898,6тыс.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из них средства:</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федерального бюджета – 125 837,5 тыс. рублей (5,7 процента), в том числе:</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2019 году – 974,2 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2020 году – 8 928,9тыс.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2021 году – 19 541,8тыс.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2022 году – 25 132,9</w:t>
      </w:r>
      <w:r w:rsidRPr="002840AD">
        <w:rPr>
          <w:rFonts w:ascii="Times New Roman" w:eastAsia="Times New Roman" w:hAnsi="Times New Roman" w:cs="Times New Roman"/>
          <w:bCs/>
          <w:color w:val="000000"/>
          <w:sz w:val="26"/>
          <w:szCs w:val="26"/>
        </w:rPr>
        <w:t xml:space="preserve"> т</w:t>
      </w:r>
      <w:r w:rsidRPr="002840AD">
        <w:rPr>
          <w:rFonts w:ascii="Times New Roman" w:eastAsia="Times New Roman" w:hAnsi="Times New Roman" w:cs="Times New Roman"/>
          <w:sz w:val="26"/>
          <w:szCs w:val="26"/>
        </w:rPr>
        <w:t>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2023 году – 26 985,7тыс.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2024 году – 22 137,0тыс.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2025 году – 22 137,0тыс.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республиканского бюджета Чувашской Республики – </w:t>
      </w:r>
      <w:r w:rsidRPr="002840AD">
        <w:rPr>
          <w:rFonts w:ascii="Times New Roman" w:eastAsia="Times New Roman" w:hAnsi="Times New Roman" w:cs="Times New Roman"/>
          <w:bCs/>
          <w:color w:val="000000"/>
          <w:sz w:val="26"/>
          <w:szCs w:val="26"/>
        </w:rPr>
        <w:t>1 723 001,1</w:t>
      </w:r>
      <w:r w:rsidRPr="002840AD">
        <w:rPr>
          <w:rFonts w:ascii="Times New Roman" w:eastAsia="Times New Roman" w:hAnsi="Times New Roman" w:cs="Times New Roman"/>
          <w:sz w:val="26"/>
          <w:szCs w:val="26"/>
        </w:rPr>
        <w:t xml:space="preserve"> тыс. рублей    </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(77,9 процента), в том числе:</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2019 году – 195 519,5тыс.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2020 году – 217 011,0тыс.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2021 году – 346 434,8тыс.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2022 году – 267 019,4тыс.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2023 году – 232 391,6</w:t>
      </w:r>
      <w:r w:rsidRPr="002840AD">
        <w:rPr>
          <w:rFonts w:ascii="Times New Roman" w:eastAsia="Times New Roman" w:hAnsi="Times New Roman" w:cs="Times New Roman"/>
          <w:bCs/>
          <w:color w:val="000000"/>
          <w:sz w:val="26"/>
          <w:szCs w:val="26"/>
        </w:rPr>
        <w:t xml:space="preserve"> т</w:t>
      </w:r>
      <w:r w:rsidRPr="002840AD">
        <w:rPr>
          <w:rFonts w:ascii="Times New Roman" w:eastAsia="Times New Roman" w:hAnsi="Times New Roman" w:cs="Times New Roman"/>
          <w:sz w:val="26"/>
          <w:szCs w:val="26"/>
        </w:rPr>
        <w:t>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2024 году – 232 312,4тыс.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lastRenderedPageBreak/>
        <w:t>в 2025 году – 232 312,4тыс.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местного бюджета – 271 648,5тыс. рублей (12,3 процента), в том числе:</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2019 году – 37 861,2тыс.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2020 году – 23 387,7тыс.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2021 году – 40 316,5тыс.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2022 году – 51 529,3тыс.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2023 году – 38 653,6тыс.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2024 году – 39 950,1тыс.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 2025 году – 39 950,1тыс.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внебюджетных источников – 90 100,1тыс. рублей (4,1 процент), в том числе:</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2019 году – </w:t>
      </w:r>
      <w:r w:rsidRPr="002840AD">
        <w:rPr>
          <w:rFonts w:ascii="Times New Roman" w:eastAsia="Times New Roman" w:hAnsi="Times New Roman" w:cs="Times New Roman"/>
          <w:bCs/>
          <w:color w:val="000000"/>
          <w:sz w:val="26"/>
          <w:szCs w:val="26"/>
        </w:rPr>
        <w:t xml:space="preserve">19 654,3 </w:t>
      </w:r>
      <w:r w:rsidRPr="002840AD">
        <w:rPr>
          <w:rFonts w:ascii="Times New Roman" w:eastAsia="Times New Roman" w:hAnsi="Times New Roman" w:cs="Times New Roman"/>
          <w:sz w:val="26"/>
          <w:szCs w:val="26"/>
        </w:rPr>
        <w:t>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shd w:val="clear" w:color="auto" w:fill="FFFFFF"/>
        </w:rPr>
        <w:t>в 2020 году</w:t>
      </w:r>
      <w:r w:rsidRPr="002840AD">
        <w:rPr>
          <w:rFonts w:ascii="Times New Roman" w:eastAsia="Times New Roman" w:hAnsi="Times New Roman" w:cs="Times New Roman"/>
          <w:sz w:val="26"/>
          <w:szCs w:val="26"/>
        </w:rPr>
        <w:t xml:space="preserve"> – </w:t>
      </w:r>
      <w:r w:rsidRPr="002840AD">
        <w:rPr>
          <w:rFonts w:ascii="Times New Roman" w:eastAsia="Times New Roman" w:hAnsi="Times New Roman" w:cs="Times New Roman"/>
          <w:bCs/>
          <w:color w:val="000000"/>
          <w:sz w:val="26"/>
          <w:szCs w:val="26"/>
        </w:rPr>
        <w:t xml:space="preserve">9 289,2 </w:t>
      </w:r>
      <w:r w:rsidRPr="002840AD">
        <w:rPr>
          <w:rFonts w:ascii="Times New Roman" w:eastAsia="Times New Roman" w:hAnsi="Times New Roman" w:cs="Times New Roman"/>
          <w:sz w:val="26"/>
          <w:szCs w:val="26"/>
        </w:rPr>
        <w:t>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2021 году – </w:t>
      </w:r>
      <w:r w:rsidRPr="002840AD">
        <w:rPr>
          <w:rFonts w:ascii="Times New Roman" w:eastAsia="Times New Roman" w:hAnsi="Times New Roman" w:cs="Times New Roman"/>
          <w:bCs/>
          <w:color w:val="000000"/>
          <w:sz w:val="26"/>
          <w:szCs w:val="26"/>
        </w:rPr>
        <w:t xml:space="preserve">11 160,2 </w:t>
      </w:r>
      <w:r w:rsidRPr="002840AD">
        <w:rPr>
          <w:rFonts w:ascii="Times New Roman" w:eastAsia="Times New Roman" w:hAnsi="Times New Roman" w:cs="Times New Roman"/>
          <w:sz w:val="26"/>
          <w:szCs w:val="26"/>
        </w:rPr>
        <w:t>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2022 году – </w:t>
      </w:r>
      <w:r w:rsidRPr="002840AD">
        <w:rPr>
          <w:rFonts w:ascii="Times New Roman" w:eastAsia="Times New Roman" w:hAnsi="Times New Roman" w:cs="Times New Roman"/>
          <w:bCs/>
          <w:color w:val="000000"/>
          <w:sz w:val="26"/>
          <w:szCs w:val="26"/>
        </w:rPr>
        <w:t>12 499,1 т</w:t>
      </w:r>
      <w:r w:rsidRPr="002840AD">
        <w:rPr>
          <w:rFonts w:ascii="Times New Roman" w:eastAsia="Times New Roman" w:hAnsi="Times New Roman" w:cs="Times New Roman"/>
          <w:sz w:val="26"/>
          <w:szCs w:val="26"/>
        </w:rPr>
        <w:t>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2023 году – </w:t>
      </w:r>
      <w:r w:rsidRPr="002840AD">
        <w:rPr>
          <w:rFonts w:ascii="Times New Roman" w:eastAsia="Times New Roman" w:hAnsi="Times New Roman" w:cs="Times New Roman"/>
          <w:bCs/>
          <w:color w:val="000000"/>
          <w:sz w:val="26"/>
          <w:szCs w:val="26"/>
        </w:rPr>
        <w:t xml:space="preserve">12 499,1 </w:t>
      </w:r>
      <w:r w:rsidRPr="002840AD">
        <w:rPr>
          <w:rFonts w:ascii="Times New Roman" w:eastAsia="Times New Roman" w:hAnsi="Times New Roman" w:cs="Times New Roman"/>
          <w:sz w:val="26"/>
          <w:szCs w:val="26"/>
        </w:rPr>
        <w:t>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2024 году – </w:t>
      </w:r>
      <w:r w:rsidRPr="002840AD">
        <w:rPr>
          <w:rFonts w:ascii="Times New Roman" w:eastAsia="Times New Roman" w:hAnsi="Times New Roman" w:cs="Times New Roman"/>
          <w:bCs/>
          <w:color w:val="000000"/>
          <w:sz w:val="26"/>
          <w:szCs w:val="26"/>
        </w:rPr>
        <w:t xml:space="preserve">12 499,1 </w:t>
      </w:r>
      <w:r w:rsidRPr="002840AD">
        <w:rPr>
          <w:rFonts w:ascii="Times New Roman" w:eastAsia="Times New Roman" w:hAnsi="Times New Roman" w:cs="Times New Roman"/>
          <w:sz w:val="26"/>
          <w:szCs w:val="26"/>
        </w:rPr>
        <w:t>тыс. рублей;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в 2025 году – </w:t>
      </w:r>
      <w:r w:rsidRPr="002840AD">
        <w:rPr>
          <w:rFonts w:ascii="Times New Roman" w:eastAsia="Times New Roman" w:hAnsi="Times New Roman" w:cs="Times New Roman"/>
          <w:bCs/>
          <w:color w:val="000000"/>
          <w:sz w:val="26"/>
          <w:szCs w:val="26"/>
        </w:rPr>
        <w:t xml:space="preserve">12 499,1 </w:t>
      </w:r>
      <w:r w:rsidRPr="002840AD">
        <w:rPr>
          <w:rFonts w:ascii="Times New Roman" w:eastAsia="Times New Roman" w:hAnsi="Times New Roman" w:cs="Times New Roman"/>
          <w:sz w:val="26"/>
          <w:szCs w:val="26"/>
        </w:rPr>
        <w:t>тыс. рублей.</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На 2 этапе в 2026-2030 годах объем финансирования муниципальной программы составит 1 534 493,0тыс. рублей, </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из них средства:</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федерального бюджета – 110 685,0тыс. рублей (7,2 процента);</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республиканского бюджета Чувашской Республики – 1 161 562,0тыс. рублей (75,7 процентов);</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местного бюджета – 199 750,5тыс. рублей (13,0 процентов);</w:t>
      </w:r>
    </w:p>
    <w:p w:rsidR="002840AD" w:rsidRPr="002840AD" w:rsidRDefault="002840AD" w:rsidP="004820A3">
      <w:pPr>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внебюджетных источников – 62 495,5тыс. рублей (4,1 процент).</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На 3 этапе в 2031-2035 объем финансирования муниципальной программы составит 1 534 493,0тыс. рублей, </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из них средства:</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федерального бюджета – 110 685,0тыс. рублей (7,2 процента);</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республиканского бюджета Чувашской Республики – 1 161562,0тыс. рублей (75,7 процентов);</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местного бюджета 199 750,5тыс. рублей (13,0 процентов);</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внебюджетных источников – 62 495,5тыс. рублей (4,1 процент).</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Объемы финансирования муниципальной программы подлежат ежегодному уточнению исходя из реальных возможностей бюджетов всех уровней.</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 xml:space="preserve">Ресурсное </w:t>
      </w:r>
      <w:hyperlink r:id="rId20" w:history="1">
        <w:r w:rsidRPr="002840AD">
          <w:rPr>
            <w:rFonts w:ascii="Times New Roman" w:eastAsia="Times New Roman" w:hAnsi="Times New Roman" w:cs="Times New Roman"/>
            <w:sz w:val="26"/>
            <w:szCs w:val="26"/>
          </w:rPr>
          <w:t>обеспечение</w:t>
        </w:r>
      </w:hyperlink>
      <w:r w:rsidRPr="002840AD">
        <w:rPr>
          <w:rFonts w:ascii="Times New Roman" w:eastAsia="Times New Roman" w:hAnsi="Times New Roman" w:cs="Times New Roman"/>
          <w:sz w:val="26"/>
          <w:szCs w:val="26"/>
        </w:rPr>
        <w:t xml:space="preserve"> и прогнозная (справочная) оценка расходов за счет всех источников финансирования реализации муниципальной программы приведены в приложении № 2 к настоящей муниципальной программе.</w:t>
      </w:r>
    </w:p>
    <w:p w:rsidR="002840AD" w:rsidRPr="002840A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2840AD">
        <w:rPr>
          <w:rFonts w:ascii="Times New Roman" w:eastAsia="Times New Roman" w:hAnsi="Times New Roman" w:cs="Times New Roman"/>
          <w:sz w:val="26"/>
          <w:szCs w:val="26"/>
        </w:rPr>
        <w:t>План реализации муниципальной программы Ибресинского района Чувашской Республики «Развитие образования» на 2019-2035 годы на очередной финансовый год и плановый период приведены в приложении № 3 к настоящей муниципальной программе.</w:t>
      </w:r>
    </w:p>
    <w:p w:rsidR="002840AD" w:rsidRPr="002840AD" w:rsidRDefault="002840AD" w:rsidP="004820A3">
      <w:pPr>
        <w:spacing w:after="0" w:line="240" w:lineRule="auto"/>
        <w:jc w:val="both"/>
        <w:rPr>
          <w:rFonts w:ascii="Times New Roman" w:eastAsia="Times New Roman" w:hAnsi="Times New Roman" w:cs="Times New Roman"/>
          <w:sz w:val="26"/>
          <w:szCs w:val="26"/>
        </w:rPr>
        <w:sectPr w:rsidR="002840AD" w:rsidRPr="002840AD" w:rsidSect="002840AD">
          <w:pgSz w:w="11906" w:h="16838"/>
          <w:pgMar w:top="1134" w:right="424" w:bottom="1134" w:left="1701" w:header="709" w:footer="709" w:gutter="0"/>
          <w:cols w:space="708"/>
          <w:docGrid w:linePitch="360"/>
        </w:sectPr>
      </w:pPr>
      <w:r w:rsidRPr="002840AD">
        <w:rPr>
          <w:rFonts w:ascii="Times New Roman" w:eastAsia="Times New Roman" w:hAnsi="Times New Roman" w:cs="Times New Roman"/>
          <w:sz w:val="26"/>
          <w:szCs w:val="26"/>
        </w:rPr>
        <w:t xml:space="preserve">В муниципальную программу включены подпрограммы, реализуемые в рамках муниципальной программы, согласно </w:t>
      </w:r>
      <w:hyperlink r:id="rId21" w:history="1">
        <w:r w:rsidRPr="002840AD">
          <w:rPr>
            <w:rFonts w:ascii="Times New Roman" w:eastAsia="Times New Roman" w:hAnsi="Times New Roman" w:cs="Times New Roman"/>
            <w:sz w:val="26"/>
            <w:szCs w:val="26"/>
          </w:rPr>
          <w:t>приложениям №</w:t>
        </w:r>
      </w:hyperlink>
      <w:r w:rsidRPr="002840AD">
        <w:rPr>
          <w:rFonts w:ascii="Times New Roman" w:eastAsia="Times New Roman" w:hAnsi="Times New Roman" w:cs="Times New Roman"/>
          <w:sz w:val="26"/>
          <w:szCs w:val="26"/>
        </w:rPr>
        <w:t xml:space="preserve"> 4 - 6 к настоящей муниципальной программе.</w:t>
      </w: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Приложение № 1</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к муниципальной программе </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Ибресинского района Чувашской Республики</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«Развитие образования» на 2019-2035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Сведения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о целевых индикаторах и показателях муниципальной программы Ибресинского района Чувашской Республики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«Развитие образования» на 2019-2035 годы», подпрограмм муниципальной программы Ибресинского района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Чувашской Республики (программ) и их значениях</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4"/>
          <w:szCs w:val="24"/>
          <w:lang w:eastAsia="en-US"/>
        </w:rPr>
      </w:pPr>
    </w:p>
    <w:tbl>
      <w:tblPr>
        <w:tblW w:w="1500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6"/>
        <w:gridCol w:w="3038"/>
        <w:gridCol w:w="1434"/>
        <w:gridCol w:w="969"/>
        <w:gridCol w:w="1110"/>
        <w:gridCol w:w="799"/>
        <w:gridCol w:w="1139"/>
        <w:gridCol w:w="997"/>
        <w:gridCol w:w="996"/>
        <w:gridCol w:w="997"/>
        <w:gridCol w:w="996"/>
        <w:gridCol w:w="1138"/>
        <w:gridCol w:w="933"/>
      </w:tblGrid>
      <w:tr w:rsidR="002840AD" w:rsidRPr="002840AD" w:rsidTr="002840AD">
        <w:tc>
          <w:tcPr>
            <w:tcW w:w="456" w:type="dxa"/>
            <w:vMerge w:val="restart"/>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пп</w:t>
            </w:r>
          </w:p>
        </w:tc>
        <w:tc>
          <w:tcPr>
            <w:tcW w:w="3038" w:type="dxa"/>
            <w:vMerge w:val="restart"/>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Целевой индикатор и показатель (наименование)</w:t>
            </w:r>
          </w:p>
        </w:tc>
        <w:tc>
          <w:tcPr>
            <w:tcW w:w="1434" w:type="dxa"/>
            <w:vMerge w:val="restart"/>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Единица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измерения</w:t>
            </w:r>
          </w:p>
        </w:tc>
        <w:tc>
          <w:tcPr>
            <w:tcW w:w="10074" w:type="dxa"/>
            <w:gridSpan w:val="10"/>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Значения целевых индикаторов и показателей</w:t>
            </w:r>
          </w:p>
        </w:tc>
      </w:tr>
      <w:tr w:rsidR="002840AD" w:rsidRPr="002840AD" w:rsidTr="002840AD">
        <w:tc>
          <w:tcPr>
            <w:tcW w:w="456" w:type="dxa"/>
            <w:vMerge/>
            <w:tcBorders>
              <w:lef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3038" w:type="dxa"/>
            <w:vMerge/>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1434" w:type="dxa"/>
            <w:vMerge/>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2018</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2019</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2030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2035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w:t>
            </w:r>
          </w:p>
        </w:tc>
        <w:tc>
          <w:tcPr>
            <w:tcW w:w="3038"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1434"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4</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6</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13</w:t>
            </w:r>
          </w:p>
        </w:tc>
      </w:tr>
      <w:tr w:rsidR="002840AD" w:rsidRPr="002840AD" w:rsidTr="002840AD">
        <w:tc>
          <w:tcPr>
            <w:tcW w:w="15002" w:type="dxa"/>
            <w:gridSpan w:val="13"/>
            <w:tcBorders>
              <w:left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Муниципальная программа Ибресинского района Чувашской Республики «Развитие образования» на 2019-2035 годы</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w:t>
            </w:r>
          </w:p>
        </w:tc>
        <w:tc>
          <w:tcPr>
            <w:tcW w:w="3038" w:type="dxa"/>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Удовлетворенность населения качеством начального общего, основного общего, среднего общего и среднего профессионального образования</w:t>
            </w:r>
          </w:p>
        </w:tc>
        <w:tc>
          <w:tcPr>
            <w:tcW w:w="1434"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 от числа опрошенных</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82</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83</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Обеспеченность детей дошкольного возраста местами в дошкольных образовательных организациях</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мест на 1000 детей</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840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860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900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950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950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950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950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950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950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97</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99</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численности обучающихся, занимающихся в одну смену, в общей численности обучающихся в общеобразовательных организациях</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детей и молодежи, охваченных дополнительными общеобразовательными программами, в общей численности детей и молодежи 5 - 18 лет</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72</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73</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76</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r>
      <w:tr w:rsidR="002840AD" w:rsidRPr="002840AD" w:rsidTr="002840AD">
        <w:trPr>
          <w:trHeight w:val="235"/>
        </w:trPr>
        <w:tc>
          <w:tcPr>
            <w:tcW w:w="15002" w:type="dxa"/>
            <w:gridSpan w:val="13"/>
            <w:tcBorders>
              <w:left w:val="single" w:sz="4" w:space="0" w:color="auto"/>
              <w:right w:val="single" w:sz="4" w:space="0" w:color="auto"/>
            </w:tcBorders>
          </w:tcPr>
          <w:p w:rsidR="002840AD" w:rsidRPr="002840AD" w:rsidRDefault="00016888" w:rsidP="002840AD">
            <w:pPr>
              <w:autoSpaceDE w:val="0"/>
              <w:autoSpaceDN w:val="0"/>
              <w:adjustRightInd w:val="0"/>
              <w:spacing w:after="0" w:line="240" w:lineRule="auto"/>
              <w:jc w:val="center"/>
              <w:rPr>
                <w:rFonts w:ascii="Times New Roman" w:eastAsia="Times New Roman" w:hAnsi="Times New Roman" w:cs="Times New Roman"/>
                <w:sz w:val="20"/>
                <w:szCs w:val="20"/>
              </w:rPr>
            </w:pPr>
            <w:hyperlink r:id="rId22" w:history="1">
              <w:r w:rsidR="002840AD" w:rsidRPr="002840AD">
                <w:rPr>
                  <w:rFonts w:ascii="Times New Roman" w:eastAsia="Times New Roman" w:hAnsi="Times New Roman" w:cs="Times New Roman"/>
                  <w:sz w:val="20"/>
                  <w:szCs w:val="20"/>
                </w:rPr>
                <w:t>Подпрограмма</w:t>
              </w:r>
            </w:hyperlink>
            <w:r w:rsidR="002840AD" w:rsidRPr="002840AD">
              <w:rPr>
                <w:rFonts w:ascii="Times New Roman" w:eastAsia="Times New Roman" w:hAnsi="Times New Roman" w:cs="Times New Roman"/>
                <w:sz w:val="20"/>
                <w:szCs w:val="20"/>
              </w:rPr>
              <w:t xml:space="preserve"> «Государственная поддержка развития образования»</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1. </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Охват детей дошкольного возраста образовательными программами дошкольного образования</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71,7</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71,8</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73</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82</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Доля выпускников муниципальных общеобразовательных организаций, не сдавших единый </w:t>
            </w:r>
            <w:r w:rsidRPr="002840AD">
              <w:rPr>
                <w:rFonts w:ascii="Times New Roman" w:eastAsia="Times New Roman" w:hAnsi="Times New Roman" w:cs="Times New Roman"/>
                <w:sz w:val="20"/>
                <w:szCs w:val="20"/>
                <w:lang w:eastAsia="en-US"/>
              </w:rPr>
              <w:lastRenderedPageBreak/>
              <w:t>государственный экзамен (русский язык, математика), в общей численности выпускников муниципальных общеобразовательных организаций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0,9</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детей, оставшихся без попечения родителей,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3038" w:type="dxa"/>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Соотношение средней заработной платы педагогических работников дошкольных образовательных организаций района и средней заработной платы работников общеобразовательных организаций в Чувашской Республике</w:t>
            </w:r>
          </w:p>
        </w:tc>
        <w:tc>
          <w:tcPr>
            <w:tcW w:w="1434"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6. </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Соотношение средней заработной платы педагогических работников общеобразовательных организаций района и среднемесячного дохода от трудовой деятельности в Чувашской Республике</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Соотношение средней заработной платы </w:t>
            </w:r>
            <w:r w:rsidRPr="002840AD">
              <w:rPr>
                <w:rFonts w:ascii="Times New Roman" w:eastAsia="Times New Roman" w:hAnsi="Times New Roman" w:cs="Times New Roman"/>
                <w:sz w:val="20"/>
                <w:szCs w:val="20"/>
                <w:lang w:eastAsia="en-US"/>
              </w:rPr>
              <w:lastRenderedPageBreak/>
              <w:t>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8.</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образовательных организаций, в которых внедрены информационно-коммуникационные технологии в управлении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учащихся муниципальных общеобразовательных организаций, обеспеченных горячим питанием</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выпускников муниципальных общеобразовательных организаций, не получивших аттестат о среднем общем образовании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3038" w:type="dxa"/>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учителей, освоивших методику преподавания по межпредметным технологиям и реализующих ее в образовательном процессе, в общей численности учителей</w:t>
            </w:r>
          </w:p>
        </w:tc>
        <w:tc>
          <w:tcPr>
            <w:tcW w:w="1434" w:type="dxa"/>
          </w:tcPr>
          <w:p w:rsidR="002840AD" w:rsidRPr="002840AD" w:rsidRDefault="002840AD" w:rsidP="002840AD">
            <w:pPr>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85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92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w:t>
            </w:r>
            <w:r w:rsidRPr="002840AD">
              <w:rPr>
                <w:rFonts w:ascii="Times New Roman" w:eastAsia="Times New Roman" w:hAnsi="Times New Roman" w:cs="Times New Roman"/>
                <w:sz w:val="20"/>
                <w:szCs w:val="20"/>
                <w:lang w:eastAsia="en-US"/>
              </w:rPr>
              <w:lastRenderedPageBreak/>
              <w:t>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47,8</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55</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67</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78</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13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14,9</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16,7</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color w:val="22272F"/>
                <w:sz w:val="20"/>
                <w:szCs w:val="20"/>
                <w:shd w:val="clear" w:color="auto" w:fill="FFFFFF"/>
              </w:rPr>
              <w:t>Доля детей в возрасте от 5 до 18 лет, охваченных дополнительным образованием</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72</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73</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76</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15</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bCs/>
                <w:sz w:val="20"/>
                <w:szCs w:val="20"/>
                <w:lang w:eastAsia="en-US" w:bidi="ru-RU"/>
              </w:rPr>
              <w:t>Доля детей с инвалидностью и ОВЗ, осваивающих дополнительные общеобразовательные программы, в том числе с использованием дистанционных технологий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52</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53</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78</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16</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rPr>
                <w:rFonts w:ascii="Times New Roman" w:eastAsia="Cambria" w:hAnsi="Times New Roman" w:cs="Times New Roman"/>
                <w:sz w:val="20"/>
                <w:szCs w:val="20"/>
              </w:rPr>
            </w:pPr>
            <w:r w:rsidRPr="002840AD">
              <w:rPr>
                <w:rFonts w:ascii="Times New Roman" w:eastAsia="Cambria" w:hAnsi="Times New Roman" w:cs="Times New Roman"/>
                <w:sz w:val="20"/>
                <w:szCs w:val="20"/>
              </w:rPr>
              <w:t>Доля школ, включенных в региональные проекты повышения качества образования, улучшивших свои результаты</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Cambria" w:hAnsi="Times New Roman" w:cs="Times New Roman"/>
                <w:sz w:val="20"/>
                <w:szCs w:val="20"/>
              </w:rPr>
            </w:pPr>
            <w:r w:rsidRPr="002840AD">
              <w:rPr>
                <w:rFonts w:ascii="Times New Roman" w:eastAsia="Cambria"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28,6</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28,6</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1139" w:type="dxa"/>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1138"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33" w:type="dxa"/>
            <w:tcBorders>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17</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rPr>
                <w:rFonts w:ascii="Times New Roman" w:eastAsia="Cambria" w:hAnsi="Times New Roman" w:cs="Times New Roman"/>
                <w:sz w:val="20"/>
                <w:szCs w:val="20"/>
              </w:rPr>
            </w:pPr>
            <w:r w:rsidRPr="002840AD">
              <w:rPr>
                <w:rFonts w:ascii="Times New Roman" w:eastAsia="Cambria" w:hAnsi="Times New Roman" w:cs="Times New Roman"/>
                <w:sz w:val="20"/>
                <w:szCs w:val="20"/>
              </w:rPr>
              <w:t xml:space="preserve">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w:t>
            </w:r>
            <w:r w:rsidRPr="002840AD">
              <w:rPr>
                <w:rFonts w:ascii="Times New Roman" w:eastAsia="Cambria" w:hAnsi="Times New Roman" w:cs="Times New Roman"/>
                <w:sz w:val="20"/>
                <w:szCs w:val="20"/>
              </w:rPr>
              <w:lastRenderedPageBreak/>
              <w:t>ориентацию, в том числе в рамках программы «Билет в будущее»</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2840AD" w:rsidRPr="002840AD" w:rsidRDefault="002840AD" w:rsidP="002840AD">
            <w:pPr>
              <w:autoSpaceDE w:val="0"/>
              <w:autoSpaceDN w:val="0"/>
              <w:adjustRightInd w:val="0"/>
              <w:spacing w:after="0" w:line="240" w:lineRule="auto"/>
              <w:jc w:val="center"/>
              <w:rPr>
                <w:rFonts w:ascii="Times New Roman" w:eastAsia="Cambria" w:hAnsi="Times New Roman" w:cs="Times New Roman"/>
                <w:sz w:val="20"/>
                <w:szCs w:val="20"/>
              </w:rPr>
            </w:pPr>
            <w:r w:rsidRPr="002840AD">
              <w:rPr>
                <w:rFonts w:ascii="Times New Roman" w:eastAsia="Cambria" w:hAnsi="Times New Roman" w:cs="Times New Roman"/>
                <w:sz w:val="20"/>
                <w:szCs w:val="20"/>
              </w:rPr>
              <w:lastRenderedPageBreak/>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1139" w:type="dxa"/>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37</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37</w:t>
            </w:r>
          </w:p>
        </w:tc>
        <w:tc>
          <w:tcPr>
            <w:tcW w:w="1138"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49</w:t>
            </w:r>
          </w:p>
        </w:tc>
        <w:tc>
          <w:tcPr>
            <w:tcW w:w="933" w:type="dxa"/>
            <w:tcBorders>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49</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18</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rPr>
                <w:rFonts w:ascii="Times New Roman" w:eastAsia="Cambria" w:hAnsi="Times New Roman" w:cs="Times New Roman"/>
                <w:sz w:val="20"/>
                <w:szCs w:val="20"/>
              </w:rPr>
            </w:pPr>
            <w:r w:rsidRPr="002840AD">
              <w:rPr>
                <w:rFonts w:ascii="Times New Roman" w:eastAsia="Cambria" w:hAnsi="Times New Roman" w:cs="Times New Roman"/>
                <w:sz w:val="20"/>
                <w:szCs w:val="20"/>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2840AD" w:rsidRPr="002840AD" w:rsidRDefault="002840AD" w:rsidP="002840AD">
            <w:pPr>
              <w:autoSpaceDE w:val="0"/>
              <w:autoSpaceDN w:val="0"/>
              <w:adjustRightInd w:val="0"/>
              <w:spacing w:after="0" w:line="240" w:lineRule="auto"/>
              <w:jc w:val="center"/>
              <w:rPr>
                <w:rFonts w:ascii="Times New Roman" w:eastAsia="Cambria" w:hAnsi="Times New Roman" w:cs="Times New Roman"/>
                <w:sz w:val="20"/>
                <w:szCs w:val="20"/>
              </w:rPr>
            </w:pPr>
            <w:r w:rsidRPr="002840AD">
              <w:rPr>
                <w:rFonts w:ascii="Times New Roman" w:eastAsia="Cambria"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25</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1139" w:type="dxa"/>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1138"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33" w:type="dxa"/>
            <w:tcBorders>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r>
      <w:tr w:rsidR="002840AD" w:rsidRPr="002840AD" w:rsidTr="002840AD">
        <w:tc>
          <w:tcPr>
            <w:tcW w:w="15002" w:type="dxa"/>
            <w:gridSpan w:val="13"/>
            <w:tcBorders>
              <w:left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Подпрограмма «Молодежь Ибресинского района»</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Доля молодежи в возрасте от 14 до 30 лет, занимающейся добровольческой (волонтерской) деятельностью, в общей ее численности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13,3</w:t>
            </w:r>
          </w:p>
        </w:tc>
        <w:tc>
          <w:tcPr>
            <w:tcW w:w="1110" w:type="dxa"/>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14,0</w:t>
            </w:r>
          </w:p>
        </w:tc>
        <w:tc>
          <w:tcPr>
            <w:tcW w:w="799" w:type="dxa"/>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14,0</w:t>
            </w:r>
          </w:p>
        </w:tc>
        <w:tc>
          <w:tcPr>
            <w:tcW w:w="1139" w:type="dxa"/>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23</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Количество добровольческих (волонтерских) объединений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23</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молодежи в возрасте от 14 до 30 лет, охваченной деятельностью молодежных общественных объединений, в общей ее численности</w:t>
            </w: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25</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28</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31</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32</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34</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36</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en-US"/>
              </w:rPr>
            </w:pPr>
            <w:r w:rsidRPr="002840AD">
              <w:rPr>
                <w:rFonts w:ascii="Times New Roman" w:eastAsia="Times New Roman" w:hAnsi="Times New Roman" w:cs="Times New Roman"/>
                <w:sz w:val="20"/>
                <w:szCs w:val="20"/>
                <w:lang w:eastAsia="en-US"/>
              </w:rPr>
              <w:t>Количество специалистов по патриотическому воспитанию и допризывной подготовке молодежи, повысивщих квалификацию</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призывной молодежи, охваченной допризывной подготовкой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6.</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детей и молодежи, занимающихся военно-техническими видами спорта</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12,5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12,5</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Показатель годности к военной службе при первоначальной постановке на воинский учет </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68</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68</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68</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8.</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кадетских классов в общеобразовательных учреждениях</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Охват обучающихся кадетских классов республиканскими мероприятиями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военно-патриотических клубов</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обучающихся, вовлеченных во Всероссийское детско-юношеское военно-патриотическое общественное движение «ЮНАРМИЯ»</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человек</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292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402</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402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415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420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425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450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550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600</w:t>
            </w:r>
          </w:p>
        </w:tc>
      </w:tr>
    </w:tbl>
    <w:p w:rsidR="002840AD" w:rsidRPr="002840AD" w:rsidRDefault="002840AD" w:rsidP="002840AD">
      <w:pPr>
        <w:autoSpaceDE w:val="0"/>
        <w:autoSpaceDN w:val="0"/>
        <w:adjustRightInd w:val="0"/>
        <w:spacing w:after="0" w:line="240" w:lineRule="auto"/>
        <w:ind w:firstLine="720"/>
        <w:jc w:val="both"/>
        <w:rPr>
          <w:rFonts w:ascii="Arial" w:eastAsia="Times New Roman" w:hAnsi="Arial" w:cs="Arial"/>
          <w:sz w:val="20"/>
          <w:szCs w:val="20"/>
        </w:rPr>
      </w:pPr>
    </w:p>
    <w:p w:rsidR="002840AD" w:rsidRPr="002840AD" w:rsidRDefault="002840AD" w:rsidP="004D7EFD">
      <w:pPr>
        <w:autoSpaceDE w:val="0"/>
        <w:autoSpaceDN w:val="0"/>
        <w:adjustRightInd w:val="0"/>
        <w:spacing w:after="0" w:line="240" w:lineRule="auto"/>
        <w:outlineLvl w:val="0"/>
        <w:rPr>
          <w:rFonts w:ascii="Times New Roman" w:eastAsia="Times New Roman" w:hAnsi="Times New Roman" w:cs="Times New Roman"/>
          <w:sz w:val="20"/>
          <w:szCs w:val="20"/>
          <w:lang w:eastAsia="en-US"/>
        </w:rPr>
      </w:pP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Приложение № 2</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к муниципальной программе </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Ибресинского района Чувашской Республики</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«Развитие образования» на 2019-2035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4"/>
          <w:szCs w:val="24"/>
          <w:lang w:eastAsia="en-US"/>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Ресурсное обеспечение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и прогнозная (справочная) оценка расходов за счет всех источников финансирования реализации муниципальной программы Ибресинского района Чувашской Республики «Развитие образования» на 2019-2035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4"/>
          <w:szCs w:val="24"/>
          <w:lang w:eastAsia="en-US"/>
        </w:rPr>
      </w:pPr>
    </w:p>
    <w:tbl>
      <w:tblPr>
        <w:tblW w:w="16246" w:type="dxa"/>
        <w:jc w:val="center"/>
        <w:tblInd w:w="4059"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A0"/>
      </w:tblPr>
      <w:tblGrid>
        <w:gridCol w:w="604"/>
        <w:gridCol w:w="1257"/>
        <w:gridCol w:w="1547"/>
        <w:gridCol w:w="819"/>
        <w:gridCol w:w="709"/>
        <w:gridCol w:w="634"/>
        <w:gridCol w:w="948"/>
        <w:gridCol w:w="641"/>
        <w:gridCol w:w="1401"/>
        <w:gridCol w:w="850"/>
        <w:gridCol w:w="851"/>
        <w:gridCol w:w="850"/>
        <w:gridCol w:w="851"/>
        <w:gridCol w:w="850"/>
        <w:gridCol w:w="851"/>
        <w:gridCol w:w="850"/>
        <w:gridCol w:w="850"/>
        <w:gridCol w:w="883"/>
      </w:tblGrid>
      <w:tr w:rsidR="002840AD" w:rsidRPr="002840AD" w:rsidTr="002840AD">
        <w:trPr>
          <w:trHeight w:val="251"/>
          <w:tblHeader/>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Статус</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Наименование муниципальной </w:t>
            </w:r>
            <w:r w:rsidRPr="002840AD">
              <w:rPr>
                <w:rFonts w:ascii="Times New Roman" w:eastAsia="Times New Roman" w:hAnsi="Times New Roman" w:cs="Times New Roman"/>
                <w:color w:val="000000"/>
                <w:sz w:val="16"/>
                <w:szCs w:val="16"/>
              </w:rPr>
              <w:lastRenderedPageBreak/>
              <w:t>программы, подпрограммы муниципальной программы Ибресинского района (основного мероприятия)</w:t>
            </w:r>
          </w:p>
        </w:tc>
        <w:tc>
          <w:tcPr>
            <w:tcW w:w="154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34"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Задачи муниципальной </w:t>
            </w:r>
            <w:r w:rsidRPr="002840AD">
              <w:rPr>
                <w:rFonts w:ascii="Times New Roman" w:eastAsia="Times New Roman" w:hAnsi="Times New Roman" w:cs="Times New Roman"/>
                <w:color w:val="000000"/>
                <w:sz w:val="16"/>
                <w:szCs w:val="16"/>
              </w:rPr>
              <w:lastRenderedPageBreak/>
              <w:t>программы, подпрограммы муниципальной программы Ибресинского района</w:t>
            </w:r>
          </w:p>
        </w:tc>
        <w:tc>
          <w:tcPr>
            <w:tcW w:w="81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26"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w:t>
            </w:r>
            <w:r w:rsidRPr="002840AD">
              <w:rPr>
                <w:rFonts w:ascii="Times New Roman" w:eastAsia="Times New Roman" w:hAnsi="Times New Roman" w:cs="Times New Roman"/>
                <w:color w:val="000000"/>
                <w:sz w:val="16"/>
                <w:szCs w:val="16"/>
              </w:rPr>
              <w:lastRenderedPageBreak/>
              <w:t xml:space="preserve">исполни-тель, соиспол-нитель, участники </w:t>
            </w:r>
          </w:p>
        </w:tc>
        <w:tc>
          <w:tcPr>
            <w:tcW w:w="2932" w:type="dxa"/>
            <w:gridSpan w:val="4"/>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Код бюджетной классификации</w:t>
            </w:r>
          </w:p>
        </w:tc>
        <w:tc>
          <w:tcPr>
            <w:tcW w:w="1401"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Источники </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финансирования</w:t>
            </w:r>
          </w:p>
        </w:tc>
        <w:tc>
          <w:tcPr>
            <w:tcW w:w="7686" w:type="dxa"/>
            <w:gridSpan w:val="9"/>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Расходы по годам, тыс. руб.</w:t>
            </w:r>
          </w:p>
          <w:p w:rsidR="002840AD" w:rsidRPr="002840AD" w:rsidRDefault="002840AD" w:rsidP="002840AD">
            <w:pPr>
              <w:tabs>
                <w:tab w:val="left" w:pos="2234"/>
              </w:tabs>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ab/>
            </w:r>
          </w:p>
        </w:tc>
      </w:tr>
      <w:tr w:rsidR="002840AD" w:rsidRPr="002840AD" w:rsidTr="002840AD">
        <w:trPr>
          <w:trHeight w:val="184"/>
          <w:tblHeader/>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главный </w:t>
            </w:r>
            <w:r w:rsidRPr="002840AD">
              <w:rPr>
                <w:rFonts w:ascii="Times New Roman" w:eastAsia="Times New Roman" w:hAnsi="Times New Roman" w:cs="Times New Roman"/>
                <w:color w:val="000000"/>
                <w:sz w:val="16"/>
                <w:szCs w:val="16"/>
              </w:rPr>
              <w:lastRenderedPageBreak/>
              <w:t>распорядитель бюджетных средств</w:t>
            </w:r>
          </w:p>
        </w:tc>
        <w:tc>
          <w:tcPr>
            <w:tcW w:w="63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раздел, </w:t>
            </w:r>
            <w:r w:rsidRPr="002840AD">
              <w:rPr>
                <w:rFonts w:ascii="Times New Roman" w:eastAsia="Times New Roman" w:hAnsi="Times New Roman" w:cs="Times New Roman"/>
                <w:color w:val="000000"/>
                <w:sz w:val="16"/>
                <w:szCs w:val="16"/>
              </w:rPr>
              <w:lastRenderedPageBreak/>
              <w:t>под-раздел</w:t>
            </w:r>
          </w:p>
        </w:tc>
        <w:tc>
          <w:tcPr>
            <w:tcW w:w="948"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целевая </w:t>
            </w:r>
            <w:r w:rsidRPr="002840AD">
              <w:rPr>
                <w:rFonts w:ascii="Times New Roman" w:eastAsia="Times New Roman" w:hAnsi="Times New Roman" w:cs="Times New Roman"/>
                <w:color w:val="000000"/>
                <w:sz w:val="16"/>
                <w:szCs w:val="16"/>
              </w:rPr>
              <w:lastRenderedPageBreak/>
              <w:t>статья расходов</w:t>
            </w:r>
          </w:p>
        </w:tc>
        <w:tc>
          <w:tcPr>
            <w:tcW w:w="641"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груп-</w:t>
            </w:r>
            <w:r w:rsidRPr="002840AD">
              <w:rPr>
                <w:rFonts w:ascii="Times New Roman" w:eastAsia="Times New Roman" w:hAnsi="Times New Roman" w:cs="Times New Roman"/>
                <w:color w:val="000000"/>
                <w:sz w:val="16"/>
                <w:szCs w:val="16"/>
              </w:rPr>
              <w:lastRenderedPageBreak/>
              <w:t>па (под-груп-па) вида расходов</w:t>
            </w:r>
          </w:p>
        </w:tc>
        <w:tc>
          <w:tcPr>
            <w:tcW w:w="1401"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686" w:type="dxa"/>
            <w:gridSpan w:val="9"/>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p>
        </w:tc>
      </w:tr>
      <w:tr w:rsidR="002840AD" w:rsidRPr="002840AD" w:rsidTr="002840AD">
        <w:trPr>
          <w:trHeight w:val="20"/>
          <w:tblHeader/>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2019</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2024</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2026-2030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2031-2035</w:t>
            </w:r>
          </w:p>
        </w:tc>
      </w:tr>
      <w:tr w:rsidR="002840AD" w:rsidRPr="002840AD" w:rsidTr="002840AD">
        <w:trPr>
          <w:trHeight w:val="20"/>
          <w:tblHeader/>
          <w:jc w:val="center"/>
        </w:trPr>
        <w:tc>
          <w:tcPr>
            <w:tcW w:w="60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1</w:t>
            </w:r>
          </w:p>
        </w:tc>
        <w:tc>
          <w:tcPr>
            <w:tcW w:w="125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w:t>
            </w:r>
          </w:p>
        </w:tc>
        <w:tc>
          <w:tcPr>
            <w:tcW w:w="154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w:t>
            </w:r>
          </w:p>
        </w:tc>
        <w:tc>
          <w:tcPr>
            <w:tcW w:w="81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5</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7</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17</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18</w:t>
            </w:r>
          </w:p>
        </w:tc>
      </w:tr>
      <w:tr w:rsidR="002840AD" w:rsidRPr="002840AD" w:rsidTr="002840AD">
        <w:trPr>
          <w:trHeight w:val="239"/>
          <w:jc w:val="center"/>
        </w:trPr>
        <w:tc>
          <w:tcPr>
            <w:tcW w:w="604" w:type="dxa"/>
            <w:vMerge w:val="restart"/>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77"/>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Муниципальная программа Ибресинского района Чувашской Республики</w:t>
            </w:r>
          </w:p>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highlight w:val="yellow"/>
              </w:rPr>
            </w:pPr>
          </w:p>
        </w:tc>
        <w:tc>
          <w:tcPr>
            <w:tcW w:w="1257" w:type="dxa"/>
            <w:vMerge w:val="restart"/>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bCs/>
                <w:color w:val="000000"/>
                <w:sz w:val="16"/>
                <w:szCs w:val="16"/>
                <w:highlight w:val="yellow"/>
              </w:rPr>
            </w:pPr>
            <w:r w:rsidRPr="002840AD">
              <w:rPr>
                <w:rFonts w:ascii="Times New Roman" w:eastAsia="Times New Roman" w:hAnsi="Times New Roman" w:cs="Times New Roman"/>
                <w:bCs/>
                <w:color w:val="000000"/>
                <w:sz w:val="16"/>
                <w:szCs w:val="16"/>
              </w:rPr>
              <w:t xml:space="preserve">«Развитие образования» </w:t>
            </w:r>
          </w:p>
        </w:tc>
        <w:tc>
          <w:tcPr>
            <w:tcW w:w="154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обеспечение населения услугами дошкольного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доступности качественного начального общего, основного общего и среднего общего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развитие системы воспитания и дополнительного образования детей в Ибресинском районе;</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w:t>
            </w:r>
            <w:r w:rsidRPr="002840AD">
              <w:rPr>
                <w:rFonts w:ascii="Times New Roman" w:eastAsia="Times New Roman" w:hAnsi="Times New Roman" w:cs="Times New Roman"/>
                <w:sz w:val="16"/>
                <w:szCs w:val="16"/>
              </w:rPr>
              <w:lastRenderedPageBreak/>
              <w:t>овладение компетенциями в области цифровой экономики всеми желающими;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системы профессиональных конкурсов в целях предоставления гражданам возможностей для профессионального и карьерного роста;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востребованной системы оценки качества образования и образовательных результатов</w:t>
            </w: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254009,2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258616,8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417453,3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356180,7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310530,0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306898,6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306898,6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1534493,0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1534493,0</w:t>
            </w:r>
          </w:p>
        </w:tc>
      </w:tr>
      <w:tr w:rsidR="002840AD" w:rsidRPr="002840AD" w:rsidTr="002840AD">
        <w:trPr>
          <w:trHeight w:val="378"/>
          <w:jc w:val="center"/>
        </w:trPr>
        <w:tc>
          <w:tcPr>
            <w:tcW w:w="604"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974,2</w:t>
            </w:r>
          </w:p>
        </w:tc>
        <w:tc>
          <w:tcPr>
            <w:tcW w:w="851"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8928,9</w:t>
            </w:r>
          </w:p>
        </w:tc>
        <w:tc>
          <w:tcPr>
            <w:tcW w:w="850"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19541,8</w:t>
            </w:r>
          </w:p>
        </w:tc>
        <w:tc>
          <w:tcPr>
            <w:tcW w:w="851"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25132,9</w:t>
            </w:r>
          </w:p>
        </w:tc>
        <w:tc>
          <w:tcPr>
            <w:tcW w:w="850"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26985,7</w:t>
            </w:r>
          </w:p>
        </w:tc>
        <w:tc>
          <w:tcPr>
            <w:tcW w:w="851"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22137,0</w:t>
            </w:r>
          </w:p>
        </w:tc>
        <w:tc>
          <w:tcPr>
            <w:tcW w:w="850"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22137,0</w:t>
            </w:r>
          </w:p>
        </w:tc>
        <w:tc>
          <w:tcPr>
            <w:tcW w:w="850"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110685,0</w:t>
            </w:r>
          </w:p>
        </w:tc>
        <w:tc>
          <w:tcPr>
            <w:tcW w:w="883" w:type="dxa"/>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110685,0</w:t>
            </w:r>
          </w:p>
        </w:tc>
      </w:tr>
      <w:tr w:rsidR="002840AD" w:rsidRPr="002840AD" w:rsidTr="002840AD">
        <w:trPr>
          <w:trHeight w:val="388"/>
          <w:jc w:val="center"/>
        </w:trPr>
        <w:tc>
          <w:tcPr>
            <w:tcW w:w="604"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республиканский бюджет </w:t>
            </w:r>
          </w:p>
        </w:tc>
        <w:tc>
          <w:tcPr>
            <w:tcW w:w="850"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195519,5</w:t>
            </w:r>
          </w:p>
        </w:tc>
        <w:tc>
          <w:tcPr>
            <w:tcW w:w="851"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217011,0</w:t>
            </w:r>
          </w:p>
        </w:tc>
        <w:tc>
          <w:tcPr>
            <w:tcW w:w="850"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346434,8</w:t>
            </w:r>
          </w:p>
        </w:tc>
        <w:tc>
          <w:tcPr>
            <w:tcW w:w="851"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267019,4</w:t>
            </w:r>
          </w:p>
        </w:tc>
        <w:tc>
          <w:tcPr>
            <w:tcW w:w="850"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232391,6</w:t>
            </w:r>
          </w:p>
        </w:tc>
        <w:tc>
          <w:tcPr>
            <w:tcW w:w="851"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232312,4</w:t>
            </w:r>
          </w:p>
        </w:tc>
        <w:tc>
          <w:tcPr>
            <w:tcW w:w="850"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232312,4</w:t>
            </w:r>
          </w:p>
        </w:tc>
        <w:tc>
          <w:tcPr>
            <w:tcW w:w="850"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1161562,0</w:t>
            </w:r>
          </w:p>
        </w:tc>
        <w:tc>
          <w:tcPr>
            <w:tcW w:w="883" w:type="dxa"/>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1161562,0</w:t>
            </w:r>
          </w:p>
        </w:tc>
      </w:tr>
      <w:tr w:rsidR="002840AD" w:rsidRPr="002840AD" w:rsidTr="002840AD">
        <w:trPr>
          <w:trHeight w:val="20"/>
          <w:jc w:val="center"/>
        </w:trPr>
        <w:tc>
          <w:tcPr>
            <w:tcW w:w="604"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37861,2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23387,7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40316,5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51529,3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38653,6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39950,1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39950,1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199750,5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199750,5</w:t>
            </w:r>
          </w:p>
        </w:tc>
      </w:tr>
      <w:tr w:rsidR="002840AD" w:rsidRPr="002840AD" w:rsidTr="002840AD">
        <w:trPr>
          <w:trHeight w:val="390"/>
          <w:jc w:val="center"/>
        </w:trPr>
        <w:tc>
          <w:tcPr>
            <w:tcW w:w="604"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19654,3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9289,2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11160,2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r>
      <w:tr w:rsidR="002840AD" w:rsidRPr="002840AD" w:rsidTr="002840AD">
        <w:trPr>
          <w:trHeight w:val="390"/>
          <w:jc w:val="center"/>
        </w:trPr>
        <w:tc>
          <w:tcPr>
            <w:tcW w:w="60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Подпрограмма муниципальной программы Ибресинского района Чувашской </w:t>
            </w:r>
            <w:r w:rsidRPr="002840AD">
              <w:rPr>
                <w:rFonts w:ascii="Times New Roman" w:eastAsia="Times New Roman" w:hAnsi="Times New Roman" w:cs="Times New Roman"/>
                <w:bCs/>
                <w:color w:val="000000"/>
                <w:sz w:val="16"/>
                <w:szCs w:val="16"/>
              </w:rPr>
              <w:lastRenderedPageBreak/>
              <w:t>Республики «Развитие образования» на 2019-2035 годы</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lastRenderedPageBreak/>
              <w:t>Государствен-ная поддержка развития образования</w:t>
            </w: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разработка и реализация государственной политики, направленной на устойчивое развитие образования в Ибресинском районе Чувашской Республики и нормативно-правовое регулирование в сфере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повышение доступности для населения Ибресинского района Чувашской Республики качественных образовательных услуг;</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реализация целевой модели развития дополнительного образования детей, а также создание условий для повышения эффективности воспитательной деятельности в организациях, осуществляющих образовательную </w:t>
            </w:r>
            <w:r w:rsidRPr="002840AD">
              <w:rPr>
                <w:rFonts w:ascii="Times New Roman" w:eastAsia="Times New Roman" w:hAnsi="Times New Roman" w:cs="Times New Roman"/>
                <w:sz w:val="16"/>
                <w:szCs w:val="16"/>
              </w:rPr>
              <w:lastRenderedPageBreak/>
              <w:t>деятельность, находящихся в сельских поселениях;</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реализация системы профессиональных конкурсов в целях предоставления гражданам возможностей для профессионального и карьерного роста;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w:t>
            </w:r>
            <w:r w:rsidRPr="002840AD">
              <w:rPr>
                <w:rFonts w:ascii="Times New Roman" w:eastAsia="Times New Roman" w:hAnsi="Times New Roman" w:cs="Times New Roman"/>
                <w:sz w:val="16"/>
                <w:szCs w:val="16"/>
              </w:rPr>
              <w:lastRenderedPageBreak/>
              <w:t>системы, легкость и оперативность смены осваиваемых образовательных программ</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246908,5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252611,1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410241,4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345983,2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301944,0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298258,0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298258,0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1491290,0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1491290,0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Ц710000000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8928,9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25132,9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26985,7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22137,0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22137,0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110685,0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110685,0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Ц710000000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республиканский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194946,1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216417,3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345716,4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266395,7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231750,1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231670,9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231670,9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1158354,5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1158354,5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Ц710000000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31333,9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17975,7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33823,0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41955,5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30709,1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31951,0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31951,0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159755,0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159755,0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19654,3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9289,2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11160,2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Основное мероприятие 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организаций в сфере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49301,9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27823,1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48971,5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62285,2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50208,5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51335,6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51335,6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256678,0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256678,0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2282,7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2447,1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29054,4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23320,8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34605,4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24975,8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26102,9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26102,9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130514,5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130514,5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19654,3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9289,2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11160,2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1</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Охват детей дошкольного возраста образовательными программами дошкольного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Удовлетворенность населения качеством начального общего, основного общего, среднего общего и среднего профессионального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Обеспеченность детей дошкольного возраста местами в дошкольных образовательных организациях,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860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Удельный вес численности обучающихся, занимающихся в одну смену, в общей численности обучающихся в общеобразовательных организациях,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выпускников муниципальных общеобразовательных организаций, не сдавших единый государственный экзамен (русский язык, математика), в общей численности выпускников муниципальных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выпускников муниципальных общеобразовательных организаций, не получивших аттестат о среднем общем образовании,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color w:val="22272F"/>
                <w:sz w:val="16"/>
                <w:szCs w:val="16"/>
                <w:shd w:val="clear" w:color="auto" w:fill="FFFFFF"/>
              </w:rPr>
              <w:t>Доля детей в возрасте от 5 до 18 лет, охваченных дополнительным образованием,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детских дошкольных 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16283,0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8293,1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12177,8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16891,7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13338,2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13657,9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13657,9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68289,5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68289,5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Ц710170670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Ц711572070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6520,1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6060,4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5937,2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31284,5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31284,5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9762,9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5225,2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6117,4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37005,0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37005,0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1.2</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color w:val="000000"/>
                <w:sz w:val="16"/>
                <w:szCs w:val="16"/>
              </w:rPr>
              <w:t>Обеспечение деятельности муниципальных общеобразова-</w:t>
            </w:r>
            <w:r w:rsidRPr="002840AD">
              <w:rPr>
                <w:rFonts w:ascii="Times New Roman" w:eastAsia="Times New Roman" w:hAnsi="Times New Roman" w:cs="Times New Roman"/>
                <w:color w:val="000000"/>
                <w:sz w:val="16"/>
                <w:szCs w:val="16"/>
              </w:rPr>
              <w:lastRenderedPageBreak/>
              <w:t>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исполнитель-отдел </w:t>
            </w:r>
            <w:r w:rsidRPr="002840AD">
              <w:rPr>
                <w:rFonts w:ascii="Times New Roman" w:eastAsia="Times New Roman" w:hAnsi="Times New Roman" w:cs="Times New Roman"/>
                <w:color w:val="000000"/>
                <w:sz w:val="16"/>
                <w:szCs w:val="16"/>
              </w:rPr>
              <w:lastRenderedPageBreak/>
              <w:t>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10934,0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13123,6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21146,5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30056,6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24136,7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124720,5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124720,5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Ц710170550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Ц711572070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Ц711672110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lang w:val="en-US"/>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6919,2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9237,0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17114,7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24958,5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19038,6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19846,0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19846,0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99230,0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99230,0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4014,8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3886,6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4031,8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25490,5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lang w:val="en-US"/>
              </w:rPr>
            </w:pPr>
            <w:r w:rsidRPr="002840AD">
              <w:rPr>
                <w:rFonts w:ascii="Times New Roman" w:eastAsia="Times New Roman" w:hAnsi="Times New Roman" w:cs="Times New Roman"/>
                <w:sz w:val="16"/>
                <w:szCs w:val="16"/>
              </w:rPr>
              <w:t>25490,5</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lang w:val="en-US"/>
              </w:rPr>
            </w:pPr>
            <w:r w:rsidRPr="002840AD">
              <w:rPr>
                <w:rFonts w:ascii="Times New Roman" w:eastAsia="Times New Roman" w:hAnsi="Times New Roman" w:cs="Times New Roman"/>
                <w:color w:val="000000"/>
                <w:sz w:val="16"/>
                <w:szCs w:val="16"/>
              </w:rPr>
              <w:t>Мероприятие 1.</w:t>
            </w:r>
            <w:r w:rsidRPr="002840AD">
              <w:rPr>
                <w:rFonts w:ascii="Times New Roman" w:eastAsia="Times New Roman" w:hAnsi="Times New Roman" w:cs="Times New Roman"/>
                <w:color w:val="000000"/>
                <w:sz w:val="16"/>
                <w:szCs w:val="16"/>
                <w:lang w:val="en-US"/>
              </w:rPr>
              <w:t>3</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выплаты ежемесячного денежного вознаграждения за выполнение функций классного руководителя педагогическим работникам госудаственныхобщеобразова-тельных организаций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Ц710553030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w:t>
            </w:r>
            <w:r w:rsidRPr="002840AD">
              <w:rPr>
                <w:rFonts w:ascii="Times New Roman" w:eastAsia="Times New Roman" w:hAnsi="Times New Roman" w:cs="Times New Roman"/>
                <w:color w:val="000000"/>
                <w:sz w:val="16"/>
                <w:szCs w:val="16"/>
                <w:lang w:val="en-US"/>
              </w:rPr>
              <w:t>3</w:t>
            </w:r>
            <w:r w:rsidRPr="002840AD">
              <w:rPr>
                <w:rFonts w:ascii="Times New Roman" w:eastAsia="Times New Roman" w:hAnsi="Times New Roman" w:cs="Times New Roman"/>
                <w:color w:val="000000"/>
                <w:sz w:val="16"/>
                <w:szCs w:val="16"/>
              </w:rPr>
              <w:t>.1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Ежемесячное денежное вознаграждение за классное руководство педагогическим работникам госудаственных и муниципальных общеобразова-</w:t>
            </w:r>
            <w:r w:rsidRPr="002840AD">
              <w:rPr>
                <w:rFonts w:ascii="Times New Roman" w:eastAsia="Times New Roman" w:hAnsi="Times New Roman" w:cs="Times New Roman"/>
                <w:color w:val="000000"/>
                <w:sz w:val="16"/>
                <w:szCs w:val="16"/>
              </w:rPr>
              <w:lastRenderedPageBreak/>
              <w:t>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Ц710553030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lang w:val="en-US"/>
              </w:rPr>
            </w:pPr>
            <w:r w:rsidRPr="002840AD">
              <w:rPr>
                <w:rFonts w:ascii="Times New Roman" w:eastAsia="Times New Roman" w:hAnsi="Times New Roman" w:cs="Times New Roman"/>
                <w:color w:val="000000"/>
                <w:sz w:val="16"/>
                <w:szCs w:val="16"/>
              </w:rPr>
              <w:lastRenderedPageBreak/>
              <w:t>Мероприятие 1.</w:t>
            </w:r>
            <w:r w:rsidRPr="002840AD">
              <w:rPr>
                <w:rFonts w:ascii="Times New Roman" w:eastAsia="Times New Roman" w:hAnsi="Times New Roman" w:cs="Times New Roman"/>
                <w:color w:val="000000"/>
                <w:sz w:val="16"/>
                <w:szCs w:val="16"/>
                <w:lang w:val="en-US"/>
              </w:rPr>
              <w:t>4</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организаций дополнительного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1011,0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w:t>
            </w:r>
            <w:r w:rsidRPr="002840AD">
              <w:rPr>
                <w:rFonts w:ascii="Times New Roman" w:eastAsia="Times New Roman" w:hAnsi="Times New Roman" w:cs="Times New Roman"/>
                <w:color w:val="000000"/>
                <w:sz w:val="16"/>
                <w:szCs w:val="16"/>
                <w:lang w:val="en-US"/>
              </w:rPr>
              <w:t>1S</w:t>
            </w:r>
            <w:r w:rsidRPr="002840AD">
              <w:rPr>
                <w:rFonts w:ascii="Times New Roman" w:eastAsia="Times New Roman" w:hAnsi="Times New Roman" w:cs="Times New Roman"/>
                <w:color w:val="000000"/>
                <w:sz w:val="16"/>
                <w:szCs w:val="16"/>
              </w:rPr>
              <w:t>70</w:t>
            </w:r>
            <w:r w:rsidRPr="002840AD">
              <w:rPr>
                <w:rFonts w:ascii="Times New Roman" w:eastAsia="Times New Roman" w:hAnsi="Times New Roman" w:cs="Times New Roman"/>
                <w:color w:val="000000"/>
                <w:sz w:val="16"/>
                <w:szCs w:val="16"/>
                <w:lang w:val="en-US"/>
              </w:rPr>
              <w:t>8</w:t>
            </w:r>
            <w:r w:rsidRPr="002840AD">
              <w:rPr>
                <w:rFonts w:ascii="Times New Roman" w:eastAsia="Times New Roman" w:hAnsi="Times New Roman" w:cs="Times New Roman"/>
                <w:color w:val="000000"/>
                <w:sz w:val="16"/>
                <w:szCs w:val="16"/>
              </w:rPr>
              <w:t>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w:t>
            </w:r>
            <w:r w:rsidRPr="002840AD">
              <w:rPr>
                <w:rFonts w:ascii="Times New Roman" w:eastAsia="Times New Roman" w:hAnsi="Times New Roman" w:cs="Times New Roman"/>
                <w:color w:val="000000"/>
                <w:sz w:val="16"/>
                <w:szCs w:val="16"/>
                <w:lang w:val="en-US"/>
              </w:rPr>
              <w:t>71</w:t>
            </w:r>
            <w:r w:rsidRPr="002840AD">
              <w:rPr>
                <w:rFonts w:ascii="Times New Roman" w:eastAsia="Times New Roman" w:hAnsi="Times New Roman" w:cs="Times New Roman"/>
                <w:color w:val="000000"/>
                <w:sz w:val="16"/>
                <w:szCs w:val="16"/>
              </w:rPr>
              <w:t>Е275150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177,4</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1011,0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1.5</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w:t>
            </w:r>
            <w:r w:rsidRPr="002840AD">
              <w:rPr>
                <w:rFonts w:ascii="Times New Roman" w:eastAsia="Times New Roman" w:hAnsi="Times New Roman" w:cs="Times New Roman"/>
                <w:color w:val="000000"/>
                <w:sz w:val="16"/>
                <w:szCs w:val="16"/>
              </w:rPr>
              <w:lastRenderedPageBreak/>
              <w:t>Президента Российской Федерации от 1 июня 2012 года № 761"О национальной стратегии действий в интересах детей на 2012-2017 годы"</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597,1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2428,4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2603,3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7080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561,3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2282,7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2447,1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7080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156,2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1.6</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Оплата труда работников муниципальных учреждений в рамках реализации мероприятий, связанных с профилактикой и устранением последствий распростране-ния новой короновирусной инфекции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(COVID-19)</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1491,3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Ц7101S602C</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1401,8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2</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Финансовое обеспечение получения дошкольного образования, начального общего, основного общего и среднего общего об</w:t>
            </w:r>
            <w:r w:rsidRPr="002840AD">
              <w:rPr>
                <w:rFonts w:ascii="Times New Roman" w:eastAsia="Times New Roman" w:hAnsi="Times New Roman" w:cs="Times New Roman"/>
                <w:color w:val="000000"/>
                <w:sz w:val="16"/>
                <w:szCs w:val="16"/>
              </w:rPr>
              <w:softHyphen/>
            </w:r>
            <w:r w:rsidRPr="002840AD">
              <w:rPr>
                <w:rFonts w:ascii="Times New Roman" w:eastAsia="Times New Roman" w:hAnsi="Times New Roman" w:cs="Times New Roman"/>
                <w:color w:val="000000"/>
                <w:sz w:val="16"/>
                <w:szCs w:val="16"/>
              </w:rPr>
              <w:lastRenderedPageBreak/>
              <w:t>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186049,8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195486,8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227092,7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238487,0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186049,8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195486,8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227092,7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238487,0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Целевые индикаторы и показатели подпрограммы, увязанные с основным мероприятием 2</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Соотношение средней заработной платы педагогических работников дошкольных образовательных организаций района и средней заработной платы работников общеобразовательных организаций в Чувашской Республике,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Соотношение средней заработной платы педагогических работников общеобразовательных организаций района и среднемесячного дохода от трудовой деятельности в Чувашской Республике,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ныхорга-низациях за счет субвенции, предостав-ляемой из республи-</w:t>
            </w:r>
            <w:r w:rsidRPr="002840AD">
              <w:rPr>
                <w:rFonts w:ascii="Times New Roman" w:eastAsia="Times New Roman" w:hAnsi="Times New Roman" w:cs="Times New Roman"/>
                <w:color w:val="000000"/>
                <w:sz w:val="16"/>
                <w:szCs w:val="16"/>
              </w:rPr>
              <w:lastRenderedPageBreak/>
              <w:t xml:space="preserve">канского бюджета Чувашской Республики </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49278,5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52039,8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69901,6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64477,3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Ц710212000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49278,5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52039,8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69901,6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64477,3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2.2</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счет субвенции, </w:t>
            </w:r>
            <w:r w:rsidRPr="002840AD">
              <w:rPr>
                <w:rFonts w:ascii="Times New Roman" w:eastAsia="Times New Roman" w:hAnsi="Times New Roman" w:cs="Times New Roman"/>
                <w:color w:val="000000"/>
                <w:sz w:val="16"/>
                <w:szCs w:val="16"/>
              </w:rPr>
              <w:lastRenderedPageBreak/>
              <w:t>предостав-ляемой из республи-канского бюджета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136771,3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143447,0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157191,1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174009,7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162309,3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811546,5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811546,5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Ц710212010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136771,3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143447,0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157191,1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174009,7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162309,3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811546,5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811546,5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Основное мероприятие 3</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объектов образования</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6980,3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34059,8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21783,6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819"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6561,5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32016,3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20476,6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819"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418,8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индикатоы и показатели подпрограммы, увязанные с основным мероприятием 3</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Удовлетворенность населения качеством начального общего, основного общего, среднего общего и среднего профессионального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учащихся муниципальных общеобразовательных организаций, обеспеченных горячим питанием,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3.1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муниципальных 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6980,3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34059,8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21783,6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6561,5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32016,3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20476,6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418,8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4</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«Цифровая образовательная среда»</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Ц71Е400000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индикатоы и показатели подпрограммы, увязанные с основным мероприятием 4</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Удельный вес образовательных организаций, в которых внедрены информационно-коммуникационные технологии в управлении,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учителей, освоивших методику преподавания по межпредметным технологиям и реализующих ее в образовательном процессе, в общей численности учителей,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rPr>
              <w:t>Доля школ, включенных в региональные проекты повышения качества образования, улучшивших свои результаты, 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r w:rsidRPr="002840AD">
              <w:rPr>
                <w:rFonts w:ascii="Times New Roman" w:eastAsia="Times New Roman" w:hAnsi="Times New Roman" w:cs="Times New Roman"/>
                <w:color w:val="000000"/>
                <w:sz w:val="16"/>
                <w:szCs w:val="16"/>
              </w:rPr>
              <w:lastRenderedPageBreak/>
              <w:t>4.1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Укрепление материально-</w:t>
            </w:r>
            <w:r w:rsidRPr="002840AD">
              <w:rPr>
                <w:rFonts w:ascii="Times New Roman" w:eastAsia="Times New Roman" w:hAnsi="Times New Roman" w:cs="Times New Roman"/>
                <w:color w:val="000000"/>
                <w:sz w:val="16"/>
                <w:szCs w:val="16"/>
              </w:rPr>
              <w:lastRenderedPageBreak/>
              <w:t>технической базы муниципальных 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Ц71Е411660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5</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«Успех каждого ребенка»</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4326,0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индикатоы и показатели подпрограммы, увязанные с основным мероприятием 5</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Удовлетворенность населения качеством начального общего, основного общего, среднего общего и среднего профессионального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bCs/>
                <w:sz w:val="16"/>
                <w:szCs w:val="16"/>
                <w:lang w:eastAsia="en-US" w:bidi="ru-RU"/>
              </w:rPr>
              <w:t>Доля детей с инвалидностью и ОВЗ, осваивающих дополнительные общеобразовательные программы, в том числе с использованием дистанционных технологий,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детей в возрасте от 5 до 18 лет, охваченных дополнительным образованием,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734,9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w:t>
            </w:r>
            <w:r w:rsidRPr="002840AD">
              <w:rPr>
                <w:rFonts w:ascii="Times New Roman" w:eastAsia="Times New Roman" w:hAnsi="Times New Roman" w:cs="Times New Roman"/>
                <w:color w:val="000000"/>
                <w:sz w:val="16"/>
                <w:szCs w:val="16"/>
                <w:lang w:val="en-US"/>
              </w:rPr>
              <w:t>L</w:t>
            </w:r>
            <w:r w:rsidRPr="002840AD">
              <w:rPr>
                <w:rFonts w:ascii="Times New Roman" w:eastAsia="Times New Roman" w:hAnsi="Times New Roman" w:cs="Times New Roman"/>
                <w:color w:val="000000"/>
                <w:sz w:val="16"/>
                <w:szCs w:val="16"/>
              </w:rPr>
              <w:t>0970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5.1.1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в общеобразова-тельных организациях, расположенных в сельской местности, условий для занятий физической культурой и спортом по МБОУ «Чуваштимяш-ская СОШ»</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734,9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Ц71Е250970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5.2</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организаций дополнитель-ногообразовани</w:t>
            </w:r>
            <w:r w:rsidRPr="002840AD">
              <w:rPr>
                <w:rFonts w:ascii="Times New Roman" w:eastAsia="Times New Roman" w:hAnsi="Times New Roman" w:cs="Times New Roman"/>
                <w:color w:val="000000"/>
                <w:sz w:val="16"/>
                <w:szCs w:val="16"/>
              </w:rPr>
              <w:lastRenderedPageBreak/>
              <w:t>я Ибресинского района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5.3</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Государственная</w:t>
            </w:r>
            <w:r w:rsidRPr="002840AD">
              <w:rPr>
                <w:rFonts w:ascii="Times New Roman" w:eastAsia="Times New Roman" w:hAnsi="Times New Roman" w:cs="Times New Roman"/>
                <w:sz w:val="16"/>
                <w:szCs w:val="16"/>
              </w:rPr>
              <w:t>поддержка образователь-ных организаций и участников дистанционного обучения в получении доступа к образователь-ныминформацион-ным ресурсам информационно-теле</w:t>
            </w:r>
            <w:r w:rsidRPr="002840AD">
              <w:rPr>
                <w:rFonts w:ascii="Times New Roman" w:eastAsia="Times New Roman" w:hAnsi="Times New Roman" w:cs="Times New Roman"/>
                <w:sz w:val="16"/>
                <w:szCs w:val="16"/>
              </w:rPr>
              <w:softHyphen/>
              <w:t>коммуникационной сети«Интернет»</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5.4</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Персонифицированноефинансирова-ниедопол-нительного образования детей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4322,3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Ц71Е275150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4322,3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6</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объектов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8765,0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13018,3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87260,7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3056,4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2995,9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7976,2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12237,2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82024,5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5236,2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Целевой индикатор и показатель подпрограммы, увязанные с основным мероприятием 6</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зданий государствен-ныхобщеобра-зовательных организаций Чувашской Республики, муниципальных общеобра-зовательных организаций, имеющих износ 50 процентов и выше (Укрепление материально-</w:t>
            </w:r>
            <w:r w:rsidRPr="002840AD">
              <w:rPr>
                <w:rFonts w:ascii="Times New Roman" w:eastAsia="Times New Roman" w:hAnsi="Times New Roman" w:cs="Times New Roman"/>
                <w:color w:val="000000"/>
                <w:sz w:val="16"/>
                <w:szCs w:val="16"/>
              </w:rPr>
              <w:lastRenderedPageBreak/>
              <w:t>технической базы муниципальных образователь-ныхоргани-заций по МБОУ «Ибресинская СОШ №1»)</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8765,0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13018,3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7976,2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12237,2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6.2</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муниципальных образователь-ныхоргани-заций</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 части приведения в соответствие с санитарно-гигиенически-ми и противопо-жарными требованиями)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9990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6.3</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объектов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 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26272,8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24696,4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6.3.1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технической базы муниципальных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образователь-ныхоргани-заций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 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26272,8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24696,4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6.4</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технической базы объектов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2460,6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6.4.1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технической базы муниципальных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Образователь-ныхоргани-заций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2460,6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 xml:space="preserve">бюджет Ибресинского района </w:t>
            </w:r>
            <w:r w:rsidRPr="002840AD">
              <w:rPr>
                <w:rFonts w:ascii="Times New Roman" w:eastAsia="Times New Roman" w:hAnsi="Times New Roman" w:cs="Times New Roman"/>
                <w:bCs/>
                <w:color w:val="000000"/>
                <w:sz w:val="16"/>
                <w:szCs w:val="16"/>
              </w:rPr>
              <w:lastRenderedPageBreak/>
              <w:t>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6.5</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Модернизация инфраструк-туры муниципальных образователь-ныхоргани-заций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58370,2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54867,5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3502,7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6.5.1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технической базы муниципальных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Образователь-ных</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организаций (в части модернизации инфраструкту-ры)</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58370,2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54867,5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3502,7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t>Мероприятие 6.6</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«Современная школа»</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3056,4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2995,9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6.6.1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3056,4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2995,9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highlight w:val="yellow"/>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7</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Меры социальной поддержки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331,1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4245,4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9673,3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14891,8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14373,3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14343,2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14343,2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71716,0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71716,0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4060,8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7334,0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2300,2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4954,7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4879,1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24244,5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24244,5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533,7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7</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Доля учащихся муниципальных общеобразовательных организаций, обеспеченных горячим питанием</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детей, оставшихся без попечения родителей,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w:t>
            </w:r>
          </w:p>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муниципальных образователь-ныхоргани-зациях</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2050,5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4862,6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4344,1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21720,5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21720,5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Ц7114</w:t>
            </w:r>
            <w:r w:rsidRPr="002840AD">
              <w:rPr>
                <w:rFonts w:ascii="Times New Roman" w:eastAsia="Times New Roman" w:hAnsi="Times New Roman" w:cs="Times New Roman"/>
                <w:sz w:val="16"/>
                <w:szCs w:val="16"/>
                <w:lang w:val="en-US"/>
              </w:rPr>
              <w:t>S</w:t>
            </w:r>
            <w:r w:rsidRPr="002840AD">
              <w:rPr>
                <w:rFonts w:ascii="Times New Roman" w:eastAsia="Times New Roman" w:hAnsi="Times New Roman" w:cs="Times New Roman"/>
                <w:sz w:val="16"/>
                <w:szCs w:val="16"/>
              </w:rPr>
              <w:t>5493</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4376,3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4300,7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4300,7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4300,7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21503,5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21503,5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486,3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7.2</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Выплата единовременного пособия при всех формах устройства детей, лишенных родительского попечения, в семью за счет субвенций, предоставляя-емой из федерального бюджета</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Ц71Е352600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7.3</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Выплата компенсации платы, взимаемой с родителей (законных представителей) за присмотр и уход за детьми, посещающими образователь-ныеоргани-зации, реализующие образовательную программу дошкольного образования на территории Чувашской Республики за счет субвенции, предоставляя-емой из </w:t>
            </w:r>
            <w:r w:rsidRPr="002840AD">
              <w:rPr>
                <w:rFonts w:ascii="Times New Roman" w:eastAsia="Times New Roman" w:hAnsi="Times New Roman" w:cs="Times New Roman"/>
                <w:color w:val="000000"/>
                <w:sz w:val="16"/>
                <w:szCs w:val="16"/>
              </w:rPr>
              <w:lastRenderedPageBreak/>
              <w:t>республиканского бюджета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Ц711412040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7.4</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общеобразовательных организациях</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3922,1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7114,2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47492,0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47492,0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Ц7114L3040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3882,9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7043,0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Ц7114L3040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Ц7114L3040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7.5</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Обеспечение бесплатным двухразовым питанием обучающихся с ограниченными возможностями здоровья, получающих образование вне организаций, осуществляя-ющих образовательную деятельность в форме семейного образования, которые проживают на </w:t>
            </w:r>
            <w:r w:rsidRPr="002840AD">
              <w:rPr>
                <w:rFonts w:ascii="Times New Roman" w:eastAsia="Times New Roman" w:hAnsi="Times New Roman" w:cs="Times New Roman"/>
                <w:color w:val="000000"/>
                <w:sz w:val="16"/>
                <w:szCs w:val="16"/>
              </w:rPr>
              <w:lastRenderedPageBreak/>
              <w:t>территории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Ц711401010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7.6</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Выплата компенсации затрат на получение обучающимися начального общего, основного общего, среднего общего образования в форме семейного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Ц711401020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8</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Стипендии, гранты, премии и денежные по</w:t>
            </w:r>
            <w:r w:rsidRPr="002840AD">
              <w:rPr>
                <w:rFonts w:ascii="Times New Roman" w:eastAsia="Times New Roman" w:hAnsi="Times New Roman" w:cs="Times New Roman"/>
                <w:color w:val="000000"/>
                <w:sz w:val="16"/>
                <w:szCs w:val="16"/>
              </w:rPr>
              <w:softHyphen/>
              <w:t>ощрения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Ц710170550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Подпрограмма муниципальной </w:t>
            </w:r>
            <w:r w:rsidRPr="002840AD">
              <w:rPr>
                <w:rFonts w:ascii="Times New Roman" w:eastAsia="Times New Roman" w:hAnsi="Times New Roman" w:cs="Times New Roman"/>
                <w:bCs/>
                <w:color w:val="000000"/>
                <w:sz w:val="16"/>
                <w:szCs w:val="16"/>
              </w:rPr>
              <w:lastRenderedPageBreak/>
              <w:t>программы Ибресинского района Чувашской Республики «Развитие образования» на 2019-2035 годы</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lastRenderedPageBreak/>
              <w:t>«Молодежь Ибресинского района»</w:t>
            </w: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tc>
        <w:tc>
          <w:tcPr>
            <w:tcW w:w="1547"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повышение эффективности организации работы с детьми и молодежью;</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совершенствование </w:t>
            </w:r>
            <w:r w:rsidRPr="002840AD">
              <w:rPr>
                <w:rFonts w:ascii="Times New Roman" w:eastAsia="Times New Roman" w:hAnsi="Times New Roman" w:cs="Times New Roman"/>
                <w:sz w:val="16"/>
                <w:szCs w:val="16"/>
              </w:rPr>
              <w:lastRenderedPageBreak/>
              <w:t>системы общественно-государственного партнерства в сфере реализации молодежной политики;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развитие молодежного сотрудничества;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поддержка талантливой и одаренной молодежи;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поддержка молодых людей в трудной жизненной ситуации;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поддержка развития молодежного предпринимательства;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условий для поддержки добровольчества (волонтерства) в молодежной среде;</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информационное обеспечение молодежной политики;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совершенствование и дальнейшее развитие целостной системы военно-патриотического воспитания и допризывной подготовки </w:t>
            </w:r>
            <w:r w:rsidRPr="002840AD">
              <w:rPr>
                <w:rFonts w:ascii="Times New Roman" w:eastAsia="Times New Roman" w:hAnsi="Times New Roman" w:cs="Times New Roman"/>
                <w:sz w:val="16"/>
                <w:szCs w:val="16"/>
              </w:rPr>
              <w:lastRenderedPageBreak/>
              <w:t>молодежи</w:t>
            </w:r>
          </w:p>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2079,8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2079,8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проектов и мероприятий по инновационному развитию системы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Ц710900000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1</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молодежи в возрасте от 14 до 30 лет, охваченной деятельностью молодежных общественных объединений, в общей ее численности,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36</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Удельный вес детей и молодежи, занимающихся военно-техническими видами спорта,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r w:rsidRPr="002840AD">
              <w:rPr>
                <w:rFonts w:ascii="Times New Roman" w:eastAsia="Times New Roman" w:hAnsi="Times New Roman" w:cs="Times New Roman"/>
                <w:color w:val="000000"/>
                <w:sz w:val="16"/>
                <w:szCs w:val="16"/>
              </w:rPr>
              <w:lastRenderedPageBreak/>
              <w:t>1.1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Проведение мероприятий в </w:t>
            </w:r>
            <w:r w:rsidRPr="002840AD">
              <w:rPr>
                <w:rFonts w:ascii="Times New Roman" w:eastAsia="Times New Roman" w:hAnsi="Times New Roman" w:cs="Times New Roman"/>
                <w:color w:val="000000"/>
                <w:sz w:val="16"/>
                <w:szCs w:val="16"/>
              </w:rPr>
              <w:lastRenderedPageBreak/>
              <w:t>области образования для детей и молодежи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Ц710971850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89"/>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2</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Государственная поддержка талантливой и одаренной молодежи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Ц720272130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200, 300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2</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Доля молодежи в возрасте от 14 до 30 лет, занимающейся добровольческой (волонтерской) деятельностью, в общей ее численности,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Количество добровольческих (волонтерских) объединений, 8</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2.1</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Поддержка талантливой и одаренной молодежи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Ц720272130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2"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Ц720272130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339,5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339,5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3</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отдыха детей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Ц720300000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3</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Количество кадетских классов в общеобразовательных учреждениях,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Охват обучающихся кадетских классов республиканскими мероприятиями,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Организация отдыха детей в загородных, пришкольных и </w:t>
            </w:r>
            <w:r w:rsidRPr="002840AD">
              <w:rPr>
                <w:rFonts w:ascii="Times New Roman" w:eastAsia="Times New Roman" w:hAnsi="Times New Roman" w:cs="Times New Roman"/>
                <w:color w:val="000000"/>
                <w:sz w:val="16"/>
                <w:szCs w:val="16"/>
              </w:rPr>
              <w:lastRenderedPageBreak/>
              <w:t>других лагерях</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исполнитель-отдел </w:t>
            </w:r>
            <w:r w:rsidRPr="002840AD">
              <w:rPr>
                <w:rFonts w:ascii="Times New Roman" w:eastAsia="Times New Roman" w:hAnsi="Times New Roman" w:cs="Times New Roman"/>
                <w:color w:val="000000"/>
                <w:sz w:val="16"/>
                <w:szCs w:val="16"/>
              </w:rPr>
              <w:lastRenderedPageBreak/>
              <w:t xml:space="preserve">образования </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702,4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Ц720372140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702,4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3.2</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Приобретение путевок в детские оздоровитель-ные лагеря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Ц720312170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4</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Допризывная подготовка молодежи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Ц720400000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Целевые индикаторы и показатели </w:t>
            </w:r>
            <w:r w:rsidRPr="002840AD">
              <w:rPr>
                <w:rFonts w:ascii="Times New Roman" w:eastAsia="Times New Roman" w:hAnsi="Times New Roman" w:cs="Times New Roman"/>
                <w:color w:val="000000"/>
                <w:sz w:val="16"/>
                <w:szCs w:val="16"/>
              </w:rPr>
              <w:lastRenderedPageBreak/>
              <w:t>подпрограммы, увязанные с основным мероприятием 4</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highlight w:val="yellow"/>
                <w:lang w:eastAsia="en-US"/>
              </w:rPr>
            </w:pPr>
            <w:r w:rsidRPr="002840AD">
              <w:rPr>
                <w:rFonts w:ascii="Times New Roman" w:eastAsia="Times New Roman" w:hAnsi="Times New Roman" w:cs="Times New Roman"/>
                <w:sz w:val="16"/>
                <w:szCs w:val="16"/>
                <w:lang w:eastAsia="en-US"/>
              </w:rPr>
              <w:t>Количество специалистов по патриотическому воспитанию и допризывной подготовке молодежи, повысивщих квалификацию,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r>
      <w:tr w:rsidR="002840AD" w:rsidRPr="002840AD" w:rsidTr="002840AD">
        <w:trPr>
          <w:trHeight w:val="390"/>
          <w:jc w:val="center"/>
        </w:trPr>
        <w:tc>
          <w:tcPr>
            <w:tcW w:w="1861" w:type="dxa"/>
            <w:gridSpan w:val="2"/>
            <w:vMerge/>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Удельный вес призывной молодежи, охваченной допризывной подготовкой,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r>
      <w:tr w:rsidR="002840AD" w:rsidRPr="002840AD" w:rsidTr="002840AD">
        <w:trPr>
          <w:trHeight w:val="390"/>
          <w:jc w:val="center"/>
        </w:trPr>
        <w:tc>
          <w:tcPr>
            <w:tcW w:w="1861" w:type="dxa"/>
            <w:gridSpan w:val="2"/>
            <w:vMerge/>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Показатель годности к военной службе при первоначальной постановке на воинский учет,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r>
      <w:tr w:rsidR="002840AD" w:rsidRPr="002840AD" w:rsidTr="002840AD">
        <w:trPr>
          <w:trHeight w:val="390"/>
          <w:jc w:val="center"/>
        </w:trPr>
        <w:tc>
          <w:tcPr>
            <w:tcW w:w="1861" w:type="dxa"/>
            <w:gridSpan w:val="2"/>
            <w:vMerge/>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Количество военно-патриотических клубов,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Количество обучающихся, вовлеченных во Всероссийское детско-юношеское военно-патриотическое общественное движение «ЮНАРМИЯ»,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4.1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Организация и проведение мероприятий, направленных на патриотическое воспитание детей и допризывную подготовку молодежи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Ц720472150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Подпрограмма муниципальной программы Ибресинског</w:t>
            </w:r>
            <w:r w:rsidRPr="002840AD">
              <w:rPr>
                <w:rFonts w:ascii="Times New Roman" w:eastAsia="Times New Roman" w:hAnsi="Times New Roman" w:cs="Times New Roman"/>
                <w:bCs/>
                <w:color w:val="000000"/>
                <w:sz w:val="16"/>
                <w:szCs w:val="16"/>
              </w:rPr>
              <w:lastRenderedPageBreak/>
              <w:t>о района Чувашской Республики «Развитие образования» на 2019-2035 годы</w:t>
            </w:r>
          </w:p>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p>
        </w:tc>
        <w:tc>
          <w:tcPr>
            <w:tcW w:w="1257" w:type="dxa"/>
            <w:vMerge w:val="restart"/>
            <w:tcBorders>
              <w:left w:val="single" w:sz="4" w:space="0" w:color="auto"/>
              <w:right w:val="single" w:sz="4" w:space="0" w:color="auto"/>
            </w:tcBorders>
          </w:tcPr>
          <w:p w:rsidR="002840AD" w:rsidRPr="002840AD" w:rsidRDefault="002840AD" w:rsidP="002840AD">
            <w:pPr>
              <w:spacing w:after="0" w:line="242"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lastRenderedPageBreak/>
              <w:t xml:space="preserve">«Обеспечение реализации  муниципальной  программы Ибресинского района Чувашской Республики «Развитие образования» </w:t>
            </w:r>
          </w:p>
        </w:tc>
        <w:tc>
          <w:tcPr>
            <w:tcW w:w="1547"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обеспечение населения услугами дошкольного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повышение доступности качественного начального общего, основного общего и среднего общего </w:t>
            </w:r>
            <w:r w:rsidRPr="002840AD">
              <w:rPr>
                <w:rFonts w:ascii="Times New Roman" w:eastAsia="Times New Roman" w:hAnsi="Times New Roman" w:cs="Times New Roman"/>
                <w:sz w:val="16"/>
                <w:szCs w:val="16"/>
              </w:rPr>
              <w:lastRenderedPageBreak/>
              <w:t>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развитие системы воспитания и дополнительного образования детей в Ибресинском районе;</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формирование системы профессиональных </w:t>
            </w:r>
            <w:r w:rsidRPr="002840AD">
              <w:rPr>
                <w:rFonts w:ascii="Times New Roman" w:eastAsia="Times New Roman" w:hAnsi="Times New Roman" w:cs="Times New Roman"/>
                <w:sz w:val="16"/>
                <w:szCs w:val="16"/>
              </w:rPr>
              <w:lastRenderedPageBreak/>
              <w:t>конкурсов в целях предоставления гражданам возможностей для профессионального и карьерного роста;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востребованной системы оценки качества образования и образовательных результатов</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5606,5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5948,9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5774,1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8117,7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6591,5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6646,1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6646,1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33230,5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33230,5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718,4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бюджет Ибресинского района Чувашской </w:t>
            </w:r>
            <w:r w:rsidRPr="002840AD">
              <w:rPr>
                <w:rFonts w:ascii="Times New Roman" w:eastAsia="Times New Roman" w:hAnsi="Times New Roman" w:cs="Times New Roman"/>
                <w:bCs/>
                <w:color w:val="000000"/>
                <w:sz w:val="16"/>
                <w:szCs w:val="16"/>
              </w:rPr>
              <w:lastRenderedPageBreak/>
              <w:t>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5033,1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5355,2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5055,7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7494,0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5950,0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6004,6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6004,6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30023,0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30023,0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3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Основное мероприятие 1</w:t>
            </w:r>
          </w:p>
        </w:tc>
        <w:tc>
          <w:tcPr>
            <w:tcW w:w="1257" w:type="dxa"/>
            <w:vMerge w:val="restart"/>
            <w:tcBorders>
              <w:left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Общепрограммные расходы</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1708,8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1811,1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1545,3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2075,4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2093,2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2093,2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2093,2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10466,0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10466,0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0709</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Ц7Э0111990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718,4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0709</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Ц7Э0100200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1135,4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1217,4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7258,5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7258,5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Основное мероприятие 2</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Обеспечение деятельности организаций в сфере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3897,7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4137,8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4228,8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4498,3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0709</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Ц710170700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bCs/>
                <w:color w:val="000000"/>
                <w:sz w:val="16"/>
                <w:szCs w:val="16"/>
              </w:rPr>
              <w:t xml:space="preserve">бюджет Ибресинского района Чувашской </w:t>
            </w:r>
            <w:r w:rsidRPr="002840AD">
              <w:rPr>
                <w:rFonts w:ascii="Times New Roman" w:eastAsia="Times New Roman" w:hAnsi="Times New Roman" w:cs="Times New Roman"/>
                <w:bCs/>
                <w:color w:val="000000"/>
                <w:sz w:val="16"/>
                <w:szCs w:val="16"/>
              </w:rPr>
              <w:lastRenderedPageBreak/>
              <w:t>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3897,7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4137,8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4228,8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4498,3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bl>
    <w:p w:rsidR="002840AD" w:rsidRPr="002840AD" w:rsidRDefault="002840AD" w:rsidP="002840AD">
      <w:pPr>
        <w:autoSpaceDE w:val="0"/>
        <w:autoSpaceDN w:val="0"/>
        <w:adjustRightInd w:val="0"/>
        <w:spacing w:after="0" w:line="240" w:lineRule="auto"/>
        <w:ind w:left="-426" w:firstLine="720"/>
        <w:jc w:val="center"/>
        <w:rPr>
          <w:rFonts w:ascii="Times New Roman" w:eastAsia="Times New Roman" w:hAnsi="Times New Roman" w:cs="Times New Roman"/>
          <w:color w:val="000000"/>
          <w:sz w:val="26"/>
          <w:szCs w:val="26"/>
        </w:rPr>
      </w:pP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Приложение № 3</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к муниципальной программе </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Ибресинского района Чувашской Республики</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«Развитие образования» на 2019-2035 годы</w:t>
      </w:r>
    </w:p>
    <w:p w:rsidR="002840AD" w:rsidRPr="002840AD" w:rsidRDefault="002840AD" w:rsidP="002840AD">
      <w:pPr>
        <w:spacing w:after="0" w:line="240" w:lineRule="auto"/>
        <w:jc w:val="right"/>
        <w:rPr>
          <w:rFonts w:ascii="Times New Roman" w:eastAsia="Times New Roman" w:hAnsi="Times New Roman" w:cs="Times New Roman"/>
          <w:sz w:val="24"/>
          <w:szCs w:val="24"/>
        </w:rPr>
      </w:pPr>
    </w:p>
    <w:p w:rsidR="002840AD" w:rsidRPr="002840AD" w:rsidRDefault="002840AD" w:rsidP="002840AD">
      <w:pPr>
        <w:spacing w:after="0" w:line="240" w:lineRule="auto"/>
        <w:jc w:val="center"/>
        <w:rPr>
          <w:rFonts w:ascii="Times New Roman" w:eastAsia="Times New Roman" w:hAnsi="Times New Roman" w:cs="Times New Roman"/>
          <w:sz w:val="24"/>
          <w:szCs w:val="24"/>
        </w:rPr>
      </w:pPr>
    </w:p>
    <w:p w:rsidR="002840AD" w:rsidRPr="002840AD" w:rsidRDefault="002840AD" w:rsidP="002840AD">
      <w:pPr>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План реализации </w:t>
      </w:r>
    </w:p>
    <w:p w:rsidR="002840AD" w:rsidRPr="002840AD" w:rsidRDefault="002840AD" w:rsidP="002840AD">
      <w:pPr>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муниципальной программы Ибресинского района Чувашской Республики </w:t>
      </w:r>
    </w:p>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b/>
          <w:sz w:val="26"/>
          <w:szCs w:val="26"/>
        </w:rPr>
        <w:t>«Развитие образования» на 2019-2035 годы на очередной финансовый год и плановый период</w:t>
      </w:r>
    </w:p>
    <w:tbl>
      <w:tblPr>
        <w:tblW w:w="15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8"/>
        <w:gridCol w:w="4109"/>
        <w:gridCol w:w="1554"/>
        <w:gridCol w:w="1221"/>
        <w:gridCol w:w="1193"/>
        <w:gridCol w:w="2692"/>
        <w:gridCol w:w="1417"/>
        <w:gridCol w:w="1276"/>
      </w:tblGrid>
      <w:tr w:rsidR="002840AD" w:rsidRPr="002840AD" w:rsidTr="002840AD">
        <w:tc>
          <w:tcPr>
            <w:tcW w:w="1808" w:type="dxa"/>
            <w:vMerge w:val="restart"/>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Статус</w:t>
            </w:r>
          </w:p>
        </w:tc>
        <w:tc>
          <w:tcPr>
            <w:tcW w:w="4109" w:type="dxa"/>
            <w:vMerge w:val="restart"/>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Наименование муниципальной программы, подпрограммы муниципальной программы Ибресинского района, основного мероприятия, мероприятий, реализуемых в рамках основного мероприятия</w:t>
            </w:r>
          </w:p>
        </w:tc>
        <w:tc>
          <w:tcPr>
            <w:tcW w:w="1554" w:type="dxa"/>
            <w:vMerge w:val="restart"/>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Ответственный исполнитель (структурное подразделение, соисполнители, участники)</w:t>
            </w:r>
          </w:p>
        </w:tc>
        <w:tc>
          <w:tcPr>
            <w:tcW w:w="2414" w:type="dxa"/>
            <w:gridSpan w:val="2"/>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Срок</w:t>
            </w:r>
          </w:p>
        </w:tc>
        <w:tc>
          <w:tcPr>
            <w:tcW w:w="2692" w:type="dxa"/>
            <w:vMerge w:val="restart"/>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Ожидаемый непосредственный результат</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(краткое описание)</w:t>
            </w:r>
          </w:p>
        </w:tc>
        <w:tc>
          <w:tcPr>
            <w:tcW w:w="1417" w:type="dxa"/>
            <w:vMerge w:val="restart"/>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Код бюджетной классификации (бюджет Ибресинского района)</w:t>
            </w:r>
          </w:p>
        </w:tc>
        <w:tc>
          <w:tcPr>
            <w:tcW w:w="1276" w:type="dxa"/>
            <w:vMerge w:val="restart"/>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Финансирование, тыс. руб.</w:t>
            </w:r>
          </w:p>
        </w:tc>
      </w:tr>
      <w:tr w:rsidR="002840AD" w:rsidRPr="002840AD" w:rsidTr="002840AD">
        <w:tc>
          <w:tcPr>
            <w:tcW w:w="1808" w:type="dxa"/>
            <w:vMerge/>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Calibri" w:hAnsi="Times New Roman" w:cs="Times New Roman"/>
                <w:sz w:val="24"/>
                <w:szCs w:val="24"/>
              </w:rPr>
            </w:pPr>
          </w:p>
        </w:tc>
        <w:tc>
          <w:tcPr>
            <w:tcW w:w="4109" w:type="dxa"/>
            <w:vMerge/>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Calibri" w:hAnsi="Times New Roman" w:cs="Times New Roman"/>
                <w:sz w:val="24"/>
                <w:szCs w:val="24"/>
              </w:rPr>
            </w:pPr>
          </w:p>
        </w:tc>
        <w:tc>
          <w:tcPr>
            <w:tcW w:w="1554" w:type="dxa"/>
            <w:vMerge/>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jc w:val="center"/>
              <w:rPr>
                <w:rFonts w:ascii="Times New Roman" w:eastAsia="Calibri" w:hAnsi="Times New Roman" w:cs="Times New Roman"/>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Начала реализации</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Окончания реализации</w:t>
            </w:r>
          </w:p>
        </w:tc>
        <w:tc>
          <w:tcPr>
            <w:tcW w:w="2692" w:type="dxa"/>
            <w:vMerge/>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jc w:val="center"/>
              <w:rPr>
                <w:rFonts w:ascii="Times New Roman" w:eastAsia="Calibri"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jc w:val="center"/>
              <w:rPr>
                <w:rFonts w:ascii="Times New Roman" w:eastAsia="Calibri"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jc w:val="center"/>
              <w:rPr>
                <w:rFonts w:ascii="Times New Roman" w:eastAsia="Calibri" w:hAnsi="Times New Roman" w:cs="Times New Roman"/>
                <w:sz w:val="24"/>
                <w:szCs w:val="24"/>
              </w:rPr>
            </w:pP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 xml:space="preserve">Муниципальная программа Ибресинского района Чувашской </w:t>
            </w:r>
            <w:r w:rsidRPr="002840AD">
              <w:rPr>
                <w:rFonts w:ascii="Times New Roman" w:eastAsia="Times New Roman" w:hAnsi="Times New Roman" w:cs="Times New Roman"/>
                <w:sz w:val="16"/>
                <w:szCs w:val="16"/>
              </w:rPr>
              <w:lastRenderedPageBreak/>
              <w:t>Республики</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Calibri" w:hAnsi="Times New Roman" w:cs="Times New Roman"/>
                <w:sz w:val="16"/>
                <w:szCs w:val="16"/>
              </w:rPr>
            </w:pPr>
            <w:r w:rsidRPr="002840AD">
              <w:rPr>
                <w:rFonts w:ascii="Times New Roman" w:eastAsia="Times New Roman" w:hAnsi="Times New Roman" w:cs="Times New Roman"/>
                <w:sz w:val="16"/>
                <w:szCs w:val="16"/>
              </w:rPr>
              <w:lastRenderedPageBreak/>
              <w:t>Развитие образования</w:t>
            </w:r>
            <w:r w:rsidRPr="002840AD">
              <w:rPr>
                <w:rFonts w:ascii="Times New Roman" w:eastAsia="Times New Roman" w:hAnsi="Times New Roman" w:cs="Times New Roman"/>
                <w:sz w:val="16"/>
                <w:szCs w:val="16"/>
              </w:rPr>
              <w:tab/>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обеспеченность населения услугами дошкольного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доступность качественного </w:t>
            </w:r>
            <w:r w:rsidRPr="002840AD">
              <w:rPr>
                <w:rFonts w:ascii="Times New Roman" w:eastAsia="Times New Roman" w:hAnsi="Times New Roman" w:cs="Times New Roman"/>
                <w:sz w:val="16"/>
                <w:szCs w:val="16"/>
              </w:rPr>
              <w:lastRenderedPageBreak/>
              <w:t>начального общего, основного общего и среднего общего образования для всех детей независимо от места проживания и дохода родителей;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доступность всех видов образования для детей-сирот и детей с ограниченными физическими возможностями;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востребованности и конкурентоспособности молодежи на рынке труда;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увеличение охвата населения системой непрерывного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у молодежи социальных компетентностей, инициативности и предприимчивости, способности к самовыражению и активному участию в решении задач социально-экономического развития Ибресинского района;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расширение потенциала системы воспитания и дополнительного образования детей;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увеличение доли детей и молодежи, охваченных дополнительными общеобразовательными программами, в общей численности детей и молодежи 5 - 18 лет;</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сохранение и укрепление здоровья обучающихся, воспитание культуры здоровья, здорового образа жизни</w:t>
            </w: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lastRenderedPageBreak/>
              <w:t>974</w:t>
            </w:r>
          </w:p>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356 180,7</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Calibri" w:hAnsi="Times New Roman" w:cs="Times New Roman"/>
                <w:sz w:val="16"/>
                <w:szCs w:val="16"/>
              </w:rPr>
            </w:pPr>
            <w:r w:rsidRPr="002840AD">
              <w:rPr>
                <w:rFonts w:ascii="Times New Roman" w:eastAsia="Calibri" w:hAnsi="Times New Roman" w:cs="Times New Roman"/>
                <w:sz w:val="16"/>
                <w:szCs w:val="16"/>
              </w:rPr>
              <w:lastRenderedPageBreak/>
              <w:t xml:space="preserve">Подпрограмма муниципальной программы Ибресинского района Чувашской Республики «Развитие образования на 2019-2035 годы </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 xml:space="preserve"> Государственная поддержка развития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val="restart"/>
            <w:tcBorders>
              <w:top w:val="single" w:sz="4" w:space="0" w:color="000000"/>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реализация государственной политики, направленной на устойчивое развитие образования в Ибресинском районе Чувашской Республики и нормативно-правовое регулирование в сфере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доступности для населения Ибресинского района Чувашской Республики качественных образовательных услуг;</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повышение эффективности вложения бюджетных средств в реализацию программных </w:t>
            </w:r>
            <w:r w:rsidRPr="002840AD">
              <w:rPr>
                <w:rFonts w:ascii="Times New Roman" w:eastAsia="Times New Roman" w:hAnsi="Times New Roman" w:cs="Times New Roman"/>
                <w:sz w:val="16"/>
                <w:szCs w:val="16"/>
              </w:rPr>
              <w:lastRenderedPageBreak/>
              <w:t>мероприятий</w:t>
            </w:r>
          </w:p>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lastRenderedPageBreak/>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345 983,2</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организаций в сфере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62285,2</w:t>
            </w: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Calibri" w:hAnsi="Times New Roman" w:cs="Times New Roman"/>
                <w:sz w:val="16"/>
                <w:szCs w:val="16"/>
              </w:rPr>
            </w:pP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1.1</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детских дошкольных 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16 891,7</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1.2</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общеобразовательных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30 056,6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lang w:val="en-US"/>
              </w:rPr>
            </w:pPr>
            <w:r w:rsidRPr="002840AD">
              <w:rPr>
                <w:rFonts w:ascii="Times New Roman" w:eastAsia="Times New Roman" w:hAnsi="Times New Roman" w:cs="Times New Roman"/>
                <w:color w:val="000000"/>
                <w:sz w:val="16"/>
                <w:szCs w:val="16"/>
              </w:rPr>
              <w:lastRenderedPageBreak/>
              <w:t>Мероприятие 1.</w:t>
            </w:r>
            <w:r w:rsidRPr="002840AD">
              <w:rPr>
                <w:rFonts w:ascii="Times New Roman" w:eastAsia="Times New Roman" w:hAnsi="Times New Roman" w:cs="Times New Roman"/>
                <w:color w:val="000000"/>
                <w:sz w:val="16"/>
                <w:szCs w:val="16"/>
                <w:lang w:val="en-US"/>
              </w:rPr>
              <w:t>3</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выплаты ежемесячного денежного вознаграждения за выполнение функций классного руководителя педагогическим работникам госудаственных общеобразовательных организаций Чувашской Республики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12 733,6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1.</w:t>
            </w:r>
            <w:r w:rsidRPr="002840AD">
              <w:rPr>
                <w:rFonts w:ascii="Times New Roman" w:eastAsia="Times New Roman" w:hAnsi="Times New Roman" w:cs="Times New Roman"/>
                <w:color w:val="000000"/>
                <w:sz w:val="16"/>
                <w:szCs w:val="16"/>
                <w:lang w:val="en-US"/>
              </w:rPr>
              <w:t>3</w:t>
            </w:r>
            <w:r w:rsidRPr="002840AD">
              <w:rPr>
                <w:rFonts w:ascii="Times New Roman" w:eastAsia="Times New Roman" w:hAnsi="Times New Roman" w:cs="Times New Roman"/>
                <w:color w:val="000000"/>
                <w:sz w:val="16"/>
                <w:szCs w:val="16"/>
              </w:rPr>
              <w:t>.1</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Ежемесячное денежное вознаграждение за классное руководство педагогическим работникам госудаственных и муниципальных общеобразовательных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12 733,6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lang w:val="en-US"/>
              </w:rPr>
            </w:pPr>
            <w:r w:rsidRPr="002840AD">
              <w:rPr>
                <w:rFonts w:ascii="Times New Roman" w:eastAsia="Times New Roman" w:hAnsi="Times New Roman" w:cs="Times New Roman"/>
                <w:color w:val="000000"/>
                <w:sz w:val="16"/>
                <w:szCs w:val="16"/>
              </w:rPr>
              <w:t>Мероприятие 1.</w:t>
            </w:r>
            <w:r w:rsidRPr="002840AD">
              <w:rPr>
                <w:rFonts w:ascii="Times New Roman" w:eastAsia="Times New Roman" w:hAnsi="Times New Roman" w:cs="Times New Roman"/>
                <w:color w:val="000000"/>
                <w:sz w:val="16"/>
                <w:szCs w:val="16"/>
                <w:lang w:val="en-US"/>
              </w:rPr>
              <w:t>4</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организаций дополнительного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1.5</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761"О национальной стратегии действий в интересах детей на 2012-2017 годы"</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2 603,3</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1.6</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Оплата труда работников муниципальных учреждений в рамках реализации мероприятий, связанных с профилактикой и устранением последствий распространения новой короновирусной инфекции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(COVID-19)</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val="restart"/>
            <w:tcBorders>
              <w:top w:val="single" w:sz="4" w:space="0" w:color="000000"/>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Финансовое обеспечение получения дошкольного образования, начального общего, основного общего и среднего общего об</w:t>
            </w:r>
            <w:r w:rsidRPr="002840AD">
              <w:rPr>
                <w:rFonts w:ascii="Times New Roman" w:eastAsia="Times New Roman" w:hAnsi="Times New Roman" w:cs="Times New Roman"/>
                <w:color w:val="000000"/>
                <w:sz w:val="16"/>
                <w:szCs w:val="16"/>
              </w:rPr>
              <w:softHyphen/>
              <w:t>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238 487,0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2.1</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субвенции, предостав-ляемой из республи-канского бюджета Чувашской Республики </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64 477,3</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2.2</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счет субвенции, предостав-ляемой из республи-канского бюджета Чувашской Республики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174 009,7</w:t>
            </w:r>
          </w:p>
        </w:tc>
      </w:tr>
      <w:tr w:rsidR="002840AD" w:rsidRPr="002840AD" w:rsidTr="002840AD">
        <w:trPr>
          <w:trHeight w:val="394"/>
        </w:trPr>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объектов образования</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21 783,6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материально-технической базы </w:t>
            </w:r>
            <w:r w:rsidRPr="002840AD">
              <w:rPr>
                <w:rFonts w:ascii="Times New Roman" w:eastAsia="Times New Roman" w:hAnsi="Times New Roman" w:cs="Times New Roman"/>
                <w:color w:val="000000"/>
                <w:sz w:val="16"/>
                <w:szCs w:val="16"/>
              </w:rPr>
              <w:lastRenderedPageBreak/>
              <w:t>муниципальных 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lastRenderedPageBreak/>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lastRenderedPageBreak/>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21 783,6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Основное </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4</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«Цифровая образовательная среда»</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4.1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муниципальных 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«Успех каждого ребенка»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5 479,2</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5.1</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5.1.1</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в общеобразовательных организациях, расположенных в сельской местности, условий для занятий физической культурой и спортом по МБОУ «Чуваштимяшская СОШ»</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p w:rsidR="002840AD" w:rsidRPr="002840AD" w:rsidRDefault="002840AD" w:rsidP="002840AD">
            <w:pPr>
              <w:spacing w:after="0" w:line="240" w:lineRule="auto"/>
              <w:jc w:val="center"/>
              <w:rPr>
                <w:rFonts w:ascii="Times New Roman" w:eastAsia="Calibri" w:hAnsi="Times New Roman" w:cs="Times New Roman"/>
                <w:sz w:val="16"/>
                <w:szCs w:val="16"/>
              </w:rPr>
            </w:pP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5.2</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организаций дополнительного образования Ибресинского района Чувашской Республики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5.3</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Государственная</w:t>
            </w:r>
            <w:r w:rsidRPr="002840AD">
              <w:rPr>
                <w:rFonts w:ascii="Times New Roman" w:eastAsia="Times New Roman" w:hAnsi="Times New Roman" w:cs="Times New Roman"/>
                <w:sz w:val="16"/>
                <w:szCs w:val="16"/>
              </w:rPr>
              <w:t>поддержка образовательных организаций и участников дистанционного обучения в получении доступа к образовательным информационным ресурсам информационно-теле</w:t>
            </w:r>
            <w:r w:rsidRPr="002840AD">
              <w:rPr>
                <w:rFonts w:ascii="Times New Roman" w:eastAsia="Times New Roman" w:hAnsi="Times New Roman" w:cs="Times New Roman"/>
                <w:sz w:val="16"/>
                <w:szCs w:val="16"/>
              </w:rPr>
              <w:softHyphen/>
              <w:t>коммуникационной сети«Интернет»</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val="restart"/>
            <w:tcBorders>
              <w:top w:val="single" w:sz="4" w:space="0" w:color="000000"/>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5.4</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Персонифицированное финансирование дополнительного образования детей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5 479,2</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объектов образования</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3 056,4</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6.1</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зданий государственных общеобразовательных организаций Чувашской Республики, муниципальных общеобразовательных организаций, имеющих износ 50 процентов и выше (Укрепление материально-технической базы муниципальных образовательных организаций по МБОУ «Ибресинская СОШ №1»)</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6.2</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материально-технической базы муниципальных образовательных организаций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 части приведения в соответствие с санитарно-гигиеническими и противопожарными требованиями)</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6.3</w:t>
            </w:r>
          </w:p>
        </w:tc>
        <w:tc>
          <w:tcPr>
            <w:tcW w:w="4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объектов образования</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6.3.1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материально - технической базы муниципальных образовательных  организаций </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6.4</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 - технической базы объектов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6.4.1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 - технической базы муниципальных 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6.5</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Модернизация инфраструктуры муниципальных образовательных организаций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6.5.1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материально - технической базы </w:t>
            </w:r>
            <w:r w:rsidRPr="002840AD">
              <w:rPr>
                <w:rFonts w:ascii="Times New Roman" w:eastAsia="Times New Roman" w:hAnsi="Times New Roman" w:cs="Times New Roman"/>
                <w:color w:val="000000"/>
                <w:sz w:val="16"/>
                <w:szCs w:val="16"/>
              </w:rPr>
              <w:lastRenderedPageBreak/>
              <w:t>муниципальных образовательных</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 организаций (в части модернизации инфраструктуры)</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lastRenderedPageBreak/>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lastRenderedPageBreak/>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lastRenderedPageBreak/>
              <w:t>Мероприятие 6.6</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«Современная школа»</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3 056,4</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6.6.1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3 056,4</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Меры социальной поддержки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14 891,8</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муниципальных образовательных организациях</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4 862,6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7.2</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Выплата единовременного пособия при всех формах устройства детей, лишенных родительского попечения, в семью за счет субвенций, предоставляемой из федерального бюджета</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val="restart"/>
            <w:tcBorders>
              <w:top w:val="single" w:sz="4" w:space="0" w:color="000000"/>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7.3</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 за счет субвенции, предоставляемой из республиканского бюджета Чувашской Республики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7.4</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общеобразовательных организациях</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9 498,3</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7.5</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бесплатным двухразовым питанием обучающихся с ограниченными возможностями здоровья, получающих образование вне организаций, осуществляющих образовательную деятельность в форме семейного образования, которые проживают на территории Чувашской Республики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7.6</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Выплата компенсации затрат на получение обучающимися начального общего, основного общего, среднего общего образования в форме семейного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8</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Стипендии, гранты, премии и денежные по</w:t>
            </w:r>
            <w:r w:rsidRPr="002840AD">
              <w:rPr>
                <w:rFonts w:ascii="Times New Roman" w:eastAsia="Times New Roman" w:hAnsi="Times New Roman" w:cs="Times New Roman"/>
                <w:color w:val="000000"/>
                <w:sz w:val="16"/>
                <w:szCs w:val="16"/>
              </w:rPr>
              <w:softHyphen/>
              <w:t>ощрения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Подпрограмма муниципальной программы Ибресинского района Чувашской </w:t>
            </w:r>
            <w:r w:rsidRPr="002840AD">
              <w:rPr>
                <w:rFonts w:ascii="Times New Roman" w:eastAsia="Times New Roman" w:hAnsi="Times New Roman" w:cs="Times New Roman"/>
                <w:bCs/>
                <w:color w:val="000000"/>
                <w:sz w:val="16"/>
                <w:szCs w:val="16"/>
              </w:rPr>
              <w:lastRenderedPageBreak/>
              <w:t>Республики «Развитие образования» на 2019-2035 годы</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lastRenderedPageBreak/>
              <w:t>«Молодежь Ибресинского района»</w:t>
            </w: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val="restart"/>
            <w:tcBorders>
              <w:top w:val="single" w:sz="4" w:space="0" w:color="000000"/>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формирование у молодежи социальных компетентностей, инициативности и предприимчивости, способности к самовыражению и активному </w:t>
            </w:r>
            <w:r w:rsidRPr="002840AD">
              <w:rPr>
                <w:rFonts w:ascii="Times New Roman" w:eastAsia="Times New Roman" w:hAnsi="Times New Roman" w:cs="Times New Roman"/>
                <w:sz w:val="16"/>
                <w:szCs w:val="16"/>
              </w:rPr>
              <w:lastRenderedPageBreak/>
              <w:t>участию в решении задач социально-экономического развития Чувашской Республики;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эффективности реализации программ и проектов общественных объединений, связанных с развитием социальной активности и потенциала подростков и молодежи в различных сферах общественной жизни;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содействие социальной адаптации и повышению конкурентоспособности молодежи на рынке труда;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увеличение охвата подростков и молодежи деятельностью детских и молодежных общественных объединений;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у молодежи патриотизма, уважения к истории, культуре, традициям чувашского народа и других национальностей, проживающих в Ибресинском районе Чувашской Республики;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увеличение удельного веса призывной молодежи, охваченной допризывной подготовкой;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рост количества детей и молодежи, занимающихся военно-техническими видами спорта;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рост количества лиц, годных к военной службе, при первоначальной постановке на воинский учет;</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рост количества военно-патриотических клубов</w:t>
            </w: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lastRenderedPageBreak/>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2 079,8</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Основное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проектов и мероприятий по инновационному развитию системы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Проведение мероприятий в области образования для детей и молодежи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Государственная поддержка талантливой и одаренной молодежи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2020</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2.1</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Поддержка талантливой и одаренной молодежи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2021</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отдыха детей</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2021</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1 874,4</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отдыха детей в загородных, пришкольных и других лагерях</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874,4</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3.2</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Приобретение путевок в детские оздоровительные лагеря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1 000,0</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4</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Допризывная подготовка молодежи</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4.1</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Организация и проведение мероприятий, направленных на патриотическое воспитание детей и допризывную подготовку молодежи </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Подпрограмма муниципальной программы Ибресинского района Чувашской Республики «Развитие образования» на 2019-2035 годы</w:t>
            </w:r>
          </w:p>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2"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«Обеспечение реализации  муниципальной  программы Ибресинского района Чувашской Республики «Развитие образования» </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val="restart"/>
            <w:tcBorders>
              <w:top w:val="single" w:sz="4" w:space="0" w:color="000000"/>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обеспеченность населения услугами дошкольного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доступность качественного начального общего, основного общего и среднего общего образования для всех детей независимо от места проживания и дохода родителей;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доступность всех видов образования для детей-сирот и детей с ограниченными физическими возможностями;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повышение востребованности и конкурентоспособности молодежи на рынке труда;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увеличение охвата населения системой непрерывного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у молодежи социальных компетентностей, инициативности и предприимчивости, способности к самовыражению и активному участию в решении задач социально-экономического развития Ибресинского района;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расширение потенциала системы воспитания и дополнительного образования детей;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увеличение доли детей и молодежи, охваченных дополнительными общеобразовательными программами, в общей численности детей и молодежи 5 - 18 лет;</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сохранение и укрепление здоровья обучающихся, воспитание культуры здоровья, здорового образа жизни</w:t>
            </w: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Calibri" w:hAnsi="Times New Roman" w:cs="Times New Roman"/>
                <w:sz w:val="16"/>
                <w:szCs w:val="16"/>
              </w:rPr>
              <w:lastRenderedPageBreak/>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8 117,7</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30" w:lineRule="auto"/>
              <w:jc w:val="both"/>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Основное </w:t>
            </w:r>
          </w:p>
          <w:p w:rsidR="002840AD" w:rsidRPr="002840AD" w:rsidRDefault="002840AD" w:rsidP="002840AD">
            <w:pPr>
              <w:spacing w:after="0" w:line="23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мероприятие 1</w:t>
            </w:r>
          </w:p>
        </w:tc>
        <w:tc>
          <w:tcPr>
            <w:tcW w:w="4109"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3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Общепрограммные расходы</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2 075,4</w:t>
            </w:r>
          </w:p>
        </w:tc>
      </w:tr>
      <w:tr w:rsidR="002840AD" w:rsidRPr="002840AD" w:rsidTr="002840AD">
        <w:tc>
          <w:tcPr>
            <w:tcW w:w="1808"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Основное </w:t>
            </w: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мероприятие 2</w:t>
            </w:r>
          </w:p>
        </w:tc>
        <w:tc>
          <w:tcPr>
            <w:tcW w:w="4109" w:type="dxa"/>
            <w:tcBorders>
              <w:top w:val="single" w:sz="4" w:space="0" w:color="000000"/>
              <w:left w:val="single" w:sz="4" w:space="0" w:color="000000"/>
              <w:bottom w:val="single" w:sz="4" w:space="0" w:color="000000"/>
              <w:right w:val="single" w:sz="4" w:space="0" w:color="000000"/>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Обеспечение деятельности организаций в сфере образования</w:t>
            </w:r>
          </w:p>
        </w:tc>
        <w:tc>
          <w:tcPr>
            <w:tcW w:w="1554"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отдел</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образования</w:t>
            </w:r>
          </w:p>
        </w:tc>
        <w:tc>
          <w:tcPr>
            <w:tcW w:w="1221"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2019</w:t>
            </w:r>
          </w:p>
        </w:tc>
        <w:tc>
          <w:tcPr>
            <w:tcW w:w="1193"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2035</w:t>
            </w:r>
          </w:p>
        </w:tc>
        <w:tc>
          <w:tcPr>
            <w:tcW w:w="2692" w:type="dxa"/>
            <w:vMerge/>
            <w:tcBorders>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Calibri" w:hAnsi="Times New Roman" w:cs="Times New Roman"/>
                <w:sz w:val="16"/>
                <w:szCs w:val="16"/>
              </w:rPr>
            </w:pPr>
            <w:r w:rsidRPr="002840AD">
              <w:rPr>
                <w:rFonts w:ascii="Times New Roman" w:eastAsia="Times New Roman" w:hAnsi="Times New Roman" w:cs="Times New Roman"/>
                <w:sz w:val="16"/>
                <w:szCs w:val="16"/>
              </w:rPr>
              <w:t>974</w:t>
            </w:r>
          </w:p>
        </w:tc>
        <w:tc>
          <w:tcPr>
            <w:tcW w:w="1276" w:type="dxa"/>
            <w:tcBorders>
              <w:top w:val="single" w:sz="4" w:space="0" w:color="000000"/>
              <w:left w:val="single" w:sz="4" w:space="0" w:color="000000"/>
              <w:bottom w:val="single" w:sz="4" w:space="0" w:color="000000"/>
              <w:right w:val="single" w:sz="4" w:space="0" w:color="000000"/>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6 042,3</w:t>
            </w:r>
          </w:p>
        </w:tc>
      </w:tr>
    </w:tbl>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24"/>
          <w:szCs w:val="24"/>
        </w:rPr>
        <w:sectPr w:rsidR="002840AD" w:rsidRPr="002840AD" w:rsidSect="002840AD">
          <w:pgSz w:w="16838" w:h="11906" w:orient="landscape"/>
          <w:pgMar w:top="1701" w:right="1134" w:bottom="850" w:left="1134" w:header="708" w:footer="708" w:gutter="0"/>
          <w:cols w:space="708"/>
          <w:docGrid w:linePitch="360"/>
        </w:sectPr>
      </w:pPr>
    </w:p>
    <w:p w:rsidR="002840AD" w:rsidRPr="004820A3"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6"/>
          <w:szCs w:val="26"/>
          <w:lang w:eastAsia="en-US"/>
        </w:rPr>
      </w:pPr>
      <w:bookmarkStart w:id="9" w:name="sub_3000"/>
      <w:r w:rsidRPr="004820A3">
        <w:rPr>
          <w:rFonts w:ascii="Times New Roman" w:eastAsia="Times New Roman" w:hAnsi="Times New Roman" w:cs="Times New Roman"/>
          <w:sz w:val="26"/>
          <w:szCs w:val="26"/>
          <w:lang w:eastAsia="en-US"/>
        </w:rPr>
        <w:lastRenderedPageBreak/>
        <w:t>Приложение № 4</w:t>
      </w:r>
    </w:p>
    <w:p w:rsidR="002840AD" w:rsidRPr="004820A3"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к муниципальной программе </w:t>
      </w:r>
    </w:p>
    <w:p w:rsidR="002840AD" w:rsidRPr="004820A3"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Ибресинского района Чувашской Республики</w:t>
      </w:r>
    </w:p>
    <w:p w:rsidR="002840AD" w:rsidRPr="004820A3"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«Развитие образования» на 2019-2035 годы</w:t>
      </w:r>
    </w:p>
    <w:p w:rsidR="002840AD" w:rsidRPr="004820A3" w:rsidRDefault="002840AD" w:rsidP="002840AD">
      <w:pPr>
        <w:spacing w:after="0" w:line="240" w:lineRule="auto"/>
        <w:jc w:val="right"/>
        <w:rPr>
          <w:rFonts w:ascii="Times New Roman" w:eastAsia="Times New Roman" w:hAnsi="Times New Roman" w:cs="Times New Roman"/>
          <w:sz w:val="26"/>
          <w:szCs w:val="26"/>
        </w:rPr>
      </w:pPr>
    </w:p>
    <w:bookmarkEnd w:id="9"/>
    <w:p w:rsidR="002840AD" w:rsidRPr="004820A3"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r w:rsidRPr="004820A3">
        <w:rPr>
          <w:rFonts w:ascii="Times New Roman" w:eastAsia="Times New Roman" w:hAnsi="Times New Roman" w:cs="Times New Roman"/>
          <w:b/>
          <w:bCs/>
          <w:sz w:val="26"/>
          <w:szCs w:val="26"/>
        </w:rPr>
        <w:t>Подпрограмма</w:t>
      </w:r>
      <w:r w:rsidRPr="004820A3">
        <w:rPr>
          <w:rFonts w:ascii="Times New Roman" w:eastAsia="Times New Roman" w:hAnsi="Times New Roman" w:cs="Times New Roman"/>
          <w:b/>
          <w:bCs/>
          <w:sz w:val="26"/>
          <w:szCs w:val="26"/>
        </w:rPr>
        <w:br/>
        <w:t>"Государственная поддержка развития образования" муниципальной программы Ибресинского района Чувашской Республики "Развитие образования" на 2019 - 2035 годы</w:t>
      </w:r>
    </w:p>
    <w:p w:rsidR="002840AD" w:rsidRPr="004820A3" w:rsidRDefault="002840AD" w:rsidP="002840AD">
      <w:pPr>
        <w:spacing w:after="0" w:line="240" w:lineRule="auto"/>
        <w:rPr>
          <w:rFonts w:ascii="Times New Roman" w:eastAsia="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80"/>
        <w:gridCol w:w="6720"/>
      </w:tblGrid>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Ответственный исполнитель подпрограммы</w:t>
            </w:r>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Отдел образования администрации Ибресинского района Чувашской Республики (далее - отдел образования)</w:t>
            </w:r>
          </w:p>
        </w:tc>
      </w:tr>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Соисполнители и участники подпрограммы</w:t>
            </w:r>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отдел информатизации и социального развития администрации Ибресинского района;</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отдел строительства и развития общественной инфраструктуры администрации Ибресинского района;</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отдел экономики и управления имуществом администрации Ибресинского района;</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финансовый отдел администрации Ибресинского района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МКУ «Центр финансового и хозяйственного обеспечения» Ибресинского района;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муниципальные образовательные организации Ибресинского района</w:t>
            </w:r>
          </w:p>
        </w:tc>
      </w:tr>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Цель подпрограммы</w:t>
            </w:r>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достижение высоких результатов развития образования Ибресинского района Чувашской Республики</w:t>
            </w:r>
          </w:p>
        </w:tc>
      </w:tr>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bookmarkStart w:id="10" w:name="sub_304"/>
            <w:r w:rsidRPr="004820A3">
              <w:rPr>
                <w:rFonts w:ascii="Times New Roman" w:eastAsia="Cambria" w:hAnsi="Times New Roman" w:cs="Times New Roman"/>
                <w:sz w:val="26"/>
                <w:szCs w:val="26"/>
              </w:rPr>
              <w:t>Задачи подпрограммы</w:t>
            </w:r>
            <w:bookmarkEnd w:id="10"/>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разработка и реализация государственной политики, направленной на устойчивое развитие образования в Ибресинском районе Чувашской Республики и нормативно-правовое регулирование в сфере образования;</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повышение доступности для населения Ибресинского района Чувашской Республики качественных образовательных услуг;</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реализация целевой модели развития дополнительного образования детей, а также создание условий для повышения эффективности воспитательной деятельности в организациях, осуществляющих образовательную деятельность, находящихся в сельских поселениях;</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lastRenderedPageBreak/>
              <w:t>реализация системы профессиональных конкурсов в целях предоставления гражданам возможностей для профессионального и карьерного роста;</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bookmarkStart w:id="11" w:name="sub_3048"/>
            <w:r w:rsidRPr="004820A3">
              <w:rPr>
                <w:rFonts w:ascii="Times New Roman" w:eastAsia="Cambria" w:hAnsi="Times New Roman" w:cs="Times New Roman"/>
                <w:sz w:val="26"/>
                <w:szCs w:val="26"/>
              </w:rPr>
              <w:t>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bookmarkEnd w:id="11"/>
          </w:p>
        </w:tc>
      </w:tr>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bookmarkStart w:id="12" w:name="sub_305"/>
            <w:r w:rsidRPr="004820A3">
              <w:rPr>
                <w:rFonts w:ascii="Times New Roman" w:eastAsia="Cambria" w:hAnsi="Times New Roman" w:cs="Times New Roman"/>
                <w:sz w:val="26"/>
                <w:szCs w:val="26"/>
              </w:rPr>
              <w:lastRenderedPageBreak/>
              <w:t>Целевые индикаторы и показатели подпрограммы</w:t>
            </w:r>
            <w:bookmarkEnd w:id="12"/>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к 2036 году предусматривается достижение следующих целевых индикаторов и показателей: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охват детей дошкольного возраста образовательными программами дошкольного образования – 85,0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выпускников государственных (муниципальных) общеобразовательных организаций, не сдавших единый государственный экзамен (русский язык, математика), в общей численности выпускников государственных (муниципальных) общеобразовательных организаций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организациях всех типов,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соотношение средней заработной платы педагогических работников дошкольных образовательных организаций и средней заработной платы общеобразовательных организаций в Чувашской Республике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соотношение средней заработной платы педагогических работников общеобразовательных организаций в Чувашской Республике и среднемесячного дохода от трудовой деятельности в Чувашской Республике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соотношение средней заработной платы педагогических работников государственных (муниципальных) организаций дополнительного образования и средней </w:t>
            </w:r>
            <w:r w:rsidRPr="004820A3">
              <w:rPr>
                <w:rFonts w:ascii="Times New Roman" w:eastAsia="Times New Roman" w:hAnsi="Times New Roman" w:cs="Times New Roman"/>
                <w:sz w:val="26"/>
                <w:szCs w:val="26"/>
              </w:rPr>
              <w:lastRenderedPageBreak/>
              <w:t>заработной платы учителей общеобразовательных организаций в Чувашской Республике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удельный вес образовательных организаций, в которых внедрены информационно-коммуникационные технологии в управлении,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учащихся государственных общеобразовательных организаций Чувашской Республики, муниципальных общеобразовательных организаций, обеспеченных горячим питанием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выпускников государственных (муниципальных) общеобразовательных организаций, не получивших аттестат о среднем (полном) общем образовании, - 1,65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учителей, освоивших методику преподавания по межпредметным технологиям и реализующих ее в образовательном процессе, в общей численности учителей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 - 20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доля детей в возрасте от 5 до 18 лет, охваченных дополнительным образованием – 80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детей с инвалидностью и ОВЗ, осваивающих дополнительные общеобразовательные программы, в том числе с использованием дистанционных технологий – 85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школ, включенных в региональные проекты повышения качества образования, улучшивших свои результаты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- 49 процентов;</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r w:rsidRPr="004820A3">
              <w:rPr>
                <w:rFonts w:ascii="Times New Roman" w:eastAsia="Cambria" w:hAnsi="Times New Roman" w:cs="Times New Roman"/>
                <w:sz w:val="26"/>
                <w:szCs w:val="26"/>
                <w:lang w:eastAsia="en-US"/>
              </w:rPr>
              <w:t xml:space="preserve"> – 50 процентов</w:t>
            </w:r>
          </w:p>
        </w:tc>
      </w:tr>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lastRenderedPageBreak/>
              <w:t>Сроки и этапы реализации подпрограммы</w:t>
            </w:r>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2019 - 2035 годы:</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1 этап - 2019 - 2025 годы;</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2 этап - 2026 - 2030 годы;</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3 этап - 2031 - 2035 годы</w:t>
            </w:r>
          </w:p>
        </w:tc>
      </w:tr>
      <w:tr w:rsidR="002840AD" w:rsidRPr="004820A3" w:rsidTr="002840AD">
        <w:tc>
          <w:tcPr>
            <w:tcW w:w="322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bookmarkStart w:id="13" w:name="sub_301"/>
            <w:r w:rsidRPr="004820A3">
              <w:rPr>
                <w:rFonts w:ascii="Times New Roman" w:eastAsia="Cambria" w:hAnsi="Times New Roman" w:cs="Times New Roman"/>
                <w:sz w:val="26"/>
                <w:szCs w:val="26"/>
              </w:rPr>
              <w:t>Объемы финансирования подпрограммы с разбивкой по годам реализации подпрограммы</w:t>
            </w:r>
            <w:bookmarkEnd w:id="13"/>
          </w:p>
        </w:tc>
        <w:tc>
          <w:tcPr>
            <w:tcW w:w="280" w:type="dxa"/>
            <w:tcBorders>
              <w:top w:val="nil"/>
              <w:left w:val="nil"/>
              <w:bottom w:val="nil"/>
              <w:right w:val="nil"/>
            </w:tcBorders>
          </w:tcPr>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прогнозируемый объем финансирования мероприятий подпрограммы в 2019–2035 годах составляет  5 136 784,2тыс. рублей,  в том числе:   </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в 2019 году – </w:t>
            </w:r>
            <w:r w:rsidRPr="004820A3">
              <w:rPr>
                <w:rFonts w:ascii="Times New Roman" w:eastAsia="Times New Roman" w:hAnsi="Times New Roman" w:cs="Times New Roman"/>
                <w:bCs/>
                <w:color w:val="000000"/>
                <w:sz w:val="26"/>
                <w:szCs w:val="26"/>
              </w:rPr>
              <w:t xml:space="preserve">246 908,5 </w:t>
            </w:r>
            <w:r w:rsidRPr="004820A3">
              <w:rPr>
                <w:rFonts w:ascii="Times New Roman" w:eastAsia="Times New Roman" w:hAnsi="Times New Roman" w:cs="Times New Roman"/>
                <w:sz w:val="26"/>
                <w:szCs w:val="26"/>
                <w:lang w:eastAsia="en-US"/>
              </w:rPr>
              <w:t>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в 2020 году – </w:t>
            </w:r>
            <w:r w:rsidRPr="004820A3">
              <w:rPr>
                <w:rFonts w:ascii="Times New Roman" w:eastAsia="Times New Roman" w:hAnsi="Times New Roman" w:cs="Times New Roman"/>
                <w:bCs/>
                <w:color w:val="000000"/>
                <w:sz w:val="26"/>
                <w:szCs w:val="26"/>
              </w:rPr>
              <w:t xml:space="preserve">252 611,1 </w:t>
            </w:r>
            <w:r w:rsidRPr="004820A3">
              <w:rPr>
                <w:rFonts w:ascii="Times New Roman" w:eastAsia="Times New Roman" w:hAnsi="Times New Roman" w:cs="Times New Roman"/>
                <w:color w:val="000000"/>
                <w:sz w:val="26"/>
                <w:szCs w:val="26"/>
              </w:rPr>
              <w:t>т</w:t>
            </w:r>
            <w:r w:rsidRPr="004820A3">
              <w:rPr>
                <w:rFonts w:ascii="Times New Roman" w:eastAsia="Times New Roman" w:hAnsi="Times New Roman" w:cs="Times New Roman"/>
                <w:sz w:val="26"/>
                <w:szCs w:val="26"/>
                <w:lang w:eastAsia="en-US"/>
              </w:rPr>
              <w:t>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410 241,4тыс.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345 983,2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301 944,0тыс.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298 258,0тыс.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298 258,0тыс.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в 2026 – 2030 годах – </w:t>
            </w:r>
            <w:r w:rsidRPr="004820A3">
              <w:rPr>
                <w:rFonts w:ascii="Times New Roman" w:eastAsia="Times New Roman" w:hAnsi="Times New Roman" w:cs="Times New Roman"/>
                <w:bCs/>
                <w:color w:val="000000"/>
                <w:sz w:val="26"/>
                <w:szCs w:val="26"/>
              </w:rPr>
              <w:t xml:space="preserve">1 491 290,0 </w:t>
            </w:r>
            <w:r w:rsidRPr="004820A3">
              <w:rPr>
                <w:rFonts w:ascii="Times New Roman" w:eastAsia="Times New Roman" w:hAnsi="Times New Roman" w:cs="Times New Roman"/>
                <w:sz w:val="26"/>
                <w:szCs w:val="26"/>
                <w:lang w:eastAsia="en-US"/>
              </w:rPr>
              <w:t>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в 2031 – 2035 годах – </w:t>
            </w:r>
            <w:r w:rsidRPr="004820A3">
              <w:rPr>
                <w:rFonts w:ascii="Times New Roman" w:eastAsia="Times New Roman" w:hAnsi="Times New Roman" w:cs="Times New Roman"/>
                <w:bCs/>
                <w:color w:val="000000"/>
                <w:sz w:val="26"/>
                <w:szCs w:val="26"/>
              </w:rPr>
              <w:t xml:space="preserve">1 491 290,0 </w:t>
            </w:r>
            <w:r w:rsidRPr="004820A3">
              <w:rPr>
                <w:rFonts w:ascii="Times New Roman" w:eastAsia="Times New Roman" w:hAnsi="Times New Roman" w:cs="Times New Roman"/>
                <w:sz w:val="26"/>
                <w:szCs w:val="26"/>
                <w:lang w:eastAsia="en-US"/>
              </w:rPr>
              <w:t>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из них средства:</w:t>
            </w:r>
            <w:r w:rsidRPr="004820A3">
              <w:rPr>
                <w:rFonts w:ascii="Times New Roman" w:eastAsia="Times New Roman" w:hAnsi="Times New Roman" w:cs="Times New Roman"/>
                <w:sz w:val="26"/>
                <w:szCs w:val="26"/>
                <w:lang w:eastAsia="en-US"/>
              </w:rPr>
              <w:tab/>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федерального бюджета – 347 207,5тыс. рублей (6,8 процента), в том числе: </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974,2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8928,9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19 541,8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25 132,9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26 985,7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22 137,0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22 137,0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2026 – 2030 годах – 110 685,0тыс.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2031 – 2035 годах – 110 685,0тыс.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республиканского бюджета Чувашской Республики – 4 035 276,4</w:t>
            </w:r>
            <w:r w:rsidRPr="004820A3">
              <w:rPr>
                <w:rFonts w:ascii="Times New Roman" w:eastAsia="Times New Roman" w:hAnsi="Times New Roman" w:cs="Times New Roman"/>
                <w:bCs/>
                <w:color w:val="000000"/>
                <w:sz w:val="26"/>
                <w:szCs w:val="26"/>
              </w:rPr>
              <w:t xml:space="preserve"> т</w:t>
            </w:r>
            <w:r w:rsidRPr="004820A3">
              <w:rPr>
                <w:rFonts w:ascii="Times New Roman" w:eastAsia="Times New Roman" w:hAnsi="Times New Roman" w:cs="Times New Roman"/>
                <w:sz w:val="26"/>
                <w:szCs w:val="26"/>
                <w:lang w:eastAsia="en-US"/>
              </w:rPr>
              <w:t xml:space="preserve">ыс. рублей (78,6 процента), в том числе: </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–194 946,1тыс.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216 417,3тыс.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345 716,4тыс.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266 395,7тыс.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231 750,1тыс.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231 670,9тыс.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231 670,9тыс.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2026 – 2030 годах – 1 158 354,5тыс.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2031 – 2035 годах – 1 158 354,5тыс.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местного бюджета – 539 209,2 тыс. рублей (10,5 процента),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31 333,9тыс.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17 975,7тыс.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33 823,0тыс.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41 955,5тыс.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30 709,1тыс.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31 951,0тыс.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31 951,0тыс.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в 2026 – 2030 годах – 159 755,0тыс.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2031 – 2035 годах – 159 755,0тыс.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внебюджетных источников – 215 091,1тыс. рублей (4,2 процента),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19 654,3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9 289,2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11 160,2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12 499,1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12 499,1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12 499,1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12 499,1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2026 – 2030 годах – 62 495,5тыс. рублей;</w:t>
            </w:r>
          </w:p>
          <w:p w:rsidR="002840AD" w:rsidRPr="004820A3" w:rsidRDefault="002840AD" w:rsidP="004820A3">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lang w:eastAsia="en-US"/>
              </w:rPr>
              <w:t xml:space="preserve">            в 2031 – 2035 годах – 62 495,5тыс. рублей</w:t>
            </w:r>
          </w:p>
        </w:tc>
      </w:tr>
      <w:tr w:rsidR="002840AD" w:rsidRPr="004820A3" w:rsidTr="002840AD">
        <w:tc>
          <w:tcPr>
            <w:tcW w:w="3220" w:type="dxa"/>
            <w:tcBorders>
              <w:top w:val="nil"/>
              <w:left w:val="nil"/>
              <w:bottom w:val="nil"/>
              <w:right w:val="nil"/>
            </w:tcBorders>
          </w:tcPr>
          <w:p w:rsidR="002840AD" w:rsidRPr="004820A3" w:rsidRDefault="002840AD" w:rsidP="002840AD">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lastRenderedPageBreak/>
              <w:t>Ожидаемые результаты реализации подпрограммы</w:t>
            </w:r>
          </w:p>
        </w:tc>
        <w:tc>
          <w:tcPr>
            <w:tcW w:w="280" w:type="dxa"/>
            <w:tcBorders>
              <w:top w:val="nil"/>
              <w:left w:val="nil"/>
              <w:bottom w:val="nil"/>
              <w:right w:val="nil"/>
            </w:tcBorders>
          </w:tcPr>
          <w:p w:rsidR="002840AD" w:rsidRPr="004820A3" w:rsidRDefault="002840AD" w:rsidP="002840AD">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w:t>
            </w:r>
          </w:p>
        </w:tc>
        <w:tc>
          <w:tcPr>
            <w:tcW w:w="6720" w:type="dxa"/>
            <w:tcBorders>
              <w:top w:val="nil"/>
              <w:left w:val="nil"/>
              <w:bottom w:val="nil"/>
              <w:right w:val="nil"/>
            </w:tcBorders>
          </w:tcPr>
          <w:p w:rsidR="002840AD" w:rsidRPr="004820A3" w:rsidRDefault="002840AD" w:rsidP="002840AD">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реализация государственной политики, направленной на устойчивое развитие образования в Ибресинском районе Чувашской Республики и нормативно-правовое регулирование в сфере образования;</w:t>
            </w:r>
          </w:p>
          <w:p w:rsidR="002840AD" w:rsidRPr="004820A3" w:rsidRDefault="002840AD" w:rsidP="002840AD">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повышение доступности для населения Ибресинского района Чувашской Республики качественных образовательных услуг;</w:t>
            </w:r>
          </w:p>
          <w:p w:rsidR="002840AD" w:rsidRPr="004820A3" w:rsidRDefault="002840AD" w:rsidP="002840AD">
            <w:pPr>
              <w:autoSpaceDE w:val="0"/>
              <w:autoSpaceDN w:val="0"/>
              <w:adjustRightInd w:val="0"/>
              <w:spacing w:after="0" w:line="240" w:lineRule="auto"/>
              <w:jc w:val="both"/>
              <w:rPr>
                <w:rFonts w:ascii="Times New Roman" w:eastAsia="Cambria" w:hAnsi="Times New Roman" w:cs="Times New Roman"/>
                <w:sz w:val="26"/>
                <w:szCs w:val="26"/>
              </w:rPr>
            </w:pPr>
            <w:r w:rsidRPr="004820A3">
              <w:rPr>
                <w:rFonts w:ascii="Times New Roman" w:eastAsia="Cambria" w:hAnsi="Times New Roman" w:cs="Times New Roman"/>
                <w:sz w:val="26"/>
                <w:szCs w:val="26"/>
              </w:rPr>
              <w:t>повышение эффективности вложения бюджетных средств в реализацию программных мероприятий.</w:t>
            </w:r>
          </w:p>
        </w:tc>
      </w:tr>
    </w:tbl>
    <w:p w:rsidR="002840AD" w:rsidRPr="004820A3" w:rsidRDefault="002840AD" w:rsidP="002840AD">
      <w:pPr>
        <w:spacing w:after="0" w:line="240" w:lineRule="auto"/>
        <w:jc w:val="both"/>
        <w:rPr>
          <w:rFonts w:ascii="Times New Roman" w:eastAsia="Times New Roman" w:hAnsi="Times New Roman" w:cs="Times New Roman"/>
          <w:sz w:val="26"/>
          <w:szCs w:val="26"/>
        </w:rPr>
      </w:pPr>
    </w:p>
    <w:p w:rsidR="002840AD" w:rsidRPr="004820A3"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bookmarkStart w:id="14" w:name="sub_3001"/>
      <w:r w:rsidRPr="004820A3">
        <w:rPr>
          <w:rFonts w:ascii="Times New Roman" w:eastAsia="Times New Roman" w:hAnsi="Times New Roman" w:cs="Times New Roman"/>
          <w:b/>
          <w:bCs/>
          <w:sz w:val="26"/>
          <w:szCs w:val="26"/>
        </w:rPr>
        <w:t>Раздел 1. Приоритеты и цели подпрограммы "Государственная поддержка развития образования", общая характеристика участия образовательных учреждений в реализации подпрограммы</w:t>
      </w:r>
    </w:p>
    <w:bookmarkEnd w:id="14"/>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Приоритетом муниципальной политики в сфере образования является достижение современного качества образования, обеспечивающего реализацию актуальных и перспективных потребностей личности, общества и государства.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Приоритеты муниципальной политики будут направлены на решение актуальных задач по всем уровням образования - дошкольному, начальному общему, основному общему, среднему общему и дополнительному образованию.</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Основной целью подпрограммы является достижение высоких результатов развития образования в Ибресинском районе Чувашской Республики.</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Достижению поставленной в подпрограмме цели способствует решение следующих приоритетных задач:</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разработка и реализация государственной политики, направленной на устойчивое развитие образования в Ибресинском районе Чувашской Республики и нормативно-правовое регулирование в сфере образования;</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повышение доступности для населения Ибресинского района Чувашской Республики качественных образовательных услуг;</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w:t>
      </w:r>
      <w:r w:rsidRPr="004820A3">
        <w:rPr>
          <w:rFonts w:ascii="Times New Roman" w:eastAsia="Times New Roman" w:hAnsi="Times New Roman" w:cs="Times New Roman"/>
          <w:sz w:val="26"/>
          <w:szCs w:val="26"/>
        </w:rPr>
        <w:tab/>
        <w:t>овладение компетенциями в области цифровой экономики всеми желающими;</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реализация целевой модели развития дополнительного образования детей, а также создание условий для повышения эффективности воспитательной деятельности в организациях, осуществляющих образовательную деятельность, находящихся в сельских поселениях;</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lastRenderedPageBreak/>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реализация системы профессиональных конкурсов в целях предоставления гражданам возможностей для профессионального и карьерного роста.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Подпрограмма отражает участие образовательных учреждений в реализации мероприятий, предусмотренных подпрограммой.</w:t>
      </w:r>
    </w:p>
    <w:p w:rsidR="002840AD" w:rsidRPr="004820A3" w:rsidRDefault="002840AD" w:rsidP="002840AD">
      <w:pPr>
        <w:spacing w:after="0" w:line="240" w:lineRule="auto"/>
        <w:jc w:val="both"/>
        <w:rPr>
          <w:rFonts w:ascii="Times New Roman" w:eastAsia="Times New Roman" w:hAnsi="Times New Roman" w:cs="Times New Roman"/>
          <w:sz w:val="26"/>
          <w:szCs w:val="26"/>
        </w:rPr>
      </w:pPr>
    </w:p>
    <w:p w:rsidR="002840AD" w:rsidRPr="004820A3" w:rsidRDefault="002840AD" w:rsidP="002840AD">
      <w:pPr>
        <w:autoSpaceDE w:val="0"/>
        <w:autoSpaceDN w:val="0"/>
        <w:adjustRightInd w:val="0"/>
        <w:spacing w:after="0" w:line="240" w:lineRule="auto"/>
        <w:jc w:val="center"/>
        <w:rPr>
          <w:rFonts w:ascii="Times New Roman" w:eastAsia="Times New Roman" w:hAnsi="Times New Roman" w:cs="Times New Roman"/>
          <w:sz w:val="26"/>
          <w:szCs w:val="26"/>
        </w:rPr>
      </w:pPr>
      <w:r w:rsidRPr="004820A3">
        <w:rPr>
          <w:rFonts w:ascii="Times New Roman" w:eastAsia="Times New Roman" w:hAnsi="Times New Roman" w:cs="Times New Roman"/>
          <w:b/>
          <w:sz w:val="26"/>
          <w:szCs w:val="26"/>
        </w:rPr>
        <w:t>Раздел 2. Перечень и сведения о целевых индикаторах и показателях подпрограммы с расшифровкой плановых значений по годам ее реализации</w:t>
      </w:r>
    </w:p>
    <w:p w:rsidR="002840AD" w:rsidRPr="004820A3" w:rsidRDefault="002840AD" w:rsidP="002840AD">
      <w:pPr>
        <w:autoSpaceDE w:val="0"/>
        <w:autoSpaceDN w:val="0"/>
        <w:adjustRightInd w:val="0"/>
        <w:spacing w:after="0" w:line="240" w:lineRule="auto"/>
        <w:jc w:val="both"/>
        <w:rPr>
          <w:rFonts w:ascii="Times New Roman" w:eastAsia="Times New Roman" w:hAnsi="Times New Roman" w:cs="Times New Roman"/>
          <w:sz w:val="26"/>
          <w:szCs w:val="26"/>
        </w:rPr>
      </w:pP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Целевыми индикаторами и показателями подпрограммы являются: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охват детей дошкольного возраста образовательными программами дошкольного образования;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выпускников муниципальных общеобразовательных учреждений, не сдавших единый государственный экзамен (русский язык, математика), в общей численности выпускников муниципальных общеобразовательных учреждений;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организациях всех типов;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соотношение средней заработной платы педагогических работников дошкольных образовательных организаций и средней заработной платы общеобразовательных организаций в Чувашской Республике;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соотношение средней заработной платы педагогических работников общеобразовательных организаций в Чувашской Республике и среднемесячного дохода от трудовой деятельности в Чувашской Республике;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удельный вес образовательных организаций, в которых внедрены информационно-коммуникационные технологии в управлении;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учащихся муниципальных общеобразовательных учреждений, обеспеченных горячим питанием;</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выпускников государственных (муниципальных) общеобразовательных организаций, не получивших аттестат о среднем (полном) общем образовании;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учителей, освоивших методику преподавания по межпредметным технологиям и реализующих ее в образовательном процессе, в общей численности учителей;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color w:val="22272F"/>
          <w:sz w:val="26"/>
          <w:szCs w:val="26"/>
          <w:shd w:val="clear" w:color="auto" w:fill="FFFFFF"/>
        </w:rPr>
        <w:t>доля детей в возрасте от 5 до 18 лет, охваченных дополнительным образованием;</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детей с инвалидностью и ОВЗ, осваивающих дополнительные общеобразовательные программы, в том числе с использованием дистанционных технологий;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школ, включенных в региональные проекты повышения качества образования, улучшивших свои результаты;</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r w:rsidRPr="004820A3">
        <w:rPr>
          <w:rFonts w:ascii="Times New Roman" w:eastAsia="Times New Roman" w:hAnsi="Times New Roman" w:cs="Times New Roman"/>
          <w:sz w:val="26"/>
          <w:szCs w:val="26"/>
          <w:lang w:eastAsia="en-US"/>
        </w:rPr>
        <w:t>.</w:t>
      </w:r>
    </w:p>
    <w:p w:rsidR="002840AD" w:rsidRPr="004820A3" w:rsidRDefault="002840AD" w:rsidP="004820A3">
      <w:pPr>
        <w:tabs>
          <w:tab w:val="left" w:pos="0"/>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результате реализации мероприятий подпрограммы ожидается достижение к 2036 году следующих целевых индикаторов и показателей:</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охват детей дошкольного возраста образовательными программами дошкольного образования – 85,0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71,8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73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75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80,5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82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83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85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85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85 процентов;</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- 100 процентов, в томчисле: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выпускников муниципальных общеобразовательных организаций, не сдавших единый государственный экзамен (русский язык, математика), в общей численности выпускников муниципальных общеобразовательных организаций – 1,19 процент,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0,9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в 2023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1,19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1,19 процентов;</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организациях всех типов,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соотношение средней заработной платы педагогических работников дошкольных образовательных организаций и средней заработной платы общеобразовательных организаций в Чувашской Республике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соотношение средней заработной платы педагогических работников общеобразовательных организаций в Чувашской Республике и среднемесячного дохода от трудовой деятельности в Чувашской Республике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B34CB1">
      <w:pPr>
        <w:numPr>
          <w:ilvl w:val="0"/>
          <w:numId w:val="5"/>
        </w:numPr>
        <w:tabs>
          <w:tab w:val="left" w:pos="851"/>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B34CB1">
      <w:pPr>
        <w:numPr>
          <w:ilvl w:val="0"/>
          <w:numId w:val="5"/>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удельный вес образовательных организаций, в которых внедрены информационно-коммуникационные технологии в управлении,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B34CB1">
      <w:pPr>
        <w:numPr>
          <w:ilvl w:val="0"/>
          <w:numId w:val="5"/>
        </w:numPr>
        <w:tabs>
          <w:tab w:val="left" w:pos="993"/>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 доля учащихся муниципальных общеобразовательных организаций, обеспеченных горячим питанием,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10) доля выпускников муниципальных общеобразовательных организаций, не получивших аттестат о среднем (полном) общем образовании, - 1,65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1,8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1,8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1,8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1,75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1,75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1,7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1,7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1,65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1,65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11) доля учителей, освоивших методику преподавания по межпредметным технологиям и реализующих ее в образовательном процессе, в общей численности учителей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92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12) доля образовательных организаций, реализующих адаптированные образовательные</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55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60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67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71 процент;</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85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13) удельный вес численности учителей общеобразовательных организаций в возрасте до 35</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лет в общей численности учителей общеобразовательных организаций - 20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16,0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16,2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16,5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16,7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16,9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17,2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17,5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18,0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20,0 процентов;</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14) </w:t>
      </w:r>
      <w:r w:rsidRPr="004820A3">
        <w:rPr>
          <w:rFonts w:ascii="Times New Roman" w:eastAsia="Times New Roman" w:hAnsi="Times New Roman" w:cs="Times New Roman"/>
          <w:color w:val="22272F"/>
          <w:sz w:val="26"/>
          <w:szCs w:val="26"/>
          <w:shd w:val="clear" w:color="auto" w:fill="FFFFFF"/>
        </w:rPr>
        <w:t xml:space="preserve">доля детей в возрасте от 5 до 18 лет, охваченных дополнительным образованием </w:t>
      </w:r>
      <w:r w:rsidRPr="004820A3">
        <w:rPr>
          <w:rFonts w:ascii="Times New Roman" w:eastAsia="Times New Roman" w:hAnsi="Times New Roman" w:cs="Times New Roman"/>
          <w:sz w:val="26"/>
          <w:szCs w:val="26"/>
          <w:lang w:eastAsia="en-US"/>
        </w:rPr>
        <w:t>- 80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73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75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76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80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80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80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80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80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80 процентов;</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bCs/>
          <w:sz w:val="26"/>
          <w:szCs w:val="26"/>
          <w:lang w:eastAsia="en-US" w:bidi="ru-RU"/>
        </w:rPr>
      </w:pPr>
      <w:r w:rsidRPr="004820A3">
        <w:rPr>
          <w:rFonts w:ascii="Times New Roman" w:eastAsia="Times New Roman" w:hAnsi="Times New Roman" w:cs="Times New Roman"/>
          <w:bCs/>
          <w:sz w:val="26"/>
          <w:szCs w:val="26"/>
          <w:lang w:eastAsia="en-US" w:bidi="ru-RU"/>
        </w:rPr>
        <w:t>15) доля детей с инвалидностью и ОВЗ, осваивающих дополнительные общеобразовательные</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bCs/>
          <w:sz w:val="26"/>
          <w:szCs w:val="26"/>
          <w:lang w:eastAsia="en-US" w:bidi="ru-RU"/>
        </w:rPr>
        <w:lastRenderedPageBreak/>
        <w:t xml:space="preserve">программы, в том числе с использованием дистанционных технологий, – 85 процентов, </w:t>
      </w:r>
      <w:r w:rsidRPr="004820A3">
        <w:rPr>
          <w:rFonts w:ascii="Times New Roman" w:eastAsia="Times New Roman" w:hAnsi="Times New Roman" w:cs="Times New Roman"/>
          <w:sz w:val="26"/>
          <w:szCs w:val="26"/>
          <w:lang w:eastAsia="en-US"/>
        </w:rPr>
        <w:t>в том числе:</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52 процента;</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53 процента;</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58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64 процента;</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70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75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78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80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85 процентов;</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16) доля школ, включенных в региональные проекты повышения качества образования,</w:t>
      </w:r>
    </w:p>
    <w:p w:rsidR="002840AD" w:rsidRPr="004820A3" w:rsidRDefault="002840AD" w:rsidP="004820A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улучшивших свои результаты – 100 процентов, в том числе:</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28,6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50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100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100 процентов;</w:t>
      </w:r>
    </w:p>
    <w:p w:rsidR="002840AD" w:rsidRPr="004820A3" w:rsidRDefault="002840AD" w:rsidP="004820A3">
      <w:pPr>
        <w:tabs>
          <w:tab w:val="left" w:pos="993"/>
        </w:tabs>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100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17) 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- 49 процентов, в том числе:</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2019 году – 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2020 году – 30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2021 году – 30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2022 году – 30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2023 году – 30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2024 году – 37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2025 году – 37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2030 году – 49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2035 году – 49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18) Доля детей в возрасте от 5 до 18 лет, имеющих право на получение дополнительного</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образования в рамках системы персонифицированного финансирования в общей численности детей в возрасте от 5 до 18 лет - 50 процентов, в том числе:</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2019 году – 25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2020 году – 50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2021 году – 50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2022 году – 50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2023 году – 50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2024 году – 50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2025 году – 50 процентов;</w:t>
      </w:r>
    </w:p>
    <w:p w:rsidR="002840AD" w:rsidRPr="004820A3" w:rsidRDefault="002840AD" w:rsidP="004820A3">
      <w:pPr>
        <w:tabs>
          <w:tab w:val="left" w:pos="709"/>
          <w:tab w:val="left" w:pos="113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2030 году – 50 процентов;</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2035 году – 50 процентов.</w:t>
      </w:r>
      <w:bookmarkStart w:id="15" w:name="sub_3003"/>
    </w:p>
    <w:p w:rsidR="002840AD" w:rsidRPr="004820A3" w:rsidRDefault="002840AD" w:rsidP="002840AD">
      <w:pPr>
        <w:widowControl w:val="0"/>
        <w:autoSpaceDE w:val="0"/>
        <w:autoSpaceDN w:val="0"/>
        <w:adjustRightInd w:val="0"/>
        <w:spacing w:before="108" w:after="108" w:line="240" w:lineRule="auto"/>
        <w:jc w:val="center"/>
        <w:outlineLvl w:val="0"/>
        <w:rPr>
          <w:rFonts w:ascii="Arial" w:eastAsia="Times New Roman" w:hAnsi="Arial" w:cs="Times New Roman"/>
          <w:b/>
          <w:bCs/>
          <w:color w:val="000080"/>
          <w:sz w:val="26"/>
          <w:szCs w:val="26"/>
        </w:rPr>
      </w:pPr>
      <w:r w:rsidRPr="004820A3">
        <w:rPr>
          <w:rFonts w:ascii="Times New Roman" w:eastAsia="Times New Roman" w:hAnsi="Times New Roman" w:cs="Times New Roman"/>
          <w:b/>
          <w:bCs/>
          <w:sz w:val="26"/>
          <w:szCs w:val="26"/>
        </w:rPr>
        <w:t xml:space="preserve">Раздел 3. Характеристики основных мероприятий, мероприятий подпрограммы с </w:t>
      </w:r>
      <w:r w:rsidRPr="004820A3">
        <w:rPr>
          <w:rFonts w:ascii="Times New Roman" w:eastAsia="Times New Roman" w:hAnsi="Times New Roman" w:cs="Times New Roman"/>
          <w:b/>
          <w:bCs/>
          <w:sz w:val="26"/>
          <w:szCs w:val="26"/>
        </w:rPr>
        <w:lastRenderedPageBreak/>
        <w:t>указанием сроков и этапов их реализации</w:t>
      </w:r>
      <w:bookmarkEnd w:id="15"/>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Основные мероприятия подпрограммы направлены на реализацию поставленных целей и задач подпрограммы и муниципальной программы в целом. </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Подпрограмма «Государственная поддержка развития образования» объединяет восемь основных мероприятий: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rPr>
        <w:t xml:space="preserve">Основное мероприятие 1. </w:t>
      </w:r>
      <w:r w:rsidRPr="004820A3">
        <w:rPr>
          <w:rFonts w:ascii="Times New Roman" w:eastAsia="Times New Roman" w:hAnsi="Times New Roman" w:cs="Times New Roman"/>
          <w:sz w:val="26"/>
          <w:szCs w:val="26"/>
          <w:lang w:eastAsia="en-US"/>
        </w:rPr>
        <w:t>Обеспечение деятельности организаций в сфере образования.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В рамках данного основного мероприятия будет обеспечена деятельность образовательных организаций Ибресинского района.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1.1. Обеспечение деятельности детских дошкольных образовательных организаций.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1.2. Обеспечение деятельности муниципальных общеобразовательных организаций.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1.3.</w:t>
      </w:r>
      <w:r w:rsidRPr="004820A3">
        <w:rPr>
          <w:rFonts w:ascii="Times New Roman" w:eastAsia="Times New Roman" w:hAnsi="Times New Roman" w:cs="Times New Roman"/>
          <w:color w:val="000000"/>
          <w:sz w:val="26"/>
          <w:szCs w:val="26"/>
        </w:rPr>
        <w:t xml:space="preserve"> Обеспечение выплаты ежемесячного денежного вознаграждения за выполнение функций классного руководителя педагогическим работникам госудаственных общеобразовательных организаций Чувашской Республики.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Мероприятие 1.3.1. </w:t>
      </w:r>
      <w:r w:rsidRPr="004820A3">
        <w:rPr>
          <w:rFonts w:ascii="Times New Roman" w:eastAsia="Times New Roman" w:hAnsi="Times New Roman" w:cs="Times New Roman"/>
          <w:color w:val="000000"/>
          <w:sz w:val="26"/>
          <w:szCs w:val="26"/>
        </w:rPr>
        <w:t>Ежемесячное денежное вознаграждение за классное руководство педагогическим работникам госудаственных и муниципальных общеобразовательных организаций.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1.4. Обеспечение деятельности муниципальных организаций дополнительного образования.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sz w:val="26"/>
          <w:szCs w:val="26"/>
          <w:lang w:eastAsia="en-US"/>
        </w:rPr>
        <w:t xml:space="preserve">Мероприятие 1.5. </w:t>
      </w:r>
      <w:r w:rsidRPr="004820A3">
        <w:rPr>
          <w:rFonts w:ascii="Times New Roman" w:eastAsia="Times New Roman" w:hAnsi="Times New Roman" w:cs="Times New Roman"/>
          <w:color w:val="000000"/>
          <w:sz w:val="26"/>
          <w:szCs w:val="26"/>
        </w:rPr>
        <w:t>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2012-2017 годы".</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Мероприятие 1.6. </w:t>
      </w:r>
      <w:r w:rsidRPr="004820A3">
        <w:rPr>
          <w:rFonts w:ascii="Times New Roman" w:eastAsia="Times New Roman" w:hAnsi="Times New Roman" w:cs="Times New Roman"/>
          <w:color w:val="000000"/>
          <w:sz w:val="26"/>
          <w:szCs w:val="26"/>
        </w:rPr>
        <w:t>Оплата труда работников муниципальных учреждений в рамках реализации мероприятий, связанных с профилактикой и устранением последствий распространения новой короновирусной инфекции (COVID-19).</w:t>
      </w:r>
    </w:p>
    <w:p w:rsidR="002840AD" w:rsidRPr="004820A3" w:rsidRDefault="002840AD" w:rsidP="004820A3">
      <w:pPr>
        <w:spacing w:after="0" w:line="240" w:lineRule="auto"/>
        <w:jc w:val="both"/>
        <w:rPr>
          <w:rFonts w:ascii="Times New Roman" w:eastAsia="Calibri" w:hAnsi="Times New Roman" w:cs="Times New Roman"/>
          <w:sz w:val="26"/>
          <w:szCs w:val="26"/>
        </w:rPr>
      </w:pPr>
      <w:r w:rsidRPr="004820A3">
        <w:rPr>
          <w:rFonts w:ascii="Times New Roman" w:eastAsia="Times New Roman" w:hAnsi="Times New Roman" w:cs="Times New Roman"/>
          <w:sz w:val="26"/>
          <w:szCs w:val="26"/>
        </w:rPr>
        <w:t>Основное мероприятие 2. Финансовое обеспечение получения дошкольного образования, начального общего, основного общего и среднего общего образования.</w:t>
      </w:r>
    </w:p>
    <w:p w:rsidR="002840AD" w:rsidRPr="004820A3" w:rsidRDefault="002840AD" w:rsidP="004820A3">
      <w:pPr>
        <w:spacing w:after="0" w:line="240" w:lineRule="auto"/>
        <w:jc w:val="both"/>
        <w:rPr>
          <w:rFonts w:ascii="Times New Roman" w:eastAsia="Calibri" w:hAnsi="Times New Roman" w:cs="Times New Roman"/>
          <w:sz w:val="26"/>
          <w:szCs w:val="26"/>
        </w:rPr>
      </w:pPr>
      <w:r w:rsidRPr="004820A3">
        <w:rPr>
          <w:rFonts w:ascii="Times New Roman" w:eastAsia="Calibri" w:hAnsi="Times New Roman" w:cs="Times New Roman"/>
          <w:sz w:val="26"/>
          <w:szCs w:val="26"/>
        </w:rPr>
        <w:t xml:space="preserve">В рамках основного мероприятия 2 будет осуществляться предоставление субвенции из республиканского бюджета Чувашской Республики на осуществление государственных полномочий Чувашской Республики по финансовому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организациях;по финансовому обеспечению государственных гарантий получения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 </w:t>
      </w:r>
    </w:p>
    <w:p w:rsidR="002840AD" w:rsidRPr="004820A3" w:rsidRDefault="002840AD" w:rsidP="004820A3">
      <w:pPr>
        <w:spacing w:after="0" w:line="240" w:lineRule="auto"/>
        <w:jc w:val="both"/>
        <w:rPr>
          <w:rFonts w:ascii="Times New Roman" w:eastAsia="Calibri" w:hAnsi="Times New Roman" w:cs="Times New Roman"/>
          <w:sz w:val="26"/>
          <w:szCs w:val="26"/>
        </w:rPr>
      </w:pPr>
      <w:r w:rsidRPr="004820A3">
        <w:rPr>
          <w:rFonts w:ascii="Times New Roman" w:eastAsia="Calibri" w:hAnsi="Times New Roman" w:cs="Times New Roman"/>
          <w:sz w:val="26"/>
          <w:szCs w:val="26"/>
        </w:rPr>
        <w:t>Мероприятие 2.1. 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субвенции, предоставляемой из республиканского бюджета Чувашской Республики.</w:t>
      </w:r>
    </w:p>
    <w:p w:rsidR="002840AD" w:rsidRPr="004820A3" w:rsidRDefault="002840AD" w:rsidP="004820A3">
      <w:pPr>
        <w:autoSpaceDE w:val="0"/>
        <w:autoSpaceDN w:val="0"/>
        <w:adjustRightInd w:val="0"/>
        <w:spacing w:after="0" w:line="240" w:lineRule="auto"/>
        <w:jc w:val="both"/>
        <w:rPr>
          <w:rFonts w:ascii="Times New Roman" w:eastAsia="Calibri" w:hAnsi="Times New Roman" w:cs="Times New Roman"/>
          <w:sz w:val="26"/>
          <w:szCs w:val="26"/>
        </w:rPr>
      </w:pPr>
      <w:r w:rsidRPr="004820A3">
        <w:rPr>
          <w:rFonts w:ascii="Times New Roman" w:eastAsia="Calibri" w:hAnsi="Times New Roman" w:cs="Times New Roman"/>
          <w:sz w:val="26"/>
          <w:szCs w:val="26"/>
        </w:rPr>
        <w:t xml:space="preserve">Мероприятие 2.2.Осуществление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w:t>
      </w:r>
      <w:r w:rsidRPr="004820A3">
        <w:rPr>
          <w:rFonts w:ascii="Times New Roman" w:eastAsia="Calibri" w:hAnsi="Times New Roman" w:cs="Times New Roman"/>
          <w:sz w:val="26"/>
          <w:szCs w:val="26"/>
        </w:rPr>
        <w:lastRenderedPageBreak/>
        <w:t>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счет субвенции, предоставляемой из республиканского бюджета Чувашской Республики.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rPr>
        <w:t xml:space="preserve">Основное мероприятие 3. </w:t>
      </w:r>
      <w:r w:rsidRPr="004820A3">
        <w:rPr>
          <w:rFonts w:ascii="Times New Roman" w:eastAsia="Times New Roman" w:hAnsi="Times New Roman" w:cs="Times New Roman"/>
          <w:sz w:val="26"/>
          <w:szCs w:val="26"/>
          <w:lang w:eastAsia="en-US"/>
        </w:rPr>
        <w:t>Укрепление материально-технической базы объектов образования.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содержит комплекс работ, направленных на создание материально-технической базы учебно-воспитательного процесса в системе образования, соответствующей современным требованиям к условиям осуществления образовательного процесса. В рамках реализации данного мероприятия будут осуществляться приведение материально-технической базы муниципальных образовательных организаций в соответствие с нормативными требованиями; предоставление в пользование обучающимся, осваивающим основные образовательные программы в пределах федеральных государственных образовательных стандартов, образовательных стандартов, учебников и учебных пособий, пополнение фондов школьных библиотек и создание школьных информационно-библиотечных центров библиотек/медиатек, отвечающих современным требованиям; оснащение муниципальных образовательных организаций учебным, учебно-производственным, учебно-лабораторным оборудованием, учебной мебелью, учебными мастерскими, спортивным оборудованием; обновление парка школьных автобусов.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3.1. Укрепление материально-технической базы муниципальных образовательных организаций.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4. Реализация мероприятий регионального проекта «Цифровая образовательная среда».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bCs/>
          <w:sz w:val="26"/>
          <w:szCs w:val="26"/>
        </w:rPr>
      </w:pPr>
      <w:r w:rsidRPr="004820A3">
        <w:rPr>
          <w:rFonts w:ascii="Times New Roman" w:eastAsia="Times New Roman" w:hAnsi="Times New Roman" w:cs="Times New Roman"/>
          <w:sz w:val="26"/>
          <w:szCs w:val="26"/>
        </w:rPr>
        <w:t xml:space="preserve">В рамках мероприятия предусмотрено создание </w:t>
      </w:r>
      <w:r w:rsidRPr="004820A3">
        <w:rPr>
          <w:rFonts w:ascii="Times New Roman" w:eastAsia="Times New Roman" w:hAnsi="Times New Roman" w:cs="Times New Roman"/>
          <w:bCs/>
          <w:sz w:val="26"/>
          <w:szCs w:val="26"/>
        </w:rPr>
        <w:t xml:space="preserve">современной и безопасной цифровой образовательной среды, обеспечивающей высокое качество и доступность образования всех видов и уровней. В целях повышения уровня качества образования все </w:t>
      </w:r>
      <w:r w:rsidRPr="004820A3">
        <w:rPr>
          <w:rFonts w:ascii="Times New Roman" w:eastAsia="Times New Roman" w:hAnsi="Times New Roman" w:cs="Times New Roman"/>
          <w:sz w:val="26"/>
          <w:szCs w:val="26"/>
        </w:rPr>
        <w:t xml:space="preserve">образовательные организации будут обеспечены стабильным и быстрым интернет-соединением. </w:t>
      </w:r>
      <w:r w:rsidRPr="004820A3">
        <w:rPr>
          <w:rFonts w:ascii="Times New Roman" w:eastAsia="Times New Roman" w:hAnsi="Times New Roman" w:cs="Times New Roman"/>
          <w:bCs/>
          <w:sz w:val="26"/>
          <w:szCs w:val="26"/>
        </w:rPr>
        <w:t xml:space="preserve">Образовательные организации всех типов обновят информационное наполнение и функциональные возможности официальных сайтов. </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Мероприятие 4.1. Укрепление материально-технической базы муниципальных образовательных организаций.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5. Реализация мероприятий регионального проекта «Успех каждого ребенка».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rPr>
        <w:t xml:space="preserve">В целях реализации мероприятий </w:t>
      </w:r>
      <w:hyperlink r:id="rId23" w:anchor="/document/72192486/entry/42" w:history="1">
        <w:r w:rsidRPr="004820A3">
          <w:rPr>
            <w:rFonts w:ascii="Times New Roman" w:eastAsia="Times New Roman" w:hAnsi="Times New Roman" w:cs="Times New Roman"/>
            <w:color w:val="0000FF"/>
            <w:sz w:val="26"/>
            <w:szCs w:val="26"/>
            <w:u w:val="single"/>
          </w:rPr>
          <w:t>федерального проекта</w:t>
        </w:r>
      </w:hyperlink>
      <w:r w:rsidRPr="004820A3">
        <w:rPr>
          <w:rFonts w:ascii="Times New Roman" w:eastAsia="Times New Roman" w:hAnsi="Times New Roman" w:cs="Times New Roman"/>
          <w:sz w:val="26"/>
          <w:szCs w:val="26"/>
        </w:rPr>
        <w:t xml:space="preserve">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 N 10, в целях обеспечения равной доступности качественного дополнительного образования в Ибресинском районе реализуется модель персонифицированного финансирования дополнительного образования детей, подразумевающая предоставление детям сертификатов дополнительного образования. С целью обеспечения использования сертификатов дополнительного образования Ибресинский район Чувашской Республики руководствуется региональными </w:t>
      </w:r>
      <w:hyperlink r:id="rId24" w:anchor="/document/72751468/entry/1000" w:history="1">
        <w:r w:rsidRPr="004820A3">
          <w:rPr>
            <w:rFonts w:ascii="Times New Roman" w:eastAsia="Times New Roman" w:hAnsi="Times New Roman" w:cs="Times New Roman"/>
            <w:color w:val="0000FF"/>
            <w:sz w:val="26"/>
            <w:szCs w:val="26"/>
            <w:u w:val="single"/>
          </w:rPr>
          <w:t>Правилами</w:t>
        </w:r>
      </w:hyperlink>
      <w:r w:rsidRPr="004820A3">
        <w:rPr>
          <w:rFonts w:ascii="Times New Roman" w:eastAsia="Times New Roman" w:hAnsi="Times New Roman" w:cs="Times New Roman"/>
          <w:sz w:val="26"/>
          <w:szCs w:val="26"/>
        </w:rPr>
        <w:t xml:space="preserve"> персонифицированного финансирования дополнительного образования детей и ежегодно принимает программу персонифицированного финансирования дополнительного образования детей Ибресинского района.</w:t>
      </w:r>
    </w:p>
    <w:p w:rsidR="002840AD" w:rsidRPr="004820A3" w:rsidRDefault="002840AD" w:rsidP="004820A3">
      <w:pPr>
        <w:autoSpaceDE w:val="0"/>
        <w:autoSpaceDN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В рамках реализации регионального проекта «Успех каждого ребенка» предполагается сформировать эффективную систему выявления, поддержки и развития способностей и </w:t>
      </w:r>
      <w:r w:rsidRPr="004820A3">
        <w:rPr>
          <w:rFonts w:ascii="Times New Roman" w:eastAsia="Times New Roman" w:hAnsi="Times New Roman" w:cs="Times New Roman"/>
          <w:sz w:val="26"/>
          <w:szCs w:val="26"/>
        </w:rPr>
        <w:lastRenderedPageBreak/>
        <w:t>талантов у детей и молодежи, основанную на принципах справедливости, всеобщности и направленную на самоопределение и профессиональную ориентацию всех обучающихся.</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рамках мероприятия будет реализована целевая модель развития региональных систем дополнительного образования детей, включающая мероприятия по созданию конкурентной среды и повышению доступности и качества дополнительного образования детей путем применения механизмов персонифицированного финансирования, создания эффективной системы управления сферой дополнительного образования детей, обеспечения учета потребностей и возможностей детей различных категорий, в том числе детей с ограниченными возможностями здоровья, детей, проживающих в сельской местности, детей, попавших в трудную жизненную ситуацию.</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Мероприятие 5.1. Создание в общеобразовательных организациях, расположенных в сельской местности условий для занятий физической культурой и спорта.</w:t>
      </w:r>
    </w:p>
    <w:p w:rsidR="002840AD" w:rsidRPr="004820A3" w:rsidRDefault="002840AD" w:rsidP="004820A3">
      <w:pPr>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sz w:val="26"/>
          <w:szCs w:val="26"/>
        </w:rPr>
        <w:t xml:space="preserve">Мероприятие 5.1.1. </w:t>
      </w:r>
      <w:r w:rsidRPr="004820A3">
        <w:rPr>
          <w:rFonts w:ascii="Times New Roman" w:eastAsia="Times New Roman" w:hAnsi="Times New Roman" w:cs="Times New Roman"/>
          <w:color w:val="000000"/>
          <w:sz w:val="26"/>
          <w:szCs w:val="26"/>
        </w:rPr>
        <w:t>Создание в общеобразовательных организациях, расположенных в сельской местности, условий для занятий физической культурой и спортом по МБОУ «Чуваштимяшская СОШ».</w:t>
      </w:r>
    </w:p>
    <w:p w:rsidR="002840AD" w:rsidRPr="004820A3" w:rsidRDefault="002840AD" w:rsidP="004820A3">
      <w:pPr>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sz w:val="26"/>
          <w:szCs w:val="26"/>
        </w:rPr>
        <w:t xml:space="preserve">Мероприятие 5.2. </w:t>
      </w:r>
      <w:r w:rsidRPr="004820A3">
        <w:rPr>
          <w:rFonts w:ascii="Times New Roman" w:eastAsia="Times New Roman" w:hAnsi="Times New Roman" w:cs="Times New Roman"/>
          <w:color w:val="000000"/>
          <w:sz w:val="26"/>
          <w:szCs w:val="26"/>
        </w:rPr>
        <w:t>Обеспечение деятельности муниципальных организаций дополнительного образования Ибресинского района Чувашской Республики.</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Мероприятие 5.3.  </w:t>
      </w:r>
      <w:r w:rsidRPr="004820A3">
        <w:rPr>
          <w:rFonts w:ascii="Times New Roman" w:eastAsia="Times New Roman" w:hAnsi="Times New Roman" w:cs="Times New Roman"/>
          <w:color w:val="000000"/>
          <w:sz w:val="26"/>
          <w:szCs w:val="26"/>
        </w:rPr>
        <w:t>Государственная</w:t>
      </w:r>
      <w:r w:rsidRPr="004820A3">
        <w:rPr>
          <w:rFonts w:ascii="Times New Roman" w:eastAsia="Times New Roman" w:hAnsi="Times New Roman" w:cs="Times New Roman"/>
          <w:sz w:val="26"/>
          <w:szCs w:val="26"/>
        </w:rPr>
        <w:t xml:space="preserve"> поддержка образовательных организаций и участников дистанционного обучения в получении доступа к образовательным информационным ресурсам информационно-теле</w:t>
      </w:r>
      <w:r w:rsidRPr="004820A3">
        <w:rPr>
          <w:rFonts w:ascii="Times New Roman" w:eastAsia="Times New Roman" w:hAnsi="Times New Roman" w:cs="Times New Roman"/>
          <w:sz w:val="26"/>
          <w:szCs w:val="26"/>
        </w:rPr>
        <w:softHyphen/>
        <w:t>коммуникационной сети «Интернет».</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Мероприятие 5.4.  </w:t>
      </w:r>
      <w:r w:rsidRPr="004820A3">
        <w:rPr>
          <w:rFonts w:ascii="Times New Roman" w:eastAsia="Times New Roman" w:hAnsi="Times New Roman" w:cs="Times New Roman"/>
          <w:color w:val="000000"/>
          <w:sz w:val="26"/>
          <w:szCs w:val="26"/>
        </w:rPr>
        <w:t>Персонифицированное финансирование дополнительного образования детей.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Основное мероприятие 6. </w:t>
      </w:r>
      <w:r w:rsidRPr="004820A3">
        <w:rPr>
          <w:rFonts w:ascii="Times New Roman" w:eastAsia="Times New Roman" w:hAnsi="Times New Roman" w:cs="Times New Roman"/>
          <w:color w:val="000000"/>
          <w:sz w:val="26"/>
          <w:szCs w:val="26"/>
        </w:rPr>
        <w:t xml:space="preserve">Капитальный ремонт объектов образования. </w:t>
      </w:r>
      <w:r w:rsidRPr="004820A3">
        <w:rPr>
          <w:rFonts w:ascii="Times New Roman" w:eastAsia="Times New Roman" w:hAnsi="Times New Roman" w:cs="Times New Roman"/>
          <w:sz w:val="26"/>
          <w:szCs w:val="26"/>
          <w:lang w:eastAsia="en-US"/>
        </w:rPr>
        <w:t>Мероприятие направлено на приведение материально-технической базы</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муниципальных образовательных учреждений в соответствие с нормативными требованиями. В рамках мероприятия будет проведен капитальный ремонт муниципальных образовательных учреждений с целью создания дополнительных мест для реализации образовательных программ дошкольного образования, также планируются устройство отапливаемых санитарно-технических помещений, замена конструктивных элементов, модернизация оборудования котельных образовательных организаций. Будут предоставлены иные межбюджетные трансферты на создание в общеобразовательных учреждениях, расположенных в сельской местности, условий для занятий физической культурой и спортом за счет субсидии, предоставляемой из федерального бюджета.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sz w:val="26"/>
          <w:szCs w:val="26"/>
          <w:lang w:eastAsia="en-US"/>
        </w:rPr>
        <w:t>Основное мероприятие 6.1.</w:t>
      </w:r>
      <w:r w:rsidRPr="004820A3">
        <w:rPr>
          <w:rFonts w:ascii="Times New Roman" w:eastAsia="Times New Roman" w:hAnsi="Times New Roman" w:cs="Times New Roman"/>
          <w:color w:val="000000"/>
          <w:sz w:val="26"/>
          <w:szCs w:val="26"/>
        </w:rPr>
        <w:t xml:space="preserve"> Капитальный ремонт зданий государственных общеобразовательных организаций Чувашской Республики, муниципальных общеобразовательных организаций, имеющих износ 50 процентов и выше (Укрепление материально-технической базы муниципальных образовательных организаций по МБОУ «Ибресинская СОШ №1»).</w:t>
      </w:r>
    </w:p>
    <w:p w:rsidR="002840AD" w:rsidRPr="004820A3" w:rsidRDefault="002840AD" w:rsidP="004820A3">
      <w:pPr>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sz w:val="26"/>
          <w:szCs w:val="26"/>
          <w:lang w:eastAsia="en-US"/>
        </w:rPr>
        <w:t xml:space="preserve">Основное мероприятие 6.2. </w:t>
      </w:r>
      <w:r w:rsidRPr="004820A3">
        <w:rPr>
          <w:rFonts w:ascii="Times New Roman" w:eastAsia="Times New Roman" w:hAnsi="Times New Roman" w:cs="Times New Roman"/>
          <w:color w:val="000000"/>
          <w:sz w:val="26"/>
          <w:szCs w:val="26"/>
        </w:rPr>
        <w:t>Укрепление материально-технической базы муниципальных образовательных организаций (в части приведения в соответствие с санитарно-гигиеническими и противопожарными требованиями).</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6.3.</w:t>
      </w:r>
      <w:r w:rsidRPr="004820A3">
        <w:rPr>
          <w:rFonts w:ascii="Times New Roman" w:eastAsia="Times New Roman" w:hAnsi="Times New Roman" w:cs="Times New Roman"/>
          <w:color w:val="000000"/>
          <w:sz w:val="26"/>
          <w:szCs w:val="26"/>
        </w:rPr>
        <w:t xml:space="preserve"> Капитальный ремонт объектов образования.</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6.3.1.</w:t>
      </w:r>
      <w:r w:rsidRPr="004820A3">
        <w:rPr>
          <w:rFonts w:ascii="Times New Roman" w:eastAsia="Times New Roman" w:hAnsi="Times New Roman" w:cs="Times New Roman"/>
          <w:color w:val="000000"/>
          <w:sz w:val="26"/>
          <w:szCs w:val="26"/>
        </w:rPr>
        <w:t xml:space="preserve"> Укрепление материально - технической базы муниципальных образовательных организаций.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6.4.</w:t>
      </w:r>
      <w:r w:rsidRPr="004820A3">
        <w:rPr>
          <w:rFonts w:ascii="Times New Roman" w:eastAsia="Times New Roman" w:hAnsi="Times New Roman" w:cs="Times New Roman"/>
          <w:color w:val="000000"/>
          <w:sz w:val="26"/>
          <w:szCs w:val="26"/>
        </w:rPr>
        <w:t xml:space="preserve"> Укрепление материально - технической базы объектов образования.</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6.4.1.</w:t>
      </w:r>
      <w:r w:rsidRPr="004820A3">
        <w:rPr>
          <w:rFonts w:ascii="Times New Roman" w:eastAsia="Times New Roman" w:hAnsi="Times New Roman" w:cs="Times New Roman"/>
          <w:color w:val="000000"/>
          <w:sz w:val="26"/>
          <w:szCs w:val="26"/>
        </w:rPr>
        <w:t xml:space="preserve"> Укрепление материально - технической базы муниципальных образовательных организаций.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Основное мероприятие 6.5.</w:t>
      </w:r>
      <w:r w:rsidRPr="004820A3">
        <w:rPr>
          <w:rFonts w:ascii="Times New Roman" w:eastAsia="Times New Roman" w:hAnsi="Times New Roman" w:cs="Times New Roman"/>
          <w:color w:val="000000"/>
          <w:sz w:val="26"/>
          <w:szCs w:val="26"/>
        </w:rPr>
        <w:t xml:space="preserve"> Модернизация инфраструктуры муниципальных образовательных организаций.</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6.5.1.</w:t>
      </w:r>
      <w:r w:rsidRPr="004820A3">
        <w:rPr>
          <w:rFonts w:ascii="Times New Roman" w:eastAsia="Times New Roman" w:hAnsi="Times New Roman" w:cs="Times New Roman"/>
          <w:color w:val="000000"/>
          <w:sz w:val="26"/>
          <w:szCs w:val="26"/>
        </w:rPr>
        <w:t xml:space="preserve"> Укрепление материально - технической базы муниципальных Образовательных организаций (в части модернизации инфраструктуры).</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Основное мероприятие 6.6. </w:t>
      </w:r>
      <w:r w:rsidRPr="004820A3">
        <w:rPr>
          <w:rFonts w:ascii="Times New Roman" w:eastAsia="Times New Roman" w:hAnsi="Times New Roman" w:cs="Times New Roman"/>
          <w:color w:val="000000"/>
          <w:sz w:val="26"/>
          <w:szCs w:val="26"/>
        </w:rPr>
        <w:t>Реализация мероприятий регионального проекта «Современная школа».</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6.6.1.</w:t>
      </w:r>
      <w:r w:rsidRPr="004820A3">
        <w:rPr>
          <w:rFonts w:ascii="Times New Roman" w:eastAsia="Times New Roman" w:hAnsi="Times New Roman" w:cs="Times New Roman"/>
          <w:color w:val="000000"/>
          <w:sz w:val="26"/>
          <w:szCs w:val="26"/>
        </w:rPr>
        <w:t xml:space="preserve">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7. Меры социальной поддержки.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направлено на обеспечение государственных гарантий получения социальных пособий, предоставления субвенции на выплату единовременного пособия при всех формах устройства детей, лишенных родительского попечения, в семью за счет субвенции, предоставляемой из федерального бюджета, и предоставления единовременного денежного пособия гражданам, усыновившим (удочерившим) ребенка (детей) на территории Чувашской Республики; выплату компенсации платы, взимаемой с родителей (законных представителей) за присмотр и уход за детьми, осваивающими образовательную программу дошкольного образования на территории Ибресинского района Чувашской Республики; субсидирование первоначального взноса по ипотечным кредитам, привлекаемым молодыми учителями на улучшение жилищных условий.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color w:val="000000"/>
          <w:sz w:val="26"/>
          <w:szCs w:val="26"/>
        </w:rPr>
        <w:t>Мероприятие 7.1. 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муниципальных образовательных организациях.</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color w:val="000000"/>
          <w:sz w:val="26"/>
          <w:szCs w:val="26"/>
        </w:rPr>
        <w:t>Мероприятие 7.2. Выплата единовременного пособия при всех формах устройства детей, лишенных родительского попечения, в семью за счет субвенций, предоставляемой из федерального бюджета.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color w:val="000000"/>
          <w:sz w:val="26"/>
          <w:szCs w:val="26"/>
        </w:rPr>
        <w:t>Мероприятие 7.3. 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 за счет субвенции, предоставляемой из республиканского бюджета Чувашской Республики.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color w:val="000000"/>
          <w:sz w:val="26"/>
          <w:szCs w:val="26"/>
        </w:rPr>
        <w:t>Мероприятие 7.4. Организация бесплатного горячего питания обучающихся, получающих начальное общее образование в государственных и муниципальных общеобразовательных организациях.</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color w:val="000000"/>
          <w:sz w:val="26"/>
          <w:szCs w:val="26"/>
        </w:rPr>
        <w:t>Мероприятие 7.5. Обеспечение бесплатным двухразовым питанием обучающихся с ограниченными возможностями здоровья, получающих образование вне организаций, осуществляющих образовательную деятельность в форме семейного образования, которые проживают на территории Чувашской Республики.</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4820A3">
        <w:rPr>
          <w:rFonts w:ascii="Times New Roman" w:eastAsia="Times New Roman" w:hAnsi="Times New Roman" w:cs="Times New Roman"/>
          <w:color w:val="000000"/>
          <w:sz w:val="26"/>
          <w:szCs w:val="26"/>
        </w:rPr>
        <w:t>Мероприятие 7.6. Выплата компенсации затрат на получение обучающимися начального общего, основного общего, среднего общего образования в форме семейного образования.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8. Стипендии, гранты, премии и денежные поощрения.</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Основное мероприятие направлено на осуществление мер государственной поддержки одаренных детей, снижение оттока талантливой и одаренной молодежи за пределы региона, стимулирование роста качества работы педагогических работников.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Подпрограмма реализуется в период с 2019 по 2035 год в три этапа: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1 этап – 2019-2025 годы;</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lastRenderedPageBreak/>
        <w:t>2 этап – 2026-2030 годы;</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lang w:eastAsia="en-US"/>
        </w:rPr>
        <w:t>3 этап – 2031-2035 годы.</w:t>
      </w:r>
    </w:p>
    <w:p w:rsidR="002840AD" w:rsidRPr="004820A3" w:rsidRDefault="002840AD" w:rsidP="002840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6"/>
          <w:szCs w:val="26"/>
        </w:rPr>
      </w:pPr>
      <w:bookmarkStart w:id="16" w:name="sub_3004"/>
      <w:r w:rsidRPr="004820A3">
        <w:rPr>
          <w:rFonts w:ascii="Times New Roman" w:eastAsia="Times New Roman" w:hAnsi="Times New Roman" w:cs="Times New Roman"/>
          <w:b/>
          <w:bCs/>
          <w:sz w:val="26"/>
          <w:szCs w:val="26"/>
        </w:rPr>
        <w:t>Раздел 4.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Финансовое обеспечение реализации подпрограммы осуществляется за счет средств федерального бюджета, республиканского бюджета Чувашской Республики, бюджета Ибресинского района и внебюджетных источников.</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Общий объем финансирования подпрограммы в 2019 - 2035 годах составит </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5 136 784,2 тыс. рублей, в том числе за счет средств: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федерального бюджета – 347 207,5тыс. рублей (6,8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республиканского бюджета Чувашской Республики – 4 035 276,4тыс. рублей (78,6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местных бюджетов – 539 209,2тыс. рублей (10,5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внебюджетных источников – 215 091,1 тыс. рублей (4,2 процента).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Прогнозируемый объем финансирования подпрограммы на 1 этапе составит </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2 154 204,2тыс. рублей,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2019 году – 246 908,5тыс.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2020 году – 252 611,1тыс.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2021 году – 410 241,4тыс.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2022 году – 345 983,2тыс.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2023 году – 301 944,0тыс.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2024 году – 298 258,0тыс.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2025 году – 298 258,0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из них средства: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федерального бюджета – 125 837,5тыс. рублей (5,8 процента),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2019 году – 974,2тыс.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2020 году – 8 928,9тыс.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2021 году – 19 541,8тыс.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2022 году – 25 132,9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2023 году – 26 085,7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2024 году – 22 137,0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2025 году – 22 137,0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республиканского бюджета Чувашской Республики – 1 718 567,4тыс. рублей (79,8 процента),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2019 году – 194 946,1тыс.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2020 году – 216 417,3тыс.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2021 году – 345 716,4тыс.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2022 году – 266 395,7тыс.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2023 году – 231 750,1тыс.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2024 году – 231 670,9тыс.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2025 году – 231 670,9тыс.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местного бюджета – 219 699,2</w:t>
      </w:r>
      <w:r w:rsidRPr="004820A3">
        <w:rPr>
          <w:rFonts w:ascii="Times New Roman" w:eastAsia="Times New Roman" w:hAnsi="Times New Roman" w:cs="Times New Roman"/>
          <w:color w:val="000000"/>
          <w:sz w:val="26"/>
          <w:szCs w:val="26"/>
        </w:rPr>
        <w:t xml:space="preserve"> т</w:t>
      </w:r>
      <w:r w:rsidRPr="004820A3">
        <w:rPr>
          <w:rFonts w:ascii="Times New Roman" w:eastAsia="Times New Roman" w:hAnsi="Times New Roman" w:cs="Times New Roman"/>
          <w:sz w:val="26"/>
          <w:szCs w:val="26"/>
        </w:rPr>
        <w:t>ыс. рублей (10,2 процента),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2019 году – 31 333,9тыс.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2020 году – 17 975,7</w:t>
      </w:r>
      <w:r w:rsidRPr="004820A3">
        <w:rPr>
          <w:rFonts w:ascii="Times New Roman" w:eastAsia="Times New Roman" w:hAnsi="Times New Roman" w:cs="Times New Roman"/>
          <w:bCs/>
          <w:color w:val="000000"/>
          <w:sz w:val="26"/>
          <w:szCs w:val="26"/>
        </w:rPr>
        <w:t xml:space="preserve"> т</w:t>
      </w:r>
      <w:r w:rsidRPr="004820A3">
        <w:rPr>
          <w:rFonts w:ascii="Times New Roman" w:eastAsia="Times New Roman" w:hAnsi="Times New Roman" w:cs="Times New Roman"/>
          <w:sz w:val="26"/>
          <w:szCs w:val="26"/>
        </w:rPr>
        <w:t>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2021 году – 33 823,0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2022 году – 41 955,5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в 2023 году – </w:t>
      </w:r>
      <w:r w:rsidRPr="004820A3">
        <w:rPr>
          <w:rFonts w:ascii="Times New Roman" w:eastAsia="Times New Roman" w:hAnsi="Times New Roman" w:cs="Times New Roman"/>
          <w:bCs/>
          <w:color w:val="000000"/>
          <w:sz w:val="26"/>
          <w:szCs w:val="26"/>
        </w:rPr>
        <w:t>30 709,1</w:t>
      </w:r>
      <w:r w:rsidRPr="004820A3">
        <w:rPr>
          <w:rFonts w:ascii="Times New Roman" w:eastAsia="Times New Roman" w:hAnsi="Times New Roman" w:cs="Times New Roman"/>
          <w:sz w:val="26"/>
          <w:szCs w:val="26"/>
        </w:rPr>
        <w:t xml:space="preserve">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lastRenderedPageBreak/>
        <w:t>в 2024 году – 31 951,0 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2025 году – 31 951,0 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внебюджетных источников – 90 100,1тыс. рублей (4,2 процента), в том числе:</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в 2019 году – </w:t>
      </w:r>
      <w:r w:rsidRPr="004820A3">
        <w:rPr>
          <w:rFonts w:ascii="Times New Roman" w:eastAsia="Times New Roman" w:hAnsi="Times New Roman" w:cs="Times New Roman"/>
          <w:bCs/>
          <w:color w:val="000000"/>
          <w:sz w:val="26"/>
          <w:szCs w:val="26"/>
        </w:rPr>
        <w:t xml:space="preserve">19 654,3 </w:t>
      </w:r>
      <w:r w:rsidRPr="004820A3">
        <w:rPr>
          <w:rFonts w:ascii="Times New Roman" w:eastAsia="Times New Roman" w:hAnsi="Times New Roman" w:cs="Times New Roman"/>
          <w:sz w:val="26"/>
          <w:szCs w:val="26"/>
        </w:rPr>
        <w:t>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2020 году – 9 289,2тыс.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в 2021 году – </w:t>
      </w:r>
      <w:r w:rsidRPr="004820A3">
        <w:rPr>
          <w:rFonts w:ascii="Times New Roman" w:eastAsia="Times New Roman" w:hAnsi="Times New Roman" w:cs="Times New Roman"/>
          <w:bCs/>
          <w:color w:val="000000"/>
          <w:sz w:val="26"/>
          <w:szCs w:val="26"/>
        </w:rPr>
        <w:t xml:space="preserve">11 160,2 </w:t>
      </w:r>
      <w:r w:rsidRPr="004820A3">
        <w:rPr>
          <w:rFonts w:ascii="Times New Roman" w:eastAsia="Times New Roman" w:hAnsi="Times New Roman" w:cs="Times New Roman"/>
          <w:sz w:val="26"/>
          <w:szCs w:val="26"/>
        </w:rPr>
        <w:t>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в 2022 году – </w:t>
      </w:r>
      <w:r w:rsidRPr="004820A3">
        <w:rPr>
          <w:rFonts w:ascii="Times New Roman" w:eastAsia="Times New Roman" w:hAnsi="Times New Roman" w:cs="Times New Roman"/>
          <w:bCs/>
          <w:color w:val="000000"/>
          <w:sz w:val="26"/>
          <w:szCs w:val="26"/>
        </w:rPr>
        <w:t xml:space="preserve">12 499,1 </w:t>
      </w:r>
      <w:r w:rsidRPr="004820A3">
        <w:rPr>
          <w:rFonts w:ascii="Times New Roman" w:eastAsia="Times New Roman" w:hAnsi="Times New Roman" w:cs="Times New Roman"/>
          <w:sz w:val="26"/>
          <w:szCs w:val="26"/>
        </w:rPr>
        <w:t>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 2023 году – 12 499,1тыс.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в 2024 году – </w:t>
      </w:r>
      <w:r w:rsidRPr="004820A3">
        <w:rPr>
          <w:rFonts w:ascii="Times New Roman" w:eastAsia="Times New Roman" w:hAnsi="Times New Roman" w:cs="Times New Roman"/>
          <w:bCs/>
          <w:color w:val="000000"/>
          <w:sz w:val="26"/>
          <w:szCs w:val="26"/>
        </w:rPr>
        <w:t xml:space="preserve">12 499,1 </w:t>
      </w:r>
      <w:r w:rsidRPr="004820A3">
        <w:rPr>
          <w:rFonts w:ascii="Times New Roman" w:eastAsia="Times New Roman" w:hAnsi="Times New Roman" w:cs="Times New Roman"/>
          <w:sz w:val="26"/>
          <w:szCs w:val="26"/>
        </w:rPr>
        <w:t>тыс. рублей;</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highlight w:val="yellow"/>
        </w:rPr>
      </w:pPr>
      <w:r w:rsidRPr="004820A3">
        <w:rPr>
          <w:rFonts w:ascii="Times New Roman" w:eastAsia="Times New Roman" w:hAnsi="Times New Roman" w:cs="Times New Roman"/>
          <w:sz w:val="26"/>
          <w:szCs w:val="26"/>
        </w:rPr>
        <w:t xml:space="preserve">в 2025 году – </w:t>
      </w:r>
      <w:r w:rsidRPr="004820A3">
        <w:rPr>
          <w:rFonts w:ascii="Times New Roman" w:eastAsia="Times New Roman" w:hAnsi="Times New Roman" w:cs="Times New Roman"/>
          <w:bCs/>
          <w:color w:val="000000"/>
          <w:sz w:val="26"/>
          <w:szCs w:val="26"/>
        </w:rPr>
        <w:t xml:space="preserve">12 499,1 </w:t>
      </w:r>
      <w:r w:rsidRPr="004820A3">
        <w:rPr>
          <w:rFonts w:ascii="Times New Roman" w:eastAsia="Times New Roman" w:hAnsi="Times New Roman" w:cs="Times New Roman"/>
          <w:sz w:val="26"/>
          <w:szCs w:val="26"/>
        </w:rPr>
        <w:t>тыс. рублей.</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На 2 этапе в 2026-2030 годах объем финансирования подпрограммы составит </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1 491 290,0тыс. рублей, </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из них средства: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федерального бюджета – 110 685,0тыс. рублей (7,4 процента);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республиканского бюджета Чувашской Республики – 1 158 354,5 тыс. рублей (77,7 процента);</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местного бюджета 159 755,0тыс. рублей (10,7 процентов);</w:t>
      </w:r>
    </w:p>
    <w:p w:rsidR="002840AD" w:rsidRPr="004820A3" w:rsidRDefault="002840AD" w:rsidP="004820A3">
      <w:pPr>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внебюджетных источников – 62 495,5тыс. рублей (4,2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На 3 этапе в 2031-2035 годах объем финансирования подпрограммы составит </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 xml:space="preserve">1 491 290,0 тыс. рублей, </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из них средства: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федерального бюджета Чувашской Республики – 110 685,0тыс. рублей (7,4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республиканского бюджета Чувашской Республики – 1 158 354,5тыс. рублей (77,7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местного бюджета 159 755,0тыс. рублей (10,7 процентов);</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внебюджетных источников – 62 495,5тыс. рублей (4,2 процента).</w:t>
      </w:r>
    </w:p>
    <w:p w:rsidR="002840AD" w:rsidRPr="004820A3"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4820A3">
        <w:rPr>
          <w:rFonts w:ascii="Times New Roman" w:eastAsia="Times New Roman" w:hAnsi="Times New Roman" w:cs="Times New Roman"/>
          <w:sz w:val="26"/>
          <w:szCs w:val="26"/>
        </w:rPr>
        <w:t>Объемы финансирования подпрограммы подлежат ежегодному уточнению исходя из реальных возможностей бюджетов всех уровней.</w:t>
      </w:r>
    </w:p>
    <w:bookmarkEnd w:id="16"/>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r w:rsidRPr="004820A3">
        <w:rPr>
          <w:rFonts w:ascii="Times New Roman" w:eastAsia="Times New Roman" w:hAnsi="Times New Roman" w:cs="Times New Roman"/>
          <w:sz w:val="26"/>
          <w:szCs w:val="26"/>
          <w:lang w:eastAsia="en-US"/>
        </w:rPr>
        <w:t xml:space="preserve">Ресурсное </w:t>
      </w:r>
      <w:hyperlink r:id="rId25" w:history="1">
        <w:r w:rsidRPr="004820A3">
          <w:rPr>
            <w:rFonts w:ascii="Times New Roman" w:eastAsia="Times New Roman" w:hAnsi="Times New Roman" w:cs="Times New Roman"/>
            <w:sz w:val="26"/>
            <w:szCs w:val="26"/>
            <w:lang w:eastAsia="en-US"/>
          </w:rPr>
          <w:t>обеспечение</w:t>
        </w:r>
      </w:hyperlink>
      <w:r w:rsidRPr="004820A3">
        <w:rPr>
          <w:rFonts w:ascii="Times New Roman" w:eastAsia="Times New Roman" w:hAnsi="Times New Roman" w:cs="Times New Roman"/>
          <w:sz w:val="26"/>
          <w:szCs w:val="26"/>
          <w:lang w:eastAsia="en-US"/>
        </w:rPr>
        <w:t xml:space="preserve"> подпрограммы за счет всех источников финансирования приведено в приложении № 2 к настоящей подпрограмме и ежегодно будет уточняться.</w:t>
      </w:r>
    </w:p>
    <w:p w:rsidR="002840AD" w:rsidRPr="004820A3" w:rsidRDefault="002840AD" w:rsidP="004820A3">
      <w:pPr>
        <w:spacing w:after="0" w:line="240" w:lineRule="auto"/>
        <w:jc w:val="both"/>
        <w:rPr>
          <w:rFonts w:ascii="Times New Roman" w:eastAsia="Times New Roman" w:hAnsi="Times New Roman" w:cs="Times New Roman"/>
          <w:sz w:val="26"/>
          <w:szCs w:val="26"/>
          <w:lang w:eastAsia="en-US"/>
        </w:rPr>
      </w:pPr>
    </w:p>
    <w:p w:rsidR="002840AD" w:rsidRPr="004820A3" w:rsidRDefault="002840AD" w:rsidP="004820A3">
      <w:pPr>
        <w:spacing w:after="0" w:line="240" w:lineRule="auto"/>
        <w:jc w:val="both"/>
        <w:rPr>
          <w:rFonts w:ascii="Times New Roman" w:eastAsia="Times New Roman" w:hAnsi="Times New Roman" w:cs="Times New Roman"/>
          <w:sz w:val="26"/>
          <w:szCs w:val="26"/>
        </w:rPr>
      </w:pPr>
    </w:p>
    <w:p w:rsidR="002840AD" w:rsidRPr="004820A3" w:rsidRDefault="002840AD" w:rsidP="002840AD">
      <w:pPr>
        <w:spacing w:after="0" w:line="240" w:lineRule="auto"/>
        <w:rPr>
          <w:rFonts w:ascii="Times New Roman" w:eastAsia="Times New Roman" w:hAnsi="Times New Roman" w:cs="Times New Roman"/>
          <w:sz w:val="26"/>
          <w:szCs w:val="26"/>
        </w:rPr>
      </w:pPr>
    </w:p>
    <w:p w:rsidR="002840AD" w:rsidRPr="002840AD" w:rsidRDefault="002840AD" w:rsidP="002840AD">
      <w:pPr>
        <w:spacing w:after="0" w:line="240" w:lineRule="auto"/>
        <w:rPr>
          <w:rFonts w:ascii="Times New Roman" w:eastAsia="Times New Roman" w:hAnsi="Times New Roman" w:cs="Times New Roman"/>
          <w:sz w:val="24"/>
          <w:szCs w:val="24"/>
        </w:rPr>
      </w:pPr>
    </w:p>
    <w:p w:rsidR="002840AD" w:rsidRPr="002840AD" w:rsidRDefault="002840AD" w:rsidP="002840AD">
      <w:pPr>
        <w:spacing w:after="0" w:line="240" w:lineRule="auto"/>
        <w:rPr>
          <w:rFonts w:ascii="Times New Roman" w:eastAsia="Times New Roman" w:hAnsi="Times New Roman" w:cs="Times New Roman"/>
          <w:sz w:val="24"/>
          <w:szCs w:val="24"/>
        </w:rPr>
      </w:pPr>
    </w:p>
    <w:p w:rsidR="002840AD" w:rsidRPr="002840AD" w:rsidRDefault="002840AD" w:rsidP="002840AD">
      <w:pPr>
        <w:spacing w:after="0" w:line="240" w:lineRule="auto"/>
        <w:ind w:firstLine="708"/>
        <w:rPr>
          <w:rFonts w:ascii="Times New Roman" w:eastAsia="Times New Roman" w:hAnsi="Times New Roman" w:cs="Times New Roman"/>
          <w:sz w:val="24"/>
          <w:szCs w:val="24"/>
        </w:rPr>
        <w:sectPr w:rsidR="002840AD" w:rsidRPr="002840AD" w:rsidSect="002840AD">
          <w:pgSz w:w="11906" w:h="16838"/>
          <w:pgMar w:top="1134" w:right="849" w:bottom="1134" w:left="850" w:header="708" w:footer="708" w:gutter="0"/>
          <w:cols w:space="708"/>
          <w:docGrid w:linePitch="360"/>
        </w:sectPr>
      </w:pP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Приложение № 1</w:t>
      </w:r>
      <w:r w:rsidRPr="002840AD">
        <w:rPr>
          <w:rFonts w:ascii="Times New Roman" w:eastAsia="Times New Roman" w:hAnsi="Times New Roman" w:cs="Times New Roman"/>
          <w:sz w:val="20"/>
          <w:szCs w:val="20"/>
        </w:rPr>
        <w:br/>
        <w:t xml:space="preserve">к </w:t>
      </w:r>
      <w:hyperlink r:id="rId26" w:anchor="/document/48771158/entry/3000" w:history="1">
        <w:r w:rsidRPr="002840AD">
          <w:rPr>
            <w:rFonts w:ascii="Times New Roman" w:eastAsia="Times New Roman" w:hAnsi="Times New Roman" w:cs="Times New Roman"/>
            <w:color w:val="0000FF"/>
            <w:sz w:val="20"/>
            <w:szCs w:val="20"/>
            <w:u w:val="single"/>
          </w:rPr>
          <w:t>подпрограмме</w:t>
        </w:r>
      </w:hyperlink>
      <w:r w:rsidRPr="002840AD">
        <w:rPr>
          <w:rFonts w:ascii="Times New Roman" w:eastAsia="Times New Roman" w:hAnsi="Times New Roman" w:cs="Times New Roman"/>
          <w:sz w:val="20"/>
          <w:szCs w:val="20"/>
        </w:rPr>
        <w:t xml:space="preserve"> «Государственная поддержка </w:t>
      </w:r>
    </w:p>
    <w:p w:rsidR="002840AD" w:rsidRPr="002840AD" w:rsidRDefault="002840AD" w:rsidP="002840AD">
      <w:pPr>
        <w:autoSpaceDE w:val="0"/>
        <w:autoSpaceDN w:val="0"/>
        <w:adjustRightInd w:val="0"/>
        <w:spacing w:after="0" w:line="240" w:lineRule="auto"/>
        <w:jc w:val="right"/>
        <w:rPr>
          <w:rFonts w:ascii="Times New Roman" w:eastAsia="Cambria" w:hAnsi="Times New Roman" w:cs="Times New Roman"/>
          <w:iCs/>
          <w:sz w:val="20"/>
          <w:szCs w:val="20"/>
        </w:rPr>
      </w:pPr>
      <w:r w:rsidRPr="002840AD">
        <w:rPr>
          <w:rFonts w:ascii="Times New Roman" w:eastAsia="Cambria" w:hAnsi="Times New Roman" w:cs="Times New Roman"/>
          <w:iCs/>
          <w:sz w:val="20"/>
          <w:szCs w:val="20"/>
        </w:rPr>
        <w:t>развития</w:t>
      </w:r>
      <w:r w:rsidR="00B5035A">
        <w:rPr>
          <w:rFonts w:ascii="Times New Roman" w:eastAsia="Times New Roman" w:hAnsi="Times New Roman" w:cs="Times New Roman"/>
          <w:sz w:val="20"/>
          <w:szCs w:val="20"/>
        </w:rPr>
        <w:t>о</w:t>
      </w:r>
      <w:r w:rsidRPr="002840AD">
        <w:rPr>
          <w:rFonts w:ascii="Times New Roman" w:eastAsia="Cambria" w:hAnsi="Times New Roman" w:cs="Times New Roman"/>
          <w:iCs/>
          <w:sz w:val="20"/>
          <w:szCs w:val="20"/>
        </w:rPr>
        <w:t>бразования</w:t>
      </w:r>
      <w:r w:rsidRPr="002840AD">
        <w:rPr>
          <w:rFonts w:ascii="Times New Roman" w:eastAsia="Times New Roman" w:hAnsi="Times New Roman" w:cs="Times New Roman"/>
          <w:sz w:val="20"/>
          <w:szCs w:val="20"/>
        </w:rPr>
        <w:t xml:space="preserve">» муниципальной </w:t>
      </w:r>
      <w:r w:rsidRPr="002840AD">
        <w:rPr>
          <w:rFonts w:ascii="Times New Roman" w:eastAsia="Cambria" w:hAnsi="Times New Roman" w:cs="Times New Roman"/>
          <w:iCs/>
          <w:sz w:val="20"/>
          <w:szCs w:val="20"/>
        </w:rPr>
        <w:t xml:space="preserve">программы </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rPr>
      </w:pPr>
      <w:r w:rsidRPr="002840AD">
        <w:rPr>
          <w:rFonts w:ascii="Times New Roman" w:eastAsia="Cambria" w:hAnsi="Times New Roman" w:cs="Times New Roman"/>
          <w:iCs/>
          <w:sz w:val="20"/>
          <w:szCs w:val="20"/>
        </w:rPr>
        <w:t xml:space="preserve">Ибресинскогорайона </w:t>
      </w:r>
      <w:r w:rsidRPr="002840AD">
        <w:rPr>
          <w:rFonts w:ascii="Times New Roman" w:eastAsia="Times New Roman" w:hAnsi="Times New Roman" w:cs="Times New Roman"/>
          <w:sz w:val="20"/>
          <w:szCs w:val="20"/>
        </w:rPr>
        <w:t xml:space="preserve">Чувашской Республики </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rPr>
        <w:t>«</w:t>
      </w:r>
      <w:r w:rsidRPr="002840AD">
        <w:rPr>
          <w:rFonts w:ascii="Times New Roman" w:eastAsia="Cambria" w:hAnsi="Times New Roman" w:cs="Times New Roman"/>
          <w:iCs/>
          <w:sz w:val="20"/>
          <w:szCs w:val="20"/>
        </w:rPr>
        <w:t>Развитиеобразования</w:t>
      </w:r>
      <w:r w:rsidRPr="002840AD">
        <w:rPr>
          <w:rFonts w:ascii="Times New Roman" w:eastAsia="Times New Roman" w:hAnsi="Times New Roman" w:cs="Times New Roman"/>
          <w:sz w:val="20"/>
          <w:szCs w:val="20"/>
        </w:rPr>
        <w:t>» на 2019 - 2035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Сведения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о целевых индикаторах и показателях подпрограммы «Государственная поддержка развития образования»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муниципальной программы Ибресинского района Чувашской Республики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2840AD">
        <w:rPr>
          <w:rFonts w:ascii="Times New Roman" w:eastAsia="Times New Roman" w:hAnsi="Times New Roman" w:cs="Times New Roman"/>
          <w:b/>
          <w:sz w:val="26"/>
          <w:szCs w:val="26"/>
        </w:rPr>
        <w:t>«Развитие образования» на 2019-2035 годы и их значениях</w:t>
      </w:r>
    </w:p>
    <w:tbl>
      <w:tblPr>
        <w:tblW w:w="1500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6"/>
        <w:gridCol w:w="3038"/>
        <w:gridCol w:w="1434"/>
        <w:gridCol w:w="969"/>
        <w:gridCol w:w="1110"/>
        <w:gridCol w:w="799"/>
        <w:gridCol w:w="1139"/>
        <w:gridCol w:w="997"/>
        <w:gridCol w:w="996"/>
        <w:gridCol w:w="997"/>
        <w:gridCol w:w="996"/>
        <w:gridCol w:w="1138"/>
        <w:gridCol w:w="933"/>
      </w:tblGrid>
      <w:tr w:rsidR="002840AD" w:rsidRPr="002840AD" w:rsidTr="002840AD">
        <w:tc>
          <w:tcPr>
            <w:tcW w:w="456" w:type="dxa"/>
            <w:vMerge w:val="restart"/>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пп</w:t>
            </w:r>
          </w:p>
        </w:tc>
        <w:tc>
          <w:tcPr>
            <w:tcW w:w="3038" w:type="dxa"/>
            <w:vMerge w:val="restart"/>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Целевой индикатор и показатель (наименование)</w:t>
            </w:r>
          </w:p>
        </w:tc>
        <w:tc>
          <w:tcPr>
            <w:tcW w:w="1434" w:type="dxa"/>
            <w:vMerge w:val="restart"/>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Единица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измерения</w:t>
            </w:r>
          </w:p>
        </w:tc>
        <w:tc>
          <w:tcPr>
            <w:tcW w:w="10074" w:type="dxa"/>
            <w:gridSpan w:val="10"/>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Значения целевых индикаторов и показателей</w:t>
            </w:r>
          </w:p>
        </w:tc>
      </w:tr>
      <w:tr w:rsidR="002840AD" w:rsidRPr="002840AD" w:rsidTr="002840AD">
        <w:tc>
          <w:tcPr>
            <w:tcW w:w="456" w:type="dxa"/>
            <w:vMerge/>
            <w:tcBorders>
              <w:lef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3038" w:type="dxa"/>
            <w:vMerge/>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1434" w:type="dxa"/>
            <w:vMerge/>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2018</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2019</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2030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2035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w:t>
            </w:r>
          </w:p>
        </w:tc>
        <w:tc>
          <w:tcPr>
            <w:tcW w:w="3038"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1434"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4</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6</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13</w:t>
            </w:r>
          </w:p>
        </w:tc>
      </w:tr>
      <w:tr w:rsidR="002840AD" w:rsidRPr="002840AD" w:rsidTr="002840AD">
        <w:trPr>
          <w:trHeight w:val="235"/>
        </w:trPr>
        <w:tc>
          <w:tcPr>
            <w:tcW w:w="15002" w:type="dxa"/>
            <w:gridSpan w:val="13"/>
            <w:tcBorders>
              <w:left w:val="single" w:sz="4" w:space="0" w:color="auto"/>
              <w:right w:val="single" w:sz="4" w:space="0" w:color="auto"/>
            </w:tcBorders>
          </w:tcPr>
          <w:p w:rsidR="002840AD" w:rsidRPr="002840AD" w:rsidRDefault="00016888" w:rsidP="002840AD">
            <w:pPr>
              <w:autoSpaceDE w:val="0"/>
              <w:autoSpaceDN w:val="0"/>
              <w:adjustRightInd w:val="0"/>
              <w:spacing w:after="0" w:line="240" w:lineRule="auto"/>
              <w:jc w:val="center"/>
              <w:rPr>
                <w:rFonts w:ascii="Times New Roman" w:eastAsia="Times New Roman" w:hAnsi="Times New Roman" w:cs="Times New Roman"/>
                <w:sz w:val="20"/>
                <w:szCs w:val="20"/>
              </w:rPr>
            </w:pPr>
            <w:hyperlink r:id="rId27" w:history="1">
              <w:r w:rsidR="002840AD" w:rsidRPr="002840AD">
                <w:rPr>
                  <w:rFonts w:ascii="Times New Roman" w:eastAsia="Times New Roman" w:hAnsi="Times New Roman" w:cs="Times New Roman"/>
                  <w:sz w:val="20"/>
                  <w:szCs w:val="20"/>
                </w:rPr>
                <w:t>Подпрограмма</w:t>
              </w:r>
            </w:hyperlink>
            <w:r w:rsidR="002840AD" w:rsidRPr="002840AD">
              <w:rPr>
                <w:rFonts w:ascii="Times New Roman" w:eastAsia="Times New Roman" w:hAnsi="Times New Roman" w:cs="Times New Roman"/>
                <w:sz w:val="20"/>
                <w:szCs w:val="20"/>
              </w:rPr>
              <w:t xml:space="preserve"> «Государственная поддержка развития образования»</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1. </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Охват детей дошкольного возраста образовательными программами дошкольного образования</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71,7</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71,8</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73</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82</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Доля выпускников муниципальных общеобразовательных организаций, не сдавших единый государственный экзамен </w:t>
            </w:r>
            <w:r w:rsidRPr="002840AD">
              <w:rPr>
                <w:rFonts w:ascii="Times New Roman" w:eastAsia="Times New Roman" w:hAnsi="Times New Roman" w:cs="Times New Roman"/>
                <w:sz w:val="20"/>
                <w:szCs w:val="20"/>
                <w:lang w:eastAsia="en-US"/>
              </w:rPr>
              <w:lastRenderedPageBreak/>
              <w:t>(русский язык, математика), в общей численности выпускников муниципальных общеобразовательных организаций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0,9</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1,19</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детей, оставшихся без попечения родителей,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3038" w:type="dxa"/>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Соотношение средней заработной платы педагогических работников дошкольных образовательных организаций района и средней заработной платы работников общеобразовательных организаций в Чувашской Республике</w:t>
            </w:r>
          </w:p>
        </w:tc>
        <w:tc>
          <w:tcPr>
            <w:tcW w:w="1434"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6. </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Соотношение средней заработной платы педагогических работников общеобразовательных организаций района и среднемесячного дохода от трудовой деятельности в Чувашской Республике</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w:t>
            </w:r>
            <w:r w:rsidRPr="002840AD">
              <w:rPr>
                <w:rFonts w:ascii="Times New Roman" w:eastAsia="Times New Roman" w:hAnsi="Times New Roman" w:cs="Times New Roman"/>
                <w:sz w:val="20"/>
                <w:szCs w:val="20"/>
                <w:lang w:eastAsia="en-US"/>
              </w:rPr>
              <w:lastRenderedPageBreak/>
              <w:t>организаций в Чувашской Республике</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8.</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образовательных организаций, в которых внедрены информационно-коммуникационные технологии в управлении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учащихся муниципальных общеобразовательных организаций, обеспеченных горячим питанием</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выпускников муниципальных общеобразовательных организаций, не получивших аттестат о среднем общем образовании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0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3038" w:type="dxa"/>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учителей, освоивших методику преподавания по межпредметным технологиям и реализующих ее в образовательном процессе, в общей численности учителей</w:t>
            </w:r>
          </w:p>
        </w:tc>
        <w:tc>
          <w:tcPr>
            <w:tcW w:w="1434" w:type="dxa"/>
          </w:tcPr>
          <w:p w:rsidR="002840AD" w:rsidRPr="002840AD" w:rsidRDefault="002840AD" w:rsidP="002840AD">
            <w:pPr>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85 </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92 </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47,8</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55</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60</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67</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78</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100 </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13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14,9</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16,0</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16,7</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color w:val="22272F"/>
                <w:sz w:val="20"/>
                <w:szCs w:val="20"/>
                <w:shd w:val="clear" w:color="auto" w:fill="FFFFFF"/>
              </w:rPr>
              <w:t>Доля детей в возрасте от 5 до 18 лет, охваченных дополнительным образованием</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72</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73</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113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76</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6"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96" w:type="dxa"/>
            <w:tcBorders>
              <w:top w:val="single" w:sz="4" w:space="0" w:color="auto"/>
              <w:left w:val="single" w:sz="4" w:space="0" w:color="auto"/>
              <w:bottom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15</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bCs/>
                <w:sz w:val="20"/>
                <w:szCs w:val="20"/>
                <w:lang w:eastAsia="en-US" w:bidi="ru-RU"/>
              </w:rPr>
              <w:t>Доля детей с инвалидностью и ОВЗ, осваивающих дополнительные общеобразовательные программы, в том числе с использованием дистанционных технологий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50</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52</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53</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78</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16</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rPr>
                <w:rFonts w:ascii="Times New Roman" w:eastAsia="Cambria" w:hAnsi="Times New Roman" w:cs="Times New Roman"/>
                <w:sz w:val="20"/>
                <w:szCs w:val="20"/>
              </w:rPr>
            </w:pPr>
            <w:r w:rsidRPr="002840AD">
              <w:rPr>
                <w:rFonts w:ascii="Times New Roman" w:eastAsia="Cambria" w:hAnsi="Times New Roman" w:cs="Times New Roman"/>
                <w:sz w:val="20"/>
                <w:szCs w:val="20"/>
              </w:rPr>
              <w:t>Доля школ, включенных в региональные проекты повышения качества образования, улучшивших свои результаты</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Cambria" w:hAnsi="Times New Roman" w:cs="Times New Roman"/>
                <w:sz w:val="20"/>
                <w:szCs w:val="20"/>
              </w:rPr>
            </w:pPr>
            <w:r w:rsidRPr="002840AD">
              <w:rPr>
                <w:rFonts w:ascii="Times New Roman" w:eastAsia="Cambria"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28,6</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28,6</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1139" w:type="dxa"/>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1138"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c>
          <w:tcPr>
            <w:tcW w:w="933" w:type="dxa"/>
            <w:tcBorders>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17</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rPr>
                <w:rFonts w:ascii="Times New Roman" w:eastAsia="Cambria" w:hAnsi="Times New Roman" w:cs="Times New Roman"/>
                <w:sz w:val="20"/>
                <w:szCs w:val="20"/>
              </w:rPr>
            </w:pPr>
            <w:r w:rsidRPr="002840AD">
              <w:rPr>
                <w:rFonts w:ascii="Times New Roman" w:eastAsia="Cambria" w:hAnsi="Times New Roman" w:cs="Times New Roman"/>
                <w:sz w:val="20"/>
                <w:szCs w:val="20"/>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2840AD" w:rsidRPr="002840AD" w:rsidRDefault="002840AD" w:rsidP="002840AD">
            <w:pPr>
              <w:autoSpaceDE w:val="0"/>
              <w:autoSpaceDN w:val="0"/>
              <w:adjustRightInd w:val="0"/>
              <w:spacing w:after="0" w:line="240" w:lineRule="auto"/>
              <w:jc w:val="center"/>
              <w:rPr>
                <w:rFonts w:ascii="Times New Roman" w:eastAsia="Cambria" w:hAnsi="Times New Roman" w:cs="Times New Roman"/>
                <w:sz w:val="20"/>
                <w:szCs w:val="20"/>
              </w:rPr>
            </w:pPr>
            <w:r w:rsidRPr="002840AD">
              <w:rPr>
                <w:rFonts w:ascii="Times New Roman" w:eastAsia="Cambria"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w:t>
            </w: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1139" w:type="dxa"/>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37</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37</w:t>
            </w:r>
          </w:p>
        </w:tc>
        <w:tc>
          <w:tcPr>
            <w:tcW w:w="1138"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49</w:t>
            </w:r>
          </w:p>
        </w:tc>
        <w:tc>
          <w:tcPr>
            <w:tcW w:w="933" w:type="dxa"/>
            <w:tcBorders>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49</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18</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rPr>
                <w:rFonts w:ascii="Times New Roman" w:eastAsia="Cambria" w:hAnsi="Times New Roman" w:cs="Times New Roman"/>
                <w:sz w:val="20"/>
                <w:szCs w:val="20"/>
              </w:rPr>
            </w:pPr>
            <w:r w:rsidRPr="002840AD">
              <w:rPr>
                <w:rFonts w:ascii="Times New Roman" w:eastAsia="Cambria" w:hAnsi="Times New Roman" w:cs="Times New Roman"/>
                <w:sz w:val="20"/>
                <w:szCs w:val="20"/>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2840AD" w:rsidRPr="002840AD" w:rsidRDefault="002840AD" w:rsidP="002840AD">
            <w:pPr>
              <w:autoSpaceDE w:val="0"/>
              <w:autoSpaceDN w:val="0"/>
              <w:adjustRightInd w:val="0"/>
              <w:spacing w:after="0" w:line="240" w:lineRule="auto"/>
              <w:jc w:val="center"/>
              <w:rPr>
                <w:rFonts w:ascii="Times New Roman" w:eastAsia="Cambria" w:hAnsi="Times New Roman" w:cs="Times New Roman"/>
                <w:sz w:val="20"/>
                <w:szCs w:val="20"/>
              </w:rPr>
            </w:pPr>
            <w:r w:rsidRPr="002840AD">
              <w:rPr>
                <w:rFonts w:ascii="Times New Roman" w:eastAsia="Cambria" w:hAnsi="Times New Roman" w:cs="Times New Roman"/>
                <w:sz w:val="20"/>
                <w:szCs w:val="20"/>
              </w:rPr>
              <w:t>процентов</w:t>
            </w:r>
          </w:p>
        </w:tc>
        <w:tc>
          <w:tcPr>
            <w:tcW w:w="96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p>
        </w:tc>
        <w:tc>
          <w:tcPr>
            <w:tcW w:w="111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25</w:t>
            </w:r>
          </w:p>
        </w:tc>
        <w:tc>
          <w:tcPr>
            <w:tcW w:w="79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1139" w:type="dxa"/>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7"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96"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1138" w:type="dxa"/>
            <w:tcBorders>
              <w:right w:val="nil"/>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c>
          <w:tcPr>
            <w:tcW w:w="933" w:type="dxa"/>
            <w:tcBorders>
              <w:right w:val="single" w:sz="4" w:space="0" w:color="auto"/>
            </w:tcBorders>
          </w:tcPr>
          <w:p w:rsidR="002840AD" w:rsidRPr="002840AD" w:rsidRDefault="002840AD" w:rsidP="002840AD">
            <w:pPr>
              <w:suppressAutoHyphens/>
              <w:spacing w:after="0" w:line="240" w:lineRule="auto"/>
              <w:jc w:val="center"/>
              <w:rPr>
                <w:rFonts w:ascii="Times New Roman" w:eastAsia="Times New Roman" w:hAnsi="Times New Roman" w:cs="Times New Roman"/>
                <w:kern w:val="1"/>
                <w:sz w:val="20"/>
                <w:szCs w:val="20"/>
                <w:lang w:eastAsia="ar-SA"/>
              </w:rPr>
            </w:pPr>
            <w:r w:rsidRPr="002840AD">
              <w:rPr>
                <w:rFonts w:ascii="Times New Roman" w:eastAsia="Times New Roman" w:hAnsi="Times New Roman" w:cs="Times New Roman"/>
                <w:kern w:val="1"/>
                <w:sz w:val="20"/>
                <w:szCs w:val="20"/>
                <w:lang w:eastAsia="ar-SA"/>
              </w:rPr>
              <w:t>50</w:t>
            </w:r>
          </w:p>
        </w:tc>
      </w:tr>
    </w:tbl>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i/>
          <w:sz w:val="20"/>
          <w:szCs w:val="20"/>
        </w:rPr>
      </w:pPr>
      <w:r w:rsidRPr="002840AD">
        <w:rPr>
          <w:rFonts w:ascii="Times New Roman" w:eastAsia="Times New Roman" w:hAnsi="Times New Roman" w:cs="Times New Roman"/>
          <w:sz w:val="20"/>
          <w:szCs w:val="20"/>
        </w:rPr>
        <w:t>Приложение № 2</w:t>
      </w:r>
      <w:r w:rsidRPr="002840AD">
        <w:rPr>
          <w:rFonts w:ascii="Times New Roman" w:eastAsia="Times New Roman" w:hAnsi="Times New Roman" w:cs="Times New Roman"/>
          <w:sz w:val="20"/>
          <w:szCs w:val="20"/>
        </w:rPr>
        <w:br/>
        <w:t xml:space="preserve">к </w:t>
      </w:r>
      <w:hyperlink r:id="rId28" w:anchor="/document/48771158/entry/3000" w:history="1">
        <w:r w:rsidRPr="002840AD">
          <w:rPr>
            <w:rFonts w:ascii="Times New Roman" w:eastAsia="Times New Roman" w:hAnsi="Times New Roman" w:cs="Times New Roman"/>
            <w:sz w:val="20"/>
            <w:szCs w:val="20"/>
          </w:rPr>
          <w:t>подпрограмме</w:t>
        </w:r>
      </w:hyperlink>
      <w:r w:rsidRPr="002840AD">
        <w:rPr>
          <w:rFonts w:ascii="Times New Roman" w:eastAsia="Times New Roman" w:hAnsi="Times New Roman" w:cs="Times New Roman"/>
          <w:sz w:val="20"/>
          <w:szCs w:val="20"/>
        </w:rPr>
        <w:t xml:space="preserve"> «Государственная поддержка </w:t>
      </w:r>
      <w:r w:rsidRPr="002840AD">
        <w:rPr>
          <w:rFonts w:ascii="Times New Roman" w:eastAsia="Times New Roman" w:hAnsi="Times New Roman" w:cs="Times New Roman"/>
          <w:iCs/>
          <w:sz w:val="20"/>
          <w:szCs w:val="20"/>
        </w:rPr>
        <w:t>развития</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iCs/>
          <w:sz w:val="20"/>
          <w:szCs w:val="20"/>
        </w:rPr>
        <w:t>образования</w:t>
      </w:r>
      <w:r w:rsidRPr="002840AD">
        <w:rPr>
          <w:rFonts w:ascii="Times New Roman" w:eastAsia="Times New Roman" w:hAnsi="Times New Roman" w:cs="Times New Roman"/>
          <w:sz w:val="20"/>
          <w:szCs w:val="20"/>
        </w:rPr>
        <w:t xml:space="preserve">» муниципальной </w:t>
      </w:r>
      <w:r w:rsidRPr="002840AD">
        <w:rPr>
          <w:rFonts w:ascii="Times New Roman" w:eastAsia="Times New Roman" w:hAnsi="Times New Roman" w:cs="Times New Roman"/>
          <w:iCs/>
          <w:sz w:val="20"/>
          <w:szCs w:val="20"/>
        </w:rPr>
        <w:t>программы Ибресинскогорайона</w:t>
      </w:r>
      <w:r w:rsidRPr="002840AD">
        <w:rPr>
          <w:rFonts w:ascii="Times New Roman" w:eastAsia="Times New Roman" w:hAnsi="Times New Roman" w:cs="Times New Roman"/>
          <w:sz w:val="20"/>
          <w:szCs w:val="20"/>
        </w:rPr>
        <w:br/>
        <w:t>Чувашской Республики «</w:t>
      </w:r>
      <w:r w:rsidRPr="002840AD">
        <w:rPr>
          <w:rFonts w:ascii="Times New Roman" w:eastAsia="Times New Roman" w:hAnsi="Times New Roman" w:cs="Times New Roman"/>
          <w:iCs/>
          <w:sz w:val="20"/>
          <w:szCs w:val="20"/>
        </w:rPr>
        <w:t>Развитиеобразования</w:t>
      </w:r>
      <w:r w:rsidRPr="002840AD">
        <w:rPr>
          <w:rFonts w:ascii="Times New Roman" w:eastAsia="Times New Roman" w:hAnsi="Times New Roman" w:cs="Times New Roman"/>
          <w:sz w:val="20"/>
          <w:szCs w:val="20"/>
        </w:rPr>
        <w:t>» на 2019 - 2035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6"/>
          <w:szCs w:val="26"/>
          <w:lang w:eastAsia="en-US"/>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Ресурсное обеспечение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реализации подпрограммы «Государственная поддержка развития образования»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муниципальной программы Ибресинского района Чувашской Республики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«Развитие образования» на 2019-2035 годы за счет всех источников финансирования</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p>
    <w:tbl>
      <w:tblPr>
        <w:tblW w:w="16246" w:type="dxa"/>
        <w:jc w:val="center"/>
        <w:tblInd w:w="4059"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A0"/>
      </w:tblPr>
      <w:tblGrid>
        <w:gridCol w:w="604"/>
        <w:gridCol w:w="1257"/>
        <w:gridCol w:w="1547"/>
        <w:gridCol w:w="819"/>
        <w:gridCol w:w="709"/>
        <w:gridCol w:w="634"/>
        <w:gridCol w:w="948"/>
        <w:gridCol w:w="641"/>
        <w:gridCol w:w="1401"/>
        <w:gridCol w:w="850"/>
        <w:gridCol w:w="851"/>
        <w:gridCol w:w="850"/>
        <w:gridCol w:w="851"/>
        <w:gridCol w:w="850"/>
        <w:gridCol w:w="851"/>
        <w:gridCol w:w="850"/>
        <w:gridCol w:w="850"/>
        <w:gridCol w:w="883"/>
      </w:tblGrid>
      <w:tr w:rsidR="002840AD" w:rsidRPr="002840AD" w:rsidTr="002840AD">
        <w:trPr>
          <w:trHeight w:val="20"/>
          <w:tblHeader/>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Статус</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Наименование муниципальной программы, подпрограммы муниципальной программы Ибресинского района (основного мероприятия)</w:t>
            </w:r>
          </w:p>
        </w:tc>
        <w:tc>
          <w:tcPr>
            <w:tcW w:w="154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34"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Задача подпрограммы муниципальной программы Ибресинского района</w:t>
            </w:r>
          </w:p>
        </w:tc>
        <w:tc>
          <w:tcPr>
            <w:tcW w:w="81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26"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 соиспол-нитель, участники </w:t>
            </w:r>
          </w:p>
        </w:tc>
        <w:tc>
          <w:tcPr>
            <w:tcW w:w="2932" w:type="dxa"/>
            <w:gridSpan w:val="4"/>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Код бюджетной классификации</w:t>
            </w:r>
          </w:p>
        </w:tc>
        <w:tc>
          <w:tcPr>
            <w:tcW w:w="1401"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Источники </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финансирования</w:t>
            </w:r>
          </w:p>
        </w:tc>
        <w:tc>
          <w:tcPr>
            <w:tcW w:w="7686" w:type="dxa"/>
            <w:gridSpan w:val="9"/>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Расходы по годам, тыс. рублей</w:t>
            </w:r>
          </w:p>
        </w:tc>
      </w:tr>
      <w:tr w:rsidR="002840AD" w:rsidRPr="002840AD" w:rsidTr="002840AD">
        <w:trPr>
          <w:trHeight w:val="184"/>
          <w:tblHeader/>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главный распорядитель бюджетных средств</w:t>
            </w:r>
          </w:p>
        </w:tc>
        <w:tc>
          <w:tcPr>
            <w:tcW w:w="63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раздел, под-раздел</w:t>
            </w:r>
          </w:p>
        </w:tc>
        <w:tc>
          <w:tcPr>
            <w:tcW w:w="948"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целевая статья расходов</w:t>
            </w:r>
          </w:p>
        </w:tc>
        <w:tc>
          <w:tcPr>
            <w:tcW w:w="641"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груп-па (под-груп-па) вида расходов</w:t>
            </w:r>
          </w:p>
        </w:tc>
        <w:tc>
          <w:tcPr>
            <w:tcW w:w="1401"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686" w:type="dxa"/>
            <w:gridSpan w:val="9"/>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p>
        </w:tc>
      </w:tr>
      <w:tr w:rsidR="002840AD" w:rsidRPr="002840AD" w:rsidTr="002840AD">
        <w:trPr>
          <w:trHeight w:val="20"/>
          <w:tblHeader/>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2019</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2024</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2026-2030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2031-2035</w:t>
            </w:r>
          </w:p>
        </w:tc>
      </w:tr>
      <w:tr w:rsidR="002840AD" w:rsidRPr="002840AD" w:rsidTr="002840AD">
        <w:trPr>
          <w:trHeight w:val="20"/>
          <w:tblHeader/>
          <w:jc w:val="center"/>
        </w:trPr>
        <w:tc>
          <w:tcPr>
            <w:tcW w:w="60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w:t>
            </w:r>
          </w:p>
        </w:tc>
        <w:tc>
          <w:tcPr>
            <w:tcW w:w="125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w:t>
            </w:r>
          </w:p>
        </w:tc>
        <w:tc>
          <w:tcPr>
            <w:tcW w:w="154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w:t>
            </w:r>
          </w:p>
        </w:tc>
        <w:tc>
          <w:tcPr>
            <w:tcW w:w="81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5</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7</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17</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18</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Подпрограмма муниципальной программы Ибресинского района Чувашской Республики «Развитие образования» на 2019-2035 годы</w:t>
            </w:r>
          </w:p>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Государствен-ная поддержка развития образования</w:t>
            </w: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разработка и реализация государственной политики, направленной на устойчивое развитие образования в Ибресинском районе Чувашской Республики и нормативно-правовое регулирование в сфере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доступности для населения Ибресинского района Чувашской Республики качественных образовательных услуг;</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формирование системы непрерывного обновления </w:t>
            </w:r>
            <w:r w:rsidRPr="002840AD">
              <w:rPr>
                <w:rFonts w:ascii="Times New Roman" w:eastAsia="Times New Roman" w:hAnsi="Times New Roman" w:cs="Times New Roman"/>
                <w:sz w:val="16"/>
                <w:szCs w:val="16"/>
              </w:rPr>
              <w:lastRenderedPageBreak/>
              <w:t>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реализация целевой модели развития дополнительного образования детей, а также создание условий для повышения эффективности воспитательной деятельности в организациях, осуществляющих образовательную деятельность, находящихся в сельских поселениях;</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реализация системы </w:t>
            </w:r>
            <w:r w:rsidRPr="002840AD">
              <w:rPr>
                <w:rFonts w:ascii="Times New Roman" w:eastAsia="Times New Roman" w:hAnsi="Times New Roman" w:cs="Times New Roman"/>
                <w:sz w:val="16"/>
                <w:szCs w:val="16"/>
              </w:rPr>
              <w:lastRenderedPageBreak/>
              <w:t>профессиональных конкурсов в целях предоставления гражданам возможностей для профессионального и карьерного роста;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246908,5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252611,1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410241,4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345983,2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301944,0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298258,0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298258,0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1491290,0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1491290,0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Ц710000000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8928,9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25132,9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26985,7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22137,0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22137,0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110685,0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110685,0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Ц710000000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республиканский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194946,1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216417,3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345716,4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266395,7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231750,1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231670,9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231670,9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1158354,5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1158354,5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Ц710000000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31333,9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17975,7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33823,0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41955,5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30709,1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31951,0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31951,0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159755,0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159755,0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19654,3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9289,2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11160,2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w:t>
            </w:r>
            <w:r w:rsidRPr="002840AD">
              <w:rPr>
                <w:rFonts w:ascii="Times New Roman" w:eastAsia="Times New Roman" w:hAnsi="Times New Roman" w:cs="Times New Roman"/>
                <w:color w:val="000000"/>
                <w:sz w:val="16"/>
                <w:szCs w:val="16"/>
              </w:rPr>
              <w:lastRenderedPageBreak/>
              <w:t>мероприятие 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Обеспечение деятельности </w:t>
            </w:r>
            <w:r w:rsidRPr="002840AD">
              <w:rPr>
                <w:rFonts w:ascii="Times New Roman" w:eastAsia="Times New Roman" w:hAnsi="Times New Roman" w:cs="Times New Roman"/>
                <w:color w:val="000000"/>
                <w:sz w:val="16"/>
                <w:szCs w:val="16"/>
              </w:rPr>
              <w:lastRenderedPageBreak/>
              <w:t>организаций в сфере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49301,9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27823,1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48971,5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62285,2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50208,5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51335,6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51335,6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256678,0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256678,0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2282,7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2447,1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29054,4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23320,8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34605,4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24975,8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26102,9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26102,9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130514,5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130514,5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19654,3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9289,2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11160,2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12499,1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62495,5</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1</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Охват детей дошкольного возраста образовательными программами дошкольного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Удовлетворенность населения качеством начального общего, основного общего, среднего общего и среднего профессионального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Обеспеченность детей дошкольного возраста местами в дошкольных образовательных организациях,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860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Удельный вес численности обучающихся, занимающихся в одну смену, в общей численности обучающихся в общеобразовательных организациях,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выпускников муниципальных общеобразовательных организаций, не сдавших единый государственный экзамен (русский язык, математика), в общей численности выпускников муниципальных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1,19</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выпускников муниципальных общеобразовательных организаций, не получивших аттестат о среднем общем образовании,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16"/>
                <w:szCs w:val="16"/>
                <w:lang w:eastAsia="en-US"/>
              </w:rPr>
            </w:pPr>
            <w:r w:rsidRPr="002840AD">
              <w:rPr>
                <w:rFonts w:ascii="Times New Roman" w:eastAsia="Times New Roman" w:hAnsi="Times New Roman" w:cs="Times New Roman"/>
                <w:color w:val="22272F"/>
                <w:sz w:val="16"/>
                <w:szCs w:val="16"/>
                <w:shd w:val="clear" w:color="auto" w:fill="FFFFFF"/>
              </w:rPr>
              <w:t>Доля детей в возрасте от 5 до 18 лет, охваченных дополнительным образованием,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1.1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детских дошкольных 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16283,0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8293,1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12177,8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16891,7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13338,2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13657,9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13657,9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68289,5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68289,5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Ц710170670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Ц711572070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6520,1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6060,4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5937,2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31284,5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31284,5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9762,9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5225,2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6117,4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37005,0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37005,0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1.2</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color w:val="000000"/>
                <w:sz w:val="16"/>
                <w:szCs w:val="16"/>
              </w:rPr>
              <w:t>Обеспечение деятельности муниципальных общеобразова-тельных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10934,0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13123,6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21146,5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30056,6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24136,7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124720,5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124720,5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Ц710170550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Ц711572070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Ц711672110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rPr>
            </w:pPr>
          </w:p>
          <w:p w:rsidR="002840AD" w:rsidRPr="002840AD" w:rsidRDefault="002840AD" w:rsidP="002840AD">
            <w:pPr>
              <w:spacing w:after="0" w:line="240" w:lineRule="auto"/>
              <w:rPr>
                <w:rFonts w:ascii="Times New Roman" w:eastAsia="Times New Roman" w:hAnsi="Times New Roman" w:cs="Times New Roman"/>
                <w:sz w:val="16"/>
                <w:szCs w:val="16"/>
                <w:lang w:val="en-US"/>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6919,2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9237,0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17114,7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24958,5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19038,6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19846,0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19846,0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99230,0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99230,0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4014,8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3886,6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4031,8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5098,1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25490,5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lang w:val="en-US"/>
              </w:rPr>
            </w:pPr>
            <w:r w:rsidRPr="002840AD">
              <w:rPr>
                <w:rFonts w:ascii="Times New Roman" w:eastAsia="Times New Roman" w:hAnsi="Times New Roman" w:cs="Times New Roman"/>
                <w:sz w:val="16"/>
                <w:szCs w:val="16"/>
              </w:rPr>
              <w:t>25490,5</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lang w:val="en-US"/>
              </w:rPr>
            </w:pPr>
            <w:r w:rsidRPr="002840AD">
              <w:rPr>
                <w:rFonts w:ascii="Times New Roman" w:eastAsia="Times New Roman" w:hAnsi="Times New Roman" w:cs="Times New Roman"/>
                <w:color w:val="000000"/>
                <w:sz w:val="16"/>
                <w:szCs w:val="16"/>
              </w:rPr>
              <w:t>Мероприятие 1.</w:t>
            </w:r>
            <w:r w:rsidRPr="002840AD">
              <w:rPr>
                <w:rFonts w:ascii="Times New Roman" w:eastAsia="Times New Roman" w:hAnsi="Times New Roman" w:cs="Times New Roman"/>
                <w:color w:val="000000"/>
                <w:sz w:val="16"/>
                <w:szCs w:val="16"/>
                <w:lang w:val="en-US"/>
              </w:rPr>
              <w:t>3</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Обеспечение выплаты ежемесячного денежного вознаграждения за выполнение функций классного руководителя педагогическим работникам госудаственныхобщеобразова-тельных организаций </w:t>
            </w:r>
            <w:r w:rsidRPr="002840AD">
              <w:rPr>
                <w:rFonts w:ascii="Times New Roman" w:eastAsia="Times New Roman" w:hAnsi="Times New Roman" w:cs="Times New Roman"/>
                <w:color w:val="000000"/>
                <w:sz w:val="16"/>
                <w:szCs w:val="16"/>
              </w:rPr>
              <w:lastRenderedPageBreak/>
              <w:t>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Ц710553030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1.</w:t>
            </w:r>
            <w:r w:rsidRPr="002840AD">
              <w:rPr>
                <w:rFonts w:ascii="Times New Roman" w:eastAsia="Times New Roman" w:hAnsi="Times New Roman" w:cs="Times New Roman"/>
                <w:color w:val="000000"/>
                <w:sz w:val="16"/>
                <w:szCs w:val="16"/>
                <w:lang w:val="en-US"/>
              </w:rPr>
              <w:t>3</w:t>
            </w:r>
            <w:r w:rsidRPr="002840AD">
              <w:rPr>
                <w:rFonts w:ascii="Times New Roman" w:eastAsia="Times New Roman" w:hAnsi="Times New Roman" w:cs="Times New Roman"/>
                <w:color w:val="000000"/>
                <w:sz w:val="16"/>
                <w:szCs w:val="16"/>
              </w:rPr>
              <w:t>.1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Ежемесячное денежное вознаграждение за классное руководство педагогическим работникам госудаственных и муниципальных общеобразова-тельных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Ц710553030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4140,6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12207,8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12733,6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63668,0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lang w:val="en-US"/>
              </w:rPr>
            </w:pPr>
            <w:r w:rsidRPr="002840AD">
              <w:rPr>
                <w:rFonts w:ascii="Times New Roman" w:eastAsia="Times New Roman" w:hAnsi="Times New Roman" w:cs="Times New Roman"/>
                <w:color w:val="000000"/>
                <w:sz w:val="16"/>
                <w:szCs w:val="16"/>
              </w:rPr>
              <w:t>Мероприятие 1.</w:t>
            </w:r>
            <w:r w:rsidRPr="002840AD">
              <w:rPr>
                <w:rFonts w:ascii="Times New Roman" w:eastAsia="Times New Roman" w:hAnsi="Times New Roman" w:cs="Times New Roman"/>
                <w:color w:val="000000"/>
                <w:sz w:val="16"/>
                <w:szCs w:val="16"/>
                <w:lang w:val="en-US"/>
              </w:rPr>
              <w:t>4</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организаций дополнительного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1011,0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w:t>
            </w:r>
            <w:r w:rsidRPr="002840AD">
              <w:rPr>
                <w:rFonts w:ascii="Times New Roman" w:eastAsia="Times New Roman" w:hAnsi="Times New Roman" w:cs="Times New Roman"/>
                <w:color w:val="000000"/>
                <w:sz w:val="16"/>
                <w:szCs w:val="16"/>
                <w:lang w:val="en-US"/>
              </w:rPr>
              <w:t>1S</w:t>
            </w:r>
            <w:r w:rsidRPr="002840AD">
              <w:rPr>
                <w:rFonts w:ascii="Times New Roman" w:eastAsia="Times New Roman" w:hAnsi="Times New Roman" w:cs="Times New Roman"/>
                <w:color w:val="000000"/>
                <w:sz w:val="16"/>
                <w:szCs w:val="16"/>
              </w:rPr>
              <w:t>70</w:t>
            </w:r>
            <w:r w:rsidRPr="002840AD">
              <w:rPr>
                <w:rFonts w:ascii="Times New Roman" w:eastAsia="Times New Roman" w:hAnsi="Times New Roman" w:cs="Times New Roman"/>
                <w:color w:val="000000"/>
                <w:sz w:val="16"/>
                <w:szCs w:val="16"/>
                <w:lang w:val="en-US"/>
              </w:rPr>
              <w:t>8</w:t>
            </w:r>
            <w:r w:rsidRPr="002840AD">
              <w:rPr>
                <w:rFonts w:ascii="Times New Roman" w:eastAsia="Times New Roman" w:hAnsi="Times New Roman" w:cs="Times New Roman"/>
                <w:color w:val="000000"/>
                <w:sz w:val="16"/>
                <w:szCs w:val="16"/>
              </w:rPr>
              <w:t>0</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w:t>
            </w:r>
            <w:r w:rsidRPr="002840AD">
              <w:rPr>
                <w:rFonts w:ascii="Times New Roman" w:eastAsia="Times New Roman" w:hAnsi="Times New Roman" w:cs="Times New Roman"/>
                <w:color w:val="000000"/>
                <w:sz w:val="16"/>
                <w:szCs w:val="16"/>
                <w:lang w:val="en-US"/>
              </w:rPr>
              <w:t>71</w:t>
            </w:r>
            <w:r w:rsidRPr="002840AD">
              <w:rPr>
                <w:rFonts w:ascii="Times New Roman" w:eastAsia="Times New Roman" w:hAnsi="Times New Roman" w:cs="Times New Roman"/>
                <w:color w:val="000000"/>
                <w:sz w:val="16"/>
                <w:szCs w:val="16"/>
              </w:rPr>
              <w:t>Е275150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1011,0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1.5</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w:t>
            </w:r>
            <w:r w:rsidRPr="002840AD">
              <w:rPr>
                <w:rFonts w:ascii="Times New Roman" w:eastAsia="Times New Roman" w:hAnsi="Times New Roman" w:cs="Times New Roman"/>
                <w:color w:val="000000"/>
                <w:sz w:val="16"/>
                <w:szCs w:val="16"/>
              </w:rPr>
              <w:lastRenderedPageBreak/>
              <w:t>дополнитель-ного образования детей в соответствии с Указом Президента Российской Федерации от 1 июня 2012 года № 761"О национальной стратегии действий в интересах детей на 2012-2017 годы"</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597,1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2428,4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2603,3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7080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561,3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2282,7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2447,1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7080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p w:rsidR="002840AD" w:rsidRPr="002840AD" w:rsidRDefault="002840AD" w:rsidP="002840AD">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156,2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1.6</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Оплата труда работников муниципальных учреждений в рамках реализации мероприятий, связанных с профилактикой и устранением последствий распростране-ния новой короновирусной инфекции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(COVID-19)</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1491,3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Ц7101S602C</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1401,8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2</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Финансовое обеспечение получения дошкольного образования, начального общего, основного общего и среднего </w:t>
            </w:r>
            <w:r w:rsidRPr="002840AD">
              <w:rPr>
                <w:rFonts w:ascii="Times New Roman" w:eastAsia="Times New Roman" w:hAnsi="Times New Roman" w:cs="Times New Roman"/>
                <w:color w:val="000000"/>
                <w:sz w:val="16"/>
                <w:szCs w:val="16"/>
              </w:rPr>
              <w:lastRenderedPageBreak/>
              <w:t>общего об</w:t>
            </w:r>
            <w:r w:rsidRPr="002840AD">
              <w:rPr>
                <w:rFonts w:ascii="Times New Roman" w:eastAsia="Times New Roman" w:hAnsi="Times New Roman" w:cs="Times New Roman"/>
                <w:color w:val="000000"/>
                <w:sz w:val="16"/>
                <w:szCs w:val="16"/>
              </w:rPr>
              <w:softHyphen/>
              <w:t>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186049,8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195486,8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227092,7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238487,0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186049,8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195486,8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227092,7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238487,0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226822,0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1134110,0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 xml:space="preserve">бюджет Ибресинского района Чувашской </w:t>
            </w:r>
            <w:r w:rsidRPr="002840AD">
              <w:rPr>
                <w:rFonts w:ascii="Times New Roman" w:eastAsia="Times New Roman" w:hAnsi="Times New Roman" w:cs="Times New Roman"/>
                <w:bCs/>
                <w:color w:val="000000"/>
                <w:sz w:val="16"/>
                <w:szCs w:val="16"/>
              </w:rPr>
              <w:lastRenderedPageBreak/>
              <w:t>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2</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Соотношение средней заработной платы педагогических работников дошкольных образовательных организаций района и средней заработной платы работников общеобразовательных организаций в Чувашской Республике,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Соотношение средней заработной платы педагогических работников общеобразовательных организаций района и среднемесячного дохода от трудовой деятельности в Чувашской Республике,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2.1</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ныхорга-низациях за счет субвенции, предостав-ляемой из республи-канского бюджета </w:t>
            </w:r>
            <w:r w:rsidRPr="002840AD">
              <w:rPr>
                <w:rFonts w:ascii="Times New Roman" w:eastAsia="Times New Roman" w:hAnsi="Times New Roman" w:cs="Times New Roman"/>
                <w:color w:val="000000"/>
                <w:sz w:val="16"/>
                <w:szCs w:val="16"/>
              </w:rPr>
              <w:lastRenderedPageBreak/>
              <w:t xml:space="preserve">Чувашской Республики </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49278,5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52039,8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69901,6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64477,3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Ц710212000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49278,5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52039,8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69901,6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64477,3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64512,7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322563,5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2.2</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счет субвенции, предостав-ляемой из республи-канского бюджета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136771,3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143447,0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157191,1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174009,7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162309,3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811546,5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811546,5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Ц710212010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136771,3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143447,0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157191,1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174009,7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162309,3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162309,3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811546,5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811546,5</w:t>
            </w:r>
          </w:p>
        </w:tc>
      </w:tr>
      <w:tr w:rsidR="002840AD" w:rsidRPr="002840AD" w:rsidTr="002840AD">
        <w:trPr>
          <w:trHeight w:val="390"/>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Основное мероприятие 3</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объектов образования</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6980,3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34059,8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21783,6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819"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6561,5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32016,3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20476,6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819" w:type="dxa"/>
            <w:vMerge/>
            <w:tcBorders>
              <w:left w:val="single" w:sz="4" w:space="0" w:color="auto"/>
              <w:right w:val="single" w:sz="4" w:space="0" w:color="auto"/>
            </w:tcBorders>
          </w:tcPr>
          <w:p w:rsidR="002840AD" w:rsidRPr="002840AD" w:rsidRDefault="002840AD" w:rsidP="002840AD">
            <w:pPr>
              <w:shd w:val="clear" w:color="auto" w:fill="FFFFFF"/>
              <w:tabs>
                <w:tab w:val="center" w:pos="365"/>
              </w:tabs>
              <w:spacing w:after="0" w:line="240" w:lineRule="auto"/>
              <w:ind w:left="-40"/>
              <w:jc w:val="center"/>
              <w:rPr>
                <w:rFonts w:ascii="Times New Roman" w:eastAsia="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418,8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индикатоы и показатели подпрограммы, увязанные с основным мероприятием 3</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Удовлетворенность населения качеством начального общего, основного общего, среднего общего и среднего профессионального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учащихся муниципальных общеобразовательных организаций, обеспеченных горячим питанием,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муниципальных 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6980,3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34059,8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21783,6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6561,5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32016,3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20476,6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0701</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418,8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4</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мероприятий регионального проекта «Цифровая образовательная среда»</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Ц71Е400000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индикатоы и показатели подпрограммы, увязанные с основным мероприятием 4</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Удельный вес образовательных организаций, в которых внедрены информационно-коммуникационные технологии в управлении,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учителей, освоивших методику преподавания по межпредметным технологиям и реализующих ее в образовательном процессе, в общей численности учителей,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rPr>
              <w:t>Доля школ, включенных в региональные проекты повышения качества образования, улучшивших свои результаты, 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4.1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муниципальных образователь-ных 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Ц71Е411660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Основное мероприятие </w:t>
            </w:r>
            <w:r w:rsidRPr="002840AD">
              <w:rPr>
                <w:rFonts w:ascii="Times New Roman" w:eastAsia="Times New Roman" w:hAnsi="Times New Roman" w:cs="Times New Roman"/>
                <w:color w:val="000000"/>
                <w:sz w:val="16"/>
                <w:szCs w:val="16"/>
              </w:rPr>
              <w:lastRenderedPageBreak/>
              <w:t>5</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Реализация мероприятий регионального проекта «Успех </w:t>
            </w:r>
            <w:r w:rsidRPr="002840AD">
              <w:rPr>
                <w:rFonts w:ascii="Times New Roman" w:eastAsia="Times New Roman" w:hAnsi="Times New Roman" w:cs="Times New Roman"/>
                <w:color w:val="000000"/>
                <w:sz w:val="16"/>
                <w:szCs w:val="16"/>
              </w:rPr>
              <w:lastRenderedPageBreak/>
              <w:t>каждого ребенка»</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исполнитель-отдел </w:t>
            </w:r>
            <w:r w:rsidRPr="002840AD">
              <w:rPr>
                <w:rFonts w:ascii="Times New Roman" w:eastAsia="Times New Roman" w:hAnsi="Times New Roman" w:cs="Times New Roman"/>
                <w:color w:val="000000"/>
                <w:sz w:val="16"/>
                <w:szCs w:val="16"/>
              </w:rPr>
              <w:lastRenderedPageBreak/>
              <w:t>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4326,0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индикатоы и показатели подпрограммы, увязанные с основным мероприятием 5</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Удовлетворенность населения качеством начального общего, основного общего, среднего общего и среднего профессионального образования,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bCs/>
                <w:sz w:val="16"/>
                <w:szCs w:val="16"/>
                <w:lang w:eastAsia="en-US" w:bidi="ru-RU"/>
              </w:rPr>
              <w:t>Доля детей с инвалидностью и ОВЗ, осваивающих дополнительные общеобразовательные программы, в том числе с использованием дистанционных технологий,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Доля детей в возрасте от 5 до 18 лет, охваченных дополнительным образованием,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80</w:t>
            </w:r>
          </w:p>
        </w:tc>
      </w:tr>
      <w:tr w:rsidR="002840AD" w:rsidRPr="002840AD" w:rsidTr="002840AD">
        <w:trPr>
          <w:trHeight w:val="390"/>
          <w:jc w:val="center"/>
        </w:trPr>
        <w:tc>
          <w:tcPr>
            <w:tcW w:w="1861" w:type="dxa"/>
            <w:gridSpan w:val="2"/>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734,9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w:t>
            </w:r>
            <w:r w:rsidRPr="002840AD">
              <w:rPr>
                <w:rFonts w:ascii="Times New Roman" w:eastAsia="Times New Roman" w:hAnsi="Times New Roman" w:cs="Times New Roman"/>
                <w:color w:val="000000"/>
                <w:sz w:val="16"/>
                <w:szCs w:val="16"/>
                <w:lang w:val="en-US"/>
              </w:rPr>
              <w:t>L</w:t>
            </w:r>
            <w:r w:rsidRPr="002840AD">
              <w:rPr>
                <w:rFonts w:ascii="Times New Roman" w:eastAsia="Times New Roman" w:hAnsi="Times New Roman" w:cs="Times New Roman"/>
                <w:color w:val="000000"/>
                <w:sz w:val="16"/>
                <w:szCs w:val="16"/>
              </w:rPr>
              <w:t>0970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5.1.1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Создание в общеобразова-тельных организациях, </w:t>
            </w:r>
            <w:r w:rsidRPr="002840AD">
              <w:rPr>
                <w:rFonts w:ascii="Times New Roman" w:eastAsia="Times New Roman" w:hAnsi="Times New Roman" w:cs="Times New Roman"/>
                <w:color w:val="000000"/>
                <w:sz w:val="16"/>
                <w:szCs w:val="16"/>
              </w:rPr>
              <w:lastRenderedPageBreak/>
              <w:t>расположенных в сельской местности, условий для занятий физической культурой и спортом по МБОУ «Чуваштимяш-ская СОШ»</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исполнитель-отдел </w:t>
            </w:r>
            <w:r w:rsidRPr="002840AD">
              <w:rPr>
                <w:rFonts w:ascii="Times New Roman" w:eastAsia="Times New Roman" w:hAnsi="Times New Roman" w:cs="Times New Roman"/>
                <w:color w:val="000000"/>
                <w:sz w:val="16"/>
                <w:szCs w:val="16"/>
              </w:rPr>
              <w:lastRenderedPageBreak/>
              <w:t>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734,9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Ц71Е250970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5.2</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деятельности муниципальных организаций дополнитель-ного образования Ибресинского района Чувашской Республики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5.3</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Государственная</w:t>
            </w:r>
            <w:r w:rsidRPr="002840AD">
              <w:rPr>
                <w:rFonts w:ascii="Times New Roman" w:eastAsia="Times New Roman" w:hAnsi="Times New Roman" w:cs="Times New Roman"/>
                <w:sz w:val="16"/>
                <w:szCs w:val="16"/>
              </w:rPr>
              <w:t>поддержка образователь-ных организаций и участников дистанционного обучения в получении доступа к образователь-ныминформацион-ным ресурсам информационно-теле</w:t>
            </w:r>
            <w:r w:rsidRPr="002840AD">
              <w:rPr>
                <w:rFonts w:ascii="Times New Roman" w:eastAsia="Times New Roman" w:hAnsi="Times New Roman" w:cs="Times New Roman"/>
                <w:sz w:val="16"/>
                <w:szCs w:val="16"/>
              </w:rPr>
              <w:softHyphen/>
              <w:t>коммуникационной сети«Интернет»</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5.4</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Персонифицированноефинансирова-ниедопол-нительного образования детей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4322,3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0703</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Ц71Е275150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4322,3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3183,4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5479,2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5593,5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5757,2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28786,0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6</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объектов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8765,0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13018,3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87260,7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3056,4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2995,9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7976,2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12237,2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82024,5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Ц740200000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5236,2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Целевой индикатор и показатель подпрограммы, увязанные с основным мероприятием 6</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Капитальный ремонт зданий государствен-ныхобщеобра-зовательных организаций Чувашской Республики, муниципальных общеобра-зовательныхорг</w:t>
            </w:r>
            <w:r w:rsidRPr="002840AD">
              <w:rPr>
                <w:rFonts w:ascii="Times New Roman" w:eastAsia="Times New Roman" w:hAnsi="Times New Roman" w:cs="Times New Roman"/>
                <w:color w:val="000000"/>
                <w:sz w:val="16"/>
                <w:szCs w:val="16"/>
              </w:rPr>
              <w:lastRenderedPageBreak/>
              <w:t>анизаций, имеющих износ 50 процентов и выше (Укрепление материально-технической базы муниципальных образователь-ныхоргани-заций по МБОУ «Ибресинская СОШ №1»)</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8765,0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13018,3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7976,2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12237,2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Ц7402</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6.2</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Укрепление материально-технической базы муниципальных образователь-ныхоргани-заций</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 части приведения в соответствие с санитарно-гигиенически-ми и противопо-жарными требованиями)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9990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6.3</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Капитальный ремонт </w:t>
            </w:r>
            <w:r w:rsidRPr="002840AD">
              <w:rPr>
                <w:rFonts w:ascii="Times New Roman" w:eastAsia="Times New Roman" w:hAnsi="Times New Roman" w:cs="Times New Roman"/>
                <w:color w:val="000000"/>
                <w:sz w:val="16"/>
                <w:szCs w:val="16"/>
              </w:rPr>
              <w:lastRenderedPageBreak/>
              <w:t>объектов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 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26272,8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24696,4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6.3.1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технической базы муниципальных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образователь-ныхоргани-заций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 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26272,8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24696,4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Ц7115</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1576,4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6.4</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технической базы объектов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2460,6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r w:rsidRPr="002840AD">
              <w:rPr>
                <w:rFonts w:ascii="Times New Roman" w:eastAsia="Times New Roman" w:hAnsi="Times New Roman" w:cs="Times New Roman"/>
                <w:color w:val="000000"/>
                <w:sz w:val="16"/>
                <w:szCs w:val="16"/>
              </w:rPr>
              <w:lastRenderedPageBreak/>
              <w:t>6.4.1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технической базы муниципальных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Образователь-ныхоргани-заций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2617,7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2460,6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Ц7103</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1660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244</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157,1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6.5</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Модернизация инфраструк-туры муниципальных образователь-ныхоргани-заций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58370,2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54867,5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3502,7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6.5.1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Укрепление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материально-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технической базы муниципальных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Образователь-ных</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организаций (в части модернизации инфраструкту-ры)</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58370,2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54867,5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Ц7130</w:t>
            </w:r>
            <w:r w:rsidRPr="002840AD">
              <w:rPr>
                <w:rFonts w:ascii="Times New Roman" w:eastAsia="Times New Roman" w:hAnsi="Times New Roman" w:cs="Times New Roman"/>
                <w:color w:val="000000"/>
                <w:sz w:val="16"/>
                <w:szCs w:val="16"/>
                <w:lang w:val="en-US"/>
              </w:rPr>
              <w:t>S</w:t>
            </w:r>
            <w:r w:rsidRPr="002840AD">
              <w:rPr>
                <w:rFonts w:ascii="Times New Roman" w:eastAsia="Times New Roman" w:hAnsi="Times New Roman" w:cs="Times New Roman"/>
                <w:color w:val="000000"/>
                <w:sz w:val="16"/>
                <w:szCs w:val="16"/>
              </w:rPr>
              <w:t>0860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3502,7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t xml:space="preserve">Мероприятие </w:t>
            </w:r>
            <w:r w:rsidRPr="002840AD">
              <w:rPr>
                <w:rFonts w:ascii="Times New Roman" w:eastAsia="Times New Roman" w:hAnsi="Times New Roman" w:cs="Times New Roman"/>
                <w:color w:val="000000"/>
                <w:sz w:val="16"/>
                <w:szCs w:val="16"/>
              </w:rPr>
              <w:lastRenderedPageBreak/>
              <w:t>6.6</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Реализация мероприятий </w:t>
            </w:r>
            <w:r w:rsidRPr="002840AD">
              <w:rPr>
                <w:rFonts w:ascii="Times New Roman" w:eastAsia="Times New Roman" w:hAnsi="Times New Roman" w:cs="Times New Roman"/>
                <w:color w:val="000000"/>
                <w:sz w:val="16"/>
                <w:szCs w:val="16"/>
              </w:rPr>
              <w:lastRenderedPageBreak/>
              <w:t>регионального проекта «Современная школа»</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3056,4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2995,9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6.6.1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3056,4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4946,7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2995,9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Ц71Е151690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highlight w:val="yellow"/>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7</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Меры социальной поддержки</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331,1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4245,4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9673,3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14891,8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14373,3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14343,2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14343,2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71716,0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71716,0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4060,8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7334,0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165,0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2300,2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4954,7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4879,1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4848,9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24244,5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24244,5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533,7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7</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Доля учащихся муниципальных общеобразовательных организаций, обеспеченных горячим питанием</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детей, оставшихся без попечения родителей,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7.1</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муниципальных образователь-ныхоргани-зациях</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highlight w:val="yellow"/>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2050,5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4862,6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4344,1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4344,1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21720,5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21720,5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Ц7114</w:t>
            </w:r>
            <w:r w:rsidRPr="002840AD">
              <w:rPr>
                <w:rFonts w:ascii="Times New Roman" w:eastAsia="Times New Roman" w:hAnsi="Times New Roman" w:cs="Times New Roman"/>
                <w:sz w:val="16"/>
                <w:szCs w:val="16"/>
                <w:lang w:val="en-US"/>
              </w:rPr>
              <w:t>S</w:t>
            </w:r>
            <w:r w:rsidRPr="002840AD">
              <w:rPr>
                <w:rFonts w:ascii="Times New Roman" w:eastAsia="Times New Roman" w:hAnsi="Times New Roman" w:cs="Times New Roman"/>
                <w:sz w:val="16"/>
                <w:szCs w:val="16"/>
              </w:rPr>
              <w:t>5493</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2047,0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4376,3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4300,7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4300,7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4300,7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21503,5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21503,5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486,3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7.2</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Выплата единовременного пособия при всех формах устройства детей, лишенных родительского попечения, в </w:t>
            </w:r>
            <w:r w:rsidRPr="002840AD">
              <w:rPr>
                <w:rFonts w:ascii="Times New Roman" w:eastAsia="Times New Roman" w:hAnsi="Times New Roman" w:cs="Times New Roman"/>
                <w:color w:val="000000"/>
                <w:sz w:val="16"/>
                <w:szCs w:val="16"/>
              </w:rPr>
              <w:lastRenderedPageBreak/>
              <w:t>семью за счет субвенций, предоставляя-емой из федерального бюджета</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Ц71Е352600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 xml:space="preserve">бюджет Ибресинского района </w:t>
            </w:r>
            <w:r w:rsidRPr="002840AD">
              <w:rPr>
                <w:rFonts w:ascii="Times New Roman" w:eastAsia="Times New Roman" w:hAnsi="Times New Roman" w:cs="Times New Roman"/>
                <w:bCs/>
                <w:color w:val="000000"/>
                <w:sz w:val="16"/>
                <w:szCs w:val="16"/>
              </w:rPr>
              <w:lastRenderedPageBreak/>
              <w:t>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7.3</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Выплата компенсации платы, взимаемой с родителей (законных представителей) за присмотр и уход за детьми, посещающими образователь-ныеоргани-зации, реализующие образовательную программу дошкольного образования на территории Чувашской Республики за счет субвенции, предоставляя-емой из республиканского бюджета Чувашской Республики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Ц711412040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296,9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217,6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306,9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1534,5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r w:rsidRPr="002840AD">
              <w:rPr>
                <w:rFonts w:ascii="Times New Roman" w:eastAsia="Times New Roman" w:hAnsi="Times New Roman" w:cs="Times New Roman"/>
                <w:color w:val="000000"/>
                <w:sz w:val="16"/>
                <w:szCs w:val="16"/>
              </w:rPr>
              <w:lastRenderedPageBreak/>
              <w:t>7.4</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Организация бесплатного </w:t>
            </w:r>
            <w:r w:rsidRPr="002840AD">
              <w:rPr>
                <w:rFonts w:ascii="Times New Roman" w:eastAsia="Times New Roman" w:hAnsi="Times New Roman" w:cs="Times New Roman"/>
                <w:color w:val="000000"/>
                <w:sz w:val="16"/>
                <w:szCs w:val="16"/>
              </w:rPr>
              <w:lastRenderedPageBreak/>
              <w:t>горячего питания обучающихся, получающих начальное общее образование в государствен-ных и муниципальных общеобразовательных организациях</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3922,1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7114,2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9498,4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47492,0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47492,0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Ц7114L3040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3882,9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7043,0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9403,4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47017,0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Ц7114L3040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0702</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Ц7114L3040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47,5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237,5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7.5</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Обеспечение бесплатным двухразовым питанием обучающихся с ограниченными возможностями здоровья, получающих образование вне организаций, осуществляя-ющих образовательную деятельность в форме семейного образования, которые проживают на территории Чувашской Республики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Ц711401010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49,4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247,0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Мероприятие </w:t>
            </w:r>
            <w:r w:rsidRPr="002840AD">
              <w:rPr>
                <w:rFonts w:ascii="Times New Roman" w:eastAsia="Times New Roman" w:hAnsi="Times New Roman" w:cs="Times New Roman"/>
                <w:color w:val="000000"/>
                <w:sz w:val="16"/>
                <w:szCs w:val="16"/>
              </w:rPr>
              <w:lastRenderedPageBreak/>
              <w:t>7.6</w:t>
            </w:r>
          </w:p>
        </w:tc>
        <w:tc>
          <w:tcPr>
            <w:tcW w:w="1257" w:type="dxa"/>
            <w:vMerge w:val="restart"/>
            <w:tcBorders>
              <w:top w:val="single" w:sz="4" w:space="0" w:color="auto"/>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Выплата компенсации </w:t>
            </w:r>
            <w:r w:rsidRPr="002840AD">
              <w:rPr>
                <w:rFonts w:ascii="Times New Roman" w:eastAsia="Times New Roman" w:hAnsi="Times New Roman" w:cs="Times New Roman"/>
                <w:color w:val="000000"/>
                <w:sz w:val="16"/>
                <w:szCs w:val="16"/>
              </w:rPr>
              <w:lastRenderedPageBreak/>
              <w:t>затрат на получение обучающимися начального общего, основного общего, среднего общего образования в форме семейного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w:t>
            </w:r>
            <w:r w:rsidRPr="002840AD">
              <w:rPr>
                <w:rFonts w:ascii="Times New Roman" w:eastAsia="Times New Roman" w:hAnsi="Times New Roman" w:cs="Times New Roman"/>
                <w:color w:val="000000"/>
                <w:sz w:val="16"/>
                <w:szCs w:val="16"/>
              </w:rPr>
              <w:lastRenderedPageBreak/>
              <w:t>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1004</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Ц711401020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722,0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8</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Стипендии, гранты, премии и денежные по</w:t>
            </w:r>
            <w:r w:rsidRPr="002840AD">
              <w:rPr>
                <w:rFonts w:ascii="Times New Roman" w:eastAsia="Times New Roman" w:hAnsi="Times New Roman" w:cs="Times New Roman"/>
                <w:color w:val="000000"/>
                <w:sz w:val="16"/>
                <w:szCs w:val="16"/>
              </w:rPr>
              <w:softHyphen/>
              <w:t>ощрения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Ц710170550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bl>
    <w:p w:rsidR="002840AD" w:rsidRPr="002840AD" w:rsidRDefault="002840AD" w:rsidP="002840AD">
      <w:pPr>
        <w:spacing w:after="0" w:line="240" w:lineRule="auto"/>
        <w:jc w:val="both"/>
        <w:rPr>
          <w:rFonts w:ascii="Times New Roman" w:eastAsia="Times New Roman" w:hAnsi="Times New Roman" w:cs="Times New Roman"/>
          <w:sz w:val="24"/>
          <w:szCs w:val="24"/>
        </w:rPr>
      </w:pPr>
    </w:p>
    <w:p w:rsidR="002840AD" w:rsidRPr="002840AD" w:rsidRDefault="002840AD" w:rsidP="002840AD">
      <w:pPr>
        <w:spacing w:after="0" w:line="240" w:lineRule="auto"/>
        <w:rPr>
          <w:rFonts w:ascii="Times New Roman" w:eastAsia="Times New Roman" w:hAnsi="Times New Roman" w:cs="Times New Roman"/>
          <w:sz w:val="24"/>
          <w:szCs w:val="24"/>
        </w:rPr>
      </w:pPr>
    </w:p>
    <w:p w:rsidR="002840AD" w:rsidRPr="002840AD" w:rsidRDefault="002840AD" w:rsidP="002840AD">
      <w:pPr>
        <w:spacing w:after="0" w:line="240" w:lineRule="auto"/>
        <w:rPr>
          <w:rFonts w:ascii="Times New Roman" w:eastAsia="Times New Roman" w:hAnsi="Times New Roman" w:cs="Times New Roman"/>
          <w:sz w:val="24"/>
          <w:szCs w:val="24"/>
        </w:rPr>
        <w:sectPr w:rsidR="002840AD" w:rsidRPr="002840AD" w:rsidSect="002840AD">
          <w:pgSz w:w="16838" w:h="11906" w:orient="landscape"/>
          <w:pgMar w:top="850" w:right="1134" w:bottom="849" w:left="1134" w:header="708" w:footer="708" w:gutter="0"/>
          <w:cols w:space="708"/>
          <w:docGrid w:linePitch="360"/>
        </w:sectPr>
      </w:pPr>
    </w:p>
    <w:p w:rsidR="002840AD" w:rsidRPr="00D3384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6"/>
          <w:szCs w:val="26"/>
          <w:lang w:eastAsia="en-US"/>
        </w:rPr>
      </w:pPr>
      <w:bookmarkStart w:id="17" w:name="sub_4000"/>
      <w:r w:rsidRPr="00D3384D">
        <w:rPr>
          <w:rFonts w:ascii="Times New Roman" w:eastAsia="Times New Roman" w:hAnsi="Times New Roman" w:cs="Times New Roman"/>
          <w:sz w:val="26"/>
          <w:szCs w:val="26"/>
          <w:lang w:eastAsia="en-US"/>
        </w:rPr>
        <w:lastRenderedPageBreak/>
        <w:t>Приложение № 5</w:t>
      </w:r>
    </w:p>
    <w:p w:rsidR="002840AD" w:rsidRPr="00D3384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к муниципальной программе </w:t>
      </w:r>
    </w:p>
    <w:p w:rsidR="002840AD" w:rsidRPr="00D3384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Ибресинского района Чувашской Республики</w:t>
      </w:r>
    </w:p>
    <w:p w:rsidR="002840AD" w:rsidRPr="00D3384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«Развитие образования» на 2019-2035 годы</w:t>
      </w:r>
    </w:p>
    <w:p w:rsidR="002840AD" w:rsidRPr="00D3384D" w:rsidRDefault="002840AD" w:rsidP="002840AD">
      <w:pPr>
        <w:spacing w:after="0" w:line="240" w:lineRule="auto"/>
        <w:jc w:val="right"/>
        <w:rPr>
          <w:rFonts w:ascii="Times New Roman" w:eastAsia="Times New Roman" w:hAnsi="Times New Roman" w:cs="Times New Roman"/>
          <w:sz w:val="26"/>
          <w:szCs w:val="26"/>
        </w:rPr>
      </w:pPr>
    </w:p>
    <w:bookmarkEnd w:id="17"/>
    <w:p w:rsidR="002840AD" w:rsidRPr="00D3384D" w:rsidRDefault="002840AD" w:rsidP="002840A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6"/>
          <w:szCs w:val="26"/>
        </w:rPr>
      </w:pPr>
      <w:r w:rsidRPr="00D3384D">
        <w:rPr>
          <w:rFonts w:ascii="Times New Roman CYR" w:eastAsia="Times New Roman" w:hAnsi="Times New Roman CYR" w:cs="Times New Roman CYR"/>
          <w:b/>
          <w:bCs/>
          <w:color w:val="26282F"/>
          <w:sz w:val="26"/>
          <w:szCs w:val="26"/>
        </w:rPr>
        <w:t>Подпрограмма</w:t>
      </w:r>
      <w:r w:rsidRPr="00D3384D">
        <w:rPr>
          <w:rFonts w:ascii="Times New Roman CYR" w:eastAsia="Times New Roman" w:hAnsi="Times New Roman CYR" w:cs="Times New Roman CYR"/>
          <w:b/>
          <w:bCs/>
          <w:color w:val="26282F"/>
          <w:sz w:val="26"/>
          <w:szCs w:val="26"/>
        </w:rPr>
        <w:br/>
        <w:t>"Молодежь Ибресинского района" муниципальной программы Ибресинского района Чувашской Республики "Развитие образования" на 2019 - 2035 годы</w:t>
      </w:r>
    </w:p>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80"/>
        <w:gridCol w:w="6720"/>
      </w:tblGrid>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Ответственный исполнитель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Отдел образования администрации Ибресинского района Чувашской Республики (далее - отдел образования)</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Соисполнители и участники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муниципальные образовательные учреждения Ибресинского района Чувашской Республики;</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Цель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 Чувашской Республики</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Задачи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эффективности организации работы с детьми и молодежью;</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совершенствование системы общественно-государственного партнерства в сфере реализации молодежной политики;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развитие молодежного сотрудничества;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поддержка талантливой и одаренной молодежи;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поддержка молодых людей в трудной жизненной ситуации;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поддержка развития молодежного предпринимательства;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создание условий для поддержки добровольчества (волонтерства) в молодежной среде;</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информационное обеспечение молодежной политики;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совершенствование и дальнейшее развитие целостной системы военно-патриотического воспитания и допризывной подготовки молодежи</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Целевые индикаторы и показатели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 2036 году предусматривается достижение следующих целевых показателей (индикаторов):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доля молодежи в возрасте от 14 до 30 лет, занимающейся добровольческой (волонтерской) деятельностью, в общей ее численности - 25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добровольческих (волонтерских) объединений - 23 единицы;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доля молодежи в возрасте от 14 до 30 лет, охваченной деятельностью молодежных общественных объединений, в общей ее численности - 36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специалистов по патриотическому воспитанию и допризывной подготовке молодежи, повысивших квалификацию, в общей ее численности - 2 единицы;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удельный вес призывной молодежи, охваченной допризывной подготовкой, в общей ее численности - 98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удельный вес детей и молодежи, занимающихся военно-техническими видами спорта, в общей ее численности - 15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показатель годности к военной службе при первоначальной постановке на воинский учет, в общей ее численности - 70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кадетских классов в общеобразовательных учреждениях, в общей ее численности - 4 единицы;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охват обучающихся кадетских классов республиканскими мероприятиями, в общей ее численности - 100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военно-патриотических клубов, в общей ее численности - 4 единицы;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обучающихся, вовлеченных во Всероссийское детско-юношеское военно-патриотическое общественное движение "ЮНАРМИЯ", в общей ее численности - 600 человек</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Этапы и сроки реализации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2019 - 2035 годы: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1 этап - 2019 - 2025 годы;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2 этап - 2026 - 2030 годы;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3 этап - 2031 - 2035 годы</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bookmarkStart w:id="18" w:name="sub_401"/>
            <w:r w:rsidRPr="00D3384D">
              <w:rPr>
                <w:rFonts w:ascii="Times New Roman CYR" w:eastAsia="Times New Roman" w:hAnsi="Times New Roman CYR" w:cs="Times New Roman CYR"/>
                <w:sz w:val="26"/>
                <w:szCs w:val="26"/>
              </w:rPr>
              <w:t>Объемы финансирования подпрограммы с разбивкой по годам реализации подпрограммы</w:t>
            </w:r>
            <w:bookmarkEnd w:id="18"/>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прогнозируемые объемы бюджетных ассигнований на реализацию мероприятий подпрограммы в 2019 - 2035 годах составляют 29 002,6 тыс. рублей, в том числе:</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2019 году – </w:t>
            </w:r>
            <w:r w:rsidRPr="00D3384D">
              <w:rPr>
                <w:rFonts w:ascii="Times New Roman CYR" w:eastAsia="Times New Roman" w:hAnsi="Times New Roman CYR" w:cs="Times New Roman CYR"/>
                <w:bCs/>
                <w:sz w:val="26"/>
                <w:szCs w:val="26"/>
              </w:rPr>
              <w:t xml:space="preserve">1 494,2 </w:t>
            </w:r>
            <w:r w:rsidRPr="00D3384D">
              <w:rPr>
                <w:rFonts w:ascii="Times New Roman CYR" w:eastAsia="Times New Roman" w:hAnsi="Times New Roman CYR" w:cs="Times New Roman CYR"/>
                <w:sz w:val="26"/>
                <w:szCs w:val="26"/>
              </w:rPr>
              <w:t>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56,8тыс.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2021 году – </w:t>
            </w:r>
            <w:r w:rsidRPr="00D3384D">
              <w:rPr>
                <w:rFonts w:ascii="Times New Roman CYR" w:eastAsia="Times New Roman" w:hAnsi="Times New Roman CYR" w:cs="Times New Roman CYR"/>
                <w:bCs/>
                <w:sz w:val="26"/>
                <w:szCs w:val="26"/>
              </w:rPr>
              <w:t xml:space="preserve">1 437,8 </w:t>
            </w:r>
            <w:r w:rsidRPr="00D3384D">
              <w:rPr>
                <w:rFonts w:ascii="Times New Roman CYR" w:eastAsia="Times New Roman" w:hAnsi="Times New Roman CYR" w:cs="Times New Roman CYR"/>
                <w:sz w:val="26"/>
                <w:szCs w:val="26"/>
              </w:rPr>
              <w:t>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2 079,8тыс.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2023 году – </w:t>
            </w:r>
            <w:r w:rsidRPr="00D3384D">
              <w:rPr>
                <w:rFonts w:ascii="Times New Roman CYR" w:eastAsia="Times New Roman" w:hAnsi="Times New Roman CYR" w:cs="Times New Roman CYR"/>
                <w:bCs/>
                <w:sz w:val="26"/>
                <w:szCs w:val="26"/>
              </w:rPr>
              <w:t xml:space="preserve">1 994,5 </w:t>
            </w:r>
            <w:r w:rsidRPr="00D3384D">
              <w:rPr>
                <w:rFonts w:ascii="Times New Roman CYR" w:eastAsia="Times New Roman" w:hAnsi="Times New Roman CYR" w:cs="Times New Roman CYR"/>
                <w:sz w:val="26"/>
                <w:szCs w:val="26"/>
              </w:rPr>
              <w:t>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2024 году – </w:t>
            </w:r>
            <w:r w:rsidRPr="00D3384D">
              <w:rPr>
                <w:rFonts w:ascii="Times New Roman CYR" w:eastAsia="Times New Roman" w:hAnsi="Times New Roman CYR" w:cs="Times New Roman CYR"/>
                <w:bCs/>
                <w:sz w:val="26"/>
                <w:szCs w:val="26"/>
              </w:rPr>
              <w:t>1 994,5 т</w:t>
            </w:r>
            <w:r w:rsidRPr="00D3384D">
              <w:rPr>
                <w:rFonts w:ascii="Times New Roman CYR" w:eastAsia="Times New Roman" w:hAnsi="Times New Roman CYR" w:cs="Times New Roman CYR"/>
                <w:sz w:val="26"/>
                <w:szCs w:val="26"/>
              </w:rPr>
              <w:t>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2025 году – </w:t>
            </w:r>
            <w:r w:rsidRPr="00D3384D">
              <w:rPr>
                <w:rFonts w:ascii="Times New Roman CYR" w:eastAsia="Times New Roman" w:hAnsi="Times New Roman CYR" w:cs="Times New Roman CYR"/>
                <w:bCs/>
                <w:sz w:val="26"/>
                <w:szCs w:val="26"/>
              </w:rPr>
              <w:t xml:space="preserve">1 994,5 </w:t>
            </w:r>
            <w:r w:rsidRPr="00D3384D">
              <w:rPr>
                <w:rFonts w:ascii="Times New Roman CYR" w:eastAsia="Times New Roman" w:hAnsi="Times New Roman CYR" w:cs="Times New Roman CYR"/>
                <w:sz w:val="26"/>
                <w:szCs w:val="26"/>
              </w:rPr>
              <w:t>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2026 – 2030 годах – 9 972,5тыс.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2031 – 2035 годах – 9 972,5тыс.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из них средства: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местного бюджета – 29 002,6тыс. рублей (100 процентов), в том числе: </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–1 494,2тыс.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56,8тыс.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1 437,8тыс.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2 079,8тыс.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1 994,5тыс.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1 994,5тыс.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1 994,5тыс.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2026 – 2030 годах – 9 972,5тыс.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2031 – 2035 годах – 9 972,5тыс.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Объемы финансирования подпрограммы уточняются </w:t>
            </w:r>
            <w:r w:rsidRPr="00D3384D">
              <w:rPr>
                <w:rFonts w:ascii="Times New Roman CYR" w:eastAsia="Times New Roman" w:hAnsi="Times New Roman CYR" w:cs="Times New Roman CYR"/>
                <w:sz w:val="26"/>
                <w:szCs w:val="26"/>
              </w:rPr>
              <w:lastRenderedPageBreak/>
              <w:t>ежегодно при формировании бюджета Ибресинского района на очередной финансовый год и плановый период</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Ожидаемые результаты реализации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формирование у молодежи социальных компетентностей, инициативности и предприимчивости, способности к самовыражению и активному участию в решении задач социально-экономического развития Чувашской Республики;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эффективности реализации программ и проектов общественных объединений, связанных с развитием социальной активности и потенциала подростков и молодежи в различных сферах общественной жизни;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содействие социальной адаптации и повышению конкурентоспособности молодежи на рынке труда;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увеличение охвата подростков и молодежи деятельностью детских и молодежных общественных объединений;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формирование у молодежи патриотизма, уважения к истории, культуре, традициям чувашского народа и других национальностей, проживающих в Ибресинском районе Чувашской Республики;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увеличение удельного веса призывной молодежи, охваченной допризывной подготовкой;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рост количества детей и молодежи, занимающихся военно-техническими видами спорта;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рост количества лиц, годных к военной службе, при первоначальной постановке на воинский учет;</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рост количества военно-патриотических клубов</w:t>
            </w:r>
          </w:p>
        </w:tc>
      </w:tr>
    </w:tbl>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2840A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6"/>
          <w:szCs w:val="26"/>
        </w:rPr>
      </w:pPr>
      <w:bookmarkStart w:id="19" w:name="sub_4001"/>
      <w:r w:rsidRPr="00D3384D">
        <w:rPr>
          <w:rFonts w:ascii="Times New Roman CYR" w:eastAsia="Times New Roman" w:hAnsi="Times New Roman CYR" w:cs="Times New Roman CYR"/>
          <w:b/>
          <w:bCs/>
          <w:color w:val="26282F"/>
          <w:sz w:val="26"/>
          <w:szCs w:val="26"/>
        </w:rPr>
        <w:t>Раздел 1. Приоритеты и цели подпрограммы "Молодежь Ибресинского района", общая характеристика участия образовательных учреждений в реализации подпрограммы</w:t>
      </w:r>
    </w:p>
    <w:bookmarkEnd w:id="19"/>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Основной целью подпрограммы является 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 Чувашской Республики.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Ибресинском районе по состоянию на 1 января 2019 года проживает 4426 молодых людей в возрасте от 14 до 30 лет, что составляет 19% от численности всех жителей района (23330 человек). Из них: 1818 человек (41,1%) - учащиеся и студенты в возрасте от 14 до 21 года; 2202 человек (49,8%) - молодежи работающей в учреждениях и предприятиях района, а также выезжающих на работу за пределы района; временно безработных (по данным районного центра занятости) - 4 человек (0,1%), служащие в рядах вооруженных сил Российской федерации - 402 человек (9,1%).</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Ибресинском районе активно ведется работа с молодежью: действует Молодежное правительство при администрации Ибресинского района с охватом 18 человек; Молодежный парламент с охватом 94 человек; Клуб молодых семей "Птица счастья" с охватом 20 человек; 1 Молодежная избирательная комиссия при территориальной избирательной комиссии с охватом 8 человек; поисковый отряд "Память" при МБОУ </w:t>
      </w:r>
      <w:r w:rsidRPr="00D3384D">
        <w:rPr>
          <w:rFonts w:ascii="Times New Roman CYR" w:eastAsia="Times New Roman" w:hAnsi="Times New Roman CYR" w:cs="Times New Roman CYR"/>
          <w:sz w:val="26"/>
          <w:szCs w:val="26"/>
        </w:rPr>
        <w:lastRenderedPageBreak/>
        <w:t>"Буинская СОШ"; Школьная республика на базе МБОУ "Ибресинская СОШ N 1"; военно-патриотические клубы "Патриот", "Юные друзья пограничников".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Молодежные объединения района принимают активное участие в проведении информационно-просветительных часов, круглых столов, спортивных и творческих мероприятий среди школьников и работающей молодежи; Совет обучающихся и Школьная республика занимаются организацией локальных внеурочных мероприятий.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Для успешной самореализации молодежи, направленной на раскрытие ее потенциала для дальнейшего развития страны в районе организуются различные семинары, акции, конкурсы и соревнования. Ежегодно юноши и девушки, достигшие значительных результатов в учебе, научной, творческой, управленческой деятельности удостаиваются стипендии за особую творческую устремленность. В 2018 году специальную стипендию Главы Чувашской республики удостоены 18 молодых людей (2017 - 22), 10 человек удостоены специальной стипендии Главы Ибресинского района Чувашской республики (2017 - 10). На протяжении нескольких лет проводится районный конкурс профессионального мастерства "Лучшие молодые специалисты года" и в 2018 году 10 победителям вручены денежные призы в размере 1000 рублей.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Волонтерское движение активно развивается на территории Ибресинского района и одним из приоритетных направлений является вовлечение молодежи в активную добровольческую (волонтерскую) деятельность.</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На данный момент, волонтерским движением охвачено 1700 человек, что составляет 38,5% от общего числа молодежи. Имеются различные добровольческие команды по работе со старшим поколением (ветеранами, тружениками тыла и пенсионерами), команды экологической направленности, добровольческие дружины. В районе действует более 24 молодежных и детских объединений с охватом более 2000 человек. В этой связи были сформулированы следующие направления: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пропаганда здорового образа жизни;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экологическое (уборка и озеленении территорий, "Сдай батарейку - спаси планету";</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военно-патриотическое (акции "Георгиевская ленточка", "Письмо Победы", "Часовой у Знамени Победы", конкурс-фестиваль патриотической песни и стихов, посвященный 73-ей годовщине Победы в ВОВ, "День защитника Отечества", "День народного единства", акция "Мы помним!", прошедшая в рамках республиканской декады художественной книги "А я читаю книги о войне и помню подвиги отцов и дедов");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социальное (помощь детям, находящимся в трудной жизненной ситуации, помощь инвалидам и престарелым, ко дню защиты детей);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событийное (помощь при проведении районных мероприятий).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Значительную помощь в создании эффективной допризывной подготовки и военно-патриотического воспитания молодежи оказывают военно-патриотические объединения.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Ежегодно проходят районные военно-спортивные игры "Зарница" и "Орленок". В 2018 году в районных в играх приняли участие 17 юнармейских отделений.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Активно развивается кадетское движение. Кадетские классы сформированы на базе Ибресинских общеобразовательных школ N 1 и N 2. Кадетские классы принимают активное участие в республиканских мероприятиях: в фестивале "Нам этот мир завещано беречь!", в строевом смотре кадетских классов "Кадетская поверка", в конкурсе бального танца "Георгиевский бал" и др.</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С мая 2017 года по настоящее время функционирует поисковый отряд "Память" Буинской школы. За время существования отряд активно участвовал во многих мероприятиях, организованных Поисковым отрядом России и Чувашской Республики. Также в феврале 2018 года отряд принял участие в гранте Главы Чувашской Республики по поддержке </w:t>
      </w:r>
      <w:r w:rsidRPr="00D3384D">
        <w:rPr>
          <w:rFonts w:ascii="Times New Roman CYR" w:eastAsia="Times New Roman" w:hAnsi="Times New Roman CYR" w:cs="Times New Roman CYR"/>
          <w:sz w:val="26"/>
          <w:szCs w:val="26"/>
        </w:rPr>
        <w:lastRenderedPageBreak/>
        <w:t>поисковых отрядов и объединений, был организатором акции "Память поколений". За активную работу Поискового движения руководитель отряда "Память" была награждена медалью "100-летие РККА" (Рабоче-крестьянской красной армии).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 21 по 25 мая 2018 года на базе МБОУ "Новочурашевская СОШ" проводились учебные сборы по 35-часовой учебной программе с юношами, обучающимися в образовательных организациях Ибресинского района и проходящими подготовку по основам военной службы в 2018 году. На учебных сборах приняло участие 62 обучающихся из 8 образовательных организаций района.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При 13 общеобразовательных учреждениях и 3 учреждениях дополнительного образования для обучающихся и работающей молодежи сформирована студийно-кружковая работа спортивной, художественной, технической направленности. В 2017 - 2018 учебном году дополнительным образованием охвачено 72,34% обучающихся.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районе ведется работа по вовлечению обучающихся в деятельность Всероссийского детско-юношеского военно-патриотического общественного движения "ЮНАРМИЯ". В настоящее время в состав местного отделения Всероссийского детско-юношеского военно-патриотического общественного движения "ЮНАРМИЯ" входит 402 юнармейца.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Достижению поставленной в подпрограмме цели способствует решение следующих приоритетных задач:</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эффективности организации работы с детьми и молодежью;</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совершенствование системы общественно-государственного партнерства в сфере реализации молодежной политики;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развитие молодежного сотрудничества;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поддержка талантливой и одаренной молодежи, молодых людей в трудной жизненной ситуации, развития молодежного предпринимательства;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создание условий для поддержки добровольчества (волонтерства) в молодежной среде:</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информационное обеспечение государственной молодежной политики.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Реализация подпрограммы должна создать предпосылки для дальнейшего совершенствования системы военно-патриотического воспитания и допризывной подготовки граждан (молодежи).</w:t>
      </w:r>
    </w:p>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4820A3" w:rsidRDefault="002840AD" w:rsidP="004820A3">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6"/>
          <w:szCs w:val="26"/>
        </w:rPr>
      </w:pPr>
      <w:bookmarkStart w:id="20" w:name="sub_4002"/>
      <w:r w:rsidRPr="00D3384D">
        <w:rPr>
          <w:rFonts w:ascii="Times New Roman CYR" w:eastAsia="Times New Roman" w:hAnsi="Times New Roman CYR" w:cs="Times New Roman CYR"/>
          <w:b/>
          <w:bCs/>
          <w:color w:val="26282F"/>
          <w:sz w:val="26"/>
          <w:szCs w:val="26"/>
        </w:rPr>
        <w:t>Раздел 2. Перечень и сведения о целевых индикаторах и показателях подпрограммы с расшифровкой плановых значений по годам ее реализации</w:t>
      </w:r>
      <w:bookmarkEnd w:id="20"/>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Целевыми индикаторами и показателями подпрограммы являются: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доля молодежи в возрасте от 14 до 30 лет, занимающейся добровольческой (волонтерской) деятельностью, в общей ее численности - 25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добровольческих (волонтерских) объединений - 23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доля молодежи в возрасте от 14 до 30 лет, охваченной деятельностью молодежных общественных объединений, в общей ее численности - 36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специалистов по патриотическому воспитанию и допризывной подготовке молодежи, повысивших квалификацию, в общей ее численности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удельный вес призывной молодежи, охваченной допризывной подготовкой, в общей ее численности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удельный вес детей и молодежи, занимающихся военно-техническими видами спорта, в общей ее численности - 15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показатель годности к военной службе при первоначальной постановке на воинский учет, в общей ее численности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кадетских классов в общеобразовательных учреждениях, в общей ее численности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охват обучающихся кадетских классов республиканскими мероприятиями, в общей ее численности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военно-патриотических клубов, в общей ее численности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количество обучающихся, вовлеченных во Всероссийское детско-юношеское военно-патриотическое общественное движение "ЮНАРМИЯ", в общей ее численности - 600 человек.</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результате реализации мероприятий подпрограммы ожидается достижение к 2036 году следующих целевых показателей (индикаторов):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1" w:name="sub_421"/>
      <w:r w:rsidRPr="00D3384D">
        <w:rPr>
          <w:rFonts w:ascii="Times New Roman CYR" w:eastAsia="Times New Roman" w:hAnsi="Times New Roman CYR" w:cs="Times New Roman CYR"/>
          <w:sz w:val="26"/>
          <w:szCs w:val="26"/>
        </w:rPr>
        <w:t>1) доля молодежи в возрасте от 14 до 30 лет, занимающейся добровольческой (волонтерской) деятельностью, в общей ее численности - 25 процентов, в том числе:</w:t>
      </w:r>
    </w:p>
    <w:bookmarkEnd w:id="21"/>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- 14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- 14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- 14,5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- 15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- 15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- 16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- 20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- 23 процента;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- 25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2" w:name="sub_422"/>
      <w:r w:rsidRPr="00D3384D">
        <w:rPr>
          <w:rFonts w:ascii="Times New Roman CYR" w:eastAsia="Times New Roman" w:hAnsi="Times New Roman CYR" w:cs="Times New Roman CYR"/>
          <w:sz w:val="26"/>
          <w:szCs w:val="26"/>
        </w:rPr>
        <w:t>2) количество добровольческих (волонтерских) объединений - 23 единицы, в том числе:</w:t>
      </w:r>
    </w:p>
    <w:bookmarkEnd w:id="22"/>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- 11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- 13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- 15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- 17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- 18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- 20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- 20 единиц;</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- 22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- 23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3" w:name="sub_423"/>
      <w:r w:rsidRPr="00D3384D">
        <w:rPr>
          <w:rFonts w:ascii="Times New Roman CYR" w:eastAsia="Times New Roman" w:hAnsi="Times New Roman CYR" w:cs="Times New Roman CYR"/>
          <w:sz w:val="26"/>
          <w:szCs w:val="26"/>
        </w:rPr>
        <w:t>3) доля молодежи в возрасте от 14 до 30 лет, охваченной деятельностью молодежных общественных объединений, в общей ее численности - 36 процентов, в том числе:</w:t>
      </w:r>
    </w:p>
    <w:bookmarkEnd w:id="23"/>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- 28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- 30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- 31 процент;</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- 31 процент;</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- 32 процента;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- 32 процента;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- 34 процента;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- 35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- 36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4" w:name="sub_424"/>
      <w:r w:rsidRPr="00D3384D">
        <w:rPr>
          <w:rFonts w:ascii="Times New Roman CYR" w:eastAsia="Times New Roman" w:hAnsi="Times New Roman CYR" w:cs="Times New Roman CYR"/>
          <w:sz w:val="26"/>
          <w:szCs w:val="26"/>
        </w:rPr>
        <w:t>4) количество специалистов по патриотическому воспитанию и допризывной подготовке молодежи, повысивших квалификацию, в общей ее численности - 2 единицы, в том числе:</w:t>
      </w:r>
    </w:p>
    <w:bookmarkEnd w:id="24"/>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- 1 единица;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- 1 единица;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- 1 единица;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- 1 единица;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- 1 единица;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в 2024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5" w:name="sub_425"/>
      <w:r w:rsidRPr="00D3384D">
        <w:rPr>
          <w:rFonts w:ascii="Times New Roman CYR" w:eastAsia="Times New Roman" w:hAnsi="Times New Roman CYR" w:cs="Times New Roman CYR"/>
          <w:sz w:val="26"/>
          <w:szCs w:val="26"/>
        </w:rPr>
        <w:t>5) удельный вес призывной молодежи, охваченной допризывной подготовкой, в общей ее численности - 98 процентов, в том числе:</w:t>
      </w:r>
    </w:p>
    <w:bookmarkEnd w:id="25"/>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- 85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- 98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6" w:name="sub_426"/>
      <w:r w:rsidRPr="00D3384D">
        <w:rPr>
          <w:rFonts w:ascii="Times New Roman CYR" w:eastAsia="Times New Roman" w:hAnsi="Times New Roman CYR" w:cs="Times New Roman CYR"/>
          <w:sz w:val="26"/>
          <w:szCs w:val="26"/>
        </w:rPr>
        <w:t>6) удельный вес детей и молодежи, занимающихся военно-техническими видами спорта, в общей ее численности - 15 процентов, в том числе:</w:t>
      </w:r>
    </w:p>
    <w:bookmarkEnd w:id="26"/>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- 12,5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- 12,5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- 13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- 13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- 13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- 14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- 14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- 15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- 15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7" w:name="sub_427"/>
      <w:r w:rsidRPr="00D3384D">
        <w:rPr>
          <w:rFonts w:ascii="Times New Roman CYR" w:eastAsia="Times New Roman" w:hAnsi="Times New Roman CYR" w:cs="Times New Roman CYR"/>
          <w:sz w:val="26"/>
          <w:szCs w:val="26"/>
        </w:rPr>
        <w:t>7) показатель годности к военной службе при первоначальной постановке на воинский учет, в общей ее численности - 70 процентов, в том числе:</w:t>
      </w:r>
    </w:p>
    <w:bookmarkEnd w:id="27"/>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- 68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- 68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- 70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8" w:name="sub_428"/>
      <w:r w:rsidRPr="00D3384D">
        <w:rPr>
          <w:rFonts w:ascii="Times New Roman CYR" w:eastAsia="Times New Roman" w:hAnsi="Times New Roman CYR" w:cs="Times New Roman CYR"/>
          <w:sz w:val="26"/>
          <w:szCs w:val="26"/>
        </w:rPr>
        <w:t>8) количество кадетских классов в общеобразовательных учреждениях, в общей ее численности - 4 единицы, в том числе:</w:t>
      </w:r>
    </w:p>
    <w:bookmarkEnd w:id="28"/>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29" w:name="sub_10001"/>
      <w:r w:rsidRPr="00D3384D">
        <w:rPr>
          <w:rFonts w:ascii="Times New Roman CYR" w:eastAsia="Times New Roman" w:hAnsi="Times New Roman CYR" w:cs="Times New Roman CYR"/>
          <w:sz w:val="26"/>
          <w:szCs w:val="26"/>
        </w:rPr>
        <w:lastRenderedPageBreak/>
        <w:t>9) охват обучающихся кадетских классов республиканскими мероприятиями, в общей ее численности - 100 процентов, в том числе:</w:t>
      </w:r>
    </w:p>
    <w:bookmarkEnd w:id="29"/>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30" w:name="sub_429"/>
      <w:r w:rsidRPr="00D3384D">
        <w:rPr>
          <w:rFonts w:ascii="Times New Roman CYR" w:eastAsia="Times New Roman" w:hAnsi="Times New Roman CYR" w:cs="Times New Roman CYR"/>
          <w:sz w:val="26"/>
          <w:szCs w:val="26"/>
        </w:rPr>
        <w:t>в 2023 году - 100 процентов;</w:t>
      </w:r>
    </w:p>
    <w:bookmarkEnd w:id="30"/>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- 100 процентов;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31" w:name="sub_4210"/>
      <w:r w:rsidRPr="00D3384D">
        <w:rPr>
          <w:rFonts w:ascii="Times New Roman CYR" w:eastAsia="Times New Roman" w:hAnsi="Times New Roman CYR" w:cs="Times New Roman CYR"/>
          <w:sz w:val="26"/>
          <w:szCs w:val="26"/>
        </w:rPr>
        <w:t>10) количество военно-патриотических клубов, в общей ее численности - 4 единицы, в том числе:</w:t>
      </w:r>
    </w:p>
    <w:bookmarkEnd w:id="31"/>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- 2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- 3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2035 году - 4 единицы;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bookmarkStart w:id="32" w:name="sub_4211"/>
      <w:r w:rsidRPr="00D3384D">
        <w:rPr>
          <w:rFonts w:ascii="Times New Roman CYR" w:eastAsia="Times New Roman" w:hAnsi="Times New Roman CYR" w:cs="Times New Roman CYR"/>
          <w:sz w:val="26"/>
          <w:szCs w:val="26"/>
        </w:rPr>
        <w:t>11) Количество обучающихся, вовлеченных во Всероссийское детско-юношеское военно-патриотическое общественное движение "ЮНАРМИЯ", в общей ее численности - 600 человек, в том числе:</w:t>
      </w:r>
    </w:p>
    <w:bookmarkEnd w:id="32"/>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- 402 человека;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- 402 человека;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- 415 человек;</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- 420 человек;</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- 425 человек;</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- 450 человек;</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- 500 человек;</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2030 году - 550 человек;</w:t>
      </w:r>
    </w:p>
    <w:p w:rsidR="002840AD" w:rsidRPr="00D3384D" w:rsidRDefault="004820A3"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Pr>
          <w:rFonts w:ascii="Times New Roman CYR" w:eastAsia="Times New Roman" w:hAnsi="Times New Roman CYR" w:cs="Times New Roman CYR"/>
          <w:sz w:val="26"/>
          <w:szCs w:val="26"/>
        </w:rPr>
        <w:t>в 2035 году - 600 человек.</w:t>
      </w:r>
    </w:p>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2840A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6"/>
          <w:szCs w:val="26"/>
        </w:rPr>
      </w:pPr>
      <w:bookmarkStart w:id="33" w:name="sub_4003"/>
      <w:r w:rsidRPr="00D3384D">
        <w:rPr>
          <w:rFonts w:ascii="Times New Roman CYR" w:eastAsia="Times New Roman" w:hAnsi="Times New Roman CYR" w:cs="Times New Roman CYR"/>
          <w:b/>
          <w:bCs/>
          <w:color w:val="26282F"/>
          <w:sz w:val="26"/>
          <w:szCs w:val="26"/>
        </w:rPr>
        <w:t>Раздел 3. Характеристики основных мероприятий, мероприятий подпрограммы с указанием сроков и этапов их реализации</w:t>
      </w:r>
    </w:p>
    <w:bookmarkEnd w:id="33"/>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Основные мероприятия подпрограммы определены в соответствии с их значимостью и масштабностью решаемых задач для осуществления полномочий исполнителей и соисполнителей подпрограммы, для достижения заявленных ожидаемых конечных результатов.</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Мероприятия подпрограммы подразделяются на отдельные мероприятия, реализация которых обеспечит достижение целевых показателей (индикаторов) эффективности подпрограммы.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Подпрограмма объединяет четыре основных мероприятия: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Основное мероприятие 1. Реализация проектов и мероприятий по инновационному развитию системы образования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В рамках данного основного мероприятия предполагается реализация комплекса мероприятий, направленных на: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инновационное развитие системы образования;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эффективности организации работы с детьми и молодежью;</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совершенствование системы общественно-государственного партнерства в сфере реализации государственной молодежной политики;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развитие межрегионального и международного молодежного сотрудничества;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информационное обеспечение государственной молодежной политики.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1.1. Проведение мероприятий в области образования для детей и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Основное мероприятие 2. Государственная поддержка талантливой и одаренной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рамках основного мероприятия предполагаются: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осуществление отбора и поощрения талантливой и одаренной молодежи Государственными молодежными премиями Чувашской Республики;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присуждение именных стипендий Главы администрации Ибресинского района Чувашской Республики обучающимся общеобразовательных организаций, достигшим значительных результатов в учебной, исследовательской, научной, творческой работе;</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проведение республиканских, межрегиональных олимпиад и иных конкурсных мероприятий по поддержке талантливой и одаренной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2.1. Поддержка талантливой и одаренной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Основное мероприятие 3. Организация отдыха детей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рамках основного мероприятия предполагаются: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организация профильных смен для одаренных детей и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направление детей в федеральное государственное бюджетное образовательное учреждение "Всероссийский детский центр "Орленок", федеральное государственное бюджетное образовательное учреждение "Международный детский центр "Артек" и федеральное государственное бюджетное образовательное учреждение "Всероссийский детский центр "Смена".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3.1. Организация отдыха детей в загородных, пришкольных и других лагерях.</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3.2. Приобретение путевок в детские оздоровительные лагеря.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Основное мероприятие 4. Допризывная подготовка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рамках данного основного мероприятия предполагается реализация комплекса мероприятий, направленных на: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развитие кадрового потенциала сферы патриотического воспитания;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информационное обеспечение патриотического воспитания;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проведение физкультурных и массовых спортивных мероприятий;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взаимодействие с воинскими частями, общественными организациями по вопросам патриотического воспитания и допризывной подготовки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престижа службы в Вооруженных Силах Российской Федерации;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создание системы целенаправленной профориентационной работы в образовательных организациях по формированию, поддержанию и развитию у обучающихся устойчивой мотивации выбора военной или иной государственной службы;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вовлечение обучающихся во Всероссийское детско-юношеское военно-патриотическое общественное движение "Юнармия";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развитие волонтерского движения.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4.1. Организация и проведение мероприятий, направленных на патриотическое воспитание детей и допризывную подготовку молодежи.</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Подпрограмма реализуется в период с 2019 по 2035 год в три этапа: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1 этап - 2019 - 2025 годы;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2 этап - 2026 - 2030 годы;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3 этап - 2031 - 2035 годы.</w:t>
      </w:r>
    </w:p>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2840AD">
      <w:pPr>
        <w:autoSpaceDE w:val="0"/>
        <w:autoSpaceDN w:val="0"/>
        <w:adjustRightInd w:val="0"/>
        <w:spacing w:after="0" w:line="240" w:lineRule="auto"/>
        <w:ind w:firstLine="708"/>
        <w:jc w:val="center"/>
        <w:outlineLvl w:val="0"/>
        <w:rPr>
          <w:rFonts w:ascii="Times New Roman" w:eastAsia="Times New Roman" w:hAnsi="Times New Roman" w:cs="Times New Roman"/>
          <w:b/>
          <w:sz w:val="26"/>
          <w:szCs w:val="26"/>
        </w:rPr>
      </w:pPr>
      <w:r w:rsidRPr="00D3384D">
        <w:rPr>
          <w:rFonts w:ascii="Times New Roman" w:eastAsia="Times New Roman" w:hAnsi="Times New Roman" w:cs="Times New Roman"/>
          <w:sz w:val="26"/>
          <w:szCs w:val="26"/>
          <w:lang w:eastAsia="en-US"/>
        </w:rPr>
        <w:t>«</w:t>
      </w:r>
      <w:r w:rsidRPr="00D3384D">
        <w:rPr>
          <w:rFonts w:ascii="Times New Roman" w:eastAsia="Times New Roman" w:hAnsi="Times New Roman" w:cs="Times New Roman"/>
          <w:b/>
          <w:sz w:val="26"/>
          <w:szCs w:val="26"/>
          <w:lang w:eastAsia="en-US"/>
        </w:rPr>
        <w:t xml:space="preserve">Раздел 4. </w:t>
      </w:r>
      <w:r w:rsidRPr="00D3384D">
        <w:rPr>
          <w:rFonts w:ascii="Times New Roman" w:eastAsia="Times New Roman" w:hAnsi="Times New Roman" w:cs="Times New Roman"/>
          <w:b/>
          <w:sz w:val="26"/>
          <w:szCs w:val="26"/>
        </w:rPr>
        <w:t>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2840AD" w:rsidRPr="00D3384D" w:rsidRDefault="002840AD" w:rsidP="002840AD">
      <w:pPr>
        <w:autoSpaceDE w:val="0"/>
        <w:autoSpaceDN w:val="0"/>
        <w:adjustRightInd w:val="0"/>
        <w:spacing w:after="0" w:line="240" w:lineRule="auto"/>
        <w:ind w:firstLine="708"/>
        <w:jc w:val="center"/>
        <w:outlineLvl w:val="0"/>
        <w:rPr>
          <w:rFonts w:ascii="Times New Roman" w:eastAsia="Times New Roman" w:hAnsi="Times New Roman" w:cs="Times New Roman"/>
          <w:b/>
          <w:sz w:val="26"/>
          <w:szCs w:val="26"/>
        </w:rPr>
      </w:pP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Финансовое обеспечение реализации подпрограммы осуществляется за счет средств бюджета Ибресинского района Чувашской Республики.</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Общий объем финансирования подпрограммы в 2019 - 2035 годах составит 29 002,6тыс. рублей за счет средств бюджета Ибресинского района.</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Прогнозируемый объем финансирования подпрограммы на 1 этапе составит 11 052,1 тыс. рублей, в том числе:</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 xml:space="preserve">в 2019 году – </w:t>
      </w:r>
      <w:r w:rsidRPr="00D3384D">
        <w:rPr>
          <w:rFonts w:ascii="Times New Roman" w:eastAsia="Times New Roman" w:hAnsi="Times New Roman" w:cs="Times New Roman"/>
          <w:bCs/>
          <w:color w:val="000000"/>
          <w:sz w:val="26"/>
          <w:szCs w:val="26"/>
        </w:rPr>
        <w:t>1 494,2 т</w:t>
      </w:r>
      <w:r w:rsidRPr="00D3384D">
        <w:rPr>
          <w:rFonts w:ascii="Times New Roman" w:eastAsia="Times New Roman" w:hAnsi="Times New Roman" w:cs="Times New Roman"/>
          <w:sz w:val="26"/>
          <w:szCs w:val="26"/>
        </w:rPr>
        <w:t>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в 2020 году – 56,8тыс.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 xml:space="preserve">в 2021 году – </w:t>
      </w:r>
      <w:r w:rsidRPr="00D3384D">
        <w:rPr>
          <w:rFonts w:ascii="Times New Roman" w:eastAsia="Times New Roman" w:hAnsi="Times New Roman" w:cs="Times New Roman"/>
          <w:bCs/>
          <w:color w:val="000000"/>
          <w:sz w:val="26"/>
          <w:szCs w:val="26"/>
        </w:rPr>
        <w:t xml:space="preserve">1 437,8 </w:t>
      </w:r>
      <w:r w:rsidRPr="00D3384D">
        <w:rPr>
          <w:rFonts w:ascii="Times New Roman" w:eastAsia="Times New Roman" w:hAnsi="Times New Roman" w:cs="Times New Roman"/>
          <w:sz w:val="26"/>
          <w:szCs w:val="26"/>
        </w:rPr>
        <w:t>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в 2022 году – 2 079,8тыс.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 xml:space="preserve">в 2023 году – </w:t>
      </w:r>
      <w:r w:rsidRPr="00D3384D">
        <w:rPr>
          <w:rFonts w:ascii="Times New Roman" w:eastAsia="Times New Roman" w:hAnsi="Times New Roman" w:cs="Times New Roman"/>
          <w:bCs/>
          <w:color w:val="000000"/>
          <w:sz w:val="26"/>
          <w:szCs w:val="26"/>
        </w:rPr>
        <w:t xml:space="preserve">1 994,5 </w:t>
      </w:r>
      <w:r w:rsidRPr="00D3384D">
        <w:rPr>
          <w:rFonts w:ascii="Times New Roman" w:eastAsia="Times New Roman" w:hAnsi="Times New Roman" w:cs="Times New Roman"/>
          <w:sz w:val="26"/>
          <w:szCs w:val="26"/>
        </w:rPr>
        <w:t>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 xml:space="preserve">в 2024 году – </w:t>
      </w:r>
      <w:r w:rsidRPr="00D3384D">
        <w:rPr>
          <w:rFonts w:ascii="Times New Roman" w:eastAsia="Times New Roman" w:hAnsi="Times New Roman" w:cs="Times New Roman"/>
          <w:bCs/>
          <w:color w:val="000000"/>
          <w:sz w:val="26"/>
          <w:szCs w:val="26"/>
        </w:rPr>
        <w:t xml:space="preserve">1 994,5 </w:t>
      </w:r>
      <w:r w:rsidRPr="00D3384D">
        <w:rPr>
          <w:rFonts w:ascii="Times New Roman" w:eastAsia="Times New Roman" w:hAnsi="Times New Roman" w:cs="Times New Roman"/>
          <w:sz w:val="26"/>
          <w:szCs w:val="26"/>
        </w:rPr>
        <w:t>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 xml:space="preserve">в 2025 году – </w:t>
      </w:r>
      <w:r w:rsidRPr="00D3384D">
        <w:rPr>
          <w:rFonts w:ascii="Times New Roman" w:eastAsia="Times New Roman" w:hAnsi="Times New Roman" w:cs="Times New Roman"/>
          <w:bCs/>
          <w:color w:val="000000"/>
          <w:sz w:val="26"/>
          <w:szCs w:val="26"/>
        </w:rPr>
        <w:t xml:space="preserve">1 994,5 </w:t>
      </w:r>
      <w:r w:rsidRPr="00D3384D">
        <w:rPr>
          <w:rFonts w:ascii="Times New Roman" w:eastAsia="Times New Roman" w:hAnsi="Times New Roman" w:cs="Times New Roman"/>
          <w:sz w:val="26"/>
          <w:szCs w:val="26"/>
        </w:rPr>
        <w:t>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из них средства:</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местного бюджета – 11 052,1тыс. рублей (100 процентов), в том числе:</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в 2019 году – </w:t>
      </w:r>
      <w:r w:rsidRPr="00D3384D">
        <w:rPr>
          <w:rFonts w:ascii="Times New Roman" w:eastAsia="Times New Roman" w:hAnsi="Times New Roman" w:cs="Times New Roman"/>
          <w:bCs/>
          <w:color w:val="000000"/>
          <w:sz w:val="26"/>
          <w:szCs w:val="26"/>
        </w:rPr>
        <w:t xml:space="preserve">1 494,2 </w:t>
      </w:r>
      <w:r w:rsidRPr="00D3384D">
        <w:rPr>
          <w:rFonts w:ascii="Times New Roman" w:eastAsia="Times New Roman" w:hAnsi="Times New Roman" w:cs="Times New Roman"/>
          <w:sz w:val="26"/>
          <w:szCs w:val="26"/>
          <w:lang w:eastAsia="en-US"/>
        </w:rPr>
        <w:t>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2020 году – 56,8</w:t>
      </w:r>
      <w:r w:rsidRPr="00D3384D">
        <w:rPr>
          <w:rFonts w:ascii="Times New Roman" w:eastAsia="Times New Roman" w:hAnsi="Times New Roman" w:cs="Times New Roman"/>
          <w:bCs/>
          <w:color w:val="000000"/>
          <w:sz w:val="26"/>
          <w:szCs w:val="26"/>
        </w:rPr>
        <w:t xml:space="preserve"> т</w:t>
      </w:r>
      <w:r w:rsidRPr="00D3384D">
        <w:rPr>
          <w:rFonts w:ascii="Times New Roman" w:eastAsia="Times New Roman" w:hAnsi="Times New Roman" w:cs="Times New Roman"/>
          <w:sz w:val="26"/>
          <w:szCs w:val="26"/>
          <w:lang w:eastAsia="en-US"/>
        </w:rPr>
        <w:t>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2021 году – 1 437,8тыс.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2022 году – 2 079,8тыс.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в 2023 году – </w:t>
      </w:r>
      <w:r w:rsidRPr="00D3384D">
        <w:rPr>
          <w:rFonts w:ascii="Times New Roman" w:eastAsia="Times New Roman" w:hAnsi="Times New Roman" w:cs="Times New Roman"/>
          <w:bCs/>
          <w:color w:val="000000"/>
          <w:sz w:val="26"/>
          <w:szCs w:val="26"/>
        </w:rPr>
        <w:t xml:space="preserve">1 994,5 </w:t>
      </w:r>
      <w:r w:rsidRPr="00D3384D">
        <w:rPr>
          <w:rFonts w:ascii="Times New Roman" w:eastAsia="Times New Roman" w:hAnsi="Times New Roman" w:cs="Times New Roman"/>
          <w:sz w:val="26"/>
          <w:szCs w:val="26"/>
          <w:lang w:eastAsia="en-US"/>
        </w:rPr>
        <w:t>тыс.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в 2024 году – </w:t>
      </w:r>
      <w:r w:rsidRPr="00D3384D">
        <w:rPr>
          <w:rFonts w:ascii="Times New Roman" w:eastAsia="Times New Roman" w:hAnsi="Times New Roman" w:cs="Times New Roman"/>
          <w:bCs/>
          <w:color w:val="000000"/>
          <w:sz w:val="26"/>
          <w:szCs w:val="26"/>
        </w:rPr>
        <w:t>1 994,5 т</w:t>
      </w:r>
      <w:r w:rsidRPr="00D3384D">
        <w:rPr>
          <w:rFonts w:ascii="Times New Roman" w:eastAsia="Times New Roman" w:hAnsi="Times New Roman" w:cs="Times New Roman"/>
          <w:sz w:val="26"/>
          <w:szCs w:val="26"/>
          <w:lang w:eastAsia="en-US"/>
        </w:rPr>
        <w:t>ыс. рублей;</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в 2025 году – </w:t>
      </w:r>
      <w:r w:rsidRPr="00D3384D">
        <w:rPr>
          <w:rFonts w:ascii="Times New Roman" w:eastAsia="Times New Roman" w:hAnsi="Times New Roman" w:cs="Times New Roman"/>
          <w:bCs/>
          <w:color w:val="000000"/>
          <w:sz w:val="26"/>
          <w:szCs w:val="26"/>
        </w:rPr>
        <w:t xml:space="preserve">1 994,5 </w:t>
      </w:r>
      <w:r w:rsidRPr="00D3384D">
        <w:rPr>
          <w:rFonts w:ascii="Times New Roman" w:eastAsia="Times New Roman" w:hAnsi="Times New Roman" w:cs="Times New Roman"/>
          <w:sz w:val="26"/>
          <w:szCs w:val="26"/>
          <w:lang w:eastAsia="en-US"/>
        </w:rPr>
        <w:t>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На 2 этапе в 2026-2030 годах объем финансирования подпрограммы составит 9 972,5тыс.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из них средства:</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местного бюджета 9 972,5 тыс. рублей (100 процентов).</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На 3 этапе в 2031-2035 годах объем финансирования подпрограммы составит 9 972,5тыс.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из них средства:</w:t>
      </w:r>
    </w:p>
    <w:p w:rsidR="002840AD" w:rsidRPr="00D3384D" w:rsidRDefault="002840AD" w:rsidP="004820A3">
      <w:pPr>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местного бюджета 9 972,5тыс. рублей (100 процентов).</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Объемы финансирования подпрограммы подлежат ежегодному уточнению исходя из реальных возможностей бюджета Ибресинского района.</w:t>
      </w:r>
    </w:p>
    <w:p w:rsidR="002840AD" w:rsidRPr="00D3384D" w:rsidRDefault="002840AD" w:rsidP="004820A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Ресурсное </w:t>
      </w:r>
      <w:hyperlink r:id="rId29" w:history="1">
        <w:r w:rsidRPr="00D3384D">
          <w:rPr>
            <w:rFonts w:ascii="Times New Roman" w:eastAsia="Times New Roman" w:hAnsi="Times New Roman" w:cs="Times New Roman"/>
            <w:sz w:val="26"/>
            <w:szCs w:val="26"/>
            <w:lang w:eastAsia="en-US"/>
          </w:rPr>
          <w:t>обеспечение</w:t>
        </w:r>
      </w:hyperlink>
      <w:r w:rsidRPr="00D3384D">
        <w:rPr>
          <w:rFonts w:ascii="Times New Roman" w:eastAsia="Times New Roman" w:hAnsi="Times New Roman" w:cs="Times New Roman"/>
          <w:sz w:val="26"/>
          <w:szCs w:val="26"/>
          <w:lang w:eastAsia="en-US"/>
        </w:rPr>
        <w:t xml:space="preserve"> подпрограммы за счет всех источников финансирования приведено в приложении № 2 к настоящей подпрограмме и ежегодно будет уточняться.</w:t>
      </w:r>
    </w:p>
    <w:p w:rsidR="002840AD" w:rsidRPr="00D3384D" w:rsidRDefault="002840AD" w:rsidP="002840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6"/>
          <w:szCs w:val="26"/>
        </w:rPr>
        <w:sectPr w:rsidR="002840AD" w:rsidRPr="00D3384D" w:rsidSect="002840AD">
          <w:pgSz w:w="11906" w:h="16838"/>
          <w:pgMar w:top="1134" w:right="849" w:bottom="1134" w:left="850" w:header="708" w:footer="708" w:gutter="0"/>
          <w:cols w:space="708"/>
          <w:docGrid w:linePitch="360"/>
        </w:sectPr>
      </w:pPr>
    </w:p>
    <w:p w:rsidR="002840AD" w:rsidRPr="002840AD" w:rsidRDefault="002840AD" w:rsidP="002840AD">
      <w:pPr>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rPr>
        <w:lastRenderedPageBreak/>
        <w:t>Приложение № 1</w:t>
      </w:r>
      <w:r w:rsidRPr="002840AD">
        <w:rPr>
          <w:rFonts w:ascii="Times New Roman" w:eastAsia="Times New Roman" w:hAnsi="Times New Roman" w:cs="Times New Roman"/>
          <w:sz w:val="20"/>
          <w:szCs w:val="20"/>
        </w:rPr>
        <w:br/>
        <w:t xml:space="preserve">к </w:t>
      </w:r>
      <w:hyperlink r:id="rId30" w:anchor="/document/48771158/entry/4000" w:history="1">
        <w:r w:rsidRPr="002840AD">
          <w:rPr>
            <w:rFonts w:ascii="Times New Roman" w:eastAsia="Times New Roman" w:hAnsi="Times New Roman" w:cs="Times New Roman"/>
            <w:sz w:val="20"/>
            <w:szCs w:val="20"/>
          </w:rPr>
          <w:t>подпрограмме</w:t>
        </w:r>
      </w:hyperlink>
      <w:r w:rsidRPr="002840AD">
        <w:rPr>
          <w:rFonts w:ascii="Times New Roman" w:eastAsia="Times New Roman" w:hAnsi="Times New Roman" w:cs="Times New Roman"/>
          <w:sz w:val="20"/>
          <w:szCs w:val="20"/>
        </w:rPr>
        <w:t xml:space="preserve"> «Молодежь Ибресинского района»</w:t>
      </w:r>
      <w:r w:rsidRPr="002840AD">
        <w:rPr>
          <w:rFonts w:ascii="Times New Roman" w:eastAsia="Times New Roman" w:hAnsi="Times New Roman" w:cs="Times New Roman"/>
          <w:sz w:val="20"/>
          <w:szCs w:val="20"/>
        </w:rPr>
        <w:br/>
        <w:t xml:space="preserve">муниципальной </w:t>
      </w:r>
      <w:r w:rsidRPr="002840AD">
        <w:rPr>
          <w:rFonts w:ascii="Times New Roman" w:eastAsia="Times New Roman" w:hAnsi="Times New Roman" w:cs="Times New Roman"/>
          <w:iCs/>
          <w:sz w:val="20"/>
          <w:szCs w:val="20"/>
        </w:rPr>
        <w:t>программы Ибресинскогорайона</w:t>
      </w:r>
      <w:r w:rsidRPr="002840AD">
        <w:rPr>
          <w:rFonts w:ascii="Times New Roman" w:eastAsia="Times New Roman" w:hAnsi="Times New Roman" w:cs="Times New Roman"/>
          <w:sz w:val="20"/>
          <w:szCs w:val="20"/>
        </w:rPr>
        <w:br/>
        <w:t xml:space="preserve">Чувашской Республики </w:t>
      </w:r>
      <w:r w:rsidRPr="002840AD">
        <w:rPr>
          <w:rFonts w:ascii="Times New Roman" w:eastAsia="Times New Roman" w:hAnsi="Times New Roman" w:cs="Times New Roman"/>
          <w:i/>
          <w:sz w:val="20"/>
          <w:szCs w:val="20"/>
        </w:rPr>
        <w:t>«</w:t>
      </w:r>
      <w:r w:rsidRPr="002840AD">
        <w:rPr>
          <w:rFonts w:ascii="Times New Roman" w:eastAsia="Times New Roman" w:hAnsi="Times New Roman" w:cs="Times New Roman"/>
          <w:iCs/>
          <w:sz w:val="20"/>
          <w:szCs w:val="20"/>
        </w:rPr>
        <w:t>Развитиеобразования»</w:t>
      </w:r>
      <w:r w:rsidRPr="002840AD">
        <w:rPr>
          <w:rFonts w:ascii="Times New Roman" w:eastAsia="Times New Roman" w:hAnsi="Times New Roman" w:cs="Times New Roman"/>
          <w:sz w:val="20"/>
          <w:szCs w:val="20"/>
        </w:rPr>
        <w:br/>
        <w:t>на 2019 - 2035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Сведения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r w:rsidRPr="002840AD">
        <w:rPr>
          <w:rFonts w:ascii="Times New Roman" w:eastAsia="Times New Roman" w:hAnsi="Times New Roman" w:cs="Times New Roman"/>
          <w:b/>
          <w:sz w:val="26"/>
          <w:szCs w:val="26"/>
        </w:rPr>
        <w:t xml:space="preserve">о целевых индикаторах и показателях </w:t>
      </w:r>
      <w:r w:rsidRPr="002840AD">
        <w:rPr>
          <w:rFonts w:ascii="Times New Roman" w:eastAsia="Times New Roman" w:hAnsi="Times New Roman" w:cs="Times New Roman"/>
          <w:b/>
          <w:sz w:val="26"/>
          <w:szCs w:val="26"/>
          <w:lang w:eastAsia="en-US"/>
        </w:rPr>
        <w:t>подпрограммы «</w:t>
      </w:r>
      <w:r w:rsidRPr="002840AD">
        <w:rPr>
          <w:rFonts w:ascii="Times New Roman" w:eastAsia="Times New Roman" w:hAnsi="Times New Roman" w:cs="Times New Roman"/>
          <w:b/>
          <w:sz w:val="26"/>
          <w:szCs w:val="26"/>
        </w:rPr>
        <w:t>Молодежь Ибресинского района</w:t>
      </w:r>
      <w:r w:rsidRPr="002840AD">
        <w:rPr>
          <w:rFonts w:ascii="Times New Roman" w:eastAsia="Times New Roman" w:hAnsi="Times New Roman" w:cs="Times New Roman"/>
          <w:b/>
          <w:sz w:val="26"/>
          <w:szCs w:val="26"/>
          <w:lang w:eastAsia="en-US"/>
        </w:rPr>
        <w:t xml:space="preserve">»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r w:rsidRPr="002840AD">
        <w:rPr>
          <w:rFonts w:ascii="Times New Roman" w:eastAsia="Times New Roman" w:hAnsi="Times New Roman" w:cs="Times New Roman"/>
          <w:b/>
          <w:sz w:val="26"/>
          <w:szCs w:val="26"/>
          <w:lang w:eastAsia="en-US"/>
        </w:rPr>
        <w:t xml:space="preserve">муниципальной программы Ибресинского района Чувашской Республики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lang w:eastAsia="en-US"/>
        </w:rPr>
        <w:t xml:space="preserve">«Развитие образования» на 2019-2035 </w:t>
      </w:r>
      <w:r w:rsidRPr="002840AD">
        <w:rPr>
          <w:rFonts w:ascii="Times New Roman" w:eastAsia="Times New Roman" w:hAnsi="Times New Roman" w:cs="Times New Roman"/>
          <w:b/>
          <w:sz w:val="26"/>
          <w:szCs w:val="26"/>
        </w:rPr>
        <w:t>и их значениях</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4"/>
          <w:szCs w:val="24"/>
          <w:lang w:eastAsia="en-US"/>
        </w:rPr>
      </w:pPr>
    </w:p>
    <w:tbl>
      <w:tblPr>
        <w:tblW w:w="1500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6"/>
        <w:gridCol w:w="3038"/>
        <w:gridCol w:w="1434"/>
        <w:gridCol w:w="969"/>
        <w:gridCol w:w="1110"/>
        <w:gridCol w:w="799"/>
        <w:gridCol w:w="1139"/>
        <w:gridCol w:w="997"/>
        <w:gridCol w:w="996"/>
        <w:gridCol w:w="997"/>
        <w:gridCol w:w="996"/>
        <w:gridCol w:w="1138"/>
        <w:gridCol w:w="933"/>
      </w:tblGrid>
      <w:tr w:rsidR="002840AD" w:rsidRPr="002840AD" w:rsidTr="002840AD">
        <w:tc>
          <w:tcPr>
            <w:tcW w:w="456" w:type="dxa"/>
            <w:vMerge w:val="restart"/>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пп</w:t>
            </w:r>
          </w:p>
        </w:tc>
        <w:tc>
          <w:tcPr>
            <w:tcW w:w="3038" w:type="dxa"/>
            <w:vMerge w:val="restart"/>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Целевой индикатор и показатель (наименование)</w:t>
            </w:r>
          </w:p>
        </w:tc>
        <w:tc>
          <w:tcPr>
            <w:tcW w:w="1434" w:type="dxa"/>
            <w:vMerge w:val="restart"/>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 xml:space="preserve">Единица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измерения</w:t>
            </w:r>
          </w:p>
        </w:tc>
        <w:tc>
          <w:tcPr>
            <w:tcW w:w="10074" w:type="dxa"/>
            <w:gridSpan w:val="10"/>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Значения целевых индикаторов и показателей</w:t>
            </w:r>
          </w:p>
        </w:tc>
      </w:tr>
      <w:tr w:rsidR="002840AD" w:rsidRPr="002840AD" w:rsidTr="002840AD">
        <w:tc>
          <w:tcPr>
            <w:tcW w:w="456" w:type="dxa"/>
            <w:vMerge/>
            <w:tcBorders>
              <w:left w:val="single" w:sz="4" w:space="0" w:color="auto"/>
            </w:tcBorders>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3038" w:type="dxa"/>
            <w:vMerge/>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1434" w:type="dxa"/>
            <w:vMerge/>
          </w:tcPr>
          <w:p w:rsidR="002840AD" w:rsidRPr="002840AD" w:rsidRDefault="002840AD" w:rsidP="002840AD">
            <w:pPr>
              <w:spacing w:after="0" w:line="240" w:lineRule="auto"/>
              <w:rPr>
                <w:rFonts w:ascii="Times New Roman" w:eastAsia="Times New Roman" w:hAnsi="Times New Roman" w:cs="Times New Roman"/>
                <w:sz w:val="20"/>
                <w:szCs w:val="20"/>
              </w:rPr>
            </w:pP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2018</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2019</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2025</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2030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2035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w:t>
            </w:r>
          </w:p>
        </w:tc>
        <w:tc>
          <w:tcPr>
            <w:tcW w:w="3038"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1434"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4</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6</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13</w:t>
            </w:r>
          </w:p>
        </w:tc>
      </w:tr>
      <w:tr w:rsidR="002840AD" w:rsidRPr="002840AD" w:rsidTr="002840AD">
        <w:tc>
          <w:tcPr>
            <w:tcW w:w="15002" w:type="dxa"/>
            <w:gridSpan w:val="13"/>
            <w:tcBorders>
              <w:left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Подпрограмма «Молодежь Ибресинского района»</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both"/>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Доля молодежи в возрасте от 14 до 30 лет, занимающейся добровольческой (волонтерской) деятельностью, в общей ее численности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13,3</w:t>
            </w:r>
          </w:p>
        </w:tc>
        <w:tc>
          <w:tcPr>
            <w:tcW w:w="1110" w:type="dxa"/>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14,0</w:t>
            </w:r>
          </w:p>
        </w:tc>
        <w:tc>
          <w:tcPr>
            <w:tcW w:w="799" w:type="dxa"/>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14,0</w:t>
            </w:r>
          </w:p>
        </w:tc>
        <w:tc>
          <w:tcPr>
            <w:tcW w:w="1139" w:type="dxa"/>
          </w:tcPr>
          <w:p w:rsidR="002840AD" w:rsidRPr="002840AD" w:rsidRDefault="002840AD" w:rsidP="002840AD">
            <w:pPr>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16</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23</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2.</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Количество добровольческих (волонтерских) объединений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11</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17</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23</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3.</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Доля молодежи в возрасте от 14 до 30 лет, охваченной деятельностью молодежных общественных объединений, в общей ее численности</w:t>
            </w: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25</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28</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30</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31</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32</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34</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36</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4.</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en-US"/>
              </w:rPr>
            </w:pPr>
            <w:r w:rsidRPr="002840AD">
              <w:rPr>
                <w:rFonts w:ascii="Times New Roman" w:eastAsia="Times New Roman" w:hAnsi="Times New Roman" w:cs="Times New Roman"/>
                <w:sz w:val="20"/>
                <w:szCs w:val="20"/>
                <w:lang w:eastAsia="en-US"/>
              </w:rPr>
              <w:t>Количество специалистов по патриотическому воспитанию и допризывной подготовке молодежи, повысивщих квалификацию</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5.</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Удельный вес призывной </w:t>
            </w:r>
            <w:r w:rsidRPr="002840AD">
              <w:rPr>
                <w:rFonts w:ascii="Times New Roman" w:eastAsia="Times New Roman" w:hAnsi="Times New Roman" w:cs="Times New Roman"/>
                <w:sz w:val="20"/>
                <w:szCs w:val="20"/>
                <w:lang w:eastAsia="en-US"/>
              </w:rPr>
              <w:lastRenderedPageBreak/>
              <w:t>молодежи, охваченной допризывной подготовкой</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75</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85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98</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lastRenderedPageBreak/>
              <w:t>6.</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Удельный вес детей и молодежи, занимающихся военно-техническими видами спорта</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12,5</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12,5</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14</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15</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7.</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 xml:space="preserve">Показатель годности к военной службе при первоначальной постановке на воинский учет </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68</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68</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68</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70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8.</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кадетских классов в общеобразовательных учреждениях</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9.</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Охват обучающихся кадетских классов республиканскими мероприятиями</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процентов</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100</w:t>
            </w:r>
          </w:p>
        </w:tc>
        <w:tc>
          <w:tcPr>
            <w:tcW w:w="1110" w:type="dxa"/>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799" w:type="dxa"/>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1139" w:type="dxa"/>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7"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96"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1138" w:type="dxa"/>
            <w:tcBorders>
              <w:right w:val="nil"/>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c>
          <w:tcPr>
            <w:tcW w:w="933" w:type="dxa"/>
            <w:tcBorders>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24"/>
                <w:szCs w:val="24"/>
              </w:rPr>
            </w:pPr>
            <w:r w:rsidRPr="002840AD">
              <w:rPr>
                <w:rFonts w:ascii="Times New Roman" w:eastAsia="Times New Roman" w:hAnsi="Times New Roman" w:cs="Times New Roman"/>
                <w:sz w:val="20"/>
                <w:szCs w:val="20"/>
                <w:lang w:eastAsia="en-US"/>
              </w:rPr>
              <w:t>100</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10.</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военно-патриотических клубов</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единиц</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3</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w:t>
            </w:r>
          </w:p>
        </w:tc>
      </w:tr>
      <w:tr w:rsidR="002840AD" w:rsidRPr="002840AD" w:rsidTr="002840AD">
        <w:tc>
          <w:tcPr>
            <w:tcW w:w="456" w:type="dxa"/>
            <w:tcBorders>
              <w:lef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rPr>
            </w:pPr>
            <w:r w:rsidRPr="002840AD">
              <w:rPr>
                <w:rFonts w:ascii="Times New Roman" w:eastAsia="Times New Roman" w:hAnsi="Times New Roman" w:cs="Times New Roman"/>
                <w:sz w:val="20"/>
                <w:szCs w:val="20"/>
              </w:rPr>
              <w:t>11.</w:t>
            </w:r>
          </w:p>
        </w:tc>
        <w:tc>
          <w:tcPr>
            <w:tcW w:w="303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Количество обучающихся, вовлеченных во Всероссийское детско-юношеское военно-патриотическое общественное движение «ЮНАРМИЯ»</w:t>
            </w:r>
          </w:p>
        </w:tc>
        <w:tc>
          <w:tcPr>
            <w:tcW w:w="14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человек</w:t>
            </w:r>
          </w:p>
        </w:tc>
        <w:tc>
          <w:tcPr>
            <w:tcW w:w="96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292</w:t>
            </w:r>
          </w:p>
        </w:tc>
        <w:tc>
          <w:tcPr>
            <w:tcW w:w="1110"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402</w:t>
            </w:r>
          </w:p>
        </w:tc>
        <w:tc>
          <w:tcPr>
            <w:tcW w:w="79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402</w:t>
            </w:r>
          </w:p>
        </w:tc>
        <w:tc>
          <w:tcPr>
            <w:tcW w:w="1139" w:type="dxa"/>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415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420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425</w:t>
            </w:r>
          </w:p>
        </w:tc>
        <w:tc>
          <w:tcPr>
            <w:tcW w:w="997"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450</w:t>
            </w:r>
          </w:p>
        </w:tc>
        <w:tc>
          <w:tcPr>
            <w:tcW w:w="996"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500</w:t>
            </w:r>
          </w:p>
        </w:tc>
        <w:tc>
          <w:tcPr>
            <w:tcW w:w="1138" w:type="dxa"/>
            <w:tcBorders>
              <w:right w:val="nil"/>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550</w:t>
            </w:r>
          </w:p>
        </w:tc>
        <w:tc>
          <w:tcPr>
            <w:tcW w:w="933" w:type="dxa"/>
            <w:tcBorders>
              <w:right w:val="single" w:sz="4" w:space="0" w:color="auto"/>
            </w:tcBorders>
          </w:tcPr>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t>600</w:t>
            </w:r>
          </w:p>
        </w:tc>
      </w:tr>
    </w:tbl>
    <w:p w:rsidR="002840AD" w:rsidRPr="002840AD" w:rsidRDefault="002840AD" w:rsidP="002840AD">
      <w:pPr>
        <w:autoSpaceDE w:val="0"/>
        <w:autoSpaceDN w:val="0"/>
        <w:adjustRightInd w:val="0"/>
        <w:spacing w:after="0" w:line="240" w:lineRule="auto"/>
        <w:ind w:left="4956" w:firstLine="708"/>
        <w:jc w:val="right"/>
        <w:outlineLvl w:val="0"/>
        <w:rPr>
          <w:rFonts w:ascii="Times New Roman" w:eastAsia="Times New Roman" w:hAnsi="Times New Roman" w:cs="Times New Roman"/>
          <w:sz w:val="20"/>
          <w:szCs w:val="20"/>
          <w:lang w:eastAsia="en-US"/>
        </w:rPr>
      </w:pPr>
    </w:p>
    <w:p w:rsidR="002840AD" w:rsidRPr="002840AD" w:rsidRDefault="002840AD" w:rsidP="00B5035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840AD" w:rsidRPr="002840AD" w:rsidRDefault="002840AD" w:rsidP="002840AD">
      <w:pPr>
        <w:spacing w:after="0" w:line="240" w:lineRule="auto"/>
        <w:jc w:val="right"/>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rPr>
        <w:t>Приложение № 2</w:t>
      </w:r>
      <w:r w:rsidRPr="002840AD">
        <w:rPr>
          <w:rFonts w:ascii="Times New Roman" w:eastAsia="Times New Roman" w:hAnsi="Times New Roman" w:cs="Times New Roman"/>
          <w:sz w:val="20"/>
          <w:szCs w:val="20"/>
        </w:rPr>
        <w:br/>
        <w:t xml:space="preserve">к </w:t>
      </w:r>
      <w:hyperlink r:id="rId31" w:anchor="/document/48771158/entry/4000" w:history="1">
        <w:r w:rsidRPr="002840AD">
          <w:rPr>
            <w:rFonts w:ascii="Times New Roman" w:eastAsia="Times New Roman" w:hAnsi="Times New Roman" w:cs="Times New Roman"/>
            <w:sz w:val="20"/>
            <w:szCs w:val="20"/>
          </w:rPr>
          <w:t>подпрограмме</w:t>
        </w:r>
      </w:hyperlink>
      <w:r w:rsidRPr="002840AD">
        <w:rPr>
          <w:rFonts w:ascii="Times New Roman" w:eastAsia="Times New Roman" w:hAnsi="Times New Roman" w:cs="Times New Roman"/>
          <w:sz w:val="20"/>
          <w:szCs w:val="20"/>
        </w:rPr>
        <w:t xml:space="preserve"> «Молодежь Ибресинского района»</w:t>
      </w:r>
      <w:r w:rsidRPr="002840AD">
        <w:rPr>
          <w:rFonts w:ascii="Times New Roman" w:eastAsia="Times New Roman" w:hAnsi="Times New Roman" w:cs="Times New Roman"/>
          <w:sz w:val="20"/>
          <w:szCs w:val="20"/>
        </w:rPr>
        <w:br/>
        <w:t xml:space="preserve">муниципальной </w:t>
      </w:r>
      <w:r w:rsidRPr="002840AD">
        <w:rPr>
          <w:rFonts w:ascii="Times New Roman" w:eastAsia="Times New Roman" w:hAnsi="Times New Roman" w:cs="Times New Roman"/>
          <w:iCs/>
          <w:sz w:val="20"/>
          <w:szCs w:val="20"/>
        </w:rPr>
        <w:t>программы Ибресинскогорайона</w:t>
      </w:r>
      <w:r w:rsidRPr="002840AD">
        <w:rPr>
          <w:rFonts w:ascii="Times New Roman" w:eastAsia="Times New Roman" w:hAnsi="Times New Roman" w:cs="Times New Roman"/>
          <w:sz w:val="20"/>
          <w:szCs w:val="20"/>
        </w:rPr>
        <w:br/>
        <w:t xml:space="preserve">Чувашской Республики </w:t>
      </w:r>
      <w:r w:rsidRPr="002840AD">
        <w:rPr>
          <w:rFonts w:ascii="Times New Roman" w:eastAsia="Times New Roman" w:hAnsi="Times New Roman" w:cs="Times New Roman"/>
          <w:i/>
          <w:sz w:val="20"/>
          <w:szCs w:val="20"/>
        </w:rPr>
        <w:t>«</w:t>
      </w:r>
      <w:r w:rsidRPr="002840AD">
        <w:rPr>
          <w:rFonts w:ascii="Times New Roman" w:eastAsia="Times New Roman" w:hAnsi="Times New Roman" w:cs="Times New Roman"/>
          <w:iCs/>
          <w:sz w:val="20"/>
          <w:szCs w:val="20"/>
        </w:rPr>
        <w:t>Развитиеобразования»</w:t>
      </w:r>
      <w:r w:rsidRPr="002840AD">
        <w:rPr>
          <w:rFonts w:ascii="Times New Roman" w:eastAsia="Times New Roman" w:hAnsi="Times New Roman" w:cs="Times New Roman"/>
          <w:sz w:val="20"/>
          <w:szCs w:val="20"/>
        </w:rPr>
        <w:br/>
        <w:t>на 2019 - 2035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6"/>
          <w:szCs w:val="26"/>
          <w:lang w:eastAsia="en-US"/>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r w:rsidRPr="002840AD">
        <w:rPr>
          <w:rFonts w:ascii="Times New Roman" w:eastAsia="Times New Roman" w:hAnsi="Times New Roman" w:cs="Times New Roman"/>
          <w:b/>
          <w:sz w:val="26"/>
          <w:szCs w:val="26"/>
          <w:lang w:eastAsia="en-US"/>
        </w:rPr>
        <w:t xml:space="preserve">Ресурсное обеспечение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r w:rsidRPr="002840AD">
        <w:rPr>
          <w:rFonts w:ascii="Times New Roman" w:eastAsia="Times New Roman" w:hAnsi="Times New Roman" w:cs="Times New Roman"/>
          <w:b/>
          <w:sz w:val="26"/>
          <w:szCs w:val="26"/>
          <w:lang w:eastAsia="en-US"/>
        </w:rPr>
        <w:t>реализации подпрограммы «</w:t>
      </w:r>
      <w:r w:rsidRPr="002840AD">
        <w:rPr>
          <w:rFonts w:ascii="Times New Roman" w:eastAsia="Times New Roman" w:hAnsi="Times New Roman" w:cs="Times New Roman"/>
          <w:b/>
          <w:sz w:val="26"/>
          <w:szCs w:val="26"/>
        </w:rPr>
        <w:t>Молодежь Ибресинского района</w:t>
      </w:r>
      <w:r w:rsidRPr="002840AD">
        <w:rPr>
          <w:rFonts w:ascii="Times New Roman" w:eastAsia="Times New Roman" w:hAnsi="Times New Roman" w:cs="Times New Roman"/>
          <w:b/>
          <w:sz w:val="26"/>
          <w:szCs w:val="26"/>
          <w:lang w:eastAsia="en-US"/>
        </w:rPr>
        <w:t xml:space="preserve">»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r w:rsidRPr="002840AD">
        <w:rPr>
          <w:rFonts w:ascii="Times New Roman" w:eastAsia="Times New Roman" w:hAnsi="Times New Roman" w:cs="Times New Roman"/>
          <w:b/>
          <w:sz w:val="26"/>
          <w:szCs w:val="26"/>
          <w:lang w:eastAsia="en-US"/>
        </w:rPr>
        <w:t xml:space="preserve">муниципальной программы Ибресинского района Чувашской Республики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r w:rsidRPr="002840AD">
        <w:rPr>
          <w:rFonts w:ascii="Times New Roman" w:eastAsia="Times New Roman" w:hAnsi="Times New Roman" w:cs="Times New Roman"/>
          <w:b/>
          <w:sz w:val="26"/>
          <w:szCs w:val="26"/>
          <w:lang w:eastAsia="en-US"/>
        </w:rPr>
        <w:t>«Развитие образования» на 2019-2035 годы за счет всех источников финансирования</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lang w:eastAsia="en-US"/>
        </w:rPr>
      </w:pPr>
    </w:p>
    <w:tbl>
      <w:tblPr>
        <w:tblW w:w="16246" w:type="dxa"/>
        <w:jc w:val="center"/>
        <w:tblInd w:w="4059"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A0"/>
      </w:tblPr>
      <w:tblGrid>
        <w:gridCol w:w="604"/>
        <w:gridCol w:w="1257"/>
        <w:gridCol w:w="1547"/>
        <w:gridCol w:w="819"/>
        <w:gridCol w:w="709"/>
        <w:gridCol w:w="634"/>
        <w:gridCol w:w="948"/>
        <w:gridCol w:w="641"/>
        <w:gridCol w:w="1401"/>
        <w:gridCol w:w="850"/>
        <w:gridCol w:w="851"/>
        <w:gridCol w:w="850"/>
        <w:gridCol w:w="851"/>
        <w:gridCol w:w="850"/>
        <w:gridCol w:w="851"/>
        <w:gridCol w:w="850"/>
        <w:gridCol w:w="850"/>
        <w:gridCol w:w="883"/>
      </w:tblGrid>
      <w:tr w:rsidR="002840AD" w:rsidRPr="002840AD" w:rsidTr="002840AD">
        <w:trPr>
          <w:trHeight w:val="20"/>
          <w:tblHeader/>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Статус</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Наименование муниципальной </w:t>
            </w:r>
            <w:r w:rsidRPr="002840AD">
              <w:rPr>
                <w:rFonts w:ascii="Times New Roman" w:eastAsia="Times New Roman" w:hAnsi="Times New Roman" w:cs="Times New Roman"/>
                <w:color w:val="000000"/>
                <w:sz w:val="16"/>
                <w:szCs w:val="16"/>
              </w:rPr>
              <w:lastRenderedPageBreak/>
              <w:t>программы, подпрограммы муниципальной программы Ибресинского района (основного мероприятия)</w:t>
            </w:r>
          </w:p>
        </w:tc>
        <w:tc>
          <w:tcPr>
            <w:tcW w:w="154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34"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Задача подпрограммы </w:t>
            </w:r>
            <w:r w:rsidRPr="002840AD">
              <w:rPr>
                <w:rFonts w:ascii="Times New Roman" w:eastAsia="Times New Roman" w:hAnsi="Times New Roman" w:cs="Times New Roman"/>
                <w:color w:val="000000"/>
                <w:sz w:val="16"/>
                <w:szCs w:val="16"/>
              </w:rPr>
              <w:lastRenderedPageBreak/>
              <w:t>муниципальной программы Ибресинского района</w:t>
            </w:r>
          </w:p>
        </w:tc>
        <w:tc>
          <w:tcPr>
            <w:tcW w:w="81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26"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w:t>
            </w:r>
            <w:r w:rsidRPr="002840AD">
              <w:rPr>
                <w:rFonts w:ascii="Times New Roman" w:eastAsia="Times New Roman" w:hAnsi="Times New Roman" w:cs="Times New Roman"/>
                <w:color w:val="000000"/>
                <w:sz w:val="16"/>
                <w:szCs w:val="16"/>
              </w:rPr>
              <w:lastRenderedPageBreak/>
              <w:t xml:space="preserve">исполни-тель, соиспол-нитель, участники </w:t>
            </w:r>
          </w:p>
        </w:tc>
        <w:tc>
          <w:tcPr>
            <w:tcW w:w="2932" w:type="dxa"/>
            <w:gridSpan w:val="4"/>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Код бюджетной классификации</w:t>
            </w:r>
          </w:p>
        </w:tc>
        <w:tc>
          <w:tcPr>
            <w:tcW w:w="1401"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Источники </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финансирования</w:t>
            </w:r>
          </w:p>
        </w:tc>
        <w:tc>
          <w:tcPr>
            <w:tcW w:w="7686" w:type="dxa"/>
            <w:gridSpan w:val="9"/>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Расходы по годам, тыс. рублей</w:t>
            </w:r>
          </w:p>
        </w:tc>
      </w:tr>
      <w:tr w:rsidR="002840AD" w:rsidRPr="002840AD" w:rsidTr="002840AD">
        <w:trPr>
          <w:trHeight w:val="184"/>
          <w:tblHeader/>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главный </w:t>
            </w:r>
            <w:r w:rsidRPr="002840AD">
              <w:rPr>
                <w:rFonts w:ascii="Times New Roman" w:eastAsia="Times New Roman" w:hAnsi="Times New Roman" w:cs="Times New Roman"/>
                <w:color w:val="000000"/>
                <w:sz w:val="16"/>
                <w:szCs w:val="16"/>
              </w:rPr>
              <w:lastRenderedPageBreak/>
              <w:t>распорядитель бюджетных средств</w:t>
            </w:r>
          </w:p>
        </w:tc>
        <w:tc>
          <w:tcPr>
            <w:tcW w:w="63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раздел, </w:t>
            </w:r>
            <w:r w:rsidRPr="002840AD">
              <w:rPr>
                <w:rFonts w:ascii="Times New Roman" w:eastAsia="Times New Roman" w:hAnsi="Times New Roman" w:cs="Times New Roman"/>
                <w:color w:val="000000"/>
                <w:sz w:val="16"/>
                <w:szCs w:val="16"/>
              </w:rPr>
              <w:lastRenderedPageBreak/>
              <w:t>под-раздел</w:t>
            </w:r>
          </w:p>
        </w:tc>
        <w:tc>
          <w:tcPr>
            <w:tcW w:w="948"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 xml:space="preserve">целевая </w:t>
            </w:r>
            <w:r w:rsidRPr="002840AD">
              <w:rPr>
                <w:rFonts w:ascii="Times New Roman" w:eastAsia="Times New Roman" w:hAnsi="Times New Roman" w:cs="Times New Roman"/>
                <w:color w:val="000000"/>
                <w:sz w:val="16"/>
                <w:szCs w:val="16"/>
              </w:rPr>
              <w:lastRenderedPageBreak/>
              <w:t>статья расходов</w:t>
            </w:r>
          </w:p>
        </w:tc>
        <w:tc>
          <w:tcPr>
            <w:tcW w:w="641"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груп-</w:t>
            </w:r>
            <w:r w:rsidRPr="002840AD">
              <w:rPr>
                <w:rFonts w:ascii="Times New Roman" w:eastAsia="Times New Roman" w:hAnsi="Times New Roman" w:cs="Times New Roman"/>
                <w:color w:val="000000"/>
                <w:sz w:val="16"/>
                <w:szCs w:val="16"/>
              </w:rPr>
              <w:lastRenderedPageBreak/>
              <w:t>па (под-груп-па) вида расходов</w:t>
            </w:r>
          </w:p>
        </w:tc>
        <w:tc>
          <w:tcPr>
            <w:tcW w:w="1401"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686" w:type="dxa"/>
            <w:gridSpan w:val="9"/>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p>
        </w:tc>
      </w:tr>
      <w:tr w:rsidR="002840AD" w:rsidRPr="002840AD" w:rsidTr="002840AD">
        <w:trPr>
          <w:trHeight w:val="20"/>
          <w:tblHeader/>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2019</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2024</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2026-2030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2031-2035</w:t>
            </w:r>
          </w:p>
        </w:tc>
      </w:tr>
      <w:tr w:rsidR="002840AD" w:rsidRPr="002840AD" w:rsidTr="002840AD">
        <w:trPr>
          <w:trHeight w:val="20"/>
          <w:tblHeader/>
          <w:jc w:val="center"/>
        </w:trPr>
        <w:tc>
          <w:tcPr>
            <w:tcW w:w="60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1</w:t>
            </w:r>
          </w:p>
        </w:tc>
        <w:tc>
          <w:tcPr>
            <w:tcW w:w="125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w:t>
            </w:r>
          </w:p>
        </w:tc>
        <w:tc>
          <w:tcPr>
            <w:tcW w:w="154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w:t>
            </w:r>
          </w:p>
        </w:tc>
        <w:tc>
          <w:tcPr>
            <w:tcW w:w="81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5</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7</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17</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18</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Подпрограмма муниципальной программы Ибресинского района Чувашской Республики «Развитие образования» на 2019-2035 годы</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«Молодежь Ибресинского района»</w:t>
            </w: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p w:rsidR="002840AD" w:rsidRPr="002840AD" w:rsidRDefault="002840AD" w:rsidP="002840AD">
            <w:pPr>
              <w:spacing w:after="0" w:line="244" w:lineRule="auto"/>
              <w:rPr>
                <w:rFonts w:ascii="Times New Roman" w:eastAsia="Times New Roman" w:hAnsi="Times New Roman" w:cs="Times New Roman"/>
                <w:bCs/>
                <w:color w:val="000000"/>
                <w:sz w:val="16"/>
                <w:szCs w:val="16"/>
              </w:rPr>
            </w:pPr>
          </w:p>
        </w:tc>
        <w:tc>
          <w:tcPr>
            <w:tcW w:w="1547"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эффективности организации работы с детьми и молодежью;</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совершенствование системы общественно-государственного партнерства в сфере реализации молодежной политики;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развитие молодежного сотрудничества;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поддержка талантливой и одаренной молодежи;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поддержка молодых людей в трудной жизненной ситуации;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поддержка развития молодежного предпринимательства;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условий для поддержки добровольчества (волонтерства) в молодежной среде;</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информационное обеспечение молодежной политики;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совершенствование и дальнейшее развитие целостной системы военно-патриотического воспитания и допризывной подготовки </w:t>
            </w:r>
            <w:r w:rsidRPr="002840AD">
              <w:rPr>
                <w:rFonts w:ascii="Times New Roman" w:eastAsia="Times New Roman" w:hAnsi="Times New Roman" w:cs="Times New Roman"/>
                <w:sz w:val="16"/>
                <w:szCs w:val="16"/>
              </w:rPr>
              <w:lastRenderedPageBreak/>
              <w:t>молодежи</w:t>
            </w:r>
          </w:p>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2079,8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1494,2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1437,8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2079,8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1994,5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9972,5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p w:rsidR="002840AD" w:rsidRPr="002840AD" w:rsidRDefault="002840AD" w:rsidP="002840AD">
            <w:pPr>
              <w:spacing w:after="0" w:line="240" w:lineRule="auto"/>
              <w:jc w:val="center"/>
              <w:rPr>
                <w:rFonts w:ascii="Times New Roman" w:eastAsia="Times New Roman" w:hAnsi="Times New Roman" w:cs="Times New Roman"/>
                <w:sz w:val="16"/>
                <w:szCs w:val="16"/>
              </w:rPr>
            </w:pP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Реализация проектов и мероприятий по инновационному развитию системы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Ц710900000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1</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Доля молодежи в возрасте от 14 до 30 лет, охваченной деятельностью молодежных общественных объединений, в общей ее численности,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36</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Удельный вес детей и молодежи, занимающихся военно-техническими видами спорта,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1.1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Проведение мероприятий в области образования для детей и молодежи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Ц710971850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28,0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89"/>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2</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Государственная поддержка талантливой и одаренной молодежи</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Ц720272130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200, 300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2</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Доля молодежи в возрасте от 14 до 30 лет, занимающейся добровольческой (волонтерской) деятельностью, в общей ее численности, %</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25</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Количество добровольческих (волонтерских) объединений, 8</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23</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2.1</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Поддержка талантливой и одаренной молодежи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54,2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51,8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Ц720272130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32"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2"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 xml:space="preserve">бюджет Ибресинского района Чувашской </w:t>
            </w:r>
            <w:r w:rsidRPr="002840AD">
              <w:rPr>
                <w:rFonts w:ascii="Times New Roman" w:eastAsia="Times New Roman" w:hAnsi="Times New Roman" w:cs="Times New Roman"/>
                <w:bCs/>
                <w:color w:val="000000"/>
                <w:sz w:val="16"/>
                <w:szCs w:val="16"/>
              </w:rPr>
              <w:lastRenderedPageBreak/>
              <w:t>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16,2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Ц720272130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34,0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67,9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339,5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339,5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3</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отдыха детей</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Ц720300000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1328,2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1366,5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8945,5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3</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Количество кадетских классов в общеобразовательных учреждениях,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Охват обучающихся кадетских классов республиканскими мероприятиями,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Мероприятие 3.1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Организация отдыха детей в загородных, пришкольных и других лагерях</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исполнитель-отдел образования </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702,4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Ц720372140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702,4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874,4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789,1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3945,5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3.2</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Приобретение путевок в детские оздоровитель-ные лагеря</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Ц720312170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625,8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645,0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Основное мероприятие 4</w:t>
            </w:r>
          </w:p>
        </w:tc>
        <w:tc>
          <w:tcPr>
            <w:tcW w:w="1257" w:type="dxa"/>
            <w:vMerge w:val="restart"/>
            <w:tcBorders>
              <w:left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Допризывная подготовка молодежи</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Ц720400000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1861" w:type="dxa"/>
            <w:gridSpan w:val="2"/>
            <w:vMerge w:val="restart"/>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Целевые индикаторы и показатели подпрограммы, увязанные с основным мероприятием 4</w:t>
            </w: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highlight w:val="yellow"/>
                <w:lang w:eastAsia="en-US"/>
              </w:rPr>
            </w:pPr>
            <w:r w:rsidRPr="002840AD">
              <w:rPr>
                <w:rFonts w:ascii="Times New Roman" w:eastAsia="Times New Roman" w:hAnsi="Times New Roman" w:cs="Times New Roman"/>
                <w:sz w:val="16"/>
                <w:szCs w:val="16"/>
                <w:lang w:eastAsia="en-US"/>
              </w:rPr>
              <w:t>Количество специалистов по патриотическому воспитанию и допризывной подготовке молодежи, повысивщих квалификацию,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r>
      <w:tr w:rsidR="002840AD" w:rsidRPr="002840AD" w:rsidTr="002840AD">
        <w:trPr>
          <w:trHeight w:val="390"/>
          <w:jc w:val="center"/>
        </w:trPr>
        <w:tc>
          <w:tcPr>
            <w:tcW w:w="1861" w:type="dxa"/>
            <w:gridSpan w:val="2"/>
            <w:vMerge/>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Удельный вес призывной молодежи, охваченной допризывной подготовкой,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98</w:t>
            </w:r>
          </w:p>
        </w:tc>
      </w:tr>
      <w:tr w:rsidR="002840AD" w:rsidRPr="002840AD" w:rsidTr="002840AD">
        <w:trPr>
          <w:trHeight w:val="390"/>
          <w:jc w:val="center"/>
        </w:trPr>
        <w:tc>
          <w:tcPr>
            <w:tcW w:w="1861" w:type="dxa"/>
            <w:gridSpan w:val="2"/>
            <w:vMerge/>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lang w:eastAsia="en-US"/>
              </w:rPr>
              <w:t>Показатель годности к военной службе при первоначальной постановке на воинский учет,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70</w:t>
            </w:r>
          </w:p>
        </w:tc>
      </w:tr>
      <w:tr w:rsidR="002840AD" w:rsidRPr="002840AD" w:rsidTr="002840AD">
        <w:trPr>
          <w:trHeight w:val="390"/>
          <w:jc w:val="center"/>
        </w:trPr>
        <w:tc>
          <w:tcPr>
            <w:tcW w:w="1861" w:type="dxa"/>
            <w:gridSpan w:val="2"/>
            <w:vMerge/>
            <w:tcBorders>
              <w:left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Количество военно-патриотических клубов,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w:t>
            </w:r>
          </w:p>
        </w:tc>
      </w:tr>
      <w:tr w:rsidR="002840AD" w:rsidRPr="002840AD" w:rsidTr="002840AD">
        <w:trPr>
          <w:trHeight w:val="390"/>
          <w:jc w:val="center"/>
        </w:trPr>
        <w:tc>
          <w:tcPr>
            <w:tcW w:w="1861" w:type="dxa"/>
            <w:gridSpan w:val="2"/>
            <w:vMerge/>
            <w:tcBorders>
              <w:left w:val="single" w:sz="4" w:space="0" w:color="auto"/>
              <w:bottom w:val="single" w:sz="4" w:space="0" w:color="auto"/>
              <w:right w:val="single" w:sz="4" w:space="0" w:color="auto"/>
            </w:tcBorders>
            <w:shd w:val="clear" w:color="auto" w:fill="auto"/>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highlight w:val="yellow"/>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5152" w:type="dxa"/>
            <w:gridSpan w:val="6"/>
            <w:tcBorders>
              <w:left w:val="single" w:sz="4" w:space="0" w:color="auto"/>
              <w:bottom w:val="single" w:sz="4" w:space="0" w:color="auto"/>
              <w:right w:val="single" w:sz="4" w:space="0" w:color="auto"/>
            </w:tcBorders>
          </w:tcPr>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2840AD">
              <w:rPr>
                <w:rFonts w:ascii="Times New Roman" w:eastAsia="Times New Roman" w:hAnsi="Times New Roman" w:cs="Times New Roman"/>
                <w:sz w:val="16"/>
                <w:szCs w:val="16"/>
                <w:lang w:eastAsia="en-US"/>
              </w:rPr>
              <w:t>Количество обучающихся, вовлеченных во Всероссийское детско-юношеское военно-патриотическое общественное движение «ЮНАРМИЯ», %</w:t>
            </w: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p>
          <w:p w:rsidR="002840AD" w:rsidRPr="002840AD" w:rsidRDefault="002840AD" w:rsidP="002840AD">
            <w:pPr>
              <w:autoSpaceDE w:val="0"/>
              <w:autoSpaceDN w:val="0"/>
              <w:adjustRightInd w:val="0"/>
              <w:spacing w:after="0" w:line="240" w:lineRule="auto"/>
              <w:jc w:val="both"/>
              <w:rPr>
                <w:rFonts w:ascii="Times New Roman" w:eastAsia="Times New Roman" w:hAnsi="Times New Roman" w:cs="Times New Roman"/>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lastRenderedPageBreak/>
              <w:t>402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402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425</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550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Мероприятие 4.1</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Организация и проведение мероприятий, направленных на патриотическое воспитание детей и допризывную подготовку молодежи </w:t>
            </w: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0707</w:t>
            </w:r>
          </w:p>
        </w:tc>
        <w:tc>
          <w:tcPr>
            <w:tcW w:w="948"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Ц720472150</w:t>
            </w:r>
          </w:p>
        </w:tc>
        <w:tc>
          <w:tcPr>
            <w:tcW w:w="64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200</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both"/>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120,9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4"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bl>
    <w:p w:rsidR="002840AD" w:rsidRPr="002840AD" w:rsidRDefault="002840AD" w:rsidP="002840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
    <w:p w:rsidR="002840AD" w:rsidRPr="002840AD" w:rsidRDefault="002840AD" w:rsidP="002840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
    <w:p w:rsidR="002840AD" w:rsidRPr="002840AD" w:rsidRDefault="002840AD" w:rsidP="002840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sectPr w:rsidR="002840AD" w:rsidRPr="002840AD" w:rsidSect="002840AD">
          <w:pgSz w:w="16838" w:h="11906" w:orient="landscape"/>
          <w:pgMar w:top="850" w:right="1134" w:bottom="849" w:left="1134" w:header="708" w:footer="708" w:gutter="0"/>
          <w:cols w:space="708"/>
          <w:docGrid w:linePitch="360"/>
        </w:sectPr>
      </w:pPr>
    </w:p>
    <w:p w:rsidR="002840AD" w:rsidRPr="00D3384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6"/>
          <w:szCs w:val="26"/>
          <w:lang w:eastAsia="en-US"/>
        </w:rPr>
      </w:pPr>
      <w:bookmarkStart w:id="34" w:name="sub_5000"/>
      <w:r w:rsidRPr="00D3384D">
        <w:rPr>
          <w:rFonts w:ascii="Times New Roman" w:eastAsia="Times New Roman" w:hAnsi="Times New Roman" w:cs="Times New Roman"/>
          <w:sz w:val="26"/>
          <w:szCs w:val="26"/>
          <w:lang w:eastAsia="en-US"/>
        </w:rPr>
        <w:lastRenderedPageBreak/>
        <w:t>Приложение № 6</w:t>
      </w:r>
    </w:p>
    <w:p w:rsidR="002840AD" w:rsidRPr="00D3384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к муниципальной программе </w:t>
      </w:r>
    </w:p>
    <w:p w:rsidR="002840AD" w:rsidRPr="00D3384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Ибресинского района Чувашской Республики</w:t>
      </w:r>
    </w:p>
    <w:p w:rsidR="002840AD" w:rsidRPr="00D3384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«Развитие образования» на 2019-2035 годы</w:t>
      </w:r>
    </w:p>
    <w:p w:rsidR="002840AD" w:rsidRPr="00D3384D" w:rsidRDefault="002840AD" w:rsidP="002840AD">
      <w:pPr>
        <w:widowControl w:val="0"/>
        <w:autoSpaceDE w:val="0"/>
        <w:autoSpaceDN w:val="0"/>
        <w:adjustRightInd w:val="0"/>
        <w:spacing w:after="0" w:line="240" w:lineRule="auto"/>
        <w:ind w:firstLine="720"/>
        <w:jc w:val="right"/>
        <w:rPr>
          <w:rFonts w:ascii="Times New Roman" w:eastAsia="Times New Roman" w:hAnsi="Times New Roman" w:cs="Times New Roman"/>
          <w:bCs/>
          <w:color w:val="26282F"/>
          <w:sz w:val="26"/>
          <w:szCs w:val="26"/>
        </w:rPr>
      </w:pPr>
    </w:p>
    <w:bookmarkEnd w:id="34"/>
    <w:p w:rsidR="002840AD" w:rsidRPr="00D3384D" w:rsidRDefault="002840AD" w:rsidP="002840AD">
      <w:pPr>
        <w:spacing w:after="0" w:line="240" w:lineRule="auto"/>
        <w:jc w:val="center"/>
        <w:rPr>
          <w:rFonts w:ascii="Times New Roman" w:eastAsia="Times New Roman" w:hAnsi="Times New Roman" w:cs="Times New Roman"/>
          <w:b/>
          <w:sz w:val="26"/>
          <w:szCs w:val="26"/>
        </w:rPr>
      </w:pPr>
    </w:p>
    <w:p w:rsidR="002840AD" w:rsidRPr="00D3384D" w:rsidRDefault="002840AD" w:rsidP="002840AD">
      <w:pPr>
        <w:spacing w:after="0" w:line="240" w:lineRule="auto"/>
        <w:jc w:val="center"/>
        <w:rPr>
          <w:rFonts w:ascii="Times New Roman" w:eastAsia="Times New Roman" w:hAnsi="Times New Roman" w:cs="Times New Roman"/>
          <w:b/>
          <w:sz w:val="26"/>
          <w:szCs w:val="26"/>
        </w:rPr>
      </w:pPr>
      <w:r w:rsidRPr="00D3384D">
        <w:rPr>
          <w:rFonts w:ascii="Times New Roman" w:eastAsia="Times New Roman" w:hAnsi="Times New Roman" w:cs="Times New Roman"/>
          <w:b/>
          <w:sz w:val="26"/>
          <w:szCs w:val="26"/>
        </w:rPr>
        <w:t>Подпрограмма</w:t>
      </w:r>
      <w:r w:rsidRPr="00D3384D">
        <w:rPr>
          <w:rFonts w:ascii="Times New Roman" w:eastAsia="Times New Roman" w:hAnsi="Times New Roman" w:cs="Times New Roman"/>
          <w:b/>
          <w:sz w:val="26"/>
          <w:szCs w:val="26"/>
        </w:rPr>
        <w:br/>
        <w:t>"Обеспечение реализации муниципальной программы Ибресинского района Чувашской Республики "Развитие образования" муниципальной программы Ибресинского района Чувашской Республики "Развитие образования" на 2019 - 2035 годы</w:t>
      </w:r>
    </w:p>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80"/>
        <w:gridCol w:w="6720"/>
      </w:tblGrid>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Ответственный исполнитель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Отдел образования администрации Ибресинского района Чувашской Республики (далее - отдел образования)</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Соисполнители и участники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отдел образования администрации Ибресинского района;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финансовый отдел администрации Ибресинского района;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w:eastAsia="Times New Roman" w:hAnsi="Times New Roman" w:cs="Times New Roman"/>
                <w:sz w:val="26"/>
                <w:szCs w:val="26"/>
              </w:rPr>
              <w:t>МКУ «Центр финансового и хозяйственного обеспечения» Ибресинского района</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Цель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обеспечение доступности качественного образования, ориентированного на формирование конкурентоспособной личности, отвечающей требованиям инновационного развития экономики, обладающей навыками проектирования собственной профессиональной карьеры и достижения современных стандартов качества жизни на основе общечеловеческих ценностей и активной гражданской позиции</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Задачи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обеспечение населения услугами дошкольного образования;</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доступности качественного начального общего, основного общего и среднего общего образования;</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развитие системы воспитания и дополнительного образования детей в Ибресинском районе;</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создание условий для активного включения молодых граждан в процесс социально-экономического, общественно-политического и культурного развития Ибресинского района;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формирование системы профессиональных конкурсов в целях предоставления гражданам возможностей для профессионального и карьерного роста;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формирование востребованной системы оценки качества образования и образовательных результатов</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Целевые индикаторы и показатели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достижение к 2036 году следующих целевых показателей (индикаторов):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удовлетворенность населения качеством начального общего, основного общего, среднего общего образования - 85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обеспеченность детей дошкольного возраста местами в дошкольных образовательных организациях - 1000 мест на 1000 детей;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- 100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удельный вес численности обучающихся, занимающихся в одну смену, в общей численности обучающихся в общеобразовательных организациях - 100 процентов;</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доля детей и молодежи, охваченных дополнительными общеобразовательными программами, в общей численности детей и молодежи 5 - 18 лет - 80 процентов</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Сроки и этапы реализации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2019 - 2035 годы: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1 этап - 2019 - 2020 годы;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2 этап - 2021 - 2025 годы;</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3 этап - 2026 - 2035 годы</w:t>
            </w: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bookmarkStart w:id="35" w:name="sub_501"/>
            <w:r w:rsidRPr="00D3384D">
              <w:rPr>
                <w:rFonts w:ascii="Times New Roman CYR" w:eastAsia="Times New Roman" w:hAnsi="Times New Roman CYR" w:cs="Times New Roman CYR"/>
                <w:sz w:val="26"/>
                <w:szCs w:val="26"/>
              </w:rPr>
              <w:t>Объемы финансирования подпрограммы с разбивкой по годам реализации подпрограммы</w:t>
            </w:r>
            <w:bookmarkEnd w:id="35"/>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Объемы финансирования подпрограммы с разбивкой по годам реализации подпрограммы» изложить в следующей редакции: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«прогнозируемый объем финансирования мероприятий подпрограммы в 2019–2035 годах составляет 111 791,9тыс. рублей,  в том числе:   </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2019 году – </w:t>
            </w:r>
            <w:r w:rsidRPr="00D3384D">
              <w:rPr>
                <w:rFonts w:ascii="Times New Roman CYR" w:eastAsia="Times New Roman" w:hAnsi="Times New Roman CYR" w:cs="Times New Roman CYR"/>
                <w:bCs/>
                <w:sz w:val="26"/>
                <w:szCs w:val="26"/>
              </w:rPr>
              <w:t xml:space="preserve">5 606,5 </w:t>
            </w:r>
            <w:r w:rsidRPr="00D3384D">
              <w:rPr>
                <w:rFonts w:ascii="Times New Roman CYR" w:eastAsia="Times New Roman" w:hAnsi="Times New Roman CYR" w:cs="Times New Roman CYR"/>
                <w:sz w:val="26"/>
                <w:szCs w:val="26"/>
              </w:rPr>
              <w:t>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в 2020 году – </w:t>
            </w:r>
            <w:r w:rsidRPr="00D3384D">
              <w:rPr>
                <w:rFonts w:ascii="Times New Roman CYR" w:eastAsia="Times New Roman" w:hAnsi="Times New Roman CYR" w:cs="Times New Roman CYR"/>
                <w:bCs/>
                <w:sz w:val="26"/>
                <w:szCs w:val="26"/>
              </w:rPr>
              <w:t xml:space="preserve">5 948,9 </w:t>
            </w:r>
            <w:r w:rsidRPr="00D3384D">
              <w:rPr>
                <w:rFonts w:ascii="Times New Roman CYR" w:eastAsia="Times New Roman" w:hAnsi="Times New Roman CYR" w:cs="Times New Roman CYR"/>
                <w:sz w:val="26"/>
                <w:szCs w:val="26"/>
              </w:rPr>
              <w:t>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5 774,1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8117,7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6 591,5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6 646,1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6 646,1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2026 – 2030 годах – 33 230,5тыс.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2031 – 2035 годах – 33 230,5тыс.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из них средства:</w:t>
            </w:r>
            <w:r w:rsidRPr="00D3384D">
              <w:rPr>
                <w:rFonts w:ascii="Times New Roman CYR" w:eastAsia="Times New Roman" w:hAnsi="Times New Roman CYR" w:cs="Times New Roman CYR"/>
                <w:sz w:val="26"/>
                <w:szCs w:val="26"/>
              </w:rPr>
              <w:tab/>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республиканского бюджета Чувашской Республики – 10 848,7тыс. рублей (9,7 процента), в том числе: </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573,4тыс.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593,7тыс.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718,4тыс.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623,7тыс.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641,5тыс.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641,5тыс.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641,5тыс.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2026 – 2030 годах – 3 207,5тыс.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в 2031 – 2035 годах – 3 207,5тыс.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местного бюджета – 100 943,2тыс. рублей (90,3 процента), в том числе:</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2019 году – 5 033,1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2020 году – 5 355,2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2021 году – 5 055,7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2022 году – 7 494,0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2023 году – 5 950,0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2024 году – 6 004,6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2025 году – 6 004,6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2026 – 2030 годах – 30 023,0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в 2031 – 20</w:t>
            </w:r>
            <w:r w:rsidR="004820A3">
              <w:rPr>
                <w:rFonts w:ascii="Times New Roman CYR" w:eastAsia="Times New Roman" w:hAnsi="Times New Roman CYR" w:cs="Times New Roman CYR"/>
                <w:sz w:val="26"/>
                <w:szCs w:val="26"/>
              </w:rPr>
              <w:t>35 годах – 30 023,0 тыс. рублей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p>
        </w:tc>
      </w:tr>
      <w:tr w:rsidR="002840AD" w:rsidRPr="00D3384D" w:rsidTr="002840AD">
        <w:tc>
          <w:tcPr>
            <w:tcW w:w="32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lastRenderedPageBreak/>
              <w:t>Ожидаемые результаты реализации подпрограммы</w:t>
            </w:r>
          </w:p>
        </w:tc>
        <w:tc>
          <w:tcPr>
            <w:tcW w:w="28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w:t>
            </w:r>
          </w:p>
        </w:tc>
        <w:tc>
          <w:tcPr>
            <w:tcW w:w="6720" w:type="dxa"/>
            <w:tcBorders>
              <w:top w:val="nil"/>
              <w:left w:val="nil"/>
              <w:bottom w:val="nil"/>
              <w:right w:val="nil"/>
            </w:tcBorders>
          </w:tcPr>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обеспеченность населения услугами дошкольного образования;</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доступность качественного начального общего, основного общего и среднего общего образования для всех детей независимо от места проживания и дохода родителей;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доступность всех видов образования для детей-сирот и детей с ограниченными физическими возможностями;</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востребованности и конкурентоспособности молодежи на рынке труда;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увеличение охвата населения системой непрерывного образования;</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формирование у молодежи социальных компетентностей, инициативности и предприимчивости, способности к самовыражению и активному участию в решении задач социально-экономического развития Ибресинского района;</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расширение потенциала системы воспитания и дополнительного образования детей;</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увеличение доли детей и молодежи, охваченных дополнительными общеобразовательными программами, в общей численности детей и молодежи 5 - 18 лет;</w:t>
            </w:r>
          </w:p>
          <w:p w:rsidR="002840AD" w:rsidRPr="00D3384D" w:rsidRDefault="002840AD" w:rsidP="002840AD">
            <w:pPr>
              <w:widowControl w:val="0"/>
              <w:autoSpaceDE w:val="0"/>
              <w:autoSpaceDN w:val="0"/>
              <w:adjustRightInd w:val="0"/>
              <w:spacing w:after="0" w:line="240" w:lineRule="auto"/>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сохранение и укрепление здоровья обучающихся, воспитание культуры здоровья, здорового образа жизни.</w:t>
            </w:r>
          </w:p>
        </w:tc>
      </w:tr>
    </w:tbl>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2840AD">
      <w:pPr>
        <w:spacing w:after="0" w:line="240" w:lineRule="auto"/>
        <w:jc w:val="center"/>
        <w:rPr>
          <w:rFonts w:ascii="Times New Roman" w:eastAsia="Times New Roman" w:hAnsi="Times New Roman" w:cs="Times New Roman"/>
          <w:b/>
          <w:sz w:val="26"/>
          <w:szCs w:val="26"/>
        </w:rPr>
      </w:pPr>
      <w:bookmarkStart w:id="36" w:name="sub_5001"/>
      <w:r w:rsidRPr="00D3384D">
        <w:rPr>
          <w:rFonts w:ascii="Times New Roman" w:eastAsia="Times New Roman" w:hAnsi="Times New Roman" w:cs="Times New Roman"/>
          <w:b/>
          <w:sz w:val="26"/>
          <w:szCs w:val="26"/>
        </w:rPr>
        <w:t>Раздел 1. Приоритеты и цели подпрограммы "Обеспечение реализации муниципальной программы Ибресинского района Чувашской Республики "Развитие образования" муниципальной программы Ибресинского района Чувашской Республики "Развитие образования" на 2019 - 2035 годы, общая характеристика участия образовательных учреждений в реализации подпрограммы</w:t>
      </w:r>
    </w:p>
    <w:bookmarkEnd w:id="36"/>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Приоритетом муниципальной политики в сфере образования является достижение современного качества образования, обеспечивающего реализацию актуальных и перспективных потребностей личности, общества и государства.</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 xml:space="preserve">Приоритеты муниципальной политики будут направлены на решение актуальных задач по </w:t>
      </w:r>
      <w:r w:rsidRPr="00D3384D">
        <w:rPr>
          <w:rFonts w:ascii="Times New Roman CYR" w:eastAsia="Times New Roman" w:hAnsi="Times New Roman CYR" w:cs="Times New Roman CYR"/>
          <w:sz w:val="26"/>
          <w:szCs w:val="26"/>
        </w:rPr>
        <w:lastRenderedPageBreak/>
        <w:t>всем уровням образования - дошкольному, начальному общему, основному общему, среднему общему и дополнительному образованию.</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Основной целью подпрограммы является обеспечение эффективности управления системой образования района и организационных, информационных и методических условий для реализации муниципальной программы.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Достижению поставленной в подпрограмме цели способствует решение следующих приоритетных задач:</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разработка и реализация муниципальной политики, направленной на устойчивое развитие образования в районе и нормативно-правовое регулирование в сфере образования;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доступности для населения Ибресинского района качественных образовательных услуг;</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расширение программно-целевого метода планирования в сфере образования;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повышение эффективности вложения бюджетных средств в реализацию программных мероприятий.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p>
    <w:p w:rsidR="002840AD" w:rsidRPr="00D3384D" w:rsidRDefault="002840AD" w:rsidP="002840AD">
      <w:pPr>
        <w:spacing w:after="0" w:line="240" w:lineRule="auto"/>
        <w:jc w:val="center"/>
        <w:rPr>
          <w:rFonts w:ascii="Times New Roman" w:eastAsia="Times New Roman" w:hAnsi="Times New Roman" w:cs="Times New Roman"/>
          <w:b/>
          <w:sz w:val="26"/>
          <w:szCs w:val="26"/>
        </w:rPr>
      </w:pPr>
      <w:bookmarkStart w:id="37" w:name="sub_5002"/>
      <w:r w:rsidRPr="00D3384D">
        <w:rPr>
          <w:rFonts w:ascii="Times New Roman" w:eastAsia="Times New Roman" w:hAnsi="Times New Roman" w:cs="Times New Roman"/>
          <w:b/>
          <w:sz w:val="26"/>
          <w:szCs w:val="26"/>
        </w:rPr>
        <w:t>Раздел 2. Характеристики основных мероприятий, мероприятий подпрограммы с указанием сроков и этапов их реализации</w:t>
      </w:r>
    </w:p>
    <w:bookmarkEnd w:id="37"/>
    <w:p w:rsidR="002840AD" w:rsidRPr="00D3384D" w:rsidRDefault="002840AD" w:rsidP="002840A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Основные мероприятия подпрограммы направлены на реализацию поставленных целей и задач подпрограммы и муниципальной программы в целом.</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Подпрограмма "Обеспечение реализации муниципальной программы Ибресинского района Чувашской Республики "Развитие образования" на 2019 - 2035 годы объединяет два основных мероприятия: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Основное мероприятие 1. Общепрограммные расходы</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направлено на обеспечение функций муниципальных органов, осуществление государственных полномочий Чувашской Республики по организации и осуществлению деятельности по опеке и попечительству.</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Основное мероприятие 2. Обеспечение деятельности организаций в сфере образования</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CYR" w:eastAsia="Times New Roman" w:hAnsi="Times New Roman CYR" w:cs="Times New Roman CYR"/>
          <w:sz w:val="26"/>
          <w:szCs w:val="26"/>
        </w:rPr>
        <w:t>Мероприятие направлено на обеспечение деятельности централизованных бухгалтерий, учреждений (центров) финансово-производственного обеспечения, служб инженерно-хозяйственного сопровождения муниципальных образований.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p>
    <w:p w:rsidR="002840AD" w:rsidRPr="00D3384D" w:rsidRDefault="002840AD" w:rsidP="002840AD">
      <w:pPr>
        <w:autoSpaceDE w:val="0"/>
        <w:autoSpaceDN w:val="0"/>
        <w:adjustRightInd w:val="0"/>
        <w:spacing w:after="0" w:line="240" w:lineRule="auto"/>
        <w:jc w:val="center"/>
        <w:outlineLvl w:val="0"/>
        <w:rPr>
          <w:rFonts w:ascii="Times New Roman" w:eastAsia="Times New Roman" w:hAnsi="Times New Roman" w:cs="Times New Roman"/>
          <w:b/>
          <w:sz w:val="26"/>
          <w:szCs w:val="26"/>
        </w:rPr>
      </w:pPr>
      <w:r w:rsidRPr="00D3384D">
        <w:rPr>
          <w:rFonts w:ascii="Times New Roman" w:eastAsia="Times New Roman" w:hAnsi="Times New Roman" w:cs="Times New Roman"/>
          <w:b/>
          <w:sz w:val="26"/>
          <w:szCs w:val="26"/>
        </w:rPr>
        <w:t>Раздел 3.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2840AD" w:rsidRPr="00D3384D" w:rsidRDefault="002840AD" w:rsidP="002840AD">
      <w:pPr>
        <w:autoSpaceDE w:val="0"/>
        <w:autoSpaceDN w:val="0"/>
        <w:adjustRightInd w:val="0"/>
        <w:spacing w:after="0" w:line="240" w:lineRule="auto"/>
        <w:jc w:val="center"/>
        <w:outlineLvl w:val="0"/>
        <w:rPr>
          <w:rFonts w:ascii="Times New Roman" w:eastAsia="Times New Roman" w:hAnsi="Times New Roman" w:cs="Times New Roman"/>
          <w:sz w:val="26"/>
          <w:szCs w:val="26"/>
        </w:rPr>
      </w:pP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Финансовое обеспечение реализации подпрограммы осуществляется за счет средств федерального бюджета, республиканского бюджета Чувашской Республики, бюджета Ибресинского района.</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rPr>
        <w:t xml:space="preserve">Общий объем </w:t>
      </w:r>
      <w:r w:rsidRPr="00D3384D">
        <w:rPr>
          <w:rFonts w:ascii="Times New Roman" w:eastAsia="Times New Roman" w:hAnsi="Times New Roman" w:cs="Times New Roman"/>
          <w:sz w:val="26"/>
          <w:szCs w:val="26"/>
          <w:lang w:eastAsia="en-US"/>
        </w:rPr>
        <w:t xml:space="preserve">финансирования мероприятий подпрограммы в 2019–2035 годах составляет  111 791,9тыс. рублей,  в том числе за счет средств: </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республиканского бюджета Чувашской Республики – 10 848,7тыс.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местного бюджета – 100 943,2тыс.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Прогнозируемый объем финансирования подпрограммы на 1 этапе составит </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37 213,2 тыс. рублей, в том числе:</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2019 году – 5 606,5 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2020 году – 5 948,9тыс.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2021 году – 5 774,1тыс.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lastRenderedPageBreak/>
        <w:t>в 2022 году – 8 117,7тыс.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2023 году – 6 591,5</w:t>
      </w:r>
      <w:r w:rsidRPr="00D3384D">
        <w:rPr>
          <w:rFonts w:ascii="Times New Roman" w:eastAsia="Times New Roman" w:hAnsi="Times New Roman" w:cs="Times New Roman"/>
          <w:bCs/>
          <w:color w:val="000000"/>
          <w:sz w:val="26"/>
          <w:szCs w:val="26"/>
        </w:rPr>
        <w:t xml:space="preserve"> т</w:t>
      </w:r>
      <w:r w:rsidRPr="00D3384D">
        <w:rPr>
          <w:rFonts w:ascii="Times New Roman" w:eastAsia="Times New Roman" w:hAnsi="Times New Roman" w:cs="Times New Roman"/>
          <w:sz w:val="26"/>
          <w:szCs w:val="26"/>
          <w:lang w:eastAsia="en-US"/>
        </w:rPr>
        <w:t>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2024 году – 6 646,1тыс.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2025 году – 6 646,1тыс.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из них средства:</w:t>
      </w:r>
      <w:r w:rsidRPr="00D3384D">
        <w:rPr>
          <w:rFonts w:ascii="Times New Roman" w:eastAsia="Times New Roman" w:hAnsi="Times New Roman" w:cs="Times New Roman"/>
          <w:sz w:val="26"/>
          <w:szCs w:val="26"/>
          <w:lang w:eastAsia="en-US"/>
        </w:rPr>
        <w:tab/>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республиканского бюджета Чувашской Республики – 3 810,0тыс. рублей (10,2 процента), в том числе: </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2019 году – 573,4тыс.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2020 году – 593,7тыс.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2021 году – 718,4тыс.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2022 году – 623,7тыс.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2023 году – 641,5тыс.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2024 году – 641,5тыс.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2025 году – 641,5тыс.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местного бюджета – 33 403,2 тыс. рублей (89.8 процента), в том числе:</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2019 году – 5 033,1тыс.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2020 году – 5 355,2тыс.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2021 году – 5 055,7тыс.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2022 году – 7 494,0тыс.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2023 году – 5 950,0тыс.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в 2024 году – 6 004,6тыс. рублей</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в 2025 году – 6 004,6тыс. рублей. </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На 2 этапе  в 2026-2030 годах объем финансирования подпрограммы</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составит 33 230,5 тыс. рублей, </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из них средства:</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республиканского бюджета Чувашской Республики – 3 207,5тыс. рублей (9,7 процента);</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местного бюджета – 30 023,0тыс. рублей (90,3 процента).</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На 3 этапе  в 2031-2035 годах объем финансирования подпрограммы</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 xml:space="preserve">составит 33 230,5тыс. рублей, </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из них средства:</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республиканского бюджета Чувашской Республики – 3 207,5тыс. рублей (9,7 процента);</w:t>
      </w:r>
    </w:p>
    <w:p w:rsidR="002840AD" w:rsidRPr="00D3384D" w:rsidRDefault="002840AD" w:rsidP="004820A3">
      <w:pPr>
        <w:spacing w:after="0" w:line="240" w:lineRule="auto"/>
        <w:jc w:val="both"/>
        <w:rPr>
          <w:rFonts w:ascii="Times New Roman" w:eastAsia="Times New Roman" w:hAnsi="Times New Roman" w:cs="Times New Roman"/>
          <w:sz w:val="26"/>
          <w:szCs w:val="26"/>
          <w:lang w:eastAsia="en-US"/>
        </w:rPr>
      </w:pPr>
      <w:r w:rsidRPr="00D3384D">
        <w:rPr>
          <w:rFonts w:ascii="Times New Roman" w:eastAsia="Times New Roman" w:hAnsi="Times New Roman" w:cs="Times New Roman"/>
          <w:sz w:val="26"/>
          <w:szCs w:val="26"/>
          <w:lang w:eastAsia="en-US"/>
        </w:rPr>
        <w:t>местного бюджета – 30 023,0тыс. рублей (90,3 процента).</w:t>
      </w:r>
    </w:p>
    <w:p w:rsidR="002840AD" w:rsidRPr="00D3384D" w:rsidRDefault="002840AD" w:rsidP="004820A3">
      <w:pPr>
        <w:autoSpaceDE w:val="0"/>
        <w:autoSpaceDN w:val="0"/>
        <w:adjustRightInd w:val="0"/>
        <w:spacing w:after="0" w:line="240" w:lineRule="auto"/>
        <w:jc w:val="both"/>
        <w:rPr>
          <w:rFonts w:ascii="Times New Roman" w:eastAsia="Times New Roman" w:hAnsi="Times New Roman" w:cs="Times New Roman"/>
          <w:sz w:val="26"/>
          <w:szCs w:val="26"/>
        </w:rPr>
      </w:pPr>
      <w:r w:rsidRPr="00D3384D">
        <w:rPr>
          <w:rFonts w:ascii="Times New Roman" w:eastAsia="Times New Roman" w:hAnsi="Times New Roman" w:cs="Times New Roman"/>
          <w:sz w:val="26"/>
          <w:szCs w:val="26"/>
        </w:rPr>
        <w:t>Объемы финансирования подпрограммы подлежат ежегодному уточнению исходя из реальных возможностей бюджетов всех уровней.</w:t>
      </w:r>
    </w:p>
    <w:p w:rsidR="002840AD" w:rsidRPr="00D3384D" w:rsidRDefault="002840AD" w:rsidP="004820A3">
      <w:pPr>
        <w:widowControl w:val="0"/>
        <w:autoSpaceDE w:val="0"/>
        <w:autoSpaceDN w:val="0"/>
        <w:adjustRightInd w:val="0"/>
        <w:spacing w:after="0" w:line="240" w:lineRule="auto"/>
        <w:jc w:val="both"/>
        <w:rPr>
          <w:rFonts w:ascii="Times New Roman CYR" w:eastAsia="Times New Roman" w:hAnsi="Times New Roman CYR" w:cs="Times New Roman CYR"/>
          <w:sz w:val="26"/>
          <w:szCs w:val="26"/>
        </w:rPr>
      </w:pPr>
      <w:r w:rsidRPr="00D3384D">
        <w:rPr>
          <w:rFonts w:ascii="Times New Roman" w:eastAsia="Times New Roman" w:hAnsi="Times New Roman" w:cs="Times New Roman"/>
          <w:sz w:val="26"/>
          <w:szCs w:val="26"/>
          <w:lang w:eastAsia="en-US"/>
        </w:rPr>
        <w:t xml:space="preserve">Ресурсное </w:t>
      </w:r>
      <w:hyperlink r:id="rId32" w:history="1">
        <w:r w:rsidRPr="00D3384D">
          <w:rPr>
            <w:rFonts w:ascii="Times New Roman" w:eastAsia="Times New Roman" w:hAnsi="Times New Roman" w:cs="Times New Roman"/>
            <w:sz w:val="26"/>
            <w:szCs w:val="26"/>
            <w:lang w:eastAsia="en-US"/>
          </w:rPr>
          <w:t>обеспечение</w:t>
        </w:r>
      </w:hyperlink>
      <w:r w:rsidRPr="00D3384D">
        <w:rPr>
          <w:rFonts w:ascii="Times New Roman" w:eastAsia="Times New Roman" w:hAnsi="Times New Roman" w:cs="Times New Roman"/>
          <w:sz w:val="26"/>
          <w:szCs w:val="26"/>
          <w:lang w:eastAsia="en-US"/>
        </w:rPr>
        <w:t xml:space="preserve"> подпрограммы за счет всех источников финансирования приведено в приложении  №1 к настоящей подпрограмме и ежегодно будет уточняться.</w:t>
      </w:r>
    </w:p>
    <w:p w:rsidR="002840AD" w:rsidRPr="002840AD" w:rsidRDefault="002840AD" w:rsidP="002840AD">
      <w:pPr>
        <w:spacing w:after="0" w:line="240" w:lineRule="auto"/>
        <w:rPr>
          <w:rFonts w:ascii="Times New Roman CYR" w:eastAsia="Times New Roman" w:hAnsi="Times New Roman CYR" w:cs="Times New Roman CYR"/>
          <w:sz w:val="24"/>
          <w:szCs w:val="24"/>
        </w:rPr>
      </w:pPr>
    </w:p>
    <w:p w:rsidR="002840AD" w:rsidRPr="002840AD" w:rsidRDefault="002840AD" w:rsidP="002840AD">
      <w:pPr>
        <w:tabs>
          <w:tab w:val="left" w:pos="1070"/>
        </w:tabs>
        <w:spacing w:after="0" w:line="240" w:lineRule="auto"/>
        <w:rPr>
          <w:rFonts w:ascii="Times New Roman CYR" w:eastAsia="Times New Roman" w:hAnsi="Times New Roman CYR" w:cs="Times New Roman CYR"/>
          <w:sz w:val="24"/>
          <w:szCs w:val="24"/>
        </w:rPr>
        <w:sectPr w:rsidR="002840AD" w:rsidRPr="002840AD" w:rsidSect="002840AD">
          <w:pgSz w:w="11906" w:h="16838"/>
          <w:pgMar w:top="1134" w:right="849" w:bottom="1134" w:left="850" w:header="708" w:footer="708" w:gutter="0"/>
          <w:cols w:space="708"/>
          <w:docGrid w:linePitch="360"/>
        </w:sectPr>
      </w:pPr>
      <w:r w:rsidRPr="002840AD">
        <w:rPr>
          <w:rFonts w:ascii="Times New Roman CYR" w:eastAsia="Times New Roman" w:hAnsi="Times New Roman CYR" w:cs="Times New Roman CYR"/>
          <w:sz w:val="24"/>
          <w:szCs w:val="24"/>
        </w:rPr>
        <w:tab/>
      </w:r>
    </w:p>
    <w:p w:rsidR="002840AD" w:rsidRPr="002840AD" w:rsidRDefault="002840AD" w:rsidP="002840AD">
      <w:pPr>
        <w:autoSpaceDE w:val="0"/>
        <w:autoSpaceDN w:val="0"/>
        <w:adjustRightInd w:val="0"/>
        <w:spacing w:after="0" w:line="240" w:lineRule="auto"/>
        <w:jc w:val="right"/>
        <w:outlineLvl w:val="0"/>
        <w:rPr>
          <w:rFonts w:ascii="Times New Roman" w:eastAsia="Times New Roman" w:hAnsi="Times New Roman" w:cs="Times New Roman"/>
          <w:sz w:val="20"/>
          <w:szCs w:val="20"/>
          <w:lang w:eastAsia="en-US"/>
        </w:rPr>
      </w:pPr>
      <w:r w:rsidRPr="002840AD">
        <w:rPr>
          <w:rFonts w:ascii="Times New Roman" w:eastAsia="Times New Roman" w:hAnsi="Times New Roman" w:cs="Times New Roman"/>
          <w:sz w:val="20"/>
          <w:szCs w:val="20"/>
          <w:lang w:eastAsia="en-US"/>
        </w:rPr>
        <w:lastRenderedPageBreak/>
        <w:t>Приложение № 1</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i/>
          <w:sz w:val="20"/>
          <w:szCs w:val="20"/>
        </w:rPr>
      </w:pPr>
      <w:r w:rsidRPr="002840AD">
        <w:rPr>
          <w:rFonts w:ascii="Times New Roman" w:eastAsia="Times New Roman" w:hAnsi="Times New Roman" w:cs="Times New Roman"/>
          <w:sz w:val="20"/>
          <w:szCs w:val="20"/>
          <w:lang w:eastAsia="en-US"/>
        </w:rPr>
        <w:t xml:space="preserve">к подпрограмме </w:t>
      </w:r>
      <w:r w:rsidRPr="002840AD">
        <w:rPr>
          <w:rFonts w:ascii="Times New Roman" w:eastAsia="Times New Roman" w:hAnsi="Times New Roman" w:cs="Times New Roman"/>
          <w:sz w:val="20"/>
          <w:szCs w:val="20"/>
        </w:rPr>
        <w:t>«Обеспечение реализации</w:t>
      </w:r>
      <w:r w:rsidRPr="002840AD">
        <w:rPr>
          <w:rFonts w:ascii="Times New Roman" w:eastAsia="Times New Roman" w:hAnsi="Times New Roman" w:cs="Times New Roman"/>
          <w:sz w:val="20"/>
          <w:szCs w:val="20"/>
        </w:rPr>
        <w:br/>
        <w:t>муниципальной программы Ибресинского района</w:t>
      </w:r>
      <w:r w:rsidRPr="002840AD">
        <w:rPr>
          <w:rFonts w:ascii="Times New Roman" w:eastAsia="Times New Roman" w:hAnsi="Times New Roman" w:cs="Times New Roman"/>
          <w:sz w:val="20"/>
          <w:szCs w:val="20"/>
        </w:rPr>
        <w:br/>
        <w:t xml:space="preserve">Чувашской Республики </w:t>
      </w:r>
      <w:r w:rsidRPr="002840AD">
        <w:rPr>
          <w:rFonts w:ascii="Times New Roman" w:eastAsia="Times New Roman" w:hAnsi="Times New Roman" w:cs="Times New Roman"/>
          <w:i/>
          <w:sz w:val="20"/>
          <w:szCs w:val="20"/>
        </w:rPr>
        <w:t>«</w:t>
      </w:r>
      <w:r w:rsidRPr="002840AD">
        <w:rPr>
          <w:rFonts w:ascii="Times New Roman" w:eastAsia="Times New Roman" w:hAnsi="Times New Roman" w:cs="Times New Roman"/>
          <w:iCs/>
          <w:sz w:val="20"/>
          <w:szCs w:val="20"/>
        </w:rPr>
        <w:t>Развитиеобразования»</w:t>
      </w:r>
    </w:p>
    <w:p w:rsidR="002840AD" w:rsidRPr="002840AD" w:rsidRDefault="002840AD" w:rsidP="002840AD">
      <w:pPr>
        <w:autoSpaceDE w:val="0"/>
        <w:autoSpaceDN w:val="0"/>
        <w:adjustRightInd w:val="0"/>
        <w:spacing w:after="0" w:line="240" w:lineRule="auto"/>
        <w:jc w:val="right"/>
        <w:rPr>
          <w:rFonts w:ascii="Times New Roman" w:eastAsia="Times New Roman" w:hAnsi="Times New Roman" w:cs="Times New Roman"/>
          <w:sz w:val="26"/>
          <w:szCs w:val="26"/>
          <w:lang w:eastAsia="en-US"/>
        </w:rPr>
      </w:pPr>
      <w:r w:rsidRPr="002840AD">
        <w:rPr>
          <w:rFonts w:ascii="Times New Roman" w:eastAsia="Times New Roman" w:hAnsi="Times New Roman" w:cs="Times New Roman"/>
          <w:sz w:val="20"/>
          <w:szCs w:val="20"/>
        </w:rPr>
        <w:t xml:space="preserve">муниципальной </w:t>
      </w:r>
      <w:r w:rsidRPr="002840AD">
        <w:rPr>
          <w:rFonts w:ascii="Times New Roman" w:eastAsia="Times New Roman" w:hAnsi="Times New Roman" w:cs="Times New Roman"/>
          <w:iCs/>
          <w:sz w:val="20"/>
          <w:szCs w:val="20"/>
        </w:rPr>
        <w:t>программы Ибресинскогорайона</w:t>
      </w:r>
      <w:r w:rsidRPr="002840AD">
        <w:rPr>
          <w:rFonts w:ascii="Times New Roman" w:eastAsia="Times New Roman" w:hAnsi="Times New Roman" w:cs="Times New Roman"/>
          <w:sz w:val="20"/>
          <w:szCs w:val="20"/>
        </w:rPr>
        <w:br/>
        <w:t>Чувашской Республики «</w:t>
      </w:r>
      <w:r w:rsidRPr="002840AD">
        <w:rPr>
          <w:rFonts w:ascii="Times New Roman" w:eastAsia="Times New Roman" w:hAnsi="Times New Roman" w:cs="Times New Roman"/>
          <w:iCs/>
          <w:sz w:val="20"/>
          <w:szCs w:val="20"/>
        </w:rPr>
        <w:t>Развитиеобразования</w:t>
      </w:r>
      <w:r w:rsidRPr="002840AD">
        <w:rPr>
          <w:rFonts w:ascii="Times New Roman" w:eastAsia="Times New Roman" w:hAnsi="Times New Roman" w:cs="Times New Roman"/>
          <w:i/>
          <w:iCs/>
          <w:sz w:val="20"/>
          <w:szCs w:val="20"/>
        </w:rPr>
        <w:t>»</w:t>
      </w:r>
      <w:r w:rsidRPr="002840AD">
        <w:rPr>
          <w:rFonts w:ascii="Times New Roman" w:eastAsia="Times New Roman" w:hAnsi="Times New Roman" w:cs="Times New Roman"/>
          <w:sz w:val="20"/>
          <w:szCs w:val="20"/>
        </w:rPr>
        <w:br/>
        <w:t>на 2019 - 2035 годы</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Ресурсное обеспечение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 xml:space="preserve">реализации подпрограммы «Обеспечение реализации муниципальной программы Ибресинского района Чувашской Республики «Развитие образования» муниципальной программы Ибресинского района Чувашской Республики </w:t>
      </w:r>
    </w:p>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b/>
          <w:sz w:val="26"/>
          <w:szCs w:val="26"/>
        </w:rPr>
      </w:pPr>
      <w:r w:rsidRPr="002840AD">
        <w:rPr>
          <w:rFonts w:ascii="Times New Roman" w:eastAsia="Times New Roman" w:hAnsi="Times New Roman" w:cs="Times New Roman"/>
          <w:b/>
          <w:sz w:val="26"/>
          <w:szCs w:val="26"/>
        </w:rPr>
        <w:t>«Развитие образования» на 2019-2035 годы» за счет всех источников финансирования</w:t>
      </w:r>
    </w:p>
    <w:tbl>
      <w:tblPr>
        <w:tblW w:w="16246" w:type="dxa"/>
        <w:jc w:val="center"/>
        <w:tblInd w:w="4059"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A0"/>
      </w:tblPr>
      <w:tblGrid>
        <w:gridCol w:w="604"/>
        <w:gridCol w:w="1257"/>
        <w:gridCol w:w="1547"/>
        <w:gridCol w:w="819"/>
        <w:gridCol w:w="709"/>
        <w:gridCol w:w="634"/>
        <w:gridCol w:w="948"/>
        <w:gridCol w:w="641"/>
        <w:gridCol w:w="1401"/>
        <w:gridCol w:w="850"/>
        <w:gridCol w:w="851"/>
        <w:gridCol w:w="850"/>
        <w:gridCol w:w="851"/>
        <w:gridCol w:w="850"/>
        <w:gridCol w:w="851"/>
        <w:gridCol w:w="850"/>
        <w:gridCol w:w="850"/>
        <w:gridCol w:w="883"/>
      </w:tblGrid>
      <w:tr w:rsidR="002840AD" w:rsidRPr="002840AD" w:rsidTr="002840AD">
        <w:trPr>
          <w:trHeight w:val="20"/>
          <w:tblHeader/>
          <w:jc w:val="center"/>
        </w:trPr>
        <w:tc>
          <w:tcPr>
            <w:tcW w:w="60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Статус</w:t>
            </w:r>
          </w:p>
        </w:tc>
        <w:tc>
          <w:tcPr>
            <w:tcW w:w="125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Наименование муниципальной программы, подпрограммы муниципальной программы Ибресинского района (основного мероприятия)</w:t>
            </w:r>
          </w:p>
        </w:tc>
        <w:tc>
          <w:tcPr>
            <w:tcW w:w="1547"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34"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Задача подпрограммы муниципальной программы Ибресинского района</w:t>
            </w:r>
          </w:p>
        </w:tc>
        <w:tc>
          <w:tcPr>
            <w:tcW w:w="81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26"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Ответ-ственный исполни-тель, соиспол-нитель, участники </w:t>
            </w:r>
          </w:p>
        </w:tc>
        <w:tc>
          <w:tcPr>
            <w:tcW w:w="2932" w:type="dxa"/>
            <w:gridSpan w:val="4"/>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Код бюджетной классификации</w:t>
            </w:r>
          </w:p>
        </w:tc>
        <w:tc>
          <w:tcPr>
            <w:tcW w:w="1401"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 xml:space="preserve">Источники </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финансирования</w:t>
            </w:r>
          </w:p>
        </w:tc>
        <w:tc>
          <w:tcPr>
            <w:tcW w:w="7686" w:type="dxa"/>
            <w:gridSpan w:val="9"/>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Расходы по годам, тыс. рублей</w:t>
            </w:r>
          </w:p>
        </w:tc>
      </w:tr>
      <w:tr w:rsidR="002840AD" w:rsidRPr="002840AD" w:rsidTr="002840AD">
        <w:trPr>
          <w:trHeight w:val="184"/>
          <w:tblHeader/>
          <w:jc w:val="center"/>
        </w:trPr>
        <w:tc>
          <w:tcPr>
            <w:tcW w:w="604"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главный распорядитель бюджетных средств</w:t>
            </w:r>
          </w:p>
        </w:tc>
        <w:tc>
          <w:tcPr>
            <w:tcW w:w="634"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раздел, под-раздел</w:t>
            </w:r>
          </w:p>
        </w:tc>
        <w:tc>
          <w:tcPr>
            <w:tcW w:w="948" w:type="dxa"/>
            <w:vMerge w:val="restart"/>
            <w:tcBorders>
              <w:top w:val="single" w:sz="4" w:space="0" w:color="auto"/>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целевая статья расходов</w:t>
            </w:r>
          </w:p>
        </w:tc>
        <w:tc>
          <w:tcPr>
            <w:tcW w:w="641"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груп-па (под-груп-па) вида расходов</w:t>
            </w:r>
          </w:p>
        </w:tc>
        <w:tc>
          <w:tcPr>
            <w:tcW w:w="1401"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686" w:type="dxa"/>
            <w:gridSpan w:val="9"/>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p>
        </w:tc>
      </w:tr>
      <w:tr w:rsidR="002840AD" w:rsidRPr="002840AD" w:rsidTr="002840AD">
        <w:trPr>
          <w:trHeight w:val="20"/>
          <w:tblHeader/>
          <w:jc w:val="center"/>
        </w:trPr>
        <w:tc>
          <w:tcPr>
            <w:tcW w:w="60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25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34"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948"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64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1401" w:type="dxa"/>
            <w:vMerge/>
            <w:tcBorders>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2019</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2022</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2023</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2024</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2026-2030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57" w:right="-57"/>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2031-2035</w:t>
            </w:r>
          </w:p>
        </w:tc>
      </w:tr>
      <w:tr w:rsidR="002840AD" w:rsidRPr="002840AD" w:rsidTr="002840AD">
        <w:trPr>
          <w:trHeight w:val="20"/>
          <w:tblHeader/>
          <w:jc w:val="center"/>
        </w:trPr>
        <w:tc>
          <w:tcPr>
            <w:tcW w:w="60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w:t>
            </w:r>
          </w:p>
        </w:tc>
        <w:tc>
          <w:tcPr>
            <w:tcW w:w="125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2</w:t>
            </w:r>
          </w:p>
        </w:tc>
        <w:tc>
          <w:tcPr>
            <w:tcW w:w="1547"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3</w:t>
            </w:r>
          </w:p>
        </w:tc>
        <w:tc>
          <w:tcPr>
            <w:tcW w:w="81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5</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6</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7</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8</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15</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16</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17</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ind w:left="-113" w:right="-113"/>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18</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Подпрограмма муниципальной программы Ибресинского района Чувашской Республики «Развитие образования» на 2019-</w:t>
            </w:r>
            <w:r w:rsidRPr="002840AD">
              <w:rPr>
                <w:rFonts w:ascii="Times New Roman" w:eastAsia="Times New Roman" w:hAnsi="Times New Roman" w:cs="Times New Roman"/>
                <w:bCs/>
                <w:color w:val="000000"/>
                <w:sz w:val="16"/>
                <w:szCs w:val="16"/>
              </w:rPr>
              <w:lastRenderedPageBreak/>
              <w:t>2035 годы</w:t>
            </w:r>
          </w:p>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p>
        </w:tc>
        <w:tc>
          <w:tcPr>
            <w:tcW w:w="1257" w:type="dxa"/>
            <w:vMerge w:val="restart"/>
            <w:tcBorders>
              <w:left w:val="single" w:sz="4" w:space="0" w:color="auto"/>
              <w:right w:val="single" w:sz="4" w:space="0" w:color="auto"/>
            </w:tcBorders>
          </w:tcPr>
          <w:p w:rsidR="002840AD" w:rsidRPr="002840AD" w:rsidRDefault="002840AD" w:rsidP="002840AD">
            <w:pPr>
              <w:spacing w:after="0" w:line="242"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lastRenderedPageBreak/>
              <w:t xml:space="preserve">«Обеспечение реализации  муниципальной  программы Ибресинского района Чувашской Республики «Развитие образования» </w:t>
            </w:r>
          </w:p>
        </w:tc>
        <w:tc>
          <w:tcPr>
            <w:tcW w:w="1547"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обеспечение населения услугами дошкольного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повышение доступности качественного начального общего, основного общего и среднего общего образования;</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развитие системы воспитания и дополнительного образования детей в Ибресинском районе;</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создание условий для активного включения молодых граждан в процесс социально-</w:t>
            </w:r>
            <w:r w:rsidRPr="002840AD">
              <w:rPr>
                <w:rFonts w:ascii="Times New Roman" w:eastAsia="Times New Roman" w:hAnsi="Times New Roman" w:cs="Times New Roman"/>
                <w:sz w:val="16"/>
                <w:szCs w:val="16"/>
              </w:rPr>
              <w:lastRenderedPageBreak/>
              <w:t>экономического, общественно-политического и культурного развития Ибресинского района;</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формирование системы профессиональных конкурсов в целях предоставления гражданам возможностей для профессионального и карьерного роста;</w:t>
            </w:r>
          </w:p>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 xml:space="preserve">формирование востребованной системы оценки качества образования и образовательных </w:t>
            </w:r>
            <w:r w:rsidRPr="002840AD">
              <w:rPr>
                <w:rFonts w:ascii="Times New Roman" w:eastAsia="Times New Roman" w:hAnsi="Times New Roman" w:cs="Times New Roman"/>
                <w:sz w:val="16"/>
                <w:szCs w:val="16"/>
              </w:rPr>
              <w:lastRenderedPageBreak/>
              <w:t>результатов</w:t>
            </w: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lastRenderedPageBreak/>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rPr>
                <w:rFonts w:ascii="Times New Roman" w:eastAsia="Times New Roman" w:hAnsi="Times New Roman" w:cs="Times New Roman"/>
                <w:color w:val="000000"/>
                <w:sz w:val="16"/>
                <w:szCs w:val="16"/>
              </w:rPr>
            </w:pPr>
            <w:r w:rsidRPr="002840AD">
              <w:rPr>
                <w:rFonts w:ascii="Times New Roman" w:eastAsia="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5606,5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5948,9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5774,1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8117,7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6591,5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6646,1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6646,1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33230,5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33230,5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718,4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5033,1</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5355,2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5055,7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7494,0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5950,0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6004,6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6004,6</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30023,0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30023,0</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tcPr>
          <w:p w:rsidR="002840AD" w:rsidRPr="002840AD" w:rsidRDefault="002840AD" w:rsidP="002840AD">
            <w:pPr>
              <w:spacing w:after="0" w:line="230" w:lineRule="auto"/>
              <w:jc w:val="both"/>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lastRenderedPageBreak/>
              <w:t>Основное мероприятие 1</w:t>
            </w:r>
          </w:p>
        </w:tc>
        <w:tc>
          <w:tcPr>
            <w:tcW w:w="1257" w:type="dxa"/>
            <w:vMerge w:val="restart"/>
            <w:tcBorders>
              <w:left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Общепрограммные расходы</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1708,8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1811,1</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1545,3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2075,4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2093,2</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2093,2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2093,2</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10466,0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10466,0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0709</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Ц7Э0111990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573,4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593,7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718,4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623,7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641,5</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3207,5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0709</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Ц7Э0100200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1135,4</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1217,4</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826,9</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1451,7</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7258,5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7258,5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sz w:val="16"/>
                <w:szCs w:val="16"/>
              </w:rPr>
              <w:t>Основное мероприятие 2</w:t>
            </w:r>
          </w:p>
        </w:tc>
        <w:tc>
          <w:tcPr>
            <w:tcW w:w="1257" w:type="dxa"/>
            <w:vMerge w:val="restart"/>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Обеспечение деятельности организаций в сфере образования</w:t>
            </w:r>
          </w:p>
        </w:tc>
        <w:tc>
          <w:tcPr>
            <w:tcW w:w="1547" w:type="dxa"/>
            <w:vMerge/>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p>
        </w:tc>
        <w:tc>
          <w:tcPr>
            <w:tcW w:w="819" w:type="dxa"/>
            <w:vMerge w:val="restart"/>
            <w:tcBorders>
              <w:left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color w:val="000000"/>
                <w:sz w:val="16"/>
                <w:szCs w:val="16"/>
              </w:rPr>
            </w:pPr>
            <w:r w:rsidRPr="002840AD">
              <w:rPr>
                <w:rFonts w:ascii="Times New Roman" w:eastAsia="Times New Roman" w:hAnsi="Times New Roman" w:cs="Times New Roman"/>
                <w:color w:val="000000"/>
                <w:sz w:val="16"/>
                <w:szCs w:val="16"/>
              </w:rPr>
              <w:t>ответственный исполнитель-отдел образования</w:t>
            </w: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3897,7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4137,8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4228,8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4498,3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 xml:space="preserve">республиканский бюджет </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r w:rsidR="002840AD" w:rsidRPr="002840AD" w:rsidTr="002840AD">
        <w:trPr>
          <w:trHeight w:val="390"/>
          <w:jc w:val="center"/>
        </w:trPr>
        <w:tc>
          <w:tcPr>
            <w:tcW w:w="604"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819" w:type="dxa"/>
            <w:vMerge/>
            <w:tcBorders>
              <w:left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974</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0709</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Ц710170700</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bCs/>
                <w:color w:val="000000"/>
                <w:sz w:val="16"/>
                <w:szCs w:val="16"/>
              </w:rPr>
              <w:t>бюджет Ибресинского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3897,7</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4137,8</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4228,8</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6042,3</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4498,3</w:t>
            </w:r>
          </w:p>
        </w:tc>
        <w:tc>
          <w:tcPr>
            <w:tcW w:w="851"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4552,9</w:t>
            </w:r>
          </w:p>
        </w:tc>
        <w:tc>
          <w:tcPr>
            <w:tcW w:w="850"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c>
          <w:tcPr>
            <w:tcW w:w="883" w:type="dxa"/>
            <w:tcBorders>
              <w:top w:val="single" w:sz="4" w:space="0" w:color="auto"/>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22764,5</w:t>
            </w:r>
          </w:p>
        </w:tc>
      </w:tr>
      <w:tr w:rsidR="002840AD" w:rsidRPr="002840AD" w:rsidTr="002840AD">
        <w:trPr>
          <w:trHeight w:val="390"/>
          <w:jc w:val="center"/>
        </w:trPr>
        <w:tc>
          <w:tcPr>
            <w:tcW w:w="604"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257" w:type="dxa"/>
            <w:vMerge/>
            <w:tcBorders>
              <w:left w:val="single" w:sz="4" w:space="0" w:color="auto"/>
              <w:bottom w:val="single" w:sz="4" w:space="0" w:color="auto"/>
              <w:right w:val="single" w:sz="4" w:space="0" w:color="auto"/>
            </w:tcBorders>
            <w:vAlign w:val="center"/>
          </w:tcPr>
          <w:p w:rsidR="002840AD" w:rsidRPr="002840AD" w:rsidRDefault="002840AD" w:rsidP="002840AD">
            <w:pPr>
              <w:spacing w:after="0" w:line="240" w:lineRule="auto"/>
              <w:rPr>
                <w:rFonts w:ascii="Times New Roman" w:eastAsia="Times New Roman" w:hAnsi="Times New Roman" w:cs="Times New Roman"/>
                <w:bCs/>
                <w:color w:val="000000"/>
                <w:sz w:val="16"/>
                <w:szCs w:val="16"/>
              </w:rPr>
            </w:pPr>
          </w:p>
        </w:tc>
        <w:tc>
          <w:tcPr>
            <w:tcW w:w="1547"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819" w:type="dxa"/>
            <w:vMerge/>
            <w:tcBorders>
              <w:left w:val="single" w:sz="4" w:space="0" w:color="auto"/>
              <w:bottom w:val="single" w:sz="4" w:space="0" w:color="auto"/>
              <w:right w:val="single" w:sz="4" w:space="0" w:color="auto"/>
            </w:tcBorders>
          </w:tcPr>
          <w:p w:rsidR="002840AD" w:rsidRPr="002840AD" w:rsidRDefault="002840AD" w:rsidP="002840AD">
            <w:pPr>
              <w:spacing w:after="0" w:line="230" w:lineRule="auto"/>
              <w:jc w:val="center"/>
              <w:rPr>
                <w:rFonts w:ascii="Times New Roman" w:eastAsia="Times New Roman" w:hAnsi="Times New Roman" w:cs="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34"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948"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64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2" w:lineRule="auto"/>
              <w:jc w:val="center"/>
              <w:rPr>
                <w:rFonts w:ascii="Times New Roman" w:eastAsia="Times New Roman" w:hAnsi="Times New Roman" w:cs="Times New Roman"/>
                <w:bCs/>
                <w:color w:val="000000"/>
                <w:sz w:val="16"/>
                <w:szCs w:val="16"/>
              </w:rPr>
            </w:pPr>
            <w:r w:rsidRPr="002840AD">
              <w:rPr>
                <w:rFonts w:ascii="Times New Roman" w:eastAsia="Times New Roman" w:hAnsi="Times New Roman" w:cs="Times New Roman"/>
                <w:bCs/>
                <w:color w:val="000000"/>
                <w:sz w:val="16"/>
                <w:szCs w:val="16"/>
              </w:rPr>
              <w:t>х</w:t>
            </w:r>
          </w:p>
        </w:tc>
        <w:tc>
          <w:tcPr>
            <w:tcW w:w="140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30" w:lineRule="auto"/>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50"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c>
          <w:tcPr>
            <w:tcW w:w="883" w:type="dxa"/>
            <w:tcBorders>
              <w:top w:val="single" w:sz="4" w:space="0" w:color="auto"/>
              <w:left w:val="single" w:sz="4" w:space="0" w:color="auto"/>
              <w:bottom w:val="single" w:sz="4" w:space="0" w:color="auto"/>
              <w:right w:val="single" w:sz="4" w:space="0" w:color="auto"/>
            </w:tcBorders>
          </w:tcPr>
          <w:p w:rsidR="002840AD" w:rsidRPr="002840AD" w:rsidRDefault="002840AD" w:rsidP="002840AD">
            <w:pPr>
              <w:spacing w:after="0" w:line="240" w:lineRule="auto"/>
              <w:jc w:val="center"/>
              <w:rPr>
                <w:rFonts w:ascii="Times New Roman" w:eastAsia="Times New Roman" w:hAnsi="Times New Roman" w:cs="Times New Roman"/>
                <w:sz w:val="16"/>
                <w:szCs w:val="16"/>
              </w:rPr>
            </w:pPr>
            <w:r w:rsidRPr="002840AD">
              <w:rPr>
                <w:rFonts w:ascii="Times New Roman" w:eastAsia="Times New Roman" w:hAnsi="Times New Roman" w:cs="Times New Roman"/>
                <w:sz w:val="16"/>
                <w:szCs w:val="16"/>
              </w:rPr>
              <w:t>0,0</w:t>
            </w:r>
          </w:p>
        </w:tc>
      </w:tr>
    </w:tbl>
    <w:p w:rsidR="002840AD" w:rsidRPr="002840AD" w:rsidRDefault="002840AD" w:rsidP="002840AD">
      <w:pPr>
        <w:autoSpaceDE w:val="0"/>
        <w:autoSpaceDN w:val="0"/>
        <w:adjustRightInd w:val="0"/>
        <w:spacing w:after="0" w:line="240" w:lineRule="auto"/>
        <w:jc w:val="center"/>
        <w:rPr>
          <w:rFonts w:ascii="Times New Roman" w:eastAsia="Times New Roman" w:hAnsi="Times New Roman" w:cs="Times New Roman"/>
          <w:sz w:val="26"/>
          <w:szCs w:val="26"/>
        </w:rPr>
      </w:pPr>
    </w:p>
    <w:p w:rsidR="00D3384D" w:rsidRDefault="00D3384D" w:rsidP="00B34CB1">
      <w:pPr>
        <w:spacing w:after="0" w:line="240" w:lineRule="auto"/>
        <w:rPr>
          <w:rFonts w:ascii="Times New Roman" w:eastAsia="Times New Roman" w:hAnsi="Times New Roman" w:cs="Times New Roman"/>
          <w:i/>
          <w:sz w:val="30"/>
          <w:szCs w:val="30"/>
        </w:rPr>
        <w:sectPr w:rsidR="00D3384D" w:rsidSect="00D3384D">
          <w:pgSz w:w="16838" w:h="11906" w:orient="landscape"/>
          <w:pgMar w:top="1701" w:right="567" w:bottom="850" w:left="142" w:header="708" w:footer="708" w:gutter="0"/>
          <w:cols w:space="708"/>
          <w:docGrid w:linePitch="360"/>
        </w:sectPr>
      </w:pPr>
    </w:p>
    <w:p w:rsidR="00B34CB1" w:rsidRPr="00B34CB1" w:rsidRDefault="00B34CB1" w:rsidP="00B34CB1">
      <w:pPr>
        <w:spacing w:after="0" w:line="240" w:lineRule="auto"/>
        <w:rPr>
          <w:rFonts w:ascii="Times New Roman" w:eastAsia="Calibri" w:hAnsi="Times New Roman" w:cs="Times New Roman"/>
        </w:rPr>
      </w:pPr>
    </w:p>
    <w:tbl>
      <w:tblPr>
        <w:tblW w:w="9806" w:type="dxa"/>
        <w:tblLook w:val="04A0"/>
      </w:tblPr>
      <w:tblGrid>
        <w:gridCol w:w="4248"/>
        <w:gridCol w:w="1338"/>
        <w:gridCol w:w="4220"/>
      </w:tblGrid>
      <w:tr w:rsidR="00B34CB1" w:rsidRPr="00B34CB1" w:rsidTr="007A612D">
        <w:trPr>
          <w:cantSplit/>
          <w:trHeight w:val="420"/>
        </w:trPr>
        <w:tc>
          <w:tcPr>
            <w:tcW w:w="4248" w:type="dxa"/>
          </w:tcPr>
          <w:p w:rsidR="00B34CB1" w:rsidRPr="00B34CB1" w:rsidRDefault="00B34CB1" w:rsidP="00B34CB1">
            <w:pPr>
              <w:spacing w:after="0"/>
              <w:rPr>
                <w:rFonts w:ascii="Times New Roman" w:eastAsia="Calibri" w:hAnsi="Times New Roman" w:cs="Times New Roman"/>
                <w:sz w:val="26"/>
                <w:szCs w:val="26"/>
              </w:rPr>
            </w:pPr>
          </w:p>
          <w:p w:rsidR="00B34CB1" w:rsidRPr="00B34CB1" w:rsidRDefault="00B34CB1" w:rsidP="00B34CB1">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p>
          <w:p w:rsidR="00B34CB1" w:rsidRPr="00B34CB1" w:rsidRDefault="00B34CB1" w:rsidP="00B34CB1">
            <w:pPr>
              <w:tabs>
                <w:tab w:val="left" w:pos="4285"/>
              </w:tabs>
              <w:autoSpaceDE w:val="0"/>
              <w:autoSpaceDN w:val="0"/>
              <w:adjustRightInd w:val="0"/>
              <w:spacing w:after="0" w:line="192" w:lineRule="auto"/>
              <w:jc w:val="center"/>
              <w:rPr>
                <w:rFonts w:ascii="Times New Roman" w:eastAsia="Times New Roman" w:hAnsi="Times New Roman" w:cs="Times New Roman"/>
                <w:b/>
                <w:bCs/>
                <w:color w:val="000000"/>
                <w:sz w:val="26"/>
                <w:szCs w:val="26"/>
              </w:rPr>
            </w:pPr>
            <w:r w:rsidRPr="00B34CB1">
              <w:rPr>
                <w:rFonts w:ascii="Times New Roman" w:eastAsia="Times New Roman" w:hAnsi="Times New Roman" w:cs="Times New Roman"/>
                <w:b/>
                <w:bCs/>
                <w:color w:val="000000"/>
                <w:sz w:val="26"/>
                <w:szCs w:val="26"/>
              </w:rPr>
              <w:t>Ч</w:t>
            </w:r>
            <w:r w:rsidRPr="00B34CB1">
              <w:rPr>
                <w:rFonts w:ascii="Courier New" w:eastAsia="Times New Roman" w:hAnsi="Courier New" w:cs="Courier New"/>
                <w:b/>
                <w:bCs/>
                <w:color w:val="000000"/>
                <w:sz w:val="26"/>
                <w:szCs w:val="26"/>
              </w:rPr>
              <w:t>Ă</w:t>
            </w:r>
            <w:r w:rsidRPr="00B34CB1">
              <w:rPr>
                <w:rFonts w:ascii="Times New Roman" w:eastAsia="Times New Roman" w:hAnsi="Times New Roman" w:cs="Times New Roman"/>
                <w:b/>
                <w:bCs/>
                <w:color w:val="000000"/>
                <w:sz w:val="26"/>
                <w:szCs w:val="26"/>
              </w:rPr>
              <w:t>ВАШ РЕСПУБЛИКИ</w:t>
            </w:r>
          </w:p>
          <w:p w:rsidR="00B34CB1" w:rsidRPr="00B34CB1" w:rsidRDefault="00B34CB1" w:rsidP="00B34CB1">
            <w:pPr>
              <w:tabs>
                <w:tab w:val="left" w:pos="4285"/>
              </w:tabs>
              <w:autoSpaceDE w:val="0"/>
              <w:autoSpaceDN w:val="0"/>
              <w:adjustRightInd w:val="0"/>
              <w:spacing w:after="0" w:line="192" w:lineRule="auto"/>
              <w:jc w:val="center"/>
              <w:rPr>
                <w:rFonts w:ascii="Courier New" w:eastAsia="Times New Roman" w:hAnsi="Courier New" w:cs="Courier New"/>
                <w:sz w:val="26"/>
                <w:szCs w:val="26"/>
              </w:rPr>
            </w:pPr>
          </w:p>
        </w:tc>
        <w:tc>
          <w:tcPr>
            <w:tcW w:w="1338" w:type="dxa"/>
            <w:vMerge w:val="restart"/>
          </w:tcPr>
          <w:p w:rsidR="00B34CB1" w:rsidRPr="00B34CB1" w:rsidRDefault="00B34CB1" w:rsidP="00B34CB1">
            <w:pPr>
              <w:spacing w:after="0"/>
              <w:jc w:val="center"/>
              <w:rPr>
                <w:rFonts w:ascii="Times New Roman" w:eastAsia="Calibri" w:hAnsi="Times New Roman" w:cs="Times New Roman"/>
                <w:sz w:val="26"/>
                <w:szCs w:val="26"/>
              </w:rPr>
            </w:pPr>
            <w:r w:rsidRPr="00B34CB1">
              <w:rPr>
                <w:rFonts w:ascii="Times New Roman" w:eastAsia="Calibri" w:hAnsi="Times New Roman" w:cs="Times New Roman"/>
                <w:noProof/>
                <w:sz w:val="26"/>
                <w:szCs w:val="26"/>
              </w:rPr>
              <w:drawing>
                <wp:anchor distT="0" distB="0" distL="114300" distR="114300" simplePos="0" relativeHeight="251668480" behindDoc="0" locked="0" layoutInCell="1" allowOverlap="1">
                  <wp:simplePos x="0" y="0"/>
                  <wp:positionH relativeFrom="column">
                    <wp:posOffset>-72390</wp:posOffset>
                  </wp:positionH>
                  <wp:positionV relativeFrom="paragraph">
                    <wp:posOffset>161290</wp:posOffset>
                  </wp:positionV>
                  <wp:extent cx="720090" cy="723900"/>
                  <wp:effectExtent l="0" t="0" r="0" b="0"/>
                  <wp:wrapNone/>
                  <wp:docPr id="36" name="Рисунок 36" descr="Описание: 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Gerb-ch"/>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3900"/>
                          </a:xfrm>
                          <a:prstGeom prst="rect">
                            <a:avLst/>
                          </a:prstGeom>
                          <a:noFill/>
                          <a:ln>
                            <a:noFill/>
                          </a:ln>
                        </pic:spPr>
                      </pic:pic>
                    </a:graphicData>
                  </a:graphic>
                </wp:anchor>
              </w:drawing>
            </w:r>
            <w:r w:rsidRPr="00B34CB1">
              <w:rPr>
                <w:rFonts w:ascii="Times New Roman" w:eastAsia="Calibri" w:hAnsi="Times New Roman" w:cs="Times New Roman"/>
                <w:noProof/>
                <w:sz w:val="26"/>
                <w:szCs w:val="26"/>
              </w:rPr>
              <w:drawing>
                <wp:anchor distT="0" distB="0" distL="114300" distR="114300" simplePos="0" relativeHeight="251669504" behindDoc="0" locked="0" layoutInCell="1" allowOverlap="1">
                  <wp:simplePos x="0" y="0"/>
                  <wp:positionH relativeFrom="column">
                    <wp:posOffset>-68580</wp:posOffset>
                  </wp:positionH>
                  <wp:positionV relativeFrom="paragraph">
                    <wp:posOffset>-2314575</wp:posOffset>
                  </wp:positionV>
                  <wp:extent cx="720090" cy="720090"/>
                  <wp:effectExtent l="0" t="0" r="0" b="0"/>
                  <wp:wrapNone/>
                  <wp:docPr id="35" name="Рисунок 35" descr="Описание: 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erb-ch"/>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r w:rsidRPr="00B34CB1">
              <w:rPr>
                <w:rFonts w:ascii="Times New Roman" w:eastAsia="Calibri" w:hAnsi="Times New Roman" w:cs="Times New Roman"/>
                <w:noProof/>
                <w:sz w:val="26"/>
                <w:szCs w:val="26"/>
              </w:rPr>
              <w:drawing>
                <wp:anchor distT="0" distB="0" distL="114300" distR="114300" simplePos="0" relativeHeight="251670528" behindDoc="0" locked="0" layoutInCell="1" allowOverlap="1">
                  <wp:simplePos x="0" y="0"/>
                  <wp:positionH relativeFrom="column">
                    <wp:posOffset>3823335</wp:posOffset>
                  </wp:positionH>
                  <wp:positionV relativeFrom="paragraph">
                    <wp:posOffset>457200</wp:posOffset>
                  </wp:positionV>
                  <wp:extent cx="720090" cy="720090"/>
                  <wp:effectExtent l="0" t="0" r="0" b="0"/>
                  <wp:wrapNone/>
                  <wp:docPr id="34" name="Рисунок 34" descr="Описание: 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erb-ch"/>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4220" w:type="dxa"/>
          </w:tcPr>
          <w:p w:rsidR="00B34CB1" w:rsidRPr="00B34CB1" w:rsidRDefault="00B34CB1" w:rsidP="00B34CB1">
            <w:pPr>
              <w:autoSpaceDE w:val="0"/>
              <w:autoSpaceDN w:val="0"/>
              <w:adjustRightInd w:val="0"/>
              <w:spacing w:after="0" w:line="192" w:lineRule="auto"/>
              <w:jc w:val="right"/>
              <w:rPr>
                <w:rFonts w:ascii="Times New Roman" w:eastAsia="Times New Roman" w:hAnsi="Times New Roman" w:cs="Times New Roman"/>
                <w:bCs/>
                <w:sz w:val="26"/>
                <w:szCs w:val="26"/>
              </w:rPr>
            </w:pPr>
          </w:p>
          <w:p w:rsidR="00B34CB1" w:rsidRPr="00B34CB1" w:rsidRDefault="00B34CB1" w:rsidP="00B34CB1">
            <w:pPr>
              <w:spacing w:after="0" w:line="240" w:lineRule="auto"/>
              <w:rPr>
                <w:rFonts w:ascii="Times New Roman" w:eastAsia="Calibri" w:hAnsi="Times New Roman" w:cs="Times New Roman"/>
                <w:sz w:val="26"/>
                <w:szCs w:val="26"/>
              </w:rPr>
            </w:pPr>
          </w:p>
          <w:p w:rsidR="00B34CB1" w:rsidRPr="00B34CB1" w:rsidRDefault="00B34CB1" w:rsidP="00B34CB1">
            <w:pPr>
              <w:autoSpaceDE w:val="0"/>
              <w:autoSpaceDN w:val="0"/>
              <w:adjustRightInd w:val="0"/>
              <w:spacing w:after="0" w:line="192" w:lineRule="auto"/>
              <w:jc w:val="center"/>
              <w:rPr>
                <w:rFonts w:ascii="Times New Roman" w:eastAsia="Times New Roman" w:hAnsi="Times New Roman" w:cs="Times New Roman"/>
                <w:b/>
                <w:bCs/>
                <w:sz w:val="26"/>
                <w:szCs w:val="26"/>
              </w:rPr>
            </w:pPr>
          </w:p>
          <w:p w:rsidR="00B34CB1" w:rsidRPr="00B34CB1" w:rsidRDefault="00B34CB1" w:rsidP="00B34CB1">
            <w:pPr>
              <w:autoSpaceDE w:val="0"/>
              <w:autoSpaceDN w:val="0"/>
              <w:adjustRightInd w:val="0"/>
              <w:spacing w:after="0" w:line="192" w:lineRule="auto"/>
              <w:jc w:val="center"/>
              <w:rPr>
                <w:rFonts w:ascii="Times New Roman" w:eastAsia="Times New Roman" w:hAnsi="Times New Roman" w:cs="Times New Roman"/>
                <w:b/>
                <w:bCs/>
                <w:sz w:val="26"/>
                <w:szCs w:val="26"/>
              </w:rPr>
            </w:pPr>
            <w:r w:rsidRPr="00B34CB1">
              <w:rPr>
                <w:rFonts w:ascii="Times New Roman" w:eastAsia="Times New Roman" w:hAnsi="Times New Roman" w:cs="Times New Roman"/>
                <w:b/>
                <w:bCs/>
                <w:sz w:val="26"/>
                <w:szCs w:val="26"/>
              </w:rPr>
              <w:t>ЧУВАШСКАЯ РЕСПУБЛИКА</w:t>
            </w:r>
          </w:p>
          <w:p w:rsidR="00B34CB1" w:rsidRPr="00B34CB1" w:rsidRDefault="00B34CB1" w:rsidP="00B34CB1">
            <w:pPr>
              <w:autoSpaceDE w:val="0"/>
              <w:autoSpaceDN w:val="0"/>
              <w:adjustRightInd w:val="0"/>
              <w:spacing w:after="0" w:line="192" w:lineRule="auto"/>
              <w:jc w:val="center"/>
              <w:rPr>
                <w:rFonts w:ascii="Courier New" w:eastAsia="Times New Roman" w:hAnsi="Courier New" w:cs="Courier New"/>
                <w:sz w:val="26"/>
                <w:szCs w:val="26"/>
              </w:rPr>
            </w:pPr>
          </w:p>
        </w:tc>
      </w:tr>
      <w:tr w:rsidR="00B34CB1" w:rsidRPr="00B34CB1" w:rsidTr="007A612D">
        <w:trPr>
          <w:cantSplit/>
          <w:trHeight w:val="2472"/>
        </w:trPr>
        <w:tc>
          <w:tcPr>
            <w:tcW w:w="4248" w:type="dxa"/>
          </w:tcPr>
          <w:p w:rsidR="00B34CB1" w:rsidRPr="00B34CB1" w:rsidRDefault="00B34CB1" w:rsidP="00B34CB1">
            <w:pPr>
              <w:tabs>
                <w:tab w:val="left" w:pos="4285"/>
              </w:tabs>
              <w:autoSpaceDE w:val="0"/>
              <w:autoSpaceDN w:val="0"/>
              <w:adjustRightInd w:val="0"/>
              <w:spacing w:before="80" w:after="0"/>
              <w:jc w:val="center"/>
              <w:rPr>
                <w:rFonts w:ascii="Times New Roman" w:eastAsia="Times New Roman" w:hAnsi="Times New Roman" w:cs="Times New Roman"/>
                <w:b/>
                <w:bCs/>
                <w:sz w:val="26"/>
                <w:szCs w:val="26"/>
              </w:rPr>
            </w:pPr>
            <w:r w:rsidRPr="00B34CB1">
              <w:rPr>
                <w:rFonts w:ascii="Times New Roman" w:eastAsia="Times New Roman" w:hAnsi="Times New Roman" w:cs="Times New Roman"/>
                <w:b/>
                <w:bCs/>
                <w:sz w:val="26"/>
                <w:szCs w:val="26"/>
              </w:rPr>
              <w:t xml:space="preserve">ЙĚПРЕÇ РАЙОН </w:t>
            </w:r>
          </w:p>
          <w:p w:rsidR="00B34CB1" w:rsidRPr="00B34CB1" w:rsidRDefault="00B34CB1" w:rsidP="00B34CB1">
            <w:pPr>
              <w:tabs>
                <w:tab w:val="left" w:pos="4285"/>
              </w:tabs>
              <w:autoSpaceDE w:val="0"/>
              <w:autoSpaceDN w:val="0"/>
              <w:adjustRightInd w:val="0"/>
              <w:spacing w:before="80" w:after="0"/>
              <w:jc w:val="center"/>
              <w:rPr>
                <w:rFonts w:ascii="Times New Roman" w:eastAsia="Times New Roman" w:hAnsi="Times New Roman" w:cs="Times New Roman"/>
                <w:sz w:val="26"/>
                <w:szCs w:val="26"/>
              </w:rPr>
            </w:pPr>
            <w:r w:rsidRPr="00B34CB1">
              <w:rPr>
                <w:rFonts w:ascii="Times New Roman" w:eastAsia="Times New Roman" w:hAnsi="Times New Roman" w:cs="Times New Roman"/>
                <w:b/>
                <w:bCs/>
                <w:sz w:val="26"/>
                <w:szCs w:val="26"/>
              </w:rPr>
              <w:t xml:space="preserve">АДМИНИСТРАЦИЙĚ </w:t>
            </w:r>
          </w:p>
          <w:p w:rsidR="00B34CB1" w:rsidRPr="00B34CB1" w:rsidRDefault="00B34CB1" w:rsidP="00B34CB1">
            <w:pPr>
              <w:tabs>
                <w:tab w:val="left" w:pos="4285"/>
              </w:tabs>
              <w:autoSpaceDE w:val="0"/>
              <w:autoSpaceDN w:val="0"/>
              <w:adjustRightInd w:val="0"/>
              <w:spacing w:after="0"/>
              <w:jc w:val="center"/>
              <w:rPr>
                <w:rFonts w:ascii="Courier New" w:eastAsia="Times New Roman" w:hAnsi="Courier New" w:cs="Courier New"/>
                <w:b/>
                <w:bCs/>
                <w:color w:val="000000"/>
                <w:sz w:val="26"/>
                <w:szCs w:val="26"/>
              </w:rPr>
            </w:pPr>
          </w:p>
          <w:p w:rsidR="00B34CB1" w:rsidRPr="00B34CB1" w:rsidRDefault="00B34CB1" w:rsidP="00B34CB1">
            <w:pPr>
              <w:tabs>
                <w:tab w:val="left" w:pos="4285"/>
              </w:tabs>
              <w:autoSpaceDE w:val="0"/>
              <w:autoSpaceDN w:val="0"/>
              <w:adjustRightInd w:val="0"/>
              <w:spacing w:after="0"/>
              <w:jc w:val="center"/>
              <w:rPr>
                <w:rFonts w:ascii="Times New Roman" w:eastAsia="Times New Roman" w:hAnsi="Times New Roman" w:cs="Times New Roman"/>
                <w:b/>
                <w:bCs/>
                <w:color w:val="000000"/>
                <w:sz w:val="26"/>
                <w:szCs w:val="26"/>
              </w:rPr>
            </w:pPr>
            <w:r w:rsidRPr="00B34CB1">
              <w:rPr>
                <w:rFonts w:ascii="Times New Roman" w:eastAsia="Times New Roman" w:hAnsi="Times New Roman" w:cs="Times New Roman"/>
                <w:b/>
                <w:bCs/>
                <w:color w:val="000000"/>
                <w:sz w:val="26"/>
                <w:szCs w:val="26"/>
              </w:rPr>
              <w:t>ЙЫШĂНУ</w:t>
            </w:r>
          </w:p>
          <w:p w:rsidR="00B34CB1" w:rsidRPr="00B34CB1" w:rsidRDefault="00B34CB1" w:rsidP="00B34CB1">
            <w:pPr>
              <w:spacing w:after="0"/>
              <w:rPr>
                <w:rFonts w:ascii="Times New Roman" w:eastAsia="Calibri" w:hAnsi="Times New Roman" w:cs="Times New Roman"/>
                <w:sz w:val="26"/>
                <w:szCs w:val="26"/>
              </w:rPr>
            </w:pPr>
          </w:p>
          <w:p w:rsidR="00B34CB1" w:rsidRPr="00B34CB1" w:rsidRDefault="00B34CB1" w:rsidP="00B34CB1">
            <w:pPr>
              <w:autoSpaceDE w:val="0"/>
              <w:autoSpaceDN w:val="0"/>
              <w:adjustRightInd w:val="0"/>
              <w:spacing w:after="0"/>
              <w:ind w:right="-35"/>
              <w:jc w:val="center"/>
              <w:rPr>
                <w:rFonts w:ascii="Times New Roman" w:eastAsia="Times New Roman" w:hAnsi="Times New Roman" w:cs="Times New Roman"/>
                <w:b/>
                <w:color w:val="000000"/>
                <w:sz w:val="26"/>
                <w:szCs w:val="26"/>
              </w:rPr>
            </w:pPr>
            <w:r w:rsidRPr="00B34CB1">
              <w:rPr>
                <w:rFonts w:ascii="Times New Roman" w:eastAsia="Times New Roman" w:hAnsi="Times New Roman" w:cs="Times New Roman"/>
                <w:color w:val="000000"/>
                <w:sz w:val="26"/>
                <w:szCs w:val="26"/>
              </w:rPr>
              <w:t>17.11.2022       1096 №</w:t>
            </w:r>
          </w:p>
          <w:p w:rsidR="00B34CB1" w:rsidRPr="00B34CB1" w:rsidRDefault="00B34CB1" w:rsidP="00B34CB1">
            <w:pPr>
              <w:autoSpaceDE w:val="0"/>
              <w:autoSpaceDN w:val="0"/>
              <w:adjustRightInd w:val="0"/>
              <w:spacing w:after="0"/>
              <w:ind w:right="-35"/>
              <w:jc w:val="both"/>
              <w:rPr>
                <w:rFonts w:ascii="Times New Roman" w:eastAsia="Times New Roman" w:hAnsi="Times New Roman" w:cs="Times New Roman"/>
                <w:color w:val="000000"/>
                <w:sz w:val="26"/>
                <w:szCs w:val="26"/>
                <w:u w:val="single"/>
              </w:rPr>
            </w:pPr>
          </w:p>
          <w:p w:rsidR="00B34CB1" w:rsidRPr="00B34CB1" w:rsidRDefault="00B34CB1" w:rsidP="00B34CB1">
            <w:pPr>
              <w:spacing w:after="0" w:line="240" w:lineRule="auto"/>
              <w:jc w:val="center"/>
              <w:rPr>
                <w:rFonts w:ascii="Times New Roman" w:eastAsia="Calibri" w:hAnsi="Times New Roman" w:cs="Times New Roman"/>
                <w:color w:val="000000"/>
                <w:sz w:val="26"/>
                <w:szCs w:val="26"/>
              </w:rPr>
            </w:pPr>
            <w:r w:rsidRPr="00B34CB1">
              <w:rPr>
                <w:rFonts w:ascii="Times New Roman" w:eastAsia="Calibri" w:hAnsi="Times New Roman" w:cs="Times New Roman"/>
                <w:color w:val="000000"/>
                <w:sz w:val="26"/>
                <w:szCs w:val="26"/>
              </w:rPr>
              <w:t>хулаевěрлě Йěпреç поселокě</w:t>
            </w:r>
          </w:p>
        </w:tc>
        <w:tc>
          <w:tcPr>
            <w:tcW w:w="0" w:type="auto"/>
            <w:vMerge/>
            <w:vAlign w:val="center"/>
            <w:hideMark/>
          </w:tcPr>
          <w:p w:rsidR="00B34CB1" w:rsidRPr="00B34CB1" w:rsidRDefault="00B34CB1" w:rsidP="00B34CB1">
            <w:pPr>
              <w:spacing w:after="0" w:line="240" w:lineRule="auto"/>
              <w:rPr>
                <w:rFonts w:ascii="Times New Roman" w:eastAsia="Calibri" w:hAnsi="Times New Roman" w:cs="Times New Roman"/>
                <w:sz w:val="26"/>
                <w:szCs w:val="26"/>
              </w:rPr>
            </w:pPr>
          </w:p>
        </w:tc>
        <w:tc>
          <w:tcPr>
            <w:tcW w:w="4220" w:type="dxa"/>
          </w:tcPr>
          <w:p w:rsidR="00B34CB1" w:rsidRPr="00B34CB1" w:rsidRDefault="00B34CB1" w:rsidP="00B34CB1">
            <w:pPr>
              <w:autoSpaceDE w:val="0"/>
              <w:autoSpaceDN w:val="0"/>
              <w:adjustRightInd w:val="0"/>
              <w:spacing w:before="80" w:after="0"/>
              <w:jc w:val="center"/>
              <w:rPr>
                <w:rFonts w:ascii="Times New Roman" w:eastAsia="Times New Roman" w:hAnsi="Times New Roman" w:cs="Times New Roman"/>
                <w:b/>
                <w:bCs/>
                <w:color w:val="000000"/>
                <w:sz w:val="26"/>
                <w:szCs w:val="26"/>
              </w:rPr>
            </w:pPr>
            <w:r w:rsidRPr="00B34CB1">
              <w:rPr>
                <w:rFonts w:ascii="Times New Roman" w:eastAsia="Times New Roman" w:hAnsi="Times New Roman" w:cs="Times New Roman"/>
                <w:b/>
                <w:bCs/>
                <w:color w:val="000000"/>
                <w:sz w:val="26"/>
                <w:szCs w:val="26"/>
              </w:rPr>
              <w:t xml:space="preserve"> АДМИНИСТРАЦИЯ</w:t>
            </w:r>
          </w:p>
          <w:p w:rsidR="00B34CB1" w:rsidRPr="00B34CB1" w:rsidRDefault="00B34CB1" w:rsidP="00B34CB1">
            <w:pPr>
              <w:autoSpaceDE w:val="0"/>
              <w:autoSpaceDN w:val="0"/>
              <w:adjustRightInd w:val="0"/>
              <w:spacing w:after="0"/>
              <w:jc w:val="center"/>
              <w:rPr>
                <w:rFonts w:ascii="Times New Roman" w:eastAsia="Times New Roman" w:hAnsi="Times New Roman" w:cs="Times New Roman"/>
                <w:color w:val="000000"/>
                <w:sz w:val="26"/>
                <w:szCs w:val="26"/>
              </w:rPr>
            </w:pPr>
            <w:r w:rsidRPr="00B34CB1">
              <w:rPr>
                <w:rFonts w:ascii="Times New Roman" w:eastAsia="Times New Roman" w:hAnsi="Times New Roman" w:cs="Times New Roman"/>
                <w:b/>
                <w:bCs/>
                <w:color w:val="000000"/>
                <w:sz w:val="26"/>
                <w:szCs w:val="26"/>
              </w:rPr>
              <w:t>ИБРЕСИНСКОГО РАЙОНА</w:t>
            </w:r>
          </w:p>
          <w:p w:rsidR="00B34CB1" w:rsidRPr="00B34CB1" w:rsidRDefault="00B34CB1" w:rsidP="00B34CB1">
            <w:pPr>
              <w:spacing w:after="0"/>
              <w:rPr>
                <w:rFonts w:ascii="Times New Roman" w:eastAsia="Calibri" w:hAnsi="Times New Roman" w:cs="Times New Roman"/>
                <w:sz w:val="26"/>
                <w:szCs w:val="26"/>
              </w:rPr>
            </w:pPr>
          </w:p>
          <w:p w:rsidR="00B34CB1" w:rsidRPr="00B34CB1" w:rsidRDefault="00B34CB1" w:rsidP="00B34CB1">
            <w:pPr>
              <w:autoSpaceDE w:val="0"/>
              <w:autoSpaceDN w:val="0"/>
              <w:adjustRightInd w:val="0"/>
              <w:spacing w:after="0"/>
              <w:jc w:val="center"/>
              <w:rPr>
                <w:rFonts w:ascii="Times New Roman" w:eastAsia="Times New Roman" w:hAnsi="Times New Roman" w:cs="Times New Roman"/>
                <w:b/>
                <w:bCs/>
                <w:color w:val="000000"/>
                <w:sz w:val="26"/>
                <w:szCs w:val="26"/>
              </w:rPr>
            </w:pPr>
            <w:r w:rsidRPr="00B34CB1">
              <w:rPr>
                <w:rFonts w:ascii="Times New Roman" w:eastAsia="Times New Roman" w:hAnsi="Times New Roman" w:cs="Times New Roman"/>
                <w:b/>
                <w:bCs/>
                <w:color w:val="000000"/>
                <w:sz w:val="26"/>
                <w:szCs w:val="26"/>
              </w:rPr>
              <w:t>ПОСТАНОВЛЕНИЕ</w:t>
            </w:r>
          </w:p>
          <w:p w:rsidR="00B34CB1" w:rsidRPr="00B34CB1" w:rsidRDefault="00B34CB1" w:rsidP="00B34CB1">
            <w:pPr>
              <w:spacing w:after="0"/>
              <w:rPr>
                <w:rFonts w:ascii="Times New Roman" w:eastAsia="Calibri" w:hAnsi="Times New Roman" w:cs="Times New Roman"/>
                <w:sz w:val="26"/>
                <w:szCs w:val="26"/>
              </w:rPr>
            </w:pPr>
          </w:p>
          <w:p w:rsidR="00B34CB1" w:rsidRPr="00B34CB1" w:rsidRDefault="00B34CB1" w:rsidP="00B34CB1">
            <w:pPr>
              <w:spacing w:after="0"/>
              <w:jc w:val="center"/>
              <w:rPr>
                <w:rFonts w:ascii="Times New Roman" w:eastAsia="Calibri" w:hAnsi="Times New Roman" w:cs="Times New Roman"/>
                <w:color w:val="000000"/>
                <w:sz w:val="26"/>
                <w:szCs w:val="26"/>
              </w:rPr>
            </w:pPr>
            <w:r w:rsidRPr="00B34CB1">
              <w:rPr>
                <w:rFonts w:ascii="Times New Roman" w:eastAsia="Calibri" w:hAnsi="Times New Roman" w:cs="Times New Roman"/>
                <w:sz w:val="26"/>
                <w:szCs w:val="26"/>
              </w:rPr>
              <w:t>17.11.2022     № 1096</w:t>
            </w:r>
          </w:p>
          <w:p w:rsidR="00B34CB1" w:rsidRPr="00B34CB1" w:rsidRDefault="00B34CB1" w:rsidP="00B34CB1">
            <w:pPr>
              <w:spacing w:after="0"/>
              <w:ind w:left="148"/>
              <w:jc w:val="center"/>
              <w:rPr>
                <w:rFonts w:ascii="Times New Roman" w:eastAsia="Calibri" w:hAnsi="Times New Roman" w:cs="Times New Roman"/>
                <w:color w:val="000000"/>
                <w:sz w:val="26"/>
                <w:szCs w:val="26"/>
              </w:rPr>
            </w:pPr>
          </w:p>
          <w:p w:rsidR="00B34CB1" w:rsidRPr="00B34CB1" w:rsidRDefault="00B34CB1" w:rsidP="00B34CB1">
            <w:pPr>
              <w:spacing w:after="0" w:line="240" w:lineRule="auto"/>
              <w:ind w:left="148"/>
              <w:jc w:val="center"/>
              <w:rPr>
                <w:rFonts w:ascii="Times New Roman" w:eastAsia="Calibri" w:hAnsi="Times New Roman" w:cs="Times New Roman"/>
                <w:sz w:val="26"/>
                <w:szCs w:val="26"/>
              </w:rPr>
            </w:pPr>
            <w:r w:rsidRPr="00B34CB1">
              <w:rPr>
                <w:rFonts w:ascii="Times New Roman" w:eastAsia="Calibri" w:hAnsi="Times New Roman" w:cs="Times New Roman"/>
                <w:color w:val="000000"/>
                <w:sz w:val="26"/>
                <w:szCs w:val="26"/>
              </w:rPr>
              <w:t>поселок городского типа Ибреси</w:t>
            </w:r>
          </w:p>
        </w:tc>
      </w:tr>
    </w:tbl>
    <w:p w:rsidR="00B34CB1" w:rsidRPr="00B34CB1" w:rsidRDefault="00B34CB1" w:rsidP="00B34CB1">
      <w:pPr>
        <w:spacing w:after="0" w:line="240" w:lineRule="auto"/>
        <w:rPr>
          <w:rFonts w:ascii="Times New Roman" w:eastAsia="Calibri" w:hAnsi="Times New Roman" w:cs="Times New Roman"/>
          <w:sz w:val="26"/>
          <w:szCs w:val="26"/>
        </w:rPr>
      </w:pPr>
    </w:p>
    <w:p w:rsidR="00B34CB1" w:rsidRPr="00B34CB1" w:rsidRDefault="00B34CB1" w:rsidP="00B34CB1">
      <w:pPr>
        <w:tabs>
          <w:tab w:val="left" w:pos="4962"/>
        </w:tabs>
        <w:spacing w:after="120" w:line="240" w:lineRule="auto"/>
        <w:ind w:right="4392"/>
        <w:rPr>
          <w:rFonts w:ascii="Times New Roman" w:eastAsia="Calibri" w:hAnsi="Times New Roman" w:cs="Times New Roman"/>
          <w:color w:val="000000"/>
          <w:sz w:val="26"/>
          <w:szCs w:val="26"/>
        </w:rPr>
      </w:pPr>
      <w:r w:rsidRPr="00B34CB1">
        <w:rPr>
          <w:rFonts w:ascii="Times New Roman" w:eastAsia="Calibri" w:hAnsi="Times New Roman" w:cs="Times New Roman"/>
          <w:b/>
          <w:bCs/>
          <w:color w:val="000000"/>
          <w:sz w:val="26"/>
          <w:szCs w:val="26"/>
        </w:rPr>
        <w:t>О внесении изменений в постановление администрации Ибресинского района</w:t>
      </w:r>
      <w:r w:rsidRPr="00B34CB1">
        <w:rPr>
          <w:rFonts w:ascii="Times New Roman" w:eastAsia="Calibri" w:hAnsi="Times New Roman" w:cs="Times New Roman"/>
          <w:b/>
          <w:color w:val="000000"/>
          <w:sz w:val="26"/>
          <w:szCs w:val="26"/>
        </w:rPr>
        <w:t xml:space="preserve"> от20.01.2022 № 42 </w:t>
      </w:r>
      <w:r w:rsidRPr="00B34CB1">
        <w:rPr>
          <w:rFonts w:ascii="Times New Roman" w:eastAsia="Calibri" w:hAnsi="Times New Roman" w:cs="Times New Roman"/>
          <w:b/>
          <w:bCs/>
          <w:color w:val="000000"/>
          <w:sz w:val="26"/>
          <w:szCs w:val="26"/>
        </w:rPr>
        <w:t>«</w:t>
      </w:r>
      <w:r w:rsidRPr="00B34CB1">
        <w:rPr>
          <w:rFonts w:ascii="Times New Roman" w:eastAsia="Calibri" w:hAnsi="Times New Roman" w:cs="Times New Roman"/>
          <w:b/>
          <w:sz w:val="26"/>
          <w:szCs w:val="26"/>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образовательных учреждениях Ибресинского района»</w:t>
      </w:r>
    </w:p>
    <w:p w:rsidR="00B34CB1" w:rsidRPr="00B34CB1" w:rsidRDefault="00B34CB1" w:rsidP="00B34CB1">
      <w:pPr>
        <w:shd w:val="clear" w:color="auto" w:fill="FFFFFF"/>
        <w:autoSpaceDE w:val="0"/>
        <w:autoSpaceDN w:val="0"/>
        <w:adjustRightInd w:val="0"/>
        <w:spacing w:after="0" w:line="240" w:lineRule="auto"/>
        <w:ind w:firstLine="708"/>
        <w:jc w:val="right"/>
        <w:rPr>
          <w:rFonts w:ascii="Times New Roman" w:eastAsia="Calibri" w:hAnsi="Times New Roman" w:cs="Times New Roman"/>
          <w:sz w:val="26"/>
          <w:szCs w:val="26"/>
        </w:rPr>
      </w:pPr>
    </w:p>
    <w:p w:rsidR="00B34CB1" w:rsidRPr="00B34CB1" w:rsidRDefault="00B34CB1" w:rsidP="00B34CB1">
      <w:pPr>
        <w:keepNext/>
        <w:spacing w:after="0" w:line="240" w:lineRule="auto"/>
        <w:jc w:val="both"/>
        <w:outlineLvl w:val="0"/>
        <w:rPr>
          <w:rFonts w:ascii="Times New Roman" w:eastAsia="Times New Roman" w:hAnsi="Times New Roman" w:cs="Times New Roman"/>
          <w:bCs/>
          <w:kern w:val="32"/>
          <w:sz w:val="26"/>
          <w:szCs w:val="26"/>
        </w:rPr>
      </w:pPr>
      <w:r w:rsidRPr="00B34CB1">
        <w:rPr>
          <w:rFonts w:ascii="Times New Roman" w:eastAsia="Times New Roman" w:hAnsi="Times New Roman" w:cs="Times New Roman"/>
          <w:bCs/>
          <w:kern w:val="32"/>
          <w:sz w:val="26"/>
          <w:szCs w:val="26"/>
        </w:rPr>
        <w:t xml:space="preserve">Воисполнение Указа Главы Чувашской Республики от 10.10.2022 №120администрация Ибресинского района Чувашской Республики постановляет: </w:t>
      </w:r>
    </w:p>
    <w:p w:rsidR="00B34CB1" w:rsidRPr="00B34CB1" w:rsidRDefault="00B34CB1" w:rsidP="00B34CB1">
      <w:pPr>
        <w:numPr>
          <w:ilvl w:val="0"/>
          <w:numId w:val="6"/>
        </w:numPr>
        <w:tabs>
          <w:tab w:val="left" w:pos="0"/>
          <w:tab w:val="left" w:pos="9356"/>
        </w:tabs>
        <w:spacing w:after="0" w:line="240" w:lineRule="auto"/>
        <w:ind w:left="0" w:firstLine="0"/>
        <w:jc w:val="both"/>
        <w:rPr>
          <w:rFonts w:ascii="Times New Roman" w:eastAsia="Calibri" w:hAnsi="Times New Roman" w:cs="Times New Roman"/>
          <w:spacing w:val="-2"/>
          <w:sz w:val="26"/>
          <w:szCs w:val="26"/>
        </w:rPr>
      </w:pPr>
      <w:r w:rsidRPr="00B34CB1">
        <w:rPr>
          <w:rFonts w:ascii="Times New Roman" w:eastAsia="Calibri" w:hAnsi="Times New Roman" w:cs="Times New Roman"/>
          <w:spacing w:val="-2"/>
          <w:sz w:val="26"/>
          <w:szCs w:val="26"/>
        </w:rPr>
        <w:t xml:space="preserve">Внести в постановление администрации Ибресинского района  Чувашской Республики от </w:t>
      </w:r>
      <w:r w:rsidRPr="00B34CB1">
        <w:rPr>
          <w:rFonts w:ascii="Times New Roman" w:eastAsia="Calibri" w:hAnsi="Times New Roman" w:cs="Times New Roman"/>
          <w:color w:val="000000"/>
          <w:sz w:val="26"/>
          <w:szCs w:val="26"/>
        </w:rPr>
        <w:t>20.01.2022 № 42 «</w:t>
      </w:r>
      <w:r w:rsidRPr="00B34CB1">
        <w:rPr>
          <w:rFonts w:ascii="Times New Roman" w:eastAsia="Calibri" w:hAnsi="Times New Roman" w:cs="Times New Roman"/>
          <w:sz w:val="26"/>
          <w:szCs w:val="26"/>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образовательных учреждениях Ибресинского района»</w:t>
      </w:r>
      <w:r w:rsidRPr="00B34CB1">
        <w:rPr>
          <w:rFonts w:ascii="Times New Roman" w:eastAsia="Calibri" w:hAnsi="Times New Roman" w:cs="Times New Roman"/>
          <w:spacing w:val="-2"/>
          <w:sz w:val="26"/>
          <w:szCs w:val="26"/>
        </w:rPr>
        <w:t xml:space="preserve">следующие изменения: </w:t>
      </w:r>
    </w:p>
    <w:p w:rsidR="00B34CB1" w:rsidRPr="00B34CB1" w:rsidRDefault="00B34CB1" w:rsidP="00B34CB1">
      <w:pPr>
        <w:numPr>
          <w:ilvl w:val="1"/>
          <w:numId w:val="7"/>
        </w:numPr>
        <w:tabs>
          <w:tab w:val="left" w:pos="993"/>
        </w:tabs>
        <w:spacing w:after="0" w:line="240" w:lineRule="auto"/>
        <w:ind w:left="0" w:firstLine="0"/>
        <w:contextualSpacing/>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Дополнить пунктом 6 следующего содержания:</w:t>
      </w:r>
    </w:p>
    <w:p w:rsidR="00B34CB1" w:rsidRPr="00B34CB1" w:rsidRDefault="00B34CB1" w:rsidP="00B34CB1">
      <w:pPr>
        <w:tabs>
          <w:tab w:val="left" w:pos="993"/>
        </w:tabs>
        <w:spacing w:after="0" w:line="240" w:lineRule="auto"/>
        <w:contextualSpacing/>
        <w:jc w:val="both"/>
        <w:rPr>
          <w:rFonts w:ascii="Times New Roman" w:eastAsia="Times New Roman" w:hAnsi="Times New Roman" w:cs="Times New Roman"/>
          <w:color w:val="000000"/>
          <w:sz w:val="26"/>
          <w:szCs w:val="26"/>
        </w:rPr>
      </w:pPr>
      <w:r w:rsidRPr="00B34CB1">
        <w:rPr>
          <w:rFonts w:ascii="Times New Roman" w:eastAsia="Times New Roman" w:hAnsi="Times New Roman" w:cs="Times New Roman"/>
          <w:color w:val="000000"/>
          <w:sz w:val="26"/>
          <w:szCs w:val="26"/>
        </w:rPr>
        <w:t>«6. Освободить членов семей граждан Российской Федерации, призванных на военную службу по мобилизации в Вооруженные Силы Российской Федерации  и членов семей граждан Российской Федерации, направленных из Федерального казенного учреждения «Военный комиссариат Чувашской Республики» для заключения контракта о добровольном содействии в выполнении задач, возложенных на Вооруженные Силы Российской Федерации,  принимающих участие в специальной военной операции начиная с 24 февраля 2022 года, от платы, взимаемой за присмотр и уход за детьми, осваивающими образовательные программы дошкольного образованияв муниципальных образовательных организациях.».</w:t>
      </w:r>
    </w:p>
    <w:p w:rsidR="00B34CB1" w:rsidRPr="00B34CB1" w:rsidRDefault="00B34CB1" w:rsidP="00B34CB1">
      <w:pPr>
        <w:numPr>
          <w:ilvl w:val="1"/>
          <w:numId w:val="7"/>
        </w:numPr>
        <w:tabs>
          <w:tab w:val="left" w:pos="0"/>
          <w:tab w:val="left" w:pos="993"/>
        </w:tabs>
        <w:spacing w:after="0" w:line="240" w:lineRule="auto"/>
        <w:ind w:left="0" w:firstLine="0"/>
        <w:contextualSpacing/>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Соответственно пункты 6,7,8 считать пунктами 7,8,9.</w:t>
      </w:r>
    </w:p>
    <w:p w:rsidR="00B34CB1" w:rsidRPr="00B34CB1" w:rsidRDefault="00B34CB1" w:rsidP="00B34CB1">
      <w:pPr>
        <w:keepNext/>
        <w:widowControl w:val="0"/>
        <w:tabs>
          <w:tab w:val="left" w:pos="0"/>
          <w:tab w:val="left" w:pos="567"/>
          <w:tab w:val="left" w:pos="993"/>
          <w:tab w:val="left" w:pos="1701"/>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B34CB1">
        <w:rPr>
          <w:rFonts w:ascii="Times New Roman" w:eastAsia="Times New Roman" w:hAnsi="Times New Roman" w:cs="Times New Roman"/>
          <w:color w:val="000000"/>
          <w:spacing w:val="-2"/>
          <w:sz w:val="26"/>
          <w:szCs w:val="26"/>
        </w:rPr>
        <w:t xml:space="preserve">2. </w:t>
      </w:r>
      <w:r w:rsidRPr="00B34CB1">
        <w:rPr>
          <w:rFonts w:ascii="Times New Roman" w:eastAsia="Times New Roman" w:hAnsi="Times New Roman" w:cs="Times New Roman"/>
          <w:color w:val="000000"/>
          <w:sz w:val="26"/>
          <w:szCs w:val="26"/>
        </w:rPr>
        <w:t>Контроль за исполнением настоящего постановления</w:t>
      </w:r>
      <w:r w:rsidRPr="00B34CB1">
        <w:rPr>
          <w:rFonts w:ascii="Times New Roman" w:eastAsia="Times New Roman" w:hAnsi="Times New Roman" w:cs="Times New Roman"/>
          <w:sz w:val="26"/>
          <w:szCs w:val="26"/>
        </w:rPr>
        <w:t xml:space="preserve"> возложить на заместителя главы администрации района - начальника отдела образования.</w:t>
      </w:r>
    </w:p>
    <w:p w:rsidR="00B34CB1" w:rsidRPr="00B34CB1" w:rsidRDefault="00B34CB1" w:rsidP="00B34CB1">
      <w:pPr>
        <w:tabs>
          <w:tab w:val="left" w:pos="709"/>
        </w:tabs>
        <w:spacing w:after="0" w:line="240" w:lineRule="auto"/>
        <w:jc w:val="both"/>
        <w:rPr>
          <w:rFonts w:ascii="Times New Roman" w:eastAsia="Calibri" w:hAnsi="Times New Roman" w:cs="Times New Roman"/>
          <w:spacing w:val="-2"/>
          <w:sz w:val="26"/>
          <w:szCs w:val="26"/>
        </w:rPr>
      </w:pPr>
      <w:r w:rsidRPr="00B34CB1">
        <w:rPr>
          <w:rFonts w:ascii="Times New Roman" w:eastAsia="Calibri" w:hAnsi="Times New Roman" w:cs="Times New Roman"/>
          <w:spacing w:val="-2"/>
          <w:sz w:val="26"/>
          <w:szCs w:val="26"/>
        </w:rPr>
        <w:t>3.</w:t>
      </w:r>
      <w:r w:rsidRPr="00B34CB1">
        <w:rPr>
          <w:rFonts w:ascii="Times New Roman" w:eastAsia="Calibri" w:hAnsi="Times New Roman" w:cs="Times New Roman"/>
          <w:sz w:val="26"/>
          <w:szCs w:val="26"/>
        </w:rPr>
        <w:t xml:space="preserve"> Настоящее постановление вступает в силу со дня его официального опубликования.</w:t>
      </w:r>
    </w:p>
    <w:p w:rsidR="00B34CB1" w:rsidRDefault="00B34CB1" w:rsidP="00B34CB1">
      <w:pPr>
        <w:tabs>
          <w:tab w:val="left" w:pos="709"/>
        </w:tabs>
        <w:spacing w:after="0" w:line="240" w:lineRule="auto"/>
        <w:jc w:val="both"/>
        <w:rPr>
          <w:rFonts w:ascii="Times New Roman" w:eastAsia="Calibri" w:hAnsi="Times New Roman" w:cs="Times New Roman"/>
          <w:spacing w:val="-2"/>
          <w:sz w:val="26"/>
          <w:szCs w:val="26"/>
        </w:rPr>
      </w:pPr>
    </w:p>
    <w:p w:rsidR="00B34CB1" w:rsidRPr="00B34CB1" w:rsidRDefault="00B34CB1" w:rsidP="00B34CB1">
      <w:pPr>
        <w:tabs>
          <w:tab w:val="left" w:pos="709"/>
        </w:tabs>
        <w:spacing w:after="0" w:line="240" w:lineRule="auto"/>
        <w:jc w:val="both"/>
        <w:rPr>
          <w:rFonts w:ascii="Times New Roman" w:eastAsia="Calibri" w:hAnsi="Times New Roman" w:cs="Times New Roman"/>
          <w:spacing w:val="-2"/>
          <w:sz w:val="26"/>
          <w:szCs w:val="26"/>
        </w:rPr>
      </w:pPr>
    </w:p>
    <w:p w:rsidR="00B34CB1" w:rsidRPr="00B34CB1" w:rsidRDefault="00B34CB1" w:rsidP="00B34CB1">
      <w:pPr>
        <w:spacing w:after="0" w:line="240" w:lineRule="auto"/>
        <w:jc w:val="both"/>
        <w:rPr>
          <w:rFonts w:ascii="Times New Roman" w:eastAsia="Calibri" w:hAnsi="Times New Roman" w:cs="Times New Roman"/>
          <w:sz w:val="26"/>
          <w:szCs w:val="26"/>
        </w:rPr>
      </w:pPr>
      <w:r w:rsidRPr="00B34CB1">
        <w:rPr>
          <w:rFonts w:ascii="Times New Roman" w:eastAsia="Calibri" w:hAnsi="Times New Roman" w:cs="Times New Roman"/>
          <w:sz w:val="26"/>
          <w:szCs w:val="26"/>
        </w:rPr>
        <w:lastRenderedPageBreak/>
        <w:t>Глава администрации</w:t>
      </w:r>
    </w:p>
    <w:p w:rsidR="00B34CB1" w:rsidRPr="00B34CB1" w:rsidRDefault="00B34CB1" w:rsidP="00B34CB1">
      <w:pPr>
        <w:spacing w:after="0" w:line="240" w:lineRule="auto"/>
        <w:jc w:val="both"/>
        <w:rPr>
          <w:rFonts w:ascii="Times New Roman" w:eastAsia="Calibri" w:hAnsi="Times New Roman" w:cs="Times New Roman"/>
          <w:b/>
          <w:bCs/>
          <w:sz w:val="26"/>
          <w:szCs w:val="26"/>
        </w:rPr>
      </w:pPr>
      <w:r w:rsidRPr="00B34CB1">
        <w:rPr>
          <w:rFonts w:ascii="Times New Roman" w:eastAsia="Calibri" w:hAnsi="Times New Roman" w:cs="Times New Roman"/>
          <w:sz w:val="26"/>
          <w:szCs w:val="26"/>
        </w:rPr>
        <w:t>Ибресинского района                                                               И.Г. Семёнов</w:t>
      </w:r>
    </w:p>
    <w:p w:rsidR="00B34CB1" w:rsidRPr="00B34CB1" w:rsidRDefault="00B34CB1" w:rsidP="00B34CB1">
      <w:pPr>
        <w:spacing w:after="0" w:line="240" w:lineRule="auto"/>
        <w:jc w:val="both"/>
        <w:rPr>
          <w:rFonts w:ascii="Times New Roman" w:eastAsia="Calibri" w:hAnsi="Times New Roman" w:cs="Times New Roman"/>
          <w:bCs/>
          <w:sz w:val="26"/>
          <w:szCs w:val="26"/>
        </w:rPr>
      </w:pPr>
    </w:p>
    <w:p w:rsidR="00B34CB1" w:rsidRPr="00B34CB1" w:rsidRDefault="00B34CB1" w:rsidP="00B34CB1">
      <w:pPr>
        <w:spacing w:after="0" w:line="240" w:lineRule="auto"/>
        <w:jc w:val="both"/>
        <w:rPr>
          <w:rFonts w:ascii="Times New Roman" w:eastAsia="Calibri" w:hAnsi="Times New Roman" w:cs="Times New Roman"/>
          <w:bCs/>
          <w:sz w:val="26"/>
          <w:szCs w:val="26"/>
        </w:rPr>
      </w:pPr>
      <w:r w:rsidRPr="00B34CB1">
        <w:rPr>
          <w:rFonts w:ascii="Times New Roman" w:eastAsia="Calibri" w:hAnsi="Times New Roman" w:cs="Times New Roman"/>
          <w:bCs/>
          <w:sz w:val="26"/>
          <w:szCs w:val="26"/>
        </w:rPr>
        <w:t>Кузнецова В.П.</w:t>
      </w:r>
    </w:p>
    <w:p w:rsidR="00B34CB1" w:rsidRPr="00B34CB1" w:rsidRDefault="00B34CB1" w:rsidP="00B34CB1">
      <w:pPr>
        <w:spacing w:after="0" w:line="240" w:lineRule="auto"/>
        <w:jc w:val="both"/>
        <w:rPr>
          <w:rFonts w:ascii="Times New Roman" w:eastAsia="Calibri" w:hAnsi="Times New Roman" w:cs="Times New Roman"/>
          <w:sz w:val="26"/>
          <w:szCs w:val="26"/>
        </w:rPr>
      </w:pPr>
      <w:r w:rsidRPr="00B34CB1">
        <w:rPr>
          <w:rFonts w:ascii="Times New Roman" w:eastAsia="Calibri" w:hAnsi="Times New Roman" w:cs="Times New Roman"/>
          <w:bCs/>
          <w:sz w:val="26"/>
          <w:szCs w:val="26"/>
        </w:rPr>
        <w:t>(883538)2-33-17</w:t>
      </w:r>
    </w:p>
    <w:p w:rsidR="00082FEC" w:rsidRDefault="00082FEC" w:rsidP="00082FEC">
      <w:pPr>
        <w:spacing w:after="0" w:line="240" w:lineRule="auto"/>
        <w:jc w:val="center"/>
        <w:rPr>
          <w:rFonts w:ascii="Times New Roman" w:eastAsia="Times New Roman" w:hAnsi="Times New Roman" w:cs="Times New Roman"/>
          <w:i/>
          <w:sz w:val="30"/>
          <w:szCs w:val="30"/>
        </w:rPr>
      </w:pPr>
    </w:p>
    <w:p w:rsidR="00B34CB1" w:rsidRPr="00B34CB1" w:rsidRDefault="00B34CB1" w:rsidP="00B34CB1">
      <w:pPr>
        <w:spacing w:after="0" w:line="240" w:lineRule="auto"/>
        <w:rPr>
          <w:rFonts w:ascii="Times New Roman" w:eastAsia="Times New Roman" w:hAnsi="Times New Roman" w:cs="Times New Roman"/>
          <w:sz w:val="24"/>
          <w:szCs w:val="24"/>
        </w:rPr>
      </w:pPr>
    </w:p>
    <w:p w:rsidR="00B34CB1" w:rsidRPr="00B34CB1" w:rsidRDefault="00B34CB1" w:rsidP="00B34CB1">
      <w:pPr>
        <w:spacing w:after="0" w:line="360" w:lineRule="auto"/>
        <w:jc w:val="center"/>
        <w:rPr>
          <w:rFonts w:ascii="Times New Roman" w:eastAsia="Times New Roman" w:hAnsi="Times New Roman" w:cs="Times New Roman"/>
          <w:sz w:val="24"/>
          <w:szCs w:val="24"/>
        </w:rPr>
      </w:pPr>
    </w:p>
    <w:tbl>
      <w:tblPr>
        <w:tblW w:w="0" w:type="auto"/>
        <w:tblLook w:val="0000"/>
      </w:tblPr>
      <w:tblGrid>
        <w:gridCol w:w="4195"/>
        <w:gridCol w:w="1173"/>
        <w:gridCol w:w="4202"/>
      </w:tblGrid>
      <w:tr w:rsidR="00B34CB1" w:rsidRPr="00B34CB1" w:rsidTr="007A612D">
        <w:trPr>
          <w:cantSplit/>
          <w:trHeight w:val="435"/>
        </w:trPr>
        <w:tc>
          <w:tcPr>
            <w:tcW w:w="4195" w:type="dxa"/>
          </w:tcPr>
          <w:p w:rsidR="00B34CB1" w:rsidRPr="00B34CB1" w:rsidRDefault="00B34CB1" w:rsidP="00B34CB1">
            <w:pPr>
              <w:tabs>
                <w:tab w:val="left" w:pos="4285"/>
              </w:tabs>
              <w:autoSpaceDE w:val="0"/>
              <w:autoSpaceDN w:val="0"/>
              <w:adjustRightInd w:val="0"/>
              <w:spacing w:after="0" w:line="192" w:lineRule="auto"/>
              <w:jc w:val="center"/>
              <w:rPr>
                <w:rFonts w:ascii="Times New Roman" w:eastAsia="Times New Roman" w:hAnsi="Times New Roman" w:cs="Times New Roman"/>
                <w:b/>
                <w:bCs/>
                <w:noProof/>
                <w:color w:val="000000"/>
                <w:szCs w:val="20"/>
              </w:rPr>
            </w:pPr>
            <w:r>
              <w:rPr>
                <w:rFonts w:ascii="Times New Roman" w:eastAsia="Times New Roman" w:hAnsi="Times New Roman" w:cs="Times New Roman"/>
                <w:noProof/>
                <w:sz w:val="20"/>
                <w:szCs w:val="24"/>
              </w:rPr>
              <w:drawing>
                <wp:anchor distT="0" distB="0" distL="114300" distR="114300" simplePos="0" relativeHeight="251672576" behindDoc="0" locked="0" layoutInCell="1" allowOverlap="1">
                  <wp:simplePos x="0" y="0"/>
                  <wp:positionH relativeFrom="column">
                    <wp:posOffset>2573655</wp:posOffset>
                  </wp:positionH>
                  <wp:positionV relativeFrom="paragraph">
                    <wp:posOffset>19050</wp:posOffset>
                  </wp:positionV>
                  <wp:extent cx="720090" cy="720090"/>
                  <wp:effectExtent l="0" t="0" r="0" b="0"/>
                  <wp:wrapNone/>
                  <wp:docPr id="37" name="Рисунок 3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p w:rsidR="00B34CB1" w:rsidRPr="00B34CB1" w:rsidRDefault="00B34CB1" w:rsidP="00B34CB1">
            <w:pPr>
              <w:tabs>
                <w:tab w:val="left" w:pos="4285"/>
              </w:tabs>
              <w:autoSpaceDE w:val="0"/>
              <w:autoSpaceDN w:val="0"/>
              <w:adjustRightInd w:val="0"/>
              <w:spacing w:after="0" w:line="192" w:lineRule="auto"/>
              <w:jc w:val="center"/>
              <w:rPr>
                <w:rFonts w:ascii="Times New Roman" w:eastAsia="Times New Roman" w:hAnsi="Times New Roman" w:cs="Times New Roman"/>
                <w:b/>
                <w:bCs/>
                <w:noProof/>
                <w:color w:val="000000"/>
                <w:szCs w:val="20"/>
              </w:rPr>
            </w:pPr>
            <w:r w:rsidRPr="00B34CB1">
              <w:rPr>
                <w:rFonts w:ascii="Times New Roman" w:eastAsia="Times New Roman" w:hAnsi="Times New Roman" w:cs="Times New Roman"/>
                <w:b/>
                <w:bCs/>
                <w:noProof/>
                <w:color w:val="000000"/>
                <w:szCs w:val="20"/>
              </w:rPr>
              <w:t>ЧĂВАШ РЕСПУБЛИКИ</w:t>
            </w:r>
          </w:p>
          <w:p w:rsidR="00B34CB1" w:rsidRPr="00B34CB1" w:rsidRDefault="00B34CB1" w:rsidP="00B34CB1">
            <w:pPr>
              <w:tabs>
                <w:tab w:val="left" w:pos="4285"/>
              </w:tabs>
              <w:autoSpaceDE w:val="0"/>
              <w:autoSpaceDN w:val="0"/>
              <w:adjustRightInd w:val="0"/>
              <w:spacing w:after="0" w:line="192" w:lineRule="auto"/>
              <w:jc w:val="center"/>
              <w:rPr>
                <w:rFonts w:ascii="Courier New" w:eastAsia="Times New Roman" w:hAnsi="Courier New" w:cs="Courier New"/>
                <w:sz w:val="26"/>
                <w:szCs w:val="20"/>
              </w:rPr>
            </w:pPr>
          </w:p>
        </w:tc>
        <w:tc>
          <w:tcPr>
            <w:tcW w:w="1173" w:type="dxa"/>
            <w:vMerge w:val="restart"/>
          </w:tcPr>
          <w:p w:rsidR="00B34CB1" w:rsidRPr="00B34CB1" w:rsidRDefault="00B34CB1" w:rsidP="00B34CB1">
            <w:pPr>
              <w:spacing w:after="0" w:line="240" w:lineRule="auto"/>
              <w:jc w:val="center"/>
              <w:rPr>
                <w:rFonts w:ascii="Times New Roman" w:eastAsia="Times New Roman" w:hAnsi="Times New Roman" w:cs="Times New Roman"/>
                <w:sz w:val="26"/>
                <w:szCs w:val="24"/>
              </w:rPr>
            </w:pPr>
          </w:p>
        </w:tc>
        <w:tc>
          <w:tcPr>
            <w:tcW w:w="4202" w:type="dxa"/>
          </w:tcPr>
          <w:p w:rsidR="00B34CB1" w:rsidRPr="00B34CB1" w:rsidRDefault="00B34CB1" w:rsidP="00B34CB1">
            <w:pPr>
              <w:autoSpaceDE w:val="0"/>
              <w:autoSpaceDN w:val="0"/>
              <w:adjustRightInd w:val="0"/>
              <w:spacing w:after="0" w:line="192" w:lineRule="auto"/>
              <w:jc w:val="center"/>
              <w:rPr>
                <w:rFonts w:ascii="Times New Roman" w:eastAsia="Times New Roman" w:hAnsi="Times New Roman" w:cs="Times New Roman"/>
                <w:b/>
                <w:bCs/>
                <w:noProof/>
                <w:szCs w:val="20"/>
              </w:rPr>
            </w:pPr>
          </w:p>
          <w:p w:rsidR="00B34CB1" w:rsidRPr="00B34CB1" w:rsidRDefault="00B34CB1" w:rsidP="00B34CB1">
            <w:pPr>
              <w:autoSpaceDE w:val="0"/>
              <w:autoSpaceDN w:val="0"/>
              <w:adjustRightInd w:val="0"/>
              <w:spacing w:after="0" w:line="192" w:lineRule="auto"/>
              <w:jc w:val="center"/>
              <w:rPr>
                <w:rFonts w:ascii="Times New Roman" w:eastAsia="Times New Roman" w:hAnsi="Times New Roman" w:cs="Times New Roman"/>
                <w:b/>
                <w:bCs/>
                <w:noProof/>
                <w:szCs w:val="20"/>
              </w:rPr>
            </w:pPr>
            <w:r w:rsidRPr="00B34CB1">
              <w:rPr>
                <w:rFonts w:ascii="Times New Roman" w:eastAsia="Times New Roman" w:hAnsi="Times New Roman" w:cs="Times New Roman"/>
                <w:b/>
                <w:bCs/>
                <w:noProof/>
                <w:szCs w:val="20"/>
              </w:rPr>
              <w:t>ЧУВАШСКАЯ РЕСПУБЛИКА</w:t>
            </w:r>
          </w:p>
          <w:p w:rsidR="00B34CB1" w:rsidRPr="00B34CB1" w:rsidRDefault="00B34CB1" w:rsidP="00B34CB1">
            <w:pPr>
              <w:autoSpaceDE w:val="0"/>
              <w:autoSpaceDN w:val="0"/>
              <w:adjustRightInd w:val="0"/>
              <w:spacing w:after="0" w:line="192" w:lineRule="auto"/>
              <w:jc w:val="center"/>
              <w:rPr>
                <w:rFonts w:ascii="Courier New" w:eastAsia="Times New Roman" w:hAnsi="Courier New" w:cs="Courier New"/>
                <w:sz w:val="26"/>
                <w:szCs w:val="20"/>
              </w:rPr>
            </w:pPr>
          </w:p>
        </w:tc>
      </w:tr>
      <w:tr w:rsidR="00B34CB1" w:rsidRPr="00B34CB1" w:rsidTr="007A612D">
        <w:trPr>
          <w:cantSplit/>
          <w:trHeight w:val="2325"/>
        </w:trPr>
        <w:tc>
          <w:tcPr>
            <w:tcW w:w="4195" w:type="dxa"/>
          </w:tcPr>
          <w:p w:rsidR="00B34CB1" w:rsidRPr="00B34CB1" w:rsidRDefault="00B34CB1" w:rsidP="00B34CB1">
            <w:pPr>
              <w:tabs>
                <w:tab w:val="left" w:pos="4285"/>
              </w:tabs>
              <w:autoSpaceDE w:val="0"/>
              <w:autoSpaceDN w:val="0"/>
              <w:adjustRightInd w:val="0"/>
              <w:spacing w:before="80" w:after="0" w:line="192" w:lineRule="auto"/>
              <w:jc w:val="center"/>
              <w:rPr>
                <w:rFonts w:ascii="Times New Roman" w:eastAsia="Times New Roman" w:hAnsi="Times New Roman" w:cs="Times New Roman"/>
                <w:b/>
                <w:bCs/>
                <w:noProof/>
                <w:szCs w:val="20"/>
              </w:rPr>
            </w:pPr>
            <w:r w:rsidRPr="00B34CB1">
              <w:rPr>
                <w:rFonts w:ascii="Times New Roman" w:eastAsia="Times New Roman" w:hAnsi="Times New Roman" w:cs="Times New Roman"/>
                <w:b/>
                <w:bCs/>
                <w:noProof/>
                <w:szCs w:val="20"/>
              </w:rPr>
              <w:t xml:space="preserve">ЙĚПРЕÇ РАЙОН </w:t>
            </w:r>
          </w:p>
          <w:p w:rsidR="00B34CB1" w:rsidRPr="00B34CB1" w:rsidRDefault="00B34CB1" w:rsidP="00B34CB1">
            <w:pPr>
              <w:tabs>
                <w:tab w:val="left" w:pos="4285"/>
              </w:tabs>
              <w:autoSpaceDE w:val="0"/>
              <w:autoSpaceDN w:val="0"/>
              <w:adjustRightInd w:val="0"/>
              <w:spacing w:before="80" w:after="0" w:line="192" w:lineRule="auto"/>
              <w:jc w:val="center"/>
              <w:rPr>
                <w:rFonts w:ascii="Courier New" w:eastAsia="Times New Roman" w:hAnsi="Courier New" w:cs="Courier New"/>
                <w:szCs w:val="20"/>
              </w:rPr>
            </w:pPr>
            <w:r w:rsidRPr="00B34CB1">
              <w:rPr>
                <w:rFonts w:ascii="Times New Roman" w:eastAsia="Times New Roman" w:hAnsi="Times New Roman" w:cs="Times New Roman"/>
                <w:b/>
                <w:bCs/>
                <w:noProof/>
                <w:szCs w:val="20"/>
              </w:rPr>
              <w:t>АДМИНИСТРАЦИЙĚ</w:t>
            </w:r>
          </w:p>
          <w:p w:rsidR="00B34CB1" w:rsidRPr="00B34CB1" w:rsidRDefault="00B34CB1" w:rsidP="00B34CB1">
            <w:pPr>
              <w:tabs>
                <w:tab w:val="left" w:pos="4285"/>
              </w:tabs>
              <w:autoSpaceDE w:val="0"/>
              <w:autoSpaceDN w:val="0"/>
              <w:adjustRightInd w:val="0"/>
              <w:spacing w:after="0" w:line="192" w:lineRule="auto"/>
              <w:jc w:val="center"/>
              <w:rPr>
                <w:rFonts w:ascii="Times New Roman" w:eastAsia="Times New Roman" w:hAnsi="Times New Roman" w:cs="Times New Roman"/>
                <w:b/>
                <w:bCs/>
                <w:noProof/>
                <w:color w:val="000000"/>
                <w:sz w:val="26"/>
                <w:szCs w:val="20"/>
              </w:rPr>
            </w:pPr>
          </w:p>
          <w:p w:rsidR="00B34CB1" w:rsidRPr="00B34CB1" w:rsidRDefault="00B34CB1" w:rsidP="00B34CB1">
            <w:pPr>
              <w:tabs>
                <w:tab w:val="left" w:pos="4285"/>
              </w:tabs>
              <w:autoSpaceDE w:val="0"/>
              <w:autoSpaceDN w:val="0"/>
              <w:adjustRightInd w:val="0"/>
              <w:spacing w:after="0" w:line="192" w:lineRule="auto"/>
              <w:jc w:val="center"/>
              <w:rPr>
                <w:rFonts w:ascii="Times New Roman" w:eastAsia="Times New Roman" w:hAnsi="Times New Roman" w:cs="Times New Roman"/>
                <w:b/>
                <w:bCs/>
                <w:noProof/>
                <w:color w:val="000000"/>
                <w:sz w:val="26"/>
                <w:szCs w:val="20"/>
              </w:rPr>
            </w:pPr>
            <w:r w:rsidRPr="00B34CB1">
              <w:rPr>
                <w:rFonts w:ascii="Times New Roman" w:eastAsia="Times New Roman" w:hAnsi="Times New Roman" w:cs="Times New Roman"/>
                <w:b/>
                <w:bCs/>
                <w:noProof/>
                <w:color w:val="000000"/>
                <w:sz w:val="26"/>
                <w:szCs w:val="20"/>
              </w:rPr>
              <w:t>ЙЫШĂНУ</w:t>
            </w:r>
          </w:p>
          <w:p w:rsidR="00B34CB1" w:rsidRPr="00B34CB1" w:rsidRDefault="00B34CB1" w:rsidP="00B34CB1">
            <w:pPr>
              <w:spacing w:after="0" w:line="240" w:lineRule="auto"/>
              <w:rPr>
                <w:rFonts w:ascii="Times New Roman" w:eastAsia="Times New Roman" w:hAnsi="Times New Roman" w:cs="Times New Roman"/>
                <w:sz w:val="24"/>
                <w:szCs w:val="24"/>
              </w:rPr>
            </w:pPr>
          </w:p>
          <w:p w:rsidR="00B34CB1" w:rsidRPr="00B34CB1" w:rsidRDefault="00B34CB1" w:rsidP="00B34CB1">
            <w:pPr>
              <w:autoSpaceDE w:val="0"/>
              <w:autoSpaceDN w:val="0"/>
              <w:adjustRightInd w:val="0"/>
              <w:spacing w:after="0" w:line="360" w:lineRule="auto"/>
              <w:ind w:right="-35"/>
              <w:jc w:val="center"/>
              <w:rPr>
                <w:rFonts w:ascii="Times New Roman" w:eastAsia="Times New Roman" w:hAnsi="Times New Roman" w:cs="Times New Roman"/>
                <w:noProof/>
                <w:color w:val="000000"/>
                <w:sz w:val="26"/>
                <w:szCs w:val="20"/>
              </w:rPr>
            </w:pPr>
            <w:r w:rsidRPr="00B34CB1">
              <w:rPr>
                <w:rFonts w:ascii="Times New Roman" w:eastAsia="Times New Roman" w:hAnsi="Times New Roman" w:cs="Times New Roman"/>
                <w:noProof/>
                <w:color w:val="000000"/>
                <w:sz w:val="26"/>
                <w:szCs w:val="20"/>
              </w:rPr>
              <w:t>17.11.2022                 1098 №</w:t>
            </w:r>
          </w:p>
          <w:p w:rsidR="00B34CB1" w:rsidRPr="00B34CB1" w:rsidRDefault="00B34CB1" w:rsidP="00B34CB1">
            <w:pPr>
              <w:spacing w:after="0" w:line="360" w:lineRule="auto"/>
              <w:jc w:val="center"/>
              <w:rPr>
                <w:rFonts w:ascii="Times New Roman" w:eastAsia="Times New Roman" w:hAnsi="Times New Roman" w:cs="Times New Roman"/>
                <w:noProof/>
                <w:color w:val="000000"/>
                <w:sz w:val="26"/>
                <w:szCs w:val="24"/>
              </w:rPr>
            </w:pPr>
            <w:r w:rsidRPr="00B34CB1">
              <w:rPr>
                <w:rFonts w:ascii="Times New Roman" w:eastAsia="Times New Roman" w:hAnsi="Times New Roman" w:cs="Times New Roman"/>
                <w:noProof/>
                <w:color w:val="000000"/>
                <w:sz w:val="26"/>
                <w:szCs w:val="24"/>
              </w:rPr>
              <w:t>хула евěрлě Йěпреç  поселокě</w:t>
            </w:r>
          </w:p>
        </w:tc>
        <w:tc>
          <w:tcPr>
            <w:tcW w:w="1173" w:type="dxa"/>
            <w:vMerge/>
          </w:tcPr>
          <w:p w:rsidR="00B34CB1" w:rsidRPr="00B34CB1" w:rsidRDefault="00B34CB1" w:rsidP="00B34CB1">
            <w:pPr>
              <w:spacing w:after="0" w:line="240" w:lineRule="auto"/>
              <w:jc w:val="center"/>
              <w:rPr>
                <w:rFonts w:ascii="Times New Roman" w:eastAsia="Times New Roman" w:hAnsi="Times New Roman" w:cs="Times New Roman"/>
                <w:sz w:val="26"/>
                <w:szCs w:val="24"/>
              </w:rPr>
            </w:pPr>
          </w:p>
        </w:tc>
        <w:tc>
          <w:tcPr>
            <w:tcW w:w="4202" w:type="dxa"/>
          </w:tcPr>
          <w:p w:rsidR="00B34CB1" w:rsidRPr="00B34CB1" w:rsidRDefault="00B34CB1" w:rsidP="00B34CB1">
            <w:pPr>
              <w:autoSpaceDE w:val="0"/>
              <w:autoSpaceDN w:val="0"/>
              <w:adjustRightInd w:val="0"/>
              <w:spacing w:before="80" w:after="0" w:line="192" w:lineRule="auto"/>
              <w:jc w:val="center"/>
              <w:rPr>
                <w:rFonts w:ascii="Times New Roman" w:eastAsia="Times New Roman" w:hAnsi="Times New Roman" w:cs="Times New Roman"/>
                <w:b/>
                <w:bCs/>
                <w:noProof/>
                <w:color w:val="000000"/>
                <w:szCs w:val="20"/>
              </w:rPr>
            </w:pPr>
            <w:r w:rsidRPr="00B34CB1">
              <w:rPr>
                <w:rFonts w:ascii="Times New Roman" w:eastAsia="Times New Roman" w:hAnsi="Times New Roman" w:cs="Times New Roman"/>
                <w:b/>
                <w:bCs/>
                <w:noProof/>
                <w:color w:val="000000"/>
                <w:szCs w:val="20"/>
              </w:rPr>
              <w:t>АДМИНИСТРАЦИЯ</w:t>
            </w:r>
          </w:p>
          <w:p w:rsidR="00B34CB1" w:rsidRPr="00B34CB1" w:rsidRDefault="00B34CB1" w:rsidP="00B34CB1">
            <w:pPr>
              <w:autoSpaceDE w:val="0"/>
              <w:autoSpaceDN w:val="0"/>
              <w:adjustRightInd w:val="0"/>
              <w:spacing w:after="0" w:line="192" w:lineRule="auto"/>
              <w:jc w:val="center"/>
              <w:rPr>
                <w:rFonts w:ascii="Times New Roman" w:eastAsia="Times New Roman" w:hAnsi="Times New Roman" w:cs="Times New Roman"/>
                <w:noProof/>
                <w:color w:val="000000"/>
                <w:sz w:val="26"/>
                <w:szCs w:val="20"/>
              </w:rPr>
            </w:pPr>
            <w:r w:rsidRPr="00B34CB1">
              <w:rPr>
                <w:rFonts w:ascii="Times New Roman" w:eastAsia="Times New Roman" w:hAnsi="Times New Roman" w:cs="Times New Roman"/>
                <w:b/>
                <w:bCs/>
                <w:noProof/>
                <w:color w:val="000000"/>
                <w:szCs w:val="20"/>
              </w:rPr>
              <w:t>ИБРЕСИНСКОГО РАЙОНА</w:t>
            </w:r>
          </w:p>
          <w:p w:rsidR="00B34CB1" w:rsidRPr="00B34CB1" w:rsidRDefault="00B34CB1" w:rsidP="00B34CB1">
            <w:pPr>
              <w:spacing w:after="0" w:line="240" w:lineRule="auto"/>
              <w:rPr>
                <w:rFonts w:ascii="Times New Roman" w:eastAsia="Times New Roman" w:hAnsi="Times New Roman" w:cs="Times New Roman"/>
                <w:sz w:val="24"/>
                <w:szCs w:val="24"/>
              </w:rPr>
            </w:pPr>
          </w:p>
          <w:p w:rsidR="00B34CB1" w:rsidRPr="00B34CB1" w:rsidRDefault="00B34CB1" w:rsidP="00B34CB1">
            <w:pPr>
              <w:autoSpaceDE w:val="0"/>
              <w:autoSpaceDN w:val="0"/>
              <w:adjustRightInd w:val="0"/>
              <w:spacing w:after="0" w:line="192" w:lineRule="auto"/>
              <w:jc w:val="center"/>
              <w:rPr>
                <w:rFonts w:ascii="Times New Roman" w:eastAsia="Times New Roman" w:hAnsi="Times New Roman" w:cs="Times New Roman"/>
                <w:b/>
                <w:bCs/>
                <w:noProof/>
                <w:color w:val="000000"/>
                <w:sz w:val="26"/>
                <w:szCs w:val="20"/>
              </w:rPr>
            </w:pPr>
            <w:r w:rsidRPr="00B34CB1">
              <w:rPr>
                <w:rFonts w:ascii="Times New Roman" w:eastAsia="Times New Roman" w:hAnsi="Times New Roman" w:cs="Times New Roman"/>
                <w:b/>
                <w:bCs/>
                <w:noProof/>
                <w:color w:val="000000"/>
                <w:sz w:val="26"/>
                <w:szCs w:val="20"/>
              </w:rPr>
              <w:t>ПОСТАНОВЛЕНИЕ</w:t>
            </w:r>
          </w:p>
          <w:p w:rsidR="00B34CB1" w:rsidRPr="00B34CB1" w:rsidRDefault="00B34CB1" w:rsidP="00B34CB1">
            <w:pPr>
              <w:spacing w:after="0" w:line="192" w:lineRule="auto"/>
              <w:rPr>
                <w:rFonts w:ascii="Times New Roman" w:eastAsia="Times New Roman" w:hAnsi="Times New Roman" w:cs="Times New Roman"/>
                <w:sz w:val="24"/>
                <w:szCs w:val="24"/>
              </w:rPr>
            </w:pPr>
          </w:p>
          <w:p w:rsidR="00B34CB1" w:rsidRPr="00B34CB1" w:rsidRDefault="00B34CB1" w:rsidP="00B34CB1">
            <w:pPr>
              <w:spacing w:after="0" w:line="240" w:lineRule="auto"/>
              <w:jc w:val="center"/>
              <w:rPr>
                <w:rFonts w:ascii="Times New Roman" w:eastAsia="Times New Roman" w:hAnsi="Times New Roman" w:cs="Times New Roman"/>
                <w:noProof/>
                <w:sz w:val="26"/>
                <w:szCs w:val="24"/>
              </w:rPr>
            </w:pPr>
            <w:r w:rsidRPr="00B34CB1">
              <w:rPr>
                <w:rFonts w:ascii="Times New Roman" w:eastAsia="Times New Roman" w:hAnsi="Times New Roman" w:cs="Times New Roman"/>
                <w:noProof/>
                <w:color w:val="000000"/>
                <w:sz w:val="26"/>
                <w:szCs w:val="24"/>
              </w:rPr>
              <w:t xml:space="preserve">17.11.2022                 № </w:t>
            </w:r>
            <w:r w:rsidRPr="00B34CB1">
              <w:rPr>
                <w:rFonts w:ascii="Times New Roman" w:eastAsia="Times New Roman" w:hAnsi="Times New Roman" w:cs="Times New Roman"/>
                <w:noProof/>
                <w:sz w:val="26"/>
                <w:szCs w:val="24"/>
              </w:rPr>
              <w:t>1098</w:t>
            </w:r>
          </w:p>
          <w:p w:rsidR="00B34CB1" w:rsidRPr="00B34CB1" w:rsidRDefault="00B34CB1" w:rsidP="00B34CB1">
            <w:pPr>
              <w:spacing w:after="0" w:line="240" w:lineRule="auto"/>
              <w:jc w:val="center"/>
              <w:rPr>
                <w:rFonts w:ascii="Times New Roman" w:eastAsia="Times New Roman" w:hAnsi="Times New Roman" w:cs="Times New Roman"/>
                <w:noProof/>
                <w:color w:val="000000"/>
                <w:sz w:val="26"/>
                <w:szCs w:val="24"/>
              </w:rPr>
            </w:pPr>
          </w:p>
          <w:p w:rsidR="00B34CB1" w:rsidRPr="00B34CB1" w:rsidRDefault="00B34CB1" w:rsidP="00B34CB1">
            <w:pPr>
              <w:spacing w:after="0" w:line="240" w:lineRule="auto"/>
              <w:jc w:val="center"/>
              <w:rPr>
                <w:rFonts w:ascii="Times New Roman" w:eastAsia="Times New Roman" w:hAnsi="Times New Roman" w:cs="Times New Roman"/>
                <w:noProof/>
                <w:sz w:val="26"/>
                <w:szCs w:val="24"/>
              </w:rPr>
            </w:pPr>
            <w:r w:rsidRPr="00B34CB1">
              <w:rPr>
                <w:rFonts w:ascii="Times New Roman" w:eastAsia="Times New Roman" w:hAnsi="Times New Roman" w:cs="Times New Roman"/>
                <w:noProof/>
                <w:color w:val="000000"/>
                <w:sz w:val="26"/>
                <w:szCs w:val="24"/>
              </w:rPr>
              <w:t>поселок городского типа Ибреси</w:t>
            </w:r>
          </w:p>
        </w:tc>
      </w:tr>
    </w:tbl>
    <w:p w:rsidR="00B34CB1" w:rsidRPr="00B34CB1" w:rsidRDefault="00B34CB1" w:rsidP="00B34CB1">
      <w:pPr>
        <w:keepNext/>
        <w:spacing w:after="0" w:line="240" w:lineRule="auto"/>
        <w:jc w:val="both"/>
        <w:outlineLvl w:val="3"/>
        <w:rPr>
          <w:rFonts w:ascii="Times New Roman" w:eastAsia="Times New Roman" w:hAnsi="Times New Roman" w:cs="Times New Roman"/>
          <w:b/>
          <w:bCs/>
          <w:sz w:val="26"/>
          <w:szCs w:val="26"/>
        </w:rPr>
      </w:pPr>
    </w:p>
    <w:p w:rsidR="00B34CB1" w:rsidRPr="00B34CB1" w:rsidRDefault="00B34CB1" w:rsidP="00B34CB1">
      <w:pPr>
        <w:spacing w:after="0" w:line="240" w:lineRule="auto"/>
        <w:ind w:right="4780"/>
        <w:jc w:val="both"/>
        <w:rPr>
          <w:rFonts w:ascii="Times New Roman" w:eastAsia="Times New Roman" w:hAnsi="Times New Roman" w:cs="Times New Roman"/>
          <w:b/>
          <w:bCs/>
          <w:sz w:val="26"/>
          <w:szCs w:val="26"/>
        </w:rPr>
      </w:pPr>
      <w:r w:rsidRPr="00B34CB1">
        <w:rPr>
          <w:rFonts w:ascii="Times New Roman" w:eastAsia="Times New Roman" w:hAnsi="Times New Roman" w:cs="Times New Roman"/>
          <w:b/>
          <w:bCs/>
          <w:sz w:val="26"/>
          <w:szCs w:val="26"/>
        </w:rPr>
        <w:t>Об  отмене особого противопожарного</w:t>
      </w:r>
    </w:p>
    <w:p w:rsidR="00B34CB1" w:rsidRPr="00B34CB1" w:rsidRDefault="00B5035A" w:rsidP="00B34CB1">
      <w:pPr>
        <w:spacing w:after="0" w:line="240" w:lineRule="auto"/>
        <w:ind w:right="478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режима </w:t>
      </w:r>
      <w:r w:rsidR="00B34CB1" w:rsidRPr="00B34CB1">
        <w:rPr>
          <w:rFonts w:ascii="Times New Roman" w:eastAsia="Times New Roman" w:hAnsi="Times New Roman" w:cs="Times New Roman"/>
          <w:b/>
          <w:bCs/>
          <w:sz w:val="26"/>
          <w:szCs w:val="26"/>
        </w:rPr>
        <w:t xml:space="preserve"> на территории  Ибресинского района  Чувашской Республики</w:t>
      </w:r>
    </w:p>
    <w:p w:rsidR="00B34CB1" w:rsidRPr="00B34CB1" w:rsidRDefault="00B34CB1" w:rsidP="00B34CB1">
      <w:pPr>
        <w:keepNext/>
        <w:spacing w:after="0" w:line="240" w:lineRule="auto"/>
        <w:jc w:val="both"/>
        <w:outlineLvl w:val="3"/>
        <w:rPr>
          <w:rFonts w:ascii="Times New Roman" w:eastAsia="Times New Roman" w:hAnsi="Times New Roman" w:cs="Times New Roman"/>
          <w:b/>
          <w:bCs/>
          <w:sz w:val="26"/>
          <w:szCs w:val="26"/>
        </w:rPr>
      </w:pPr>
    </w:p>
    <w:p w:rsidR="00B34CB1" w:rsidRPr="00B34CB1" w:rsidRDefault="00B34CB1" w:rsidP="00B34CB1">
      <w:pPr>
        <w:spacing w:after="0" w:line="240" w:lineRule="auto"/>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 xml:space="preserve">В связи со стабилизацией пожарной обстановки, снижением опасности возникновения природных пожаров на   Ибресинского  района территории Чувашской Республики, руководствуясь Федеральным законом «О пожарной безопасности», Законом Чувашской Республики «О пожарной безопасности в Чувашской Республике»,   постановлением Кабинета  Министров Чувашской Республики  от </w:t>
      </w:r>
      <w:r w:rsidRPr="00B34CB1">
        <w:rPr>
          <w:rFonts w:ascii="Times New Roman" w:eastAsia="Times New Roman" w:hAnsi="Times New Roman" w:cs="Times New Roman"/>
          <w:bCs/>
          <w:sz w:val="26"/>
          <w:szCs w:val="26"/>
        </w:rPr>
        <w:t xml:space="preserve">06.102022 </w:t>
      </w:r>
      <w:r w:rsidRPr="00B34CB1">
        <w:rPr>
          <w:rFonts w:ascii="Times New Roman" w:eastAsia="Times New Roman" w:hAnsi="Times New Roman" w:cs="Times New Roman"/>
          <w:sz w:val="26"/>
          <w:szCs w:val="26"/>
        </w:rPr>
        <w:t xml:space="preserve">  № 494  </w:t>
      </w:r>
      <w:r w:rsidRPr="00B34CB1">
        <w:rPr>
          <w:rFonts w:ascii="Times New Roman" w:eastAsia="Times New Roman" w:hAnsi="Times New Roman" w:cs="Times New Roman"/>
          <w:bCs/>
          <w:sz w:val="26"/>
          <w:szCs w:val="26"/>
        </w:rPr>
        <w:t xml:space="preserve"> «Об отмене особого противопожарного режима на территории Чувашской Республики», </w:t>
      </w:r>
      <w:r w:rsidRPr="00B34CB1">
        <w:rPr>
          <w:rFonts w:ascii="Times New Roman" w:eastAsia="Times New Roman" w:hAnsi="Times New Roman" w:cs="Times New Roman"/>
          <w:sz w:val="26"/>
          <w:szCs w:val="26"/>
        </w:rPr>
        <w:t xml:space="preserve">  администрация Ибресинского района Чувашской Республики  </w:t>
      </w:r>
      <w:r w:rsidRPr="00B34CB1">
        <w:rPr>
          <w:rFonts w:ascii="Times New Roman" w:eastAsia="Times New Roman" w:hAnsi="Times New Roman" w:cs="Times New Roman"/>
          <w:b/>
          <w:sz w:val="26"/>
          <w:szCs w:val="26"/>
        </w:rPr>
        <w:t>п о с т а н о в л я е т</w:t>
      </w:r>
      <w:r w:rsidRPr="00B34CB1">
        <w:rPr>
          <w:rFonts w:ascii="Times New Roman" w:eastAsia="Times New Roman" w:hAnsi="Times New Roman" w:cs="Times New Roman"/>
          <w:sz w:val="26"/>
          <w:szCs w:val="26"/>
        </w:rPr>
        <w:t>:</w:t>
      </w:r>
    </w:p>
    <w:p w:rsidR="00B34CB1" w:rsidRPr="00B34CB1" w:rsidRDefault="00B34CB1" w:rsidP="00B34CB1">
      <w:pPr>
        <w:spacing w:after="0" w:line="240" w:lineRule="auto"/>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 xml:space="preserve">1. Отменить с 17.11.2022 г. особый противопожарный режим на территории   Ибресинского района Чувашской Республики, установленный постановлением администрации  Ибресинского района </w:t>
      </w:r>
      <w:r w:rsidRPr="00B34CB1">
        <w:rPr>
          <w:rFonts w:ascii="Times New Roman" w:eastAsia="Times New Roman" w:hAnsi="Times New Roman" w:cs="Times New Roman"/>
          <w:bCs/>
          <w:sz w:val="26"/>
          <w:szCs w:val="26"/>
        </w:rPr>
        <w:t xml:space="preserve"> Чувашской Республики </w:t>
      </w:r>
      <w:r w:rsidRPr="00B34CB1">
        <w:rPr>
          <w:rFonts w:ascii="Times New Roman" w:eastAsia="Times New Roman" w:hAnsi="Times New Roman" w:cs="Times New Roman"/>
          <w:sz w:val="26"/>
          <w:szCs w:val="26"/>
        </w:rPr>
        <w:t xml:space="preserve">от </w:t>
      </w:r>
      <w:r w:rsidRPr="00B34CB1">
        <w:rPr>
          <w:rFonts w:ascii="Times New Roman" w:eastAsia="Times New Roman" w:hAnsi="Times New Roman" w:cs="Times New Roman"/>
          <w:noProof/>
          <w:color w:val="000000"/>
          <w:sz w:val="26"/>
          <w:szCs w:val="24"/>
        </w:rPr>
        <w:t xml:space="preserve">31.05.2022                 № 327 </w:t>
      </w:r>
      <w:r w:rsidR="00B5035A">
        <w:rPr>
          <w:rFonts w:ascii="Times New Roman" w:eastAsia="Times New Roman" w:hAnsi="Times New Roman" w:cs="Times New Roman"/>
          <w:sz w:val="26"/>
          <w:szCs w:val="26"/>
        </w:rPr>
        <w:t>«Об установлении на территории</w:t>
      </w:r>
      <w:r w:rsidRPr="00B34CB1">
        <w:rPr>
          <w:rFonts w:ascii="Times New Roman" w:eastAsia="Times New Roman" w:hAnsi="Times New Roman" w:cs="Times New Roman"/>
          <w:sz w:val="26"/>
          <w:szCs w:val="26"/>
        </w:rPr>
        <w:t xml:space="preserve"> Ибресинского района Чувашской Республики особого противопожарного режима».</w:t>
      </w:r>
    </w:p>
    <w:p w:rsidR="00B34CB1" w:rsidRPr="00B34CB1" w:rsidRDefault="00B34CB1" w:rsidP="00B34CB1">
      <w:pPr>
        <w:spacing w:after="0" w:line="240" w:lineRule="auto"/>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 xml:space="preserve">2. Признать утратившим силу постановление администрации  Ибресинского района </w:t>
      </w:r>
      <w:r w:rsidRPr="00B34CB1">
        <w:rPr>
          <w:rFonts w:ascii="Times New Roman" w:eastAsia="Times New Roman" w:hAnsi="Times New Roman" w:cs="Times New Roman"/>
          <w:bCs/>
          <w:sz w:val="26"/>
          <w:szCs w:val="26"/>
        </w:rPr>
        <w:t xml:space="preserve"> Чувашской Республики </w:t>
      </w:r>
      <w:r w:rsidR="00B5035A">
        <w:rPr>
          <w:rFonts w:ascii="Times New Roman" w:eastAsia="Times New Roman" w:hAnsi="Times New Roman" w:cs="Times New Roman"/>
          <w:sz w:val="26"/>
          <w:szCs w:val="26"/>
        </w:rPr>
        <w:t xml:space="preserve">от 31.05.2022 </w:t>
      </w:r>
      <w:r w:rsidRPr="00B34CB1">
        <w:rPr>
          <w:rFonts w:ascii="Times New Roman" w:eastAsia="Times New Roman" w:hAnsi="Times New Roman" w:cs="Times New Roman"/>
          <w:sz w:val="26"/>
          <w:szCs w:val="26"/>
        </w:rPr>
        <w:t xml:space="preserve"> № 327 «Об установлении на территории   Ибресинского района Чувашской Республики особого противопожарного режима».</w:t>
      </w:r>
    </w:p>
    <w:p w:rsidR="00B34CB1" w:rsidRDefault="00B34CB1" w:rsidP="00B34CB1">
      <w:pPr>
        <w:spacing w:after="0" w:line="240" w:lineRule="auto"/>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3. Настоящее постановление вступает в силу после его официального опубликования.</w:t>
      </w:r>
    </w:p>
    <w:p w:rsidR="00B34CB1" w:rsidRPr="00B34CB1" w:rsidRDefault="00B34CB1" w:rsidP="00B34CB1">
      <w:pPr>
        <w:spacing w:after="0" w:line="240" w:lineRule="auto"/>
        <w:jc w:val="both"/>
        <w:rPr>
          <w:rFonts w:ascii="Times New Roman" w:eastAsia="Times New Roman" w:hAnsi="Times New Roman" w:cs="Times New Roman"/>
          <w:sz w:val="24"/>
          <w:szCs w:val="24"/>
        </w:rPr>
      </w:pPr>
    </w:p>
    <w:p w:rsidR="00B34CB1" w:rsidRPr="00B34CB1" w:rsidRDefault="00B34CB1" w:rsidP="00B34CB1">
      <w:pPr>
        <w:spacing w:after="0" w:line="240" w:lineRule="auto"/>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 xml:space="preserve">Глава администрации </w:t>
      </w:r>
    </w:p>
    <w:p w:rsidR="00B34CB1" w:rsidRDefault="00B34CB1" w:rsidP="00B34CB1">
      <w:pPr>
        <w:spacing w:after="0" w:line="240" w:lineRule="auto"/>
        <w:jc w:val="both"/>
        <w:rPr>
          <w:rFonts w:ascii="Times New Roman" w:eastAsia="Times New Roman" w:hAnsi="Times New Roman" w:cs="Times New Roman"/>
          <w:sz w:val="26"/>
          <w:szCs w:val="26"/>
        </w:rPr>
      </w:pPr>
      <w:r w:rsidRPr="00B34CB1">
        <w:rPr>
          <w:rFonts w:ascii="Times New Roman" w:eastAsia="Times New Roman" w:hAnsi="Times New Roman" w:cs="Times New Roman"/>
          <w:sz w:val="26"/>
          <w:szCs w:val="26"/>
        </w:rPr>
        <w:t>Ибресинского района                                          И.Г. Семёнов</w:t>
      </w:r>
    </w:p>
    <w:p w:rsidR="00B34CB1" w:rsidRPr="00B34CB1" w:rsidRDefault="00B34CB1" w:rsidP="00B34CB1">
      <w:pPr>
        <w:spacing w:after="0" w:line="240" w:lineRule="auto"/>
        <w:jc w:val="both"/>
        <w:rPr>
          <w:rFonts w:ascii="Times New Roman" w:eastAsia="Times New Roman" w:hAnsi="Times New Roman" w:cs="Times New Roman"/>
          <w:sz w:val="26"/>
          <w:szCs w:val="26"/>
        </w:rPr>
      </w:pPr>
    </w:p>
    <w:p w:rsidR="00B34CB1" w:rsidRPr="00B34CB1" w:rsidRDefault="00B34CB1" w:rsidP="00B34CB1">
      <w:pPr>
        <w:spacing w:after="0" w:line="240" w:lineRule="auto"/>
        <w:jc w:val="both"/>
        <w:rPr>
          <w:rFonts w:ascii="Times New Roman" w:eastAsia="Times New Roman" w:hAnsi="Times New Roman" w:cs="Times New Roman"/>
          <w:szCs w:val="24"/>
        </w:rPr>
      </w:pPr>
      <w:r w:rsidRPr="00B34CB1">
        <w:rPr>
          <w:rFonts w:ascii="Times New Roman" w:eastAsia="Times New Roman" w:hAnsi="Times New Roman" w:cs="Times New Roman"/>
          <w:szCs w:val="24"/>
        </w:rPr>
        <w:t>исп. Захаров А.Л.</w:t>
      </w:r>
    </w:p>
    <w:p w:rsidR="00B34CB1" w:rsidRPr="00B34CB1" w:rsidRDefault="00B34CB1" w:rsidP="00B34CB1">
      <w:pPr>
        <w:spacing w:after="0" w:line="240" w:lineRule="auto"/>
        <w:jc w:val="both"/>
        <w:rPr>
          <w:rFonts w:ascii="Times New Roman" w:eastAsia="Times New Roman" w:hAnsi="Times New Roman" w:cs="Times New Roman"/>
          <w:szCs w:val="24"/>
        </w:rPr>
      </w:pPr>
      <w:r w:rsidRPr="00B34CB1">
        <w:rPr>
          <w:rFonts w:ascii="Times New Roman" w:eastAsia="Times New Roman" w:hAnsi="Times New Roman" w:cs="Times New Roman"/>
          <w:szCs w:val="24"/>
        </w:rPr>
        <w:t>2-12-50</w:t>
      </w:r>
    </w:p>
    <w:p w:rsidR="00082FEC" w:rsidRPr="00B34CB1" w:rsidRDefault="00082FEC" w:rsidP="00B34CB1">
      <w:pPr>
        <w:spacing w:after="0" w:line="240" w:lineRule="auto"/>
        <w:jc w:val="both"/>
        <w:rPr>
          <w:rFonts w:ascii="Times New Roman" w:eastAsia="Times New Roman" w:hAnsi="Times New Roman" w:cs="Times New Roman"/>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7A612D" w:rsidRPr="007A612D" w:rsidRDefault="007A612D" w:rsidP="007A612D">
      <w:pPr>
        <w:keepNext/>
        <w:suppressLineNumbers/>
        <w:suppressAutoHyphens/>
        <w:spacing w:after="0" w:line="240" w:lineRule="auto"/>
        <w:jc w:val="both"/>
        <w:rPr>
          <w:rFonts w:ascii="Times New Roman" w:eastAsia="Times New Roman" w:hAnsi="Times New Roman" w:cs="Times New Roman"/>
          <w:sz w:val="26"/>
          <w:szCs w:val="26"/>
        </w:rPr>
      </w:pPr>
      <w:r w:rsidRPr="007A612D">
        <w:rPr>
          <w:rFonts w:ascii="Times New Roman" w:eastAsia="Times New Roman" w:hAnsi="Times New Roman" w:cs="Times New Roman"/>
          <w:sz w:val="26"/>
          <w:szCs w:val="26"/>
        </w:rPr>
        <w:lastRenderedPageBreak/>
        <w:t>Извещение о проведении торгов по открытой форме подачи заявок и предложений о цене правана заключение договоровкупли-продажи, арендыземельных участков из земельсельскохозяйственного назначения, расположенных на территории Ибресинского района Чувашской Республики</w:t>
      </w:r>
    </w:p>
    <w:p w:rsidR="007A612D" w:rsidRPr="007A612D" w:rsidRDefault="007A612D" w:rsidP="007A612D">
      <w:pPr>
        <w:keepNext/>
        <w:suppressLineNumbers/>
        <w:suppressAutoHyphens/>
        <w:spacing w:after="0" w:line="240" w:lineRule="auto"/>
        <w:jc w:val="both"/>
        <w:rPr>
          <w:rFonts w:ascii="Times New Roman" w:eastAsia="Times New Roman" w:hAnsi="Times New Roman" w:cs="Times New Roman"/>
          <w:b/>
          <w:sz w:val="26"/>
          <w:szCs w:val="26"/>
        </w:rPr>
      </w:pPr>
      <w:r w:rsidRPr="007A612D">
        <w:rPr>
          <w:rFonts w:ascii="Times New Roman" w:eastAsia="Times New Roman" w:hAnsi="Times New Roman" w:cs="Times New Roman"/>
          <w:sz w:val="26"/>
          <w:szCs w:val="26"/>
        </w:rPr>
        <w:t xml:space="preserve">Администрация Ибресинского района  извещает о проведении </w:t>
      </w:r>
      <w:r w:rsidRPr="007A612D">
        <w:rPr>
          <w:rFonts w:ascii="Times New Roman" w:eastAsia="Times New Roman" w:hAnsi="Times New Roman" w:cs="Times New Roman"/>
          <w:b/>
          <w:sz w:val="26"/>
          <w:szCs w:val="26"/>
        </w:rPr>
        <w:t>22 декабря 2022</w:t>
      </w:r>
      <w:r w:rsidRPr="007A612D">
        <w:rPr>
          <w:rFonts w:ascii="Times New Roman" w:eastAsia="Times New Roman" w:hAnsi="Times New Roman" w:cs="Times New Roman"/>
          <w:sz w:val="26"/>
          <w:szCs w:val="26"/>
        </w:rPr>
        <w:t xml:space="preserve"> года в </w:t>
      </w:r>
      <w:r w:rsidRPr="007A612D">
        <w:rPr>
          <w:rFonts w:ascii="Times New Roman" w:eastAsia="Times New Roman" w:hAnsi="Times New Roman" w:cs="Times New Roman"/>
          <w:b/>
          <w:sz w:val="26"/>
          <w:szCs w:val="26"/>
        </w:rPr>
        <w:t>14 часов 00 минут</w:t>
      </w:r>
      <w:r w:rsidRPr="007A612D">
        <w:rPr>
          <w:rFonts w:ascii="Times New Roman" w:eastAsia="Times New Roman" w:hAnsi="Times New Roman" w:cs="Times New Roman"/>
          <w:sz w:val="26"/>
          <w:szCs w:val="26"/>
        </w:rPr>
        <w:t xml:space="preserve"> по московскому времени в здании администрации Ибресинского района адресу: Чувашская Республика, Ибресинский район, п. Ибреси, ул. Маресьева, д. 49, каб. 304 аукциона (торга) по открытой форме подачи заявок и предложений о цене права на заключение договоровкупли-продажи, арендыземельных участков из земель сельскохозяйственного назначения, государственная собственность,  на которые не разграничена.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 Адрес (местонахождение) Участка: Чувашская Республика, Ибресинский район, Новочурашевское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- 21:10:070301:878</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5510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права –  собственность</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27.06.2022.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На участке расположен объект недвижимости с кадастровым номером 21:10:000000:6434 – сооружение - производственно-технологический комплекс - воздушная линия электропередачи высокого напряжения ВЛ-10 кВ «Калинина» от ПС «Рассвет» 110/10 кВ, находящееся в собственности Публичного акционерного общества «Межрегиональная распределительная сетевая компания Волги» (ИНН 6450925977), дата и номер государственной регистрации – 08.05.2008 № 21-21-04/006/2008-389.</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продажи земельного участка: 25180 (двадцать пять тысяч сто восемьдесят) рублей 70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25180 (двадцать пять тысяч сто восемьдесят) рублей 70 копеек. (100 % от начального размера продажи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755 (семьсот пятьдесят пять) рублей 42 копейки. (3 % от начальной цены продажи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- 21:10:170101:735</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6000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права –   аренда, сроком на 49 (сорок девять) лет</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28.12.2021.</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382 (триста восемьдесят два) рубля 50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Размер задатка на участие в аукционе устанавливается в сумме: 382 (триста восемьдесят два) рубля 50 копеек. (100 % от начального размера аренды земельного участка).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11 (одиннадцать) рублей 47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Лот 3.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- 21:10:170101:736</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5670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права –  аренда, сроком на 49 (сорок девять) лет</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361 (триста шестьдесят один) рубль 46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Размер задатка на участие в аукционе  устанавливается в сумме: 361 (триста шестьдесят один) рубль 46 копеек. (100 % от начального размера аренды земельного участка).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10 (десять) рублей 84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4.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- 21:10:170101:739</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5999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382 (триста восемьдесят два) рубля 44 копейки.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Размер задатка на участие в аукционе  устанавливается в сумме: 382 (триста восемьдесят два) рубля 44 копейки. (100 % от начального размера аренды земельного участка).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11 (одиннадцать) рублей 47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5.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- 21:10:190101:325</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21634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Обременения: не имеются.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1379 (одна тысяча триста семьдесят девять) рублей 17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Размер задатка на участие в аукционе  устанавливается в сумме: 1379 (одна тысяча триста семьдесят девять) рублей 17 копеек. (100 % от начального размера аренды земельного участка)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41 (сорок один) рубль 37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6.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- 21:10:190101:335</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Общая площадь Участка –  6398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407 (четыреста семь) рублей 87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407 (четыреста семь) рублей 87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12 (двенадцать) рублей 24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7.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- 21:10:190101:336</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28047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На земельном участке расположен объект недвижимости с кадастровым номером 21:10:000000:2023: сооружение - Межпоселковый газопровод высокого давления от ГРП д. Кубня до пос. Липовка Ибресинского района, находящийся в собственности Чувашской Республики, запись государственной регистрации № 21-21-14/002/2013-033 от 22.01.2013.</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1788 (одна тысяча семьсот восемьдесят восемь) рублей 00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1788 (одна тысяча семьсот восемьдесят восемь) рублей 00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53 (пятьдесят три) рубля 64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8.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- 21:10:190101:337</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5149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Обременения:  не имеются.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На земельном участке расположен объект недвижимости с кадастровым номером 21:10:000000:2023: сооружение - Межпоселковый газопровод высокого давления от ГРП д. Кубня до пос. Липовка Ибресинского района, находящийся в собственности Чувашской Республики, запись государственной регистрации № 21-21-14/002/2013-033 от 22.01.2013.</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328 (триста двадцать восемь) рублей 25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328 (триста двадцать восемь) рублей 25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9 (девять) рублей 85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Лот 9.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- 21:10:190401:256</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4964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права –  аренда, сроком на 49 (сорок девять) лет</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316 (триста шестнадцать) рублей 45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316 (триста шестнадцать) рублей 45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9 (девять) рублей 49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10.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- 21:10:190401:257</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6445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410 (четыреста десять) рублей 87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410 (четыреста десять) рублей 87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12 (двенадцать) рублей 33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11.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- 21:10:190401:258</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8950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570 (пятьсот семьдесят) рублей 56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570 (пятьсот семьдесят) рублей 56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17 (семнадцать) рублей 12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12.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- 21:10:190401:267</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Общая площадь Участка –  4814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306 (триста шесть) рублей 89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306 (триста шесть) рублей 89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9 (девять) рублей 21 копейка.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13.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- 21:10:190401:277</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14050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895 (восемьсот девяносто пять) рублей 69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895 (восемьсот девяносто пять) рублей 69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26 (двадцать шесть) рублей 87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14.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- 21:10:190401:278</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6944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20.06.2022.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На земельном участке расположен объект недвижимости с кадастровым номером 21:10:000000:2023: сооружение - Межпоселковый газопровод высокого давления от ГРП д. Кубня до пос. Липовка Ибресинского района, находящийся в собственности Чувашской Республики, запись государственной регистрации № 21-21-14/002/2013-033 от 22.01.2013.</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Начальная цена годового размера аренды за земельный участок: 442 (четыреста сорок два) рубля 68 копеек.</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442 (четыреста сорок два) рубля 68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13 (тринадцать) рублей 28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15.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- 21:10:190401:279</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4690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298 (двести девяносто восемь) рублей 99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298 (двести девяносто восемь) рублей 99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8 (восемь) рублей 97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16.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- 21:10:190401:281</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4752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302 (триста два) рубля 94 копейки.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302 (триста два) рубля 94 копейки.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9 (девять) рублей 09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17.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- 21:10:190401:282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5670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361 (триста шестьдесят один) рубль 46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361 (триста шестьдесят один) рубль 46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10 (десять) рублей 84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18.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Кадастровый номер Участка - 21:10:190401:283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5905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06.07.2022.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 xml:space="preserve">Начальная цена годового размера аренды за земельный участок: 376 (триста семьдесят шесть) рублей 44 копейки.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376 (триста семьдесят шесть) рублей 44 копейки.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11 (одиннадцать) рублей 29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19.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Кадастровый номер Участка - 21:10:190401:284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5324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339 (триста тридцать девять) рублей 41 копейка.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339 (триста тридцать девять) рублей 41 копейка.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10 (десять) рублей 18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20. Адрес (местонахождение) Участка:  Чувашская Республика, Ибресинский район, Малокармалинское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- 21:10:190401:285</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5936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Обременения:  не имеются.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378 (триста семьдесят восемь) рублей 42 копейки.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378 (триста семьдесят восемь) рублей 42 копейки.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11 (одиннадцать) рублей 35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21. Адрес (местонахождение) Участка:  Чувашская Республика, Ибресинский район, Новочурашевское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- 21:10:070201:283</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5871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не имеются.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383 (триста восемьдесят три) рубля 96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383 (триста восемьдесят три) рубля 96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Величина повышения начальной цены (шаг аукциона) – 11 (одиннадцать) рублей 52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22. Адрес (местонахождение) Участка:  Чувашская Республика, Ибресинский район, Новочурашевское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- 21:10:070301:883</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3413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16.08.2022.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233 (двести тридцать три) рубля 96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233 (двести тридцать три) рубля 96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7 (семь) рублей 02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23. Адрес (местонахождение) Участка:  Чувашская Республика, Ибресинский район, Новочурашевское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- 21:10:070301:886</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1669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10 (десять)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24.08.2022.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114 (сто четырнадцать) рублей 41 копейка.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114 (сто четырнадцать) рублей 41 копейка.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3 (три) рубля 43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24. Адрес (местонахождение) Участка:  Чувашская Республика, Ибресинский район, Новочурашевское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- 21:10:070301:887</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6626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26.08.2022.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454 (четыреста пятьдесят четыре) рубля 21 копейка.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lastRenderedPageBreak/>
        <w:t xml:space="preserve">Размер задатка на участие в аукционе  устанавливается в сумме: 454 (четыреста пятьдесят четыре) рубля 21 копейка.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13 (тринадцать) рублей 63 копейки.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25. Адрес (местонахождение) Участка:  Чувашская Республика, Ибресинский район, Новочурашевское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Кадастровый номер Участка - 21:10:070301:888</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23397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26.08.2022.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На участке расположен объект недвижимости с кадастровым номером 21:10:000000:6434 – сооружение - производственно-технологический комплекс - воздушная линия электропередачи высокого напряжения ВЛ-10 кВ «Калинина» от ПС «Рассвет» 110/10 кВ, находящееся в собственности Публичного акционерного общества «Межрегиональная распределительная сетевая компания Волги» (ИНН 6450925977), дата и номер государственной регистрации – 08.05.2008 № 21-21-04/006/2008-389.</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1603 (одна тысяча шестьсот три) рубля 86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1603 (одна тысяча шестьсот три) рубля 86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48 (сорок восемь) рублей 12 копеек.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Лот 26. Адрес (местонахождение) Участка:  Чувашская Республика, Ибресинский район, Хормалинское сельское поселение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Кадастровый номер Участка - 21:10:000000:6972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Категория земель – земли сельскохозяйственного назначения</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Общая площадь Участка –  6523 кв.м.</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Вид права –  аренда, сроком на 49 (сорок девять) лет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Обременения:  Ограничение прав на земельный участок, предусмотренные статьями 56 Земельного кодекса Российской Федерации; срок действия: с 18.03.2022.</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300 (триста) рублей 38 копеек.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300 (триста) рублей 38 копеек. (100 % от начального размера аренды земельного участка). </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Величина повышения начальной цены (шаг аукциона) – 9 (девять) рублей 01 копейка.  (3 % от начального размера аренды земельного участка) и не изменяется в течение всего аукциона.</w:t>
      </w:r>
    </w:p>
    <w:p w:rsidR="007A612D" w:rsidRPr="007A612D" w:rsidRDefault="007A612D" w:rsidP="007A612D">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7A612D">
        <w:rPr>
          <w:rFonts w:ascii="Times New Roman" w:eastAsia="Times New Roman" w:hAnsi="Times New Roman" w:cs="Times New Roman"/>
          <w:color w:val="000000"/>
          <w:sz w:val="26"/>
          <w:szCs w:val="26"/>
        </w:rPr>
        <w:t xml:space="preserve">Для участия в аукционе претенденты должны представить в срок по </w:t>
      </w:r>
      <w:r w:rsidRPr="007A612D">
        <w:rPr>
          <w:rFonts w:ascii="Times New Roman" w:eastAsia="Times New Roman" w:hAnsi="Times New Roman" w:cs="Times New Roman"/>
          <w:b/>
          <w:color w:val="000000"/>
          <w:sz w:val="26"/>
          <w:szCs w:val="26"/>
        </w:rPr>
        <w:t>19 декабря 2022 года</w:t>
      </w:r>
      <w:r w:rsidRPr="007A612D">
        <w:rPr>
          <w:rFonts w:ascii="Times New Roman" w:eastAsia="Times New Roman" w:hAnsi="Times New Roman" w:cs="Times New Roman"/>
          <w:color w:val="000000"/>
          <w:sz w:val="26"/>
          <w:szCs w:val="26"/>
        </w:rPr>
        <w:t xml:space="preserve"> (включительно) следующие документы:</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заявку на участие в аукционе, по установленной форме с указанием реквизитов счета для возврата задатка;</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копию документа удостоверяющего личность (паспорт) - для физических лиц;</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lastRenderedPageBreak/>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документы, подтверждающие внесение задатка.</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Документы, содержащие неоговоренные помарки, подчистки, исправления и т.п. аукционной комиссией не рассматриваются. Одно лицо имеет право подать только одну заявку. Заявка, поступившая по истечении срока приема заявок, возвращается заявителю в день ее поступления.</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Извещение об отказе в проведении аукциона размещается на официальном сайте Российской Федерации в сети «Интернет» для размещения информации о проведении торгов (http://torgi.gov.ru), в информационно-телекоммуникационной сети Интернет на официальном сайте Ибресинского района Чувашской Республики (https://ibresi.cap.ru/), и в информационном издании администрации Ибресинского района «Ибресинский Вестник» в течение 3 (трех) дней со дня принятия данного решения. Организатор аукциона в течение трех дней со дня принятия решения об отказе в проведении аукциона извещает участников аукциона об отказе в проведении аукциона и возвращает участникам внесенные задатки.</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xml:space="preserve">Дата начала приема заявок </w:t>
      </w:r>
      <w:r w:rsidRPr="007A612D">
        <w:rPr>
          <w:rFonts w:ascii="Times New Roman" w:eastAsia="Calibri" w:hAnsi="Times New Roman" w:cs="Times New Roman"/>
          <w:b/>
          <w:sz w:val="26"/>
          <w:szCs w:val="26"/>
          <w:lang w:eastAsia="en-US"/>
        </w:rPr>
        <w:t>21 ноября 2022года</w:t>
      </w:r>
      <w:r w:rsidRPr="007A612D">
        <w:rPr>
          <w:rFonts w:ascii="Times New Roman" w:eastAsia="Calibri" w:hAnsi="Times New Roman" w:cs="Times New Roman"/>
          <w:sz w:val="26"/>
          <w:szCs w:val="26"/>
          <w:lang w:eastAsia="en-US"/>
        </w:rPr>
        <w:t>.  Прием заявок на участие в аукционе осуществляется нарочно в рабочие дни с 8 часов 00 минут до 16 часов 00 минут по адресу: п. Ибреси, ул. Маресьева, дом № 49 (каб.304), телефон для справок: 8(83538) 2-25-71.</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Исполнение обязанности по внесению суммы задатка третьими лицами не допускается.</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xml:space="preserve">Задаток перечисляется на счет: УФК по Чувашской Республике (администрация Ибресинского района Чувашской Республики), Отделение-НБ Чувашская Республика Банка  России//УФК по Чувашской Республике г. Чебоксары № счета получателя платежа 03232643976130001500, КПП 210501001, ИНН 2105002182, БИК  019706900, лицевой счет 05153000990.  В графе «Назначение платежа» необходимо указать: «Задаток за участие в аукционе </w:t>
      </w:r>
      <w:r w:rsidRPr="007A612D">
        <w:rPr>
          <w:rFonts w:ascii="Times New Roman" w:eastAsia="Calibri" w:hAnsi="Times New Roman" w:cs="Times New Roman"/>
          <w:b/>
          <w:sz w:val="26"/>
          <w:szCs w:val="26"/>
          <w:lang w:eastAsia="en-US"/>
        </w:rPr>
        <w:t>22.12.2022</w:t>
      </w:r>
      <w:r w:rsidRPr="007A612D">
        <w:rPr>
          <w:rFonts w:ascii="Times New Roman" w:eastAsia="Calibri" w:hAnsi="Times New Roman" w:cs="Times New Roman"/>
          <w:sz w:val="26"/>
          <w:szCs w:val="26"/>
          <w:lang w:eastAsia="en-US"/>
        </w:rPr>
        <w:t xml:space="preserve"> Лот №___». Возврат задатка участникам, не допущенным к участию в аукционе или не выигравшим аукцион, осуществляется в течение 3 (трех) рабочих дней со дня подписания протокола о рассмотрения заявок на участие в аукционе или протокола об итогах аукциона. Задаток, внесенный победителем, засчитывается в оплату приобретаемого в аренду (собственность) земельного участка.</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Победителем аукциона признается участник, предложивший наиболее высокую цену за соответствующий земельный участок. 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для размещения информации о проведении торгов (http://torgi.gov.ru). Если победитель аукциона отказался или уклонился от подписания протокола об итогах аукциона, подписания договора аренды, внесенный победителем аукциона задаток ему не возвращается. Сведения, о победителях аукциона, уклонившихся от заключения договоров аренды, включаются в реестр недобросовестных участников аукциона.</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xml:space="preserve">Извещение о проведении аукциона на право заключения договоров купли-продажи, аренды земельных участков размещено на официальном сайте Российской Федерации в сети «Интернет» для размещения информации о проведении торгов (http://torgi.gov.ru), в информационно-телекоммуникационной сети Интернет на официальном сайте Ибресинского района Чувашской Республики </w:t>
      </w:r>
      <w:r w:rsidRPr="007A612D">
        <w:rPr>
          <w:rFonts w:ascii="Times New Roman" w:eastAsia="Calibri" w:hAnsi="Times New Roman" w:cs="Times New Roman"/>
          <w:sz w:val="26"/>
          <w:szCs w:val="26"/>
          <w:lang w:eastAsia="en-US"/>
        </w:rPr>
        <w:lastRenderedPageBreak/>
        <w:t>(http://ibresi.cap.ru), и в информационном издании администрации Ибресинского района  «Ибресинский Вестник».</w:t>
      </w:r>
    </w:p>
    <w:p w:rsidR="007A612D" w:rsidRPr="007A612D" w:rsidRDefault="007A612D" w:rsidP="007A612D">
      <w:pPr>
        <w:shd w:val="clear" w:color="auto" w:fill="FFFFFF"/>
        <w:spacing w:after="0" w:line="240" w:lineRule="auto"/>
        <w:contextualSpacing/>
        <w:jc w:val="both"/>
        <w:rPr>
          <w:rFonts w:ascii="Times New Roman" w:eastAsia="Calibri" w:hAnsi="Times New Roman" w:cs="Times New Roman"/>
          <w:sz w:val="26"/>
          <w:szCs w:val="26"/>
          <w:lang w:eastAsia="en-US"/>
        </w:rPr>
      </w:pPr>
      <w:r w:rsidRPr="007A612D">
        <w:rPr>
          <w:rFonts w:ascii="Times New Roman" w:eastAsia="Calibri" w:hAnsi="Times New Roman" w:cs="Times New Roman"/>
          <w:sz w:val="26"/>
          <w:szCs w:val="26"/>
          <w:lang w:eastAsia="en-US"/>
        </w:rPr>
        <w:t xml:space="preserve">Прием заявок, оформление документов для участия на торгах, ознакомление с формой заявки, проектом договора аренды, договора купли-продажи, осмотр земельных участков на местности (с предварительным согласованием с претендентами) осуществляются в рабочие дни с </w:t>
      </w:r>
      <w:r w:rsidRPr="007A612D">
        <w:rPr>
          <w:rFonts w:ascii="Times New Roman" w:eastAsia="Calibri" w:hAnsi="Times New Roman" w:cs="Times New Roman"/>
          <w:b/>
          <w:sz w:val="26"/>
          <w:szCs w:val="26"/>
          <w:lang w:eastAsia="en-US"/>
        </w:rPr>
        <w:t>21.11.2022</w:t>
      </w:r>
      <w:r w:rsidRPr="007A612D">
        <w:rPr>
          <w:rFonts w:ascii="Times New Roman" w:eastAsia="Calibri" w:hAnsi="Times New Roman" w:cs="Times New Roman"/>
          <w:sz w:val="26"/>
          <w:szCs w:val="26"/>
          <w:lang w:eastAsia="en-US"/>
        </w:rPr>
        <w:t xml:space="preserve"> по </w:t>
      </w:r>
      <w:r w:rsidRPr="007A612D">
        <w:rPr>
          <w:rFonts w:ascii="Times New Roman" w:eastAsia="Calibri" w:hAnsi="Times New Roman" w:cs="Times New Roman"/>
          <w:b/>
          <w:sz w:val="26"/>
          <w:szCs w:val="26"/>
          <w:lang w:eastAsia="en-US"/>
        </w:rPr>
        <w:t>19.12.2022</w:t>
      </w:r>
      <w:r w:rsidRPr="007A612D">
        <w:rPr>
          <w:rFonts w:ascii="Times New Roman" w:eastAsia="Calibri" w:hAnsi="Times New Roman" w:cs="Times New Roman"/>
          <w:sz w:val="26"/>
          <w:szCs w:val="26"/>
          <w:lang w:eastAsia="en-US"/>
        </w:rPr>
        <w:t xml:space="preserve"> по адресу:  п. Ибреси, ул. Маресьева, дом № 49, каб. № 304.</w:t>
      </w:r>
    </w:p>
    <w:p w:rsidR="00082FEC" w:rsidRPr="00B34CB1" w:rsidRDefault="00082FEC" w:rsidP="00B34CB1">
      <w:pPr>
        <w:spacing w:after="0" w:line="240" w:lineRule="auto"/>
        <w:rPr>
          <w:rFonts w:ascii="Times New Roman" w:eastAsia="Times New Roman" w:hAnsi="Times New Roman" w:cs="Times New Roman"/>
          <w:sz w:val="30"/>
          <w:szCs w:val="30"/>
        </w:rPr>
      </w:pPr>
    </w:p>
    <w:p w:rsidR="00082FEC" w:rsidRDefault="00082FEC" w:rsidP="00082FEC">
      <w:pPr>
        <w:spacing w:after="0" w:line="240" w:lineRule="auto"/>
        <w:jc w:val="center"/>
        <w:rPr>
          <w:rFonts w:ascii="Times New Roman" w:eastAsia="Times New Roman" w:hAnsi="Times New Roman" w:cs="Times New Roman"/>
          <w:i/>
          <w:sz w:val="30"/>
          <w:szCs w:val="30"/>
        </w:rPr>
      </w:pPr>
    </w:p>
    <w:p w:rsidR="0028622E" w:rsidRPr="00C03660" w:rsidRDefault="0028622E" w:rsidP="0028622E">
      <w:pPr>
        <w:spacing w:line="192" w:lineRule="auto"/>
      </w:pPr>
    </w:p>
    <w:tbl>
      <w:tblPr>
        <w:tblW w:w="0" w:type="auto"/>
        <w:tblLook w:val="04A0"/>
      </w:tblPr>
      <w:tblGrid>
        <w:gridCol w:w="4131"/>
        <w:gridCol w:w="1266"/>
        <w:gridCol w:w="4174"/>
      </w:tblGrid>
      <w:tr w:rsidR="0028622E" w:rsidRPr="007A612D" w:rsidTr="0028622E">
        <w:trPr>
          <w:cantSplit/>
          <w:trHeight w:val="420"/>
        </w:trPr>
        <w:tc>
          <w:tcPr>
            <w:tcW w:w="4184" w:type="dxa"/>
          </w:tcPr>
          <w:p w:rsidR="0028622E" w:rsidRPr="007A612D" w:rsidRDefault="0028622E" w:rsidP="0028622E">
            <w:pPr>
              <w:pStyle w:val="a3"/>
              <w:tabs>
                <w:tab w:val="left" w:pos="4285"/>
              </w:tabs>
              <w:spacing w:line="192" w:lineRule="auto"/>
              <w:jc w:val="center"/>
              <w:rPr>
                <w:rFonts w:ascii="Times New Roman" w:hAnsi="Times New Roman" w:cs="Times New Roman"/>
                <w:b/>
                <w:bCs/>
                <w:noProof/>
                <w:sz w:val="26"/>
                <w:szCs w:val="26"/>
              </w:rPr>
            </w:pPr>
            <w:r w:rsidRPr="007A612D">
              <w:rPr>
                <w:rFonts w:ascii="Times New Roman" w:hAnsi="Times New Roman" w:cs="Times New Roman"/>
                <w:b/>
                <w:bCs/>
                <w:noProof/>
                <w:sz w:val="26"/>
                <w:szCs w:val="26"/>
              </w:rPr>
              <w:t>ЧĂВАШ РЕСПУБЛИКИ</w:t>
            </w:r>
          </w:p>
          <w:p w:rsidR="0028622E" w:rsidRPr="007A612D" w:rsidRDefault="0028622E" w:rsidP="0028622E">
            <w:pPr>
              <w:pStyle w:val="a3"/>
              <w:tabs>
                <w:tab w:val="left" w:pos="4285"/>
              </w:tabs>
              <w:spacing w:line="192" w:lineRule="auto"/>
              <w:jc w:val="center"/>
              <w:rPr>
                <w:rFonts w:ascii="Times New Roman" w:hAnsi="Times New Roman" w:cs="Times New Roman"/>
                <w:sz w:val="26"/>
                <w:szCs w:val="26"/>
              </w:rPr>
            </w:pPr>
          </w:p>
        </w:tc>
        <w:tc>
          <w:tcPr>
            <w:tcW w:w="1166" w:type="dxa"/>
            <w:vMerge w:val="restart"/>
          </w:tcPr>
          <w:p w:rsidR="0028622E" w:rsidRPr="007A612D" w:rsidRDefault="0028622E" w:rsidP="0028622E">
            <w:pPr>
              <w:spacing w:line="192" w:lineRule="auto"/>
              <w:jc w:val="center"/>
              <w:rPr>
                <w:rFonts w:ascii="Times New Roman" w:hAnsi="Times New Roman" w:cs="Times New Roman"/>
                <w:sz w:val="26"/>
                <w:szCs w:val="26"/>
              </w:rPr>
            </w:pPr>
            <w:r w:rsidRPr="007A612D">
              <w:rPr>
                <w:rFonts w:ascii="Times New Roman" w:hAnsi="Times New Roman" w:cs="Times New Roman"/>
                <w:noProof/>
                <w:sz w:val="26"/>
                <w:szCs w:val="26"/>
              </w:rPr>
              <w:drawing>
                <wp:inline distT="0" distB="0" distL="0" distR="0">
                  <wp:extent cx="638175" cy="733425"/>
                  <wp:effectExtent l="19050" t="0" r="9525" b="0"/>
                  <wp:docPr id="8" name="Рисунок 1" descr="C:\Users\ibrdeputat\AppData\Local\Microsoft\Windows\Temporary Internet Files\Content.Word\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brdeputat\AppData\Local\Microsoft\Windows\Temporary Internet Files\Content.Word\ibresi2.gif"/>
                          <pic:cNvPicPr>
                            <a:picLocks noChangeAspect="1" noChangeArrowheads="1"/>
                          </pic:cNvPicPr>
                        </pic:nvPicPr>
                        <pic:blipFill>
                          <a:blip r:embed="rId33" cstate="print"/>
                          <a:srcRect/>
                          <a:stretch>
                            <a:fillRect/>
                          </a:stretch>
                        </pic:blipFill>
                        <pic:spPr bwMode="auto">
                          <a:xfrm>
                            <a:off x="0" y="0"/>
                            <a:ext cx="638175" cy="733425"/>
                          </a:xfrm>
                          <a:prstGeom prst="rect">
                            <a:avLst/>
                          </a:prstGeom>
                          <a:noFill/>
                          <a:ln w="9525">
                            <a:noFill/>
                            <a:miter lim="800000"/>
                            <a:headEnd/>
                            <a:tailEnd/>
                          </a:ln>
                        </pic:spPr>
                      </pic:pic>
                    </a:graphicData>
                  </a:graphic>
                </wp:inline>
              </w:drawing>
            </w:r>
          </w:p>
        </w:tc>
        <w:tc>
          <w:tcPr>
            <w:tcW w:w="4220" w:type="dxa"/>
          </w:tcPr>
          <w:p w:rsidR="0028622E" w:rsidRPr="007A612D" w:rsidRDefault="0028622E" w:rsidP="0028622E">
            <w:pPr>
              <w:pStyle w:val="a3"/>
              <w:spacing w:line="192" w:lineRule="auto"/>
              <w:jc w:val="center"/>
              <w:rPr>
                <w:rFonts w:ascii="Times New Roman" w:hAnsi="Times New Roman" w:cs="Times New Roman"/>
                <w:b/>
                <w:bCs/>
                <w:noProof/>
                <w:sz w:val="26"/>
                <w:szCs w:val="26"/>
              </w:rPr>
            </w:pPr>
            <w:r w:rsidRPr="007A612D">
              <w:rPr>
                <w:rFonts w:ascii="Times New Roman" w:hAnsi="Times New Roman" w:cs="Times New Roman"/>
                <w:b/>
                <w:bCs/>
                <w:noProof/>
                <w:sz w:val="26"/>
                <w:szCs w:val="26"/>
              </w:rPr>
              <w:t>ЧУВАШСКАЯ РЕСПУБЛИКА</w:t>
            </w:r>
          </w:p>
          <w:p w:rsidR="0028622E" w:rsidRPr="007A612D" w:rsidRDefault="0028622E" w:rsidP="0028622E">
            <w:pPr>
              <w:pStyle w:val="a3"/>
              <w:spacing w:line="192" w:lineRule="auto"/>
              <w:jc w:val="center"/>
              <w:rPr>
                <w:rFonts w:ascii="Times New Roman" w:hAnsi="Times New Roman" w:cs="Times New Roman"/>
                <w:sz w:val="26"/>
                <w:szCs w:val="26"/>
              </w:rPr>
            </w:pPr>
          </w:p>
        </w:tc>
      </w:tr>
      <w:tr w:rsidR="0028622E" w:rsidRPr="007A612D" w:rsidTr="0028622E">
        <w:trPr>
          <w:cantSplit/>
          <w:trHeight w:val="2355"/>
        </w:trPr>
        <w:tc>
          <w:tcPr>
            <w:tcW w:w="4184" w:type="dxa"/>
          </w:tcPr>
          <w:p w:rsidR="0028622E" w:rsidRPr="007A612D" w:rsidRDefault="0028622E" w:rsidP="0028622E">
            <w:pPr>
              <w:pStyle w:val="a3"/>
              <w:tabs>
                <w:tab w:val="left" w:pos="4285"/>
              </w:tabs>
              <w:spacing w:before="80" w:line="192" w:lineRule="auto"/>
              <w:jc w:val="center"/>
              <w:rPr>
                <w:rFonts w:ascii="Times New Roman" w:hAnsi="Times New Roman" w:cs="Times New Roman"/>
                <w:b/>
                <w:bCs/>
                <w:noProof/>
                <w:sz w:val="26"/>
                <w:szCs w:val="26"/>
              </w:rPr>
            </w:pPr>
            <w:r w:rsidRPr="007A612D">
              <w:rPr>
                <w:rFonts w:ascii="Times New Roman" w:hAnsi="Times New Roman" w:cs="Times New Roman"/>
                <w:b/>
                <w:bCs/>
                <w:noProof/>
                <w:sz w:val="26"/>
                <w:szCs w:val="26"/>
              </w:rPr>
              <w:t>ЙĚПРЕÇ МУНИЦИПАЛИТЕТ ОКРУГĚН</w:t>
            </w:r>
          </w:p>
          <w:p w:rsidR="0028622E" w:rsidRPr="007A612D" w:rsidRDefault="0028622E" w:rsidP="0028622E">
            <w:pPr>
              <w:pStyle w:val="a3"/>
              <w:tabs>
                <w:tab w:val="left" w:pos="4285"/>
              </w:tabs>
              <w:spacing w:line="192" w:lineRule="auto"/>
              <w:jc w:val="center"/>
              <w:rPr>
                <w:rFonts w:ascii="Times New Roman" w:hAnsi="Times New Roman" w:cs="Times New Roman"/>
                <w:noProof/>
                <w:sz w:val="26"/>
                <w:szCs w:val="26"/>
              </w:rPr>
            </w:pPr>
            <w:r w:rsidRPr="007A612D">
              <w:rPr>
                <w:rFonts w:ascii="Times New Roman" w:hAnsi="Times New Roman" w:cs="Times New Roman"/>
                <w:b/>
                <w:bCs/>
                <w:noProof/>
                <w:sz w:val="26"/>
                <w:szCs w:val="26"/>
              </w:rPr>
              <w:t>ДЕПУТАТСЕН ПУХĂВĚ</w:t>
            </w:r>
          </w:p>
          <w:p w:rsidR="0028622E" w:rsidRPr="007A612D" w:rsidRDefault="0028622E" w:rsidP="0028622E">
            <w:pPr>
              <w:pStyle w:val="2"/>
              <w:spacing w:line="192" w:lineRule="auto"/>
              <w:jc w:val="center"/>
              <w:rPr>
                <w:rFonts w:ascii="Times New Roman" w:hAnsi="Times New Roman"/>
                <w:i w:val="0"/>
                <w:sz w:val="26"/>
                <w:szCs w:val="26"/>
              </w:rPr>
            </w:pPr>
            <w:r w:rsidRPr="007A612D">
              <w:rPr>
                <w:rFonts w:ascii="Times New Roman" w:hAnsi="Times New Roman"/>
                <w:i w:val="0"/>
                <w:sz w:val="26"/>
                <w:szCs w:val="26"/>
              </w:rPr>
              <w:t>ЙЫШĂНУ</w:t>
            </w:r>
          </w:p>
          <w:p w:rsidR="0028622E" w:rsidRPr="007A612D" w:rsidRDefault="0028622E" w:rsidP="0028622E">
            <w:pPr>
              <w:spacing w:line="192" w:lineRule="auto"/>
              <w:rPr>
                <w:rFonts w:ascii="Times New Roman" w:hAnsi="Times New Roman" w:cs="Times New Roman"/>
                <w:sz w:val="26"/>
                <w:szCs w:val="26"/>
              </w:rPr>
            </w:pPr>
          </w:p>
          <w:p w:rsidR="0028622E" w:rsidRPr="007A612D" w:rsidRDefault="0028622E" w:rsidP="0028622E">
            <w:pPr>
              <w:pStyle w:val="a3"/>
              <w:spacing w:line="192" w:lineRule="auto"/>
              <w:ind w:right="-35"/>
              <w:jc w:val="center"/>
              <w:rPr>
                <w:rFonts w:ascii="Times New Roman" w:hAnsi="Times New Roman" w:cs="Times New Roman"/>
                <w:noProof/>
                <w:sz w:val="26"/>
                <w:szCs w:val="26"/>
              </w:rPr>
            </w:pPr>
            <w:r w:rsidRPr="007A612D">
              <w:rPr>
                <w:rFonts w:ascii="Times New Roman" w:hAnsi="Times New Roman" w:cs="Times New Roman"/>
                <w:noProof/>
                <w:sz w:val="26"/>
                <w:szCs w:val="26"/>
              </w:rPr>
              <w:t xml:space="preserve">  18.11.2022                3/1 №  </w:t>
            </w:r>
          </w:p>
          <w:p w:rsidR="0028622E" w:rsidRPr="007A612D" w:rsidRDefault="0028622E" w:rsidP="0028622E">
            <w:pPr>
              <w:spacing w:line="192" w:lineRule="auto"/>
              <w:jc w:val="center"/>
              <w:rPr>
                <w:rFonts w:ascii="Times New Roman" w:hAnsi="Times New Roman" w:cs="Times New Roman"/>
                <w:noProof/>
                <w:sz w:val="26"/>
                <w:szCs w:val="26"/>
              </w:rPr>
            </w:pPr>
            <w:r w:rsidRPr="007A612D">
              <w:rPr>
                <w:rFonts w:ascii="Times New Roman" w:hAnsi="Times New Roman" w:cs="Times New Roman"/>
                <w:noProof/>
                <w:sz w:val="26"/>
                <w:szCs w:val="26"/>
              </w:rPr>
              <w:t>Йěпреç поселокě</w:t>
            </w:r>
          </w:p>
        </w:tc>
        <w:tc>
          <w:tcPr>
            <w:tcW w:w="0" w:type="auto"/>
            <w:vMerge/>
            <w:vAlign w:val="center"/>
            <w:hideMark/>
          </w:tcPr>
          <w:p w:rsidR="0028622E" w:rsidRPr="007A612D" w:rsidRDefault="0028622E" w:rsidP="0028622E">
            <w:pPr>
              <w:spacing w:line="192" w:lineRule="auto"/>
              <w:rPr>
                <w:rFonts w:ascii="Times New Roman" w:hAnsi="Times New Roman" w:cs="Times New Roman"/>
                <w:sz w:val="26"/>
                <w:szCs w:val="26"/>
              </w:rPr>
            </w:pPr>
          </w:p>
        </w:tc>
        <w:tc>
          <w:tcPr>
            <w:tcW w:w="4220" w:type="dxa"/>
          </w:tcPr>
          <w:p w:rsidR="0028622E" w:rsidRPr="007A612D" w:rsidRDefault="0028622E" w:rsidP="0028622E">
            <w:pPr>
              <w:pStyle w:val="a3"/>
              <w:spacing w:before="80" w:line="192" w:lineRule="auto"/>
              <w:jc w:val="center"/>
              <w:rPr>
                <w:rFonts w:ascii="Times New Roman" w:hAnsi="Times New Roman" w:cs="Times New Roman"/>
                <w:b/>
                <w:bCs/>
                <w:noProof/>
                <w:sz w:val="26"/>
                <w:szCs w:val="26"/>
              </w:rPr>
            </w:pPr>
            <w:r w:rsidRPr="007A612D">
              <w:rPr>
                <w:rFonts w:ascii="Times New Roman" w:hAnsi="Times New Roman" w:cs="Times New Roman"/>
                <w:b/>
                <w:bCs/>
                <w:noProof/>
                <w:sz w:val="26"/>
                <w:szCs w:val="26"/>
              </w:rPr>
              <w:t>СОБРАНИЕ ДЕПУТАТОВ</w:t>
            </w:r>
          </w:p>
          <w:p w:rsidR="0028622E" w:rsidRPr="007A612D" w:rsidRDefault="0028622E" w:rsidP="0028622E">
            <w:pPr>
              <w:pStyle w:val="a3"/>
              <w:spacing w:line="192" w:lineRule="auto"/>
              <w:jc w:val="center"/>
              <w:rPr>
                <w:rStyle w:val="a4"/>
                <w:rFonts w:ascii="Times New Roman" w:hAnsi="Times New Roman" w:cs="Times New Roman"/>
                <w:color w:val="000000" w:themeColor="text1"/>
                <w:sz w:val="26"/>
                <w:szCs w:val="26"/>
              </w:rPr>
            </w:pPr>
            <w:r w:rsidRPr="007A612D">
              <w:rPr>
                <w:rFonts w:ascii="Times New Roman" w:hAnsi="Times New Roman" w:cs="Times New Roman"/>
                <w:b/>
                <w:bCs/>
                <w:noProof/>
                <w:sz w:val="26"/>
                <w:szCs w:val="26"/>
              </w:rPr>
              <w:t xml:space="preserve">ИБРЕСИНСКОГО </w:t>
            </w:r>
            <w:r w:rsidRPr="007A612D">
              <w:rPr>
                <w:rFonts w:ascii="Times New Roman" w:hAnsi="Times New Roman" w:cs="Times New Roman"/>
                <w:b/>
                <w:bCs/>
                <w:noProof/>
                <w:color w:val="000000" w:themeColor="text1"/>
                <w:sz w:val="26"/>
                <w:szCs w:val="26"/>
              </w:rPr>
              <w:t>МУНИЦИПАЛЬНОГО ОКРУГА</w:t>
            </w:r>
          </w:p>
          <w:p w:rsidR="0028622E" w:rsidRPr="007A612D" w:rsidRDefault="0028622E" w:rsidP="0028622E">
            <w:pPr>
              <w:pStyle w:val="a3"/>
              <w:spacing w:line="192" w:lineRule="auto"/>
              <w:jc w:val="center"/>
              <w:rPr>
                <w:rStyle w:val="a4"/>
                <w:rFonts w:ascii="Times New Roman" w:hAnsi="Times New Roman" w:cs="Times New Roman"/>
                <w:noProof/>
                <w:color w:val="000000" w:themeColor="text1"/>
                <w:sz w:val="26"/>
                <w:szCs w:val="26"/>
              </w:rPr>
            </w:pPr>
          </w:p>
          <w:p w:rsidR="0028622E" w:rsidRPr="007A612D" w:rsidRDefault="0028622E" w:rsidP="0028622E">
            <w:pPr>
              <w:pStyle w:val="a3"/>
              <w:spacing w:line="192" w:lineRule="auto"/>
              <w:jc w:val="center"/>
              <w:rPr>
                <w:rStyle w:val="a4"/>
                <w:rFonts w:ascii="Times New Roman" w:hAnsi="Times New Roman" w:cs="Times New Roman"/>
                <w:noProof/>
                <w:color w:val="000000" w:themeColor="text1"/>
                <w:sz w:val="26"/>
                <w:szCs w:val="26"/>
              </w:rPr>
            </w:pPr>
            <w:r w:rsidRPr="007A612D">
              <w:rPr>
                <w:rStyle w:val="a4"/>
                <w:rFonts w:ascii="Times New Roman" w:hAnsi="Times New Roman" w:cs="Times New Roman"/>
                <w:noProof/>
                <w:color w:val="000000" w:themeColor="text1"/>
                <w:sz w:val="26"/>
                <w:szCs w:val="26"/>
              </w:rPr>
              <w:t>РЕШЕНИЕ</w:t>
            </w:r>
          </w:p>
          <w:p w:rsidR="0028622E" w:rsidRPr="007A612D" w:rsidRDefault="0028622E" w:rsidP="0028622E">
            <w:pPr>
              <w:spacing w:line="192" w:lineRule="auto"/>
              <w:rPr>
                <w:rFonts w:ascii="Times New Roman" w:hAnsi="Times New Roman" w:cs="Times New Roman"/>
                <w:sz w:val="26"/>
                <w:szCs w:val="26"/>
              </w:rPr>
            </w:pPr>
          </w:p>
          <w:p w:rsidR="0028622E" w:rsidRPr="007A612D" w:rsidRDefault="0028622E" w:rsidP="0028622E">
            <w:pPr>
              <w:pStyle w:val="a3"/>
              <w:spacing w:line="192" w:lineRule="auto"/>
              <w:ind w:right="-35"/>
              <w:jc w:val="center"/>
              <w:rPr>
                <w:rFonts w:ascii="Times New Roman" w:hAnsi="Times New Roman" w:cs="Times New Roman"/>
                <w:noProof/>
                <w:sz w:val="26"/>
                <w:szCs w:val="26"/>
              </w:rPr>
            </w:pPr>
            <w:r w:rsidRPr="007A612D">
              <w:rPr>
                <w:rFonts w:ascii="Times New Roman" w:hAnsi="Times New Roman" w:cs="Times New Roman"/>
                <w:noProof/>
                <w:sz w:val="26"/>
                <w:szCs w:val="26"/>
              </w:rPr>
              <w:t xml:space="preserve">   18.11.2022                3/1 №  </w:t>
            </w:r>
          </w:p>
          <w:p w:rsidR="0028622E" w:rsidRPr="007A612D" w:rsidRDefault="0028622E" w:rsidP="0028622E">
            <w:pPr>
              <w:spacing w:line="192" w:lineRule="auto"/>
              <w:ind w:left="148"/>
              <w:jc w:val="center"/>
              <w:rPr>
                <w:rFonts w:ascii="Times New Roman" w:hAnsi="Times New Roman" w:cs="Times New Roman"/>
                <w:noProof/>
                <w:sz w:val="26"/>
                <w:szCs w:val="26"/>
              </w:rPr>
            </w:pPr>
            <w:r w:rsidRPr="007A612D">
              <w:rPr>
                <w:rFonts w:ascii="Times New Roman" w:hAnsi="Times New Roman" w:cs="Times New Roman"/>
                <w:noProof/>
                <w:sz w:val="26"/>
                <w:szCs w:val="26"/>
              </w:rPr>
              <w:t>поселок Ибреси</w:t>
            </w:r>
          </w:p>
        </w:tc>
      </w:tr>
    </w:tbl>
    <w:p w:rsidR="0028622E" w:rsidRPr="007A612D" w:rsidRDefault="0028622E" w:rsidP="0028622E">
      <w:pPr>
        <w:jc w:val="both"/>
        <w:rPr>
          <w:b/>
          <w:sz w:val="26"/>
          <w:szCs w:val="26"/>
        </w:rPr>
      </w:pPr>
    </w:p>
    <w:p w:rsidR="0028622E" w:rsidRPr="007A612D" w:rsidRDefault="0028622E" w:rsidP="005C7E92">
      <w:pPr>
        <w:spacing w:line="192" w:lineRule="auto"/>
        <w:jc w:val="both"/>
        <w:rPr>
          <w:rFonts w:ascii="Times New Roman" w:hAnsi="Times New Roman" w:cs="Times New Roman"/>
          <w:b/>
          <w:sz w:val="26"/>
          <w:szCs w:val="26"/>
        </w:rPr>
      </w:pPr>
      <w:r w:rsidRPr="007A612D">
        <w:rPr>
          <w:rFonts w:ascii="Times New Roman" w:hAnsi="Times New Roman" w:cs="Times New Roman"/>
          <w:b/>
          <w:sz w:val="26"/>
          <w:szCs w:val="26"/>
        </w:rPr>
        <w:t xml:space="preserve">О принятии Устава Ибресинского </w:t>
      </w:r>
    </w:p>
    <w:p w:rsidR="0028622E" w:rsidRPr="007A612D" w:rsidRDefault="0028622E" w:rsidP="007A612D">
      <w:pPr>
        <w:spacing w:line="192" w:lineRule="auto"/>
        <w:jc w:val="both"/>
        <w:rPr>
          <w:rFonts w:ascii="Times New Roman" w:hAnsi="Times New Roman" w:cs="Times New Roman"/>
          <w:b/>
          <w:sz w:val="26"/>
          <w:szCs w:val="26"/>
        </w:rPr>
      </w:pPr>
      <w:r w:rsidRPr="007A612D">
        <w:rPr>
          <w:rFonts w:ascii="Times New Roman" w:hAnsi="Times New Roman" w:cs="Times New Roman"/>
          <w:b/>
          <w:sz w:val="26"/>
          <w:szCs w:val="26"/>
        </w:rPr>
        <w:t>муниципальн</w:t>
      </w:r>
      <w:r w:rsidR="007A612D">
        <w:rPr>
          <w:rFonts w:ascii="Times New Roman" w:hAnsi="Times New Roman" w:cs="Times New Roman"/>
          <w:b/>
          <w:sz w:val="26"/>
          <w:szCs w:val="26"/>
        </w:rPr>
        <w:t>ого округа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В соответствии с Федеральным законом от 6 октября 2003 г. № 131-ФЗ "Об общих принципах организации местного самоуправления в Российской Федерации", Законом Чувашской Республики от 18 октября 2004 г. № 19 "Об организации местного самоуправления в Чувашской Республике", Собрание депутатов Ибресинского муниципального округа Чувашской Республики решило:</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 xml:space="preserve">1. Принять </w:t>
      </w:r>
      <w:r w:rsidRPr="007A612D">
        <w:rPr>
          <w:rFonts w:ascii="Times New Roman" w:hAnsi="Times New Roman" w:cs="Times New Roman"/>
          <w:bCs/>
          <w:sz w:val="26"/>
          <w:szCs w:val="26"/>
        </w:rPr>
        <w:t>Устав</w:t>
      </w:r>
      <w:r w:rsidRPr="007A612D">
        <w:rPr>
          <w:rFonts w:ascii="Times New Roman" w:hAnsi="Times New Roman" w:cs="Times New Roman"/>
          <w:sz w:val="26"/>
          <w:szCs w:val="26"/>
        </w:rPr>
        <w:t xml:space="preserve"> Ибресинского муниципального округа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bookmarkStart w:id="38" w:name="sub_200"/>
      <w:r w:rsidRPr="007A612D">
        <w:rPr>
          <w:rFonts w:ascii="Times New Roman" w:hAnsi="Times New Roman" w:cs="Times New Roman"/>
          <w:sz w:val="26"/>
          <w:szCs w:val="26"/>
        </w:rPr>
        <w:t>2. Признать утратившими силу:</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1) решение Собрания депутатов Ибресинского района Чувашской Республики от 24 декабря 2012 г. № 25/1 "О принятии Устава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2) решение Собрания депутатов Ибресинского района Чувашской Республики от 22 августа 2014 г. № 41/1 "О внесении изменений и дополнений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3) решение Собрания депутатов Ибресинского района Чувашской Республики от 8 декабря 2014 г. № 43/1 "О внесении изменений и дополнений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4) решение Собрания депутатов Ибресинского района Чувашской Республики от 24 февраля 2015 г. № 46/1 "О внесении изменений и дополнений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5) решение Собрания депутатов Ибресинского района Чувашской Республики от 30 марта 2015 г. № 47/1 "О внесении изменений и дополнений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6) решение Собрания депутатов Ибресинского района Чувашской Республики от 31 августа 2016 г. № 11/1 "О внесении изменений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7) решение Собрания депутатов Ибресинского района Чувашской Республики от 7 декабря 2017 г. № 24/1 "О внесении изменений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lastRenderedPageBreak/>
        <w:t>8) решение Собрания депутатов Ибресинского района Чувашской Республики от 3 августа 2018 г. № 30/1 "О внесении изменений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9) решение Собрания депутатов Ибресинского района Чувашской Республики от 29 апреля 2019 г. № 37/1 "О внесении изменений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10)</w:t>
      </w:r>
      <w:r w:rsidRPr="007A612D">
        <w:rPr>
          <w:rFonts w:ascii="Times New Roman" w:hAnsi="Times New Roman" w:cs="Times New Roman"/>
          <w:sz w:val="26"/>
          <w:szCs w:val="26"/>
          <w:shd w:val="clear" w:color="auto" w:fill="FFFFFF"/>
        </w:rPr>
        <w:t xml:space="preserve"> р</w:t>
      </w:r>
      <w:r w:rsidRPr="007A612D">
        <w:rPr>
          <w:rFonts w:ascii="Times New Roman" w:hAnsi="Times New Roman" w:cs="Times New Roman"/>
          <w:sz w:val="26"/>
          <w:szCs w:val="26"/>
        </w:rPr>
        <w:t xml:space="preserve">ешение Собрания депутатов Ибресинского района Чувашской Республики от 3 марта 2020 г. № 48/1 "О внесении изменений в Устав Ибресинского района Чувашской Республики"; </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rPr>
        <w:t>11)</w:t>
      </w:r>
      <w:r w:rsidRPr="007A612D">
        <w:rPr>
          <w:rFonts w:ascii="Times New Roman" w:hAnsi="Times New Roman" w:cs="Times New Roman"/>
          <w:sz w:val="26"/>
          <w:szCs w:val="26"/>
          <w:shd w:val="clear" w:color="auto" w:fill="FFFFFF"/>
        </w:rPr>
        <w:t xml:space="preserve"> решение Собрания депутатов Ибресинского района Чувашской Республики от 11 ноября 2020 г. № 4/1 "О внесении изменений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12) решение Собрания депутатов Ибресинского района Чувашской Республики от 5 октября 2021 г. № 13/1 "О внесении изменений в Устав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shd w:val="clear" w:color="auto" w:fill="FFFFFF"/>
        </w:rPr>
        <w:t xml:space="preserve">13) </w:t>
      </w:r>
      <w:r w:rsidRPr="007A612D">
        <w:rPr>
          <w:rFonts w:ascii="Times New Roman" w:hAnsi="Times New Roman" w:cs="Times New Roman"/>
          <w:sz w:val="26"/>
          <w:szCs w:val="26"/>
        </w:rPr>
        <w:t>решение Собрания депутатов Айбечского сельского поселения Ибресинского района Чувашской Республики от 1 сентября 2016 г. № 15 "О принятии Устава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r w:rsidRPr="007A612D">
        <w:rPr>
          <w:rFonts w:ascii="Times New Roman" w:hAnsi="Times New Roman" w:cs="Times New Roman"/>
          <w:sz w:val="26"/>
          <w:szCs w:val="26"/>
        </w:rPr>
        <w:t>14)</w:t>
      </w:r>
      <w:r w:rsidRPr="007A612D">
        <w:rPr>
          <w:rFonts w:ascii="Times New Roman" w:hAnsi="Times New Roman" w:cs="Times New Roman"/>
          <w:sz w:val="26"/>
          <w:szCs w:val="26"/>
          <w:shd w:val="clear" w:color="auto" w:fill="FFFFFF"/>
        </w:rPr>
        <w:t xml:space="preserve"> р</w:t>
      </w:r>
      <w:r w:rsidRPr="007A612D">
        <w:rPr>
          <w:rFonts w:ascii="Times New Roman" w:hAnsi="Times New Roman" w:cs="Times New Roman"/>
          <w:sz w:val="26"/>
          <w:szCs w:val="26"/>
        </w:rPr>
        <w:t>ешение Собрания депутатов Айбечского сельского поселения Ибресинского района Чувашской Республики от 26 декабря 2017 г. № 33/1 "О внесении изменений в Устав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rPr>
        <w:t>15</w:t>
      </w:r>
      <w:r w:rsidRPr="007A612D">
        <w:rPr>
          <w:rFonts w:ascii="Times New Roman" w:hAnsi="Times New Roman" w:cs="Times New Roman"/>
          <w:sz w:val="26"/>
          <w:szCs w:val="26"/>
          <w:shd w:val="clear" w:color="auto" w:fill="FFFFFF"/>
        </w:rPr>
        <w:t>) решение Собрания депутатов Айбечского сельского поселения Ибресинского района Чувашской Республики от 29 июня 2018 г. № 45 "О внесении  изменений в Устав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16) решение Собрания депутатов Айбечского сельского поселения Ибресинского района Чувашской Республики от 22 апреля 2019 г. № 62/1 "О внесении изменений в Устав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17) решение Собрания депутатов Айбечского сельского поселения Ибресинского района Чувашской Республики от 5 ноября 2019 г. № 71"О внесении изменений в Устав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18) решение Собрания депутатов Айбечского сельского поселения Ибресинского района Чувашской Республики от 10 ноября 2020 г. № 4 "О внесении изменений в Устав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19) решение Собрания депутатов Айбечского сельского поселения Ибресинского района Чувашской Республики от 21 сентября 2021 г. № 13 "О внесении изменений в Устав Айбечского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20) решение Собрания депутатов Андреевского сельского поселения Ибресинского района Чувашской Республики от 1 сентября 2016 г. № 13 "О принятии Устава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21) решение Собрания депутатов Андреевского сельского поселения Ибресинского района Чувашской Республики от 26 декабря 2017 г. № 29/1 "О внесении изменений в Устав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22) решение Собрания депутатов Андреевского сельского поселения Ибресинского района Чувашской Республики от 29 июня 2018 г. № 37/1 "О внесении изменений в Устав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lastRenderedPageBreak/>
        <w:t>23) решение Собрания депутатов Андреевского сельского поселения Ибресинского района Чувашской Республики от 22 апреля 2019 г. № 49/1 "О внесении изменений в Устав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24) решение Собрания депутатов Андреевского сельского поселения Ибресинского района Чувашской Республики от 5 ноября 2019 г. № 56/1 "О внесении изменений в Устав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25) решение Собрания депутатов Андреевского сельского поселения Ибресинского района Чувашской Республики от 10 ноября 2020 г. № 3/1 "О внесении изменений в Устав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26) решение Собрания депутатов Андреевского сельского поселения Ибресинского района Чувашской Республики от 21 сентября 2021 г. № 14 "О внесении изменений в Устав Андреевского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27) решение Собрания депутатов Березовского сельского поселения Ибресинского района Чувашской Республики от 1 сентября 2016 г. № 11 "О принятии Устава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28) решение Собрания депутатов Березовского сельского поселения Ибресинского района Чувашской Республики от 26 декабря 2017 г. № 29 "О внесении изменений в Устав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29) решение Собрания депутатов Березовского сельского поселения Ибресинского района Чувашской Республики от 29 июня 2018 г. № 34 "О внесении изменений в Устав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30) решение Собрания депутатов Березовского сельского поселения Ибресинского района Чувашской Республики от 22 апреля 2019 г. № 47 "О внесении изменений в Устав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31) решение Собрания депутатов Березовского сельского поселения Ибресинского района Чувашской Республики от 5 ноября 2019 г. № 52 "О внесении изменений в Устав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32) решение Собрания депутатов Березовского сельского поселения Ибресинского района Чувашской Республики от 1 декабря 2020 г. № 6/1 "О внесении изменений в Устав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33) решение Собрания депутатов Березовского сельского поселения Ибресинского района Чувашской Республики от 21 сентября 2021 г. № 22/1 "О внесении изменений в Устав Березовского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34) решение Собрания депутатов Большеабакасинского сельского поселения Ибресинского района Чувашской Республики от 20 сентября 2016 года № 9 "О принятии Устава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35) решение Собрания депутатов Большеабакасинского сельского поселения Ибресинского района Чувашской Республики от 26 декабря 2017 г. № 24/1 "О внесении изменений в Устав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 xml:space="preserve">36) решение Собрания депутатов Большеабакасинского сельского поселения Ибресинского района Чувашской Республики от 29 июня 2018 г. № 29/1 "О </w:t>
      </w:r>
      <w:r w:rsidRPr="007A612D">
        <w:rPr>
          <w:rFonts w:ascii="Times New Roman" w:hAnsi="Times New Roman" w:cs="Times New Roman"/>
          <w:sz w:val="26"/>
          <w:szCs w:val="26"/>
          <w:shd w:val="clear" w:color="auto" w:fill="FFFFFF"/>
        </w:rPr>
        <w:lastRenderedPageBreak/>
        <w:t>внесении изменений в Устав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37) решение Собрания депутатов Большеабакасинского сельского поселения Ибресинского района Чувашской Республики от  22 апреля 2019 г. № 42/1 "О внесении изменений в Устав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38) решение Собрания депутатов Большеабакасинского сельского поселения Ибресинского района Чувашской Республики от 5 ноября 2019 г. № 49/1 "О внесении изменений в Устав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39) решение Собрания депутатов Большеабакасинского сельского поселения Ибресинского района Чувашской Республики от 10 ноября 2020 г. № 4/1 "О внесении изменений в Устав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40) решение Собрания депутатов Большеабакасинского сельского поселения Ибресинского района Чувашской Республики от 21 сентября 2021 г. № 15 "О внесении изменений в Устав Большеабакасинского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41) решение Собрания депутатов Буинского сельского поселения Ибресинского района Чувашской Республики от 01 сентября 2016 года № 15 "О принятии Устава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42) решение Собрания депутатов Буинского сельского поселения Ибресинского района Чувашской Республики от 27 декабря 2017 г. № 35 "О внесении изменений в Устав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43) решение Собрания депутатов Буинского сельского поселения Ибресинского района Чувашской Республики от 29 июня 2018 г. № 44 "О внесении изменений в Устав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44) решение Собрания депутатов Буинского сельского поселения Ибресинского района Чувашской Республики от 22 апреля 2019 г. № 58 "О внесении изменений в Устав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45) решение Собрания депутатов Буинского сельского поселения Ибресинского района Чувашской Республики от 05 ноября 2019 г. № 66 "О внесении изменений в Устав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46) решение Собрания депутатов Буинского сельского поселения Ибресинского района Чувашской Республики от 10 ноября 2020 г. № 3 "О внесении изменений в Устав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47) решение Собрания депутатов Буинского сельского поселения Ибресинского района Чувашской Республики от 21 сентября 2021 г. № 14 "О внесении изменений в Устав Буинского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48) решение Собрания депутатов Кировского сельского поселения Ибресинского района Чувашской Республики от 01 сентября 2016 года № 13/1 "О принятии Устава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49) решение Собрания депутатов Кировского сельского поселения Ибресинского района Чувашской Республики от 26 декабря 2017 года № 29/1 "О внесении изменений в Устав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lastRenderedPageBreak/>
        <w:t>50) решение Собрания депутатов Кировского сельского поселения Ибресинского района Чувашской Республики от 29 июня 2018 года № 36/1 "О внесении изменений в Устав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51) решение Собрания депутатов Кировского сельского поселения Ибресинского района Чувашской Республики от 22 апреля 2019 года № 48/1 "О внесении изменений в Устав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52) решение Собрания депутатов Кировского сельского поселения Ибресинского района Чувашской Республики от 05 ноября 2019 года № 55/1 "О внесении изменений в Устав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53) решение Собрания депутатов Кировского сельского поселения Ибресинского района Чувашской Республики от 10 ноября 2020 года № 3/1 "О внесении изменений в Устав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54) решение Собрания депутатов Кировского сельского поселения Ибресинского района Чувашской Республики от 23 сентября 2021 года № 14/1 "О внесении изменений в Устав Кировского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55) решение Собрания депутатов Климовского сельского поселения Ибресинского района Чувашской Республики от 01 сентября 2016 года № 10 "О принятии Устава  Климовского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56) решение Собрания депутатов Климовского сельского поселения Ибресинского района Чувашской Республики от 26 декабря 2017 года № 24/1 "О внесении изменений в Устав Климовского сельского поселения Ибресинского района Чувашской Республики ";</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57) решение Собрания депутатов Климовского сельского поселения Ибресинского района Чувашской Республики от 29 июня 2018 года № 32/1 "О внесении изменений в Устав Климовского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58) решение Собрания депутатов Климовского сельского поселения Ибресинского района Чувашской Республики от 24 апреля 2019 года № 44 "О внесении изменений в Устав Климовского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59) решение Собрания депутатов Климовского сельского поселения Ибресинского района Чувашской Республики от 05 ноября 2019 года № 52/1 "О внесении изменений в Устав Климовского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60) решение Собрания депутатов Климовского сельского поселения Ибресинского района Чувашской Республики от 10 ноября 2020 года № 3/1 "О внесении изменений в Устав Климовского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61) решение Собрания депутатов Климовского сельского поселения Ибресинского района Чувашской Республики от 21 сентября 2021 года № 15 "О внесении изменений в Устав Климовского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62) решение Собрания депутатов Малокармалинского сельского поселения Ибресинского района Чувашской Республики от 01 сентября 2016 года № 11 "О принятии Устава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 xml:space="preserve">63) решение Собрания депутатов Малокармалинского сельского поселения Ибресинского района Чувашской Республики от 26 декабря 2017 года № 31-1 "О </w:t>
      </w:r>
      <w:r w:rsidRPr="007A612D">
        <w:rPr>
          <w:rFonts w:ascii="Times New Roman" w:hAnsi="Times New Roman" w:cs="Times New Roman"/>
          <w:sz w:val="26"/>
          <w:szCs w:val="26"/>
          <w:shd w:val="clear" w:color="auto" w:fill="FFFFFF"/>
        </w:rPr>
        <w:lastRenderedPageBreak/>
        <w:t>внесении изменений в Устав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64) решение Собрания депутатов Малокармалинского сельского поселения Ибресинского района Чувашской Республики от 29 июня 2018 года № 41-1 "О внесении изменений в Устав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65) решение Собрания депутатов Малокармалинского сельского поселения Ибресинского района Чувашской Республики от 22 апреля 2019 года № 55 "О внесении изменений в Устав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66) решение Собрания депутатов Малокармалинского сельского поселения Ибресинского района Чувашской Республики от 05 ноября 2019 года № 65 "О внесении изменений в Устав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67) решение Собрания депутатов Малокармалинского сельского поселения Ибресинского района Чувашской Республики от 10 ноября 2020 года № 4 "О внесении изменений в Устав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68) решение Собрания депутатов Малокармалинского сельского поселения Ибресинского района Чувашской Республики от 21 сентября 2021 года № 13 "О внесении изменений в Устав Малокармалинского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69) решение Собрания депутатов Новочурашевского сельского поселения Ибресинского района Чувашской Республики от 23 августа 2016 года № 12/1 "О принятии Устава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70) решение Собрания депутатов  Новочурашевского сельского поселения Ибресинского района Чувашской Республики от 26 декабря 2017 года № 31/1 "О внесении изменений в Устав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71) решение Собрания депутатов  Новочурашевского сельского поселения Ибресинского района Чувашской Республики от 29 июня 2018 года № 38/1 "О внесении изменений в Устав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72) решение Собрания депутатов  Новочурашевского сельского поселения Ибресинского района Чувашской Республики от 22 апреля 2019 года № 51/1 "О внесении изменений в Устав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73) решение Собрания депутатов  Новочурашевского сельского поселения Ибресинского района Чувашской Республики от 05 ноября 2019 года № 59/1 "О внесении изменений в Устав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74) решение Собрания депутатов  Новочурашевского сельского поселения Ибресинского района Чувашской Республики от 10 ноября 2020 года № 4/1 "О внесении изменений в Устав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75) решение Собрания депутатов  Новочурашевского сельского поселения Ибресинского района Чувашской Республики от 21 сентября 2021 года № 13/1 "О внесении изменений в Устав Новочурашевского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 xml:space="preserve">76) решение Собрания депутатов Хормалинского сельского поселения Ибресинского района Чувашской Республики от 01 сентября 2016 года № 12 "О </w:t>
      </w:r>
      <w:r w:rsidRPr="007A612D">
        <w:rPr>
          <w:rFonts w:ascii="Times New Roman" w:hAnsi="Times New Roman" w:cs="Times New Roman"/>
          <w:sz w:val="26"/>
          <w:szCs w:val="26"/>
          <w:shd w:val="clear" w:color="auto" w:fill="FFFFFF"/>
        </w:rPr>
        <w:lastRenderedPageBreak/>
        <w:t>принятии Устава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77) решение Собрания депутатов Хормалинского сельского поселения Ибресинского района Чувашской Республики от 26 декабря 2017 года № 33/5 "О внесении изменений в Устав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78) решение Собрания депутатов Хормалинского сельского поселения Ибресинского района Чувашской Республики от 29 июня 2018 года № 41 "О внесении изменений в Устав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79) решение Собрания депутатов Хормалинского сельского поселения Ибресинского района Чувашской Республики от 22 апреля 2019 года № 53 "О внесении изменений в Устав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80) решение Собрания депутатов Хормалинского сельского поселения Ибресинского района Чувашской Республики от 05 ноября 2019 года № 63/1 "О внесении изменений в Устав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81) решение Собрания депутатов Хормалинского сельского поселения Ибресинского района Чувашской Республики от 10 ноября 2020 года № 4 "О внесении изменений в Устав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82) решение Собрания депутатов Хормалинского сельского поселения Ибресинского района Чувашской Республики от 21 сентября 2021 года № 19 "О внесении изменений в Устав Хормалинского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83) решение Собрания депутатов Чувашско-Тимяшского сельского поселения Ибресинского района Чувашской Республики от 01 сентября 2016 года № 9 "О принятии Устава Чувашско- 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84) решение Собрания депутатов Чувашско-Тимяшского сельского поселения Ибресинского района Чувашской Республики от 26 декабря 2017 года № 18/1 "О внесении изменений в Устав Чувашско-Тимяшского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85) решение Собрания депутатов Чувашско-Тимяшского сельского поселения Ибресинского района Чувашской Республики от 29 июня 2018 года № 27/2 "О внесении изменений в Устав Чувашско-Тимяшского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86) решение Собрания депутатов Чувашско-Тимяшского сельского поселения Ибресинского района Чувашской Республики от 22 апреля 2019 года № 5/1 "О внесении изменений в Устав Чувашско-Тимяшского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87) решение Собрания депутатов Чувашско-Тимяшского сельского поселения Ибресинского района Чувашской Республики от 05 ноября 2019 года № 12 "О внесении изменений в Устав Чувашско-Тимяшского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88) решение Собрания депутатов Чувашско-Тимяшского сельского поселения Ибресинского района Чувашской Республики от 10 ноября 2020 года № 4/1 "О внесении изменений в Устав Чувашско-Тимяшского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 xml:space="preserve">89) решение Собрания депутатов Чувашско-Тимяшского сельского поселения Ибресинского района Чувашской Республики от 21 сентября 2021 года № 14/1 "О </w:t>
      </w:r>
      <w:r w:rsidRPr="007A612D">
        <w:rPr>
          <w:rFonts w:ascii="Times New Roman" w:hAnsi="Times New Roman" w:cs="Times New Roman"/>
          <w:sz w:val="26"/>
          <w:szCs w:val="26"/>
          <w:shd w:val="clear" w:color="auto" w:fill="FFFFFF"/>
        </w:rPr>
        <w:lastRenderedPageBreak/>
        <w:t>внесении изменений в Устав Чувашско-Тимяшского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90) решение Собрания депутатов Ширтанского сельского поселения Ибресинского района Чувашской Республики от 01 сентября 2016 года № 10 "О принятии Устава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91) решение Собрания депутатов Ширтанского сельского поселения Ибресинского района Чувашской Республики от 23 марта 2017 года № 2/2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92) решение Собрания депутатов Ширтанского сельского поселения Ибресинского района Чувашской Республики от 26 декабря 2017 года № 12/3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93) решение Собрания депутатов Ширтанского сельского поселения Ибресинского района Чувашской Республики от 29 июня 2018 года № 19/1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94) решение Собрания депутатов Ширтанского сельского поселения Ибресинского района Чувашской Республики от 22 апреля 2019 года № 31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95) решение Собрания депутатов Ширтанского сельского поселения Ибресинского района Чувашской Республики от 05 ноября 2019 года № 41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96) решение Собрания депутатов Ширтанского сельского поселения Ибресинского района Чувашской Республики от 10 ноября 2020 года № 4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97) решение Собрания депутатов Ширтанского сельского поселения Ибресинского района Чувашской Республики от 21 сентября 2021 года № 16 "О внесении изменений в Устав Ширтанского сельского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98) решение Собрания депутатов Ибресинского городского поселения Ибресинского района Чувашской Республики от 09 апреля 2012 года № 14/2 "О принятии Устава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99) решение Собрания депутатов Ибресинского городского поселения Ибресинского района Чувашской Республики от 23 августа 2012 года № 17 "О внесении изменения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100) решение Собрания депутатов Ибресинского городского поселения Ибресинского района Чувашской Республики от 12 июля 2013 года № 26/1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101) решение Собрания депутатов Ибресинского городского поселения Ибресинского района Чувашской Республики от 22 апреля 2014 года № 33/5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102) решение Собрания депутатов Ибресинского городского поселения Ибресинского района Чувашской Республики от 18 ноября 2014 года № 41/1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lastRenderedPageBreak/>
        <w:t>103) решение Собрания депутатов Ибресинского городского поселения Ибресинского района Чувашской Республики от 13 марта 2015 года № 48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104) решение Собрания депутатов Ибресинского городского поселения Ибресинского района Чувашской Республики от 27 июля 2015 года № 53/1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105) решение Собрания депутатов Ибресинского городского поселения Ибресинского района Чувашской Республики от 18 февраля 2016 года № 9/1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106) решение Собрания депутатов Ибресинского городского поселения Ибресинского района Чувашской Республики от 12 декабря 2017 года № 32/3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107) решение Собрания депутатов Ибресинского городского поселения Ибресинского района Чувашской Республики от 17  июля 2018 года № 40/3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108) решение Собрания депутатов Ибресинского городского поселения Ибресинского района Чувашской Республики от 21 марта 2019 года № 46/1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109) решение Собрания депутатов Ибресинского городского поселения Ибресинского района Чувашской Республики от 04 февраля 2020 года № 54/1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110) решение Собрания депутатов Ибресинского городского поселения Ибресинского района Чувашской Республики от 13 ноября 2020 года № 6/1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111) решение Собрания депутатов Ибресинского городского поселения Ибресинского района Чувашской Республики от 14 октября 2021 года № 21/1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shd w:val="clear" w:color="auto" w:fill="FFFFFF"/>
        </w:rPr>
      </w:pPr>
      <w:r w:rsidRPr="007A612D">
        <w:rPr>
          <w:rFonts w:ascii="Times New Roman" w:hAnsi="Times New Roman" w:cs="Times New Roman"/>
          <w:sz w:val="26"/>
          <w:szCs w:val="26"/>
          <w:shd w:val="clear" w:color="auto" w:fill="FFFFFF"/>
        </w:rPr>
        <w:t>112) решение Собрания депутатов Ибресинского городского поселения Ибресинского района Чувашской Республики от 05 июля 2022 года № 33/1 "О внесении изменений в Устав Ибресинского городского поселения Ибресинского района Чувашской Республики".</w:t>
      </w:r>
    </w:p>
    <w:p w:rsidR="0028622E" w:rsidRPr="007A612D" w:rsidRDefault="0028622E" w:rsidP="007A612D">
      <w:pPr>
        <w:spacing w:after="0" w:line="240" w:lineRule="auto"/>
        <w:jc w:val="both"/>
        <w:rPr>
          <w:rFonts w:ascii="Times New Roman" w:hAnsi="Times New Roman" w:cs="Times New Roman"/>
          <w:sz w:val="26"/>
          <w:szCs w:val="26"/>
        </w:rPr>
      </w:pPr>
      <w:bookmarkStart w:id="39" w:name="sub_39311"/>
      <w:bookmarkEnd w:id="38"/>
      <w:r w:rsidRPr="007A612D">
        <w:rPr>
          <w:rFonts w:ascii="Times New Roman" w:hAnsi="Times New Roman" w:cs="Times New Roman"/>
          <w:sz w:val="26"/>
          <w:szCs w:val="26"/>
        </w:rPr>
        <w:t xml:space="preserve">3. Настоящее решение вступает в силу после его государственной регистрации и </w:t>
      </w:r>
      <w:r w:rsidRPr="007A612D">
        <w:rPr>
          <w:rFonts w:ascii="Times New Roman" w:hAnsi="Times New Roman" w:cs="Times New Roman"/>
          <w:bCs/>
          <w:sz w:val="26"/>
          <w:szCs w:val="26"/>
        </w:rPr>
        <w:t>официального опубликования</w:t>
      </w:r>
      <w:r w:rsidRPr="007A612D">
        <w:rPr>
          <w:rFonts w:ascii="Times New Roman" w:hAnsi="Times New Roman" w:cs="Times New Roman"/>
          <w:sz w:val="26"/>
          <w:szCs w:val="26"/>
        </w:rPr>
        <w:t xml:space="preserve">, за исключением </w:t>
      </w:r>
      <w:bookmarkStart w:id="40" w:name="sub_39312"/>
      <w:bookmarkEnd w:id="39"/>
      <w:r w:rsidRPr="007A612D">
        <w:rPr>
          <w:rFonts w:ascii="Times New Roman" w:hAnsi="Times New Roman" w:cs="Times New Roman"/>
          <w:sz w:val="26"/>
          <w:szCs w:val="26"/>
        </w:rPr>
        <w:t>п</w:t>
      </w:r>
      <w:r w:rsidRPr="007A612D">
        <w:rPr>
          <w:rFonts w:ascii="Times New Roman" w:hAnsi="Times New Roman" w:cs="Times New Roman"/>
          <w:bCs/>
          <w:sz w:val="26"/>
          <w:szCs w:val="26"/>
        </w:rPr>
        <w:t xml:space="preserve">ункта 12 части 1 статьи 7 Устава </w:t>
      </w:r>
      <w:r w:rsidRPr="007A612D">
        <w:rPr>
          <w:rFonts w:ascii="Times New Roman" w:hAnsi="Times New Roman" w:cs="Times New Roman"/>
          <w:sz w:val="26"/>
          <w:szCs w:val="26"/>
        </w:rPr>
        <w:t>Ибресинского муниципального округа Чувашской Республики, который вступает в силу в сроки, установленные федеральным законом, определяющим порядок организации и деятельности муниципальной милиции.</w:t>
      </w:r>
    </w:p>
    <w:p w:rsidR="0028622E" w:rsidRPr="007A612D" w:rsidRDefault="0028622E" w:rsidP="007A612D">
      <w:pPr>
        <w:spacing w:after="0" w:line="240" w:lineRule="auto"/>
        <w:jc w:val="both"/>
        <w:rPr>
          <w:rFonts w:ascii="Times New Roman" w:hAnsi="Times New Roman" w:cs="Times New Roman"/>
          <w:sz w:val="26"/>
          <w:szCs w:val="26"/>
        </w:rPr>
      </w:pPr>
      <w:bookmarkStart w:id="41" w:name="sub_39314"/>
      <w:bookmarkEnd w:id="40"/>
      <w:r w:rsidRPr="007A612D">
        <w:rPr>
          <w:rFonts w:ascii="Times New Roman" w:hAnsi="Times New Roman" w:cs="Times New Roman"/>
          <w:sz w:val="26"/>
          <w:szCs w:val="26"/>
        </w:rPr>
        <w:t xml:space="preserve">4. Исполняющему полномочия главы Ибресинского муниципального округа Чувашской Республики Романову В.Е. направить </w:t>
      </w:r>
      <w:r w:rsidRPr="007A612D">
        <w:rPr>
          <w:rFonts w:ascii="Times New Roman" w:hAnsi="Times New Roman" w:cs="Times New Roman"/>
          <w:bCs/>
          <w:sz w:val="26"/>
          <w:szCs w:val="26"/>
        </w:rPr>
        <w:t>Устав</w:t>
      </w:r>
      <w:r w:rsidRPr="007A612D">
        <w:rPr>
          <w:rFonts w:ascii="Times New Roman" w:hAnsi="Times New Roman" w:cs="Times New Roman"/>
          <w:sz w:val="26"/>
          <w:szCs w:val="26"/>
        </w:rPr>
        <w:t xml:space="preserve"> Ибресинского муниципального округа Чувашской Республики на государственную регистрацию в Управление Министерства юстиции Российской Федерации по Чувашской Республике в порядке, предусмотренном </w:t>
      </w:r>
      <w:r w:rsidRPr="007A612D">
        <w:rPr>
          <w:rFonts w:ascii="Times New Roman" w:hAnsi="Times New Roman" w:cs="Times New Roman"/>
          <w:bCs/>
          <w:sz w:val="26"/>
          <w:szCs w:val="26"/>
        </w:rPr>
        <w:t>Федеральным законом</w:t>
      </w:r>
      <w:r w:rsidRPr="007A612D">
        <w:rPr>
          <w:rFonts w:ascii="Times New Roman" w:hAnsi="Times New Roman" w:cs="Times New Roman"/>
          <w:sz w:val="26"/>
          <w:szCs w:val="26"/>
        </w:rPr>
        <w:t xml:space="preserve"> от 21 июля 2005 года № 97-ФЗ "О государственной регистрации уставов муниципальных образований".</w:t>
      </w:r>
    </w:p>
    <w:bookmarkEnd w:id="41"/>
    <w:p w:rsidR="0028622E" w:rsidRPr="007A612D" w:rsidRDefault="0028622E" w:rsidP="007A612D">
      <w:pPr>
        <w:spacing w:after="0" w:line="240" w:lineRule="auto"/>
        <w:jc w:val="both"/>
        <w:rPr>
          <w:sz w:val="26"/>
          <w:szCs w:val="26"/>
        </w:rPr>
      </w:pPr>
    </w:p>
    <w:tbl>
      <w:tblPr>
        <w:tblW w:w="5000" w:type="pct"/>
        <w:tblInd w:w="108" w:type="dxa"/>
        <w:tblLook w:val="0000"/>
      </w:tblPr>
      <w:tblGrid>
        <w:gridCol w:w="6380"/>
        <w:gridCol w:w="3191"/>
      </w:tblGrid>
      <w:tr w:rsidR="0028622E" w:rsidRPr="007A612D" w:rsidTr="0028622E">
        <w:tc>
          <w:tcPr>
            <w:tcW w:w="3333" w:type="pct"/>
            <w:tcBorders>
              <w:top w:val="nil"/>
              <w:left w:val="nil"/>
              <w:bottom w:val="nil"/>
              <w:right w:val="nil"/>
            </w:tcBorders>
          </w:tcPr>
          <w:p w:rsidR="0028622E" w:rsidRPr="007A612D" w:rsidRDefault="0028622E" w:rsidP="00B5035A">
            <w:pPr>
              <w:pStyle w:val="a6"/>
              <w:rPr>
                <w:rFonts w:ascii="Times New Roman" w:eastAsia="Times New Roman" w:hAnsi="Times New Roman" w:cs="Times New Roman"/>
                <w:sz w:val="26"/>
                <w:szCs w:val="26"/>
              </w:rPr>
            </w:pPr>
            <w:r w:rsidRPr="007A612D">
              <w:rPr>
                <w:rFonts w:ascii="Times New Roman" w:eastAsia="Times New Roman" w:hAnsi="Times New Roman" w:cs="Times New Roman"/>
                <w:sz w:val="26"/>
                <w:szCs w:val="26"/>
              </w:rPr>
              <w:lastRenderedPageBreak/>
              <w:t>Председатель Собрания депутатов</w:t>
            </w:r>
            <w:r w:rsidRPr="007A612D">
              <w:rPr>
                <w:rFonts w:ascii="Times New Roman" w:eastAsia="Times New Roman" w:hAnsi="Times New Roman" w:cs="Times New Roman"/>
                <w:sz w:val="26"/>
                <w:szCs w:val="26"/>
              </w:rPr>
              <w:br/>
              <w:t>Ибресинского муниципального</w:t>
            </w:r>
            <w:r w:rsidRPr="007A612D">
              <w:rPr>
                <w:rFonts w:ascii="Times New Roman" w:eastAsia="Times New Roman" w:hAnsi="Times New Roman" w:cs="Times New Roman"/>
                <w:sz w:val="26"/>
                <w:szCs w:val="26"/>
              </w:rPr>
              <w:br/>
              <w:t>округа Чувашской Республики</w:t>
            </w:r>
          </w:p>
        </w:tc>
        <w:tc>
          <w:tcPr>
            <w:tcW w:w="1667" w:type="pct"/>
            <w:tcBorders>
              <w:top w:val="nil"/>
              <w:left w:val="nil"/>
              <w:bottom w:val="nil"/>
              <w:right w:val="nil"/>
            </w:tcBorders>
          </w:tcPr>
          <w:p w:rsidR="00B5035A" w:rsidRDefault="00B5035A" w:rsidP="00B5035A">
            <w:pPr>
              <w:pStyle w:val="a5"/>
              <w:jc w:val="left"/>
              <w:rPr>
                <w:rFonts w:ascii="Times New Roman" w:eastAsia="Times New Roman" w:hAnsi="Times New Roman" w:cs="Times New Roman"/>
                <w:sz w:val="26"/>
                <w:szCs w:val="26"/>
              </w:rPr>
            </w:pPr>
          </w:p>
          <w:p w:rsidR="00B5035A" w:rsidRDefault="00B5035A" w:rsidP="00B5035A">
            <w:pPr>
              <w:pStyle w:val="a5"/>
              <w:jc w:val="left"/>
              <w:rPr>
                <w:rFonts w:ascii="Times New Roman" w:eastAsia="Times New Roman" w:hAnsi="Times New Roman" w:cs="Times New Roman"/>
                <w:sz w:val="26"/>
                <w:szCs w:val="26"/>
              </w:rPr>
            </w:pPr>
          </w:p>
          <w:p w:rsidR="0028622E" w:rsidRPr="007A612D" w:rsidRDefault="0028622E" w:rsidP="00B5035A">
            <w:pPr>
              <w:pStyle w:val="a5"/>
              <w:jc w:val="left"/>
              <w:rPr>
                <w:rFonts w:ascii="Times New Roman" w:eastAsia="Times New Roman" w:hAnsi="Times New Roman" w:cs="Times New Roman"/>
                <w:sz w:val="26"/>
                <w:szCs w:val="26"/>
              </w:rPr>
            </w:pPr>
            <w:r w:rsidRPr="007A612D">
              <w:rPr>
                <w:rFonts w:ascii="Times New Roman" w:eastAsia="Times New Roman" w:hAnsi="Times New Roman" w:cs="Times New Roman"/>
                <w:sz w:val="26"/>
                <w:szCs w:val="26"/>
              </w:rPr>
              <w:t>В.Е.Романов</w:t>
            </w:r>
          </w:p>
        </w:tc>
      </w:tr>
    </w:tbl>
    <w:p w:rsidR="0028622E" w:rsidRPr="007A612D" w:rsidRDefault="0028622E" w:rsidP="00B5035A">
      <w:pPr>
        <w:spacing w:after="0" w:line="240" w:lineRule="auto"/>
        <w:rPr>
          <w:sz w:val="26"/>
          <w:szCs w:val="26"/>
        </w:rPr>
      </w:pPr>
    </w:p>
    <w:tbl>
      <w:tblPr>
        <w:tblW w:w="6555" w:type="pct"/>
        <w:tblInd w:w="108" w:type="dxa"/>
        <w:tblLook w:val="0000"/>
      </w:tblPr>
      <w:tblGrid>
        <w:gridCol w:w="9498"/>
        <w:gridCol w:w="3050"/>
      </w:tblGrid>
      <w:tr w:rsidR="0028622E" w:rsidRPr="007A612D" w:rsidTr="0028622E">
        <w:tc>
          <w:tcPr>
            <w:tcW w:w="3728" w:type="pct"/>
            <w:tcBorders>
              <w:top w:val="nil"/>
              <w:left w:val="nil"/>
              <w:bottom w:val="nil"/>
              <w:right w:val="nil"/>
            </w:tcBorders>
          </w:tcPr>
          <w:tbl>
            <w:tblPr>
              <w:tblW w:w="9282" w:type="dxa"/>
              <w:tblLook w:val="0000"/>
            </w:tblPr>
            <w:tblGrid>
              <w:gridCol w:w="6236"/>
              <w:gridCol w:w="3046"/>
            </w:tblGrid>
            <w:tr w:rsidR="00D93CE1" w:rsidRPr="007A612D" w:rsidTr="00D93CE1">
              <w:tc>
                <w:tcPr>
                  <w:tcW w:w="3359" w:type="pct"/>
                  <w:tcBorders>
                    <w:top w:val="nil"/>
                    <w:left w:val="nil"/>
                    <w:bottom w:val="nil"/>
                    <w:right w:val="nil"/>
                  </w:tcBorders>
                </w:tcPr>
                <w:p w:rsidR="00D93CE1" w:rsidRPr="00D93CE1" w:rsidRDefault="00D93CE1" w:rsidP="00D93CE1">
                  <w:pPr>
                    <w:pStyle w:val="a6"/>
                    <w:ind w:left="-182"/>
                    <w:rPr>
                      <w:rFonts w:ascii="Times New Roman" w:eastAsia="Times New Roman" w:hAnsi="Times New Roman" w:cs="Times New Roman"/>
                      <w:sz w:val="26"/>
                      <w:szCs w:val="26"/>
                    </w:rPr>
                  </w:pPr>
                  <w:r w:rsidRPr="00D93CE1">
                    <w:rPr>
                      <w:rFonts w:ascii="Times New Roman" w:eastAsia="Times New Roman" w:hAnsi="Times New Roman" w:cs="Times New Roman"/>
                      <w:sz w:val="26"/>
                      <w:szCs w:val="26"/>
                    </w:rPr>
                    <w:t>Исполняющий полномочия главы</w:t>
                  </w:r>
                </w:p>
                <w:p w:rsidR="00D93CE1" w:rsidRPr="00D93CE1" w:rsidRDefault="00D93CE1" w:rsidP="00D93CE1">
                  <w:pPr>
                    <w:pStyle w:val="a6"/>
                    <w:ind w:left="-182"/>
                    <w:rPr>
                      <w:rFonts w:ascii="Times New Roman" w:eastAsia="Times New Roman" w:hAnsi="Times New Roman" w:cs="Times New Roman"/>
                      <w:sz w:val="26"/>
                      <w:szCs w:val="26"/>
                    </w:rPr>
                  </w:pPr>
                  <w:r w:rsidRPr="00D93CE1">
                    <w:rPr>
                      <w:rFonts w:ascii="Times New Roman" w:eastAsia="Times New Roman" w:hAnsi="Times New Roman" w:cs="Times New Roman"/>
                      <w:sz w:val="26"/>
                      <w:szCs w:val="26"/>
                    </w:rPr>
                    <w:t>Ибресинского муниципального округа</w:t>
                  </w:r>
                </w:p>
                <w:p w:rsidR="00D93CE1" w:rsidRPr="007A612D" w:rsidRDefault="00D93CE1" w:rsidP="00D93CE1">
                  <w:pPr>
                    <w:pStyle w:val="a6"/>
                    <w:ind w:left="-182"/>
                    <w:rPr>
                      <w:rFonts w:ascii="Times New Roman" w:eastAsia="Times New Roman" w:hAnsi="Times New Roman" w:cs="Times New Roman"/>
                      <w:sz w:val="26"/>
                      <w:szCs w:val="26"/>
                    </w:rPr>
                  </w:pPr>
                  <w:r w:rsidRPr="00D93CE1">
                    <w:rPr>
                      <w:rFonts w:ascii="Times New Roman" w:eastAsia="Times New Roman" w:hAnsi="Times New Roman" w:cs="Times New Roman"/>
                      <w:sz w:val="26"/>
                      <w:szCs w:val="26"/>
                    </w:rPr>
                    <w:t xml:space="preserve">Чувашской Республики                                                          </w:t>
                  </w:r>
                  <w:r w:rsidRPr="00D93CE1">
                    <w:rPr>
                      <w:rFonts w:ascii="Times New Roman" w:eastAsia="Times New Roman" w:hAnsi="Times New Roman" w:cs="Times New Roman"/>
                      <w:sz w:val="26"/>
                      <w:szCs w:val="26"/>
                    </w:rPr>
                    <w:tab/>
                  </w:r>
                </w:p>
              </w:tc>
              <w:tc>
                <w:tcPr>
                  <w:tcW w:w="1641" w:type="pct"/>
                  <w:tcBorders>
                    <w:top w:val="nil"/>
                    <w:left w:val="nil"/>
                    <w:bottom w:val="nil"/>
                    <w:right w:val="nil"/>
                  </w:tcBorders>
                </w:tcPr>
                <w:p w:rsidR="00D93CE1" w:rsidRDefault="00D93CE1" w:rsidP="00B5035A">
                  <w:pPr>
                    <w:pStyle w:val="a5"/>
                    <w:jc w:val="left"/>
                    <w:rPr>
                      <w:rFonts w:ascii="Times New Roman" w:eastAsia="Times New Roman" w:hAnsi="Times New Roman" w:cs="Times New Roman"/>
                      <w:sz w:val="26"/>
                      <w:szCs w:val="26"/>
                    </w:rPr>
                  </w:pPr>
                </w:p>
                <w:p w:rsidR="00D93CE1" w:rsidRDefault="00D93CE1" w:rsidP="00B5035A">
                  <w:pPr>
                    <w:pStyle w:val="a5"/>
                    <w:jc w:val="left"/>
                    <w:rPr>
                      <w:rFonts w:ascii="Times New Roman" w:eastAsia="Times New Roman" w:hAnsi="Times New Roman" w:cs="Times New Roman"/>
                      <w:sz w:val="26"/>
                      <w:szCs w:val="26"/>
                    </w:rPr>
                  </w:pPr>
                </w:p>
                <w:p w:rsidR="00D93CE1" w:rsidRPr="007A612D" w:rsidRDefault="00D93CE1" w:rsidP="00B5035A">
                  <w:pPr>
                    <w:pStyle w:val="a5"/>
                    <w:jc w:val="left"/>
                    <w:rPr>
                      <w:rFonts w:ascii="Times New Roman" w:eastAsia="Times New Roman" w:hAnsi="Times New Roman" w:cs="Times New Roman"/>
                      <w:sz w:val="26"/>
                      <w:szCs w:val="26"/>
                    </w:rPr>
                  </w:pPr>
                  <w:r w:rsidRPr="007A612D">
                    <w:rPr>
                      <w:rFonts w:ascii="Times New Roman" w:eastAsia="Times New Roman" w:hAnsi="Times New Roman" w:cs="Times New Roman"/>
                      <w:sz w:val="26"/>
                      <w:szCs w:val="26"/>
                    </w:rPr>
                    <w:t>В.Е.Романов</w:t>
                  </w:r>
                </w:p>
              </w:tc>
            </w:tr>
          </w:tbl>
          <w:p w:rsidR="0028622E" w:rsidRPr="007A612D" w:rsidRDefault="0028622E" w:rsidP="00B5035A">
            <w:pPr>
              <w:spacing w:after="0" w:line="240" w:lineRule="auto"/>
              <w:rPr>
                <w:sz w:val="26"/>
                <w:szCs w:val="26"/>
              </w:rPr>
            </w:pPr>
          </w:p>
          <w:p w:rsidR="0028622E" w:rsidRPr="007A612D" w:rsidRDefault="0028622E" w:rsidP="00B5035A">
            <w:pPr>
              <w:pStyle w:val="a6"/>
              <w:rPr>
                <w:rFonts w:ascii="Times New Roman" w:eastAsia="Times New Roman" w:hAnsi="Times New Roman" w:cs="Times New Roman"/>
                <w:sz w:val="26"/>
                <w:szCs w:val="26"/>
              </w:rPr>
            </w:pPr>
          </w:p>
        </w:tc>
        <w:tc>
          <w:tcPr>
            <w:tcW w:w="1272" w:type="pct"/>
            <w:tcBorders>
              <w:top w:val="nil"/>
              <w:left w:val="nil"/>
              <w:bottom w:val="nil"/>
              <w:right w:val="nil"/>
            </w:tcBorders>
          </w:tcPr>
          <w:p w:rsidR="0028622E" w:rsidRPr="007A612D" w:rsidRDefault="0028622E" w:rsidP="00B5035A">
            <w:pPr>
              <w:pStyle w:val="a5"/>
              <w:jc w:val="left"/>
              <w:rPr>
                <w:rFonts w:ascii="Times New Roman" w:eastAsia="Times New Roman" w:hAnsi="Times New Roman" w:cs="Times New Roman"/>
                <w:sz w:val="26"/>
                <w:szCs w:val="26"/>
              </w:rPr>
            </w:pPr>
          </w:p>
        </w:tc>
      </w:tr>
    </w:tbl>
    <w:p w:rsidR="0028622E" w:rsidRPr="00A95159" w:rsidRDefault="0028622E" w:rsidP="0028622E">
      <w:pPr>
        <w:rPr>
          <w:sz w:val="26"/>
          <w:szCs w:val="26"/>
        </w:rPr>
      </w:pPr>
    </w:p>
    <w:p w:rsidR="0028622E" w:rsidRPr="00A95159" w:rsidRDefault="0028622E" w:rsidP="005C7E92">
      <w:pPr>
        <w:spacing w:line="192" w:lineRule="auto"/>
        <w:ind w:left="6521"/>
        <w:jc w:val="right"/>
        <w:rPr>
          <w:rFonts w:ascii="Times New Roman" w:hAnsi="Times New Roman" w:cs="Times New Roman"/>
          <w:sz w:val="26"/>
          <w:szCs w:val="26"/>
        </w:rPr>
      </w:pPr>
      <w:r w:rsidRPr="00A95159">
        <w:rPr>
          <w:rFonts w:ascii="Times New Roman" w:hAnsi="Times New Roman" w:cs="Times New Roman"/>
          <w:sz w:val="26"/>
          <w:szCs w:val="26"/>
        </w:rPr>
        <w:t>Принят</w:t>
      </w:r>
    </w:p>
    <w:p w:rsidR="005C7E92" w:rsidRPr="00A95159" w:rsidRDefault="005C7E92" w:rsidP="005C7E92">
      <w:pPr>
        <w:spacing w:line="192" w:lineRule="auto"/>
        <w:ind w:left="6480"/>
        <w:jc w:val="right"/>
        <w:rPr>
          <w:rFonts w:ascii="Times New Roman" w:hAnsi="Times New Roman" w:cs="Times New Roman"/>
          <w:sz w:val="26"/>
          <w:szCs w:val="26"/>
        </w:rPr>
      </w:pPr>
      <w:r w:rsidRPr="00A95159">
        <w:rPr>
          <w:rFonts w:ascii="Times New Roman" w:hAnsi="Times New Roman" w:cs="Times New Roman"/>
          <w:sz w:val="26"/>
          <w:szCs w:val="26"/>
        </w:rPr>
        <w:t>решением Собрания</w:t>
      </w:r>
    </w:p>
    <w:p w:rsidR="005C7E92" w:rsidRPr="00A95159" w:rsidRDefault="005C7E92" w:rsidP="005C7E92">
      <w:pPr>
        <w:spacing w:line="192" w:lineRule="auto"/>
        <w:ind w:left="6480"/>
        <w:jc w:val="right"/>
        <w:rPr>
          <w:rFonts w:ascii="Times New Roman" w:hAnsi="Times New Roman" w:cs="Times New Roman"/>
          <w:sz w:val="26"/>
          <w:szCs w:val="26"/>
        </w:rPr>
      </w:pPr>
      <w:r w:rsidRPr="00A95159">
        <w:rPr>
          <w:rFonts w:ascii="Times New Roman" w:hAnsi="Times New Roman" w:cs="Times New Roman"/>
          <w:sz w:val="26"/>
          <w:szCs w:val="26"/>
        </w:rPr>
        <w:t>депутатов Ибресинского</w:t>
      </w:r>
    </w:p>
    <w:p w:rsidR="005C7E92" w:rsidRPr="00A95159" w:rsidRDefault="005C7E92" w:rsidP="005C7E92">
      <w:pPr>
        <w:spacing w:line="192" w:lineRule="auto"/>
        <w:ind w:left="6480"/>
        <w:jc w:val="right"/>
        <w:rPr>
          <w:rFonts w:ascii="Times New Roman" w:hAnsi="Times New Roman" w:cs="Times New Roman"/>
          <w:sz w:val="26"/>
          <w:szCs w:val="26"/>
        </w:rPr>
      </w:pPr>
      <w:r w:rsidRPr="00A95159">
        <w:rPr>
          <w:rFonts w:ascii="Times New Roman" w:hAnsi="Times New Roman" w:cs="Times New Roman"/>
          <w:sz w:val="26"/>
          <w:szCs w:val="26"/>
        </w:rPr>
        <w:t>муниципального округа</w:t>
      </w:r>
    </w:p>
    <w:p w:rsidR="0028622E" w:rsidRPr="00A95159" w:rsidRDefault="0028622E" w:rsidP="005C7E92">
      <w:pPr>
        <w:spacing w:line="192" w:lineRule="auto"/>
        <w:ind w:left="6480"/>
        <w:jc w:val="right"/>
        <w:rPr>
          <w:rFonts w:ascii="Times New Roman" w:hAnsi="Times New Roman" w:cs="Times New Roman"/>
          <w:sz w:val="26"/>
          <w:szCs w:val="26"/>
        </w:rPr>
      </w:pPr>
      <w:r w:rsidRPr="00A95159">
        <w:rPr>
          <w:rFonts w:ascii="Times New Roman" w:hAnsi="Times New Roman" w:cs="Times New Roman"/>
          <w:sz w:val="26"/>
          <w:szCs w:val="26"/>
        </w:rPr>
        <w:t xml:space="preserve">Чувашской Республики </w:t>
      </w:r>
    </w:p>
    <w:p w:rsidR="0028622E" w:rsidRPr="00B5035A" w:rsidRDefault="0028622E" w:rsidP="00B5035A">
      <w:pPr>
        <w:spacing w:line="192" w:lineRule="auto"/>
        <w:ind w:left="6480"/>
        <w:jc w:val="right"/>
        <w:rPr>
          <w:rFonts w:ascii="Times New Roman" w:hAnsi="Times New Roman" w:cs="Times New Roman"/>
          <w:sz w:val="26"/>
          <w:szCs w:val="26"/>
        </w:rPr>
      </w:pPr>
      <w:r w:rsidRPr="00A95159">
        <w:rPr>
          <w:rFonts w:ascii="Times New Roman" w:hAnsi="Times New Roman" w:cs="Times New Roman"/>
          <w:sz w:val="26"/>
          <w:szCs w:val="26"/>
        </w:rPr>
        <w:t>№ 3/1 от 1</w:t>
      </w:r>
      <w:r w:rsidR="00B5035A">
        <w:rPr>
          <w:rFonts w:ascii="Times New Roman" w:hAnsi="Times New Roman" w:cs="Times New Roman"/>
          <w:sz w:val="26"/>
          <w:szCs w:val="26"/>
        </w:rPr>
        <w:t xml:space="preserve">8.11.2022 </w:t>
      </w:r>
    </w:p>
    <w:p w:rsidR="0028622E" w:rsidRPr="00A95159" w:rsidRDefault="0028622E" w:rsidP="0028622E">
      <w:pPr>
        <w:jc w:val="center"/>
        <w:rPr>
          <w:rFonts w:ascii="Times New Roman" w:hAnsi="Times New Roman" w:cs="Times New Roman"/>
          <w:b/>
          <w:sz w:val="26"/>
          <w:szCs w:val="26"/>
        </w:rPr>
      </w:pPr>
      <w:r w:rsidRPr="00A95159">
        <w:rPr>
          <w:rFonts w:ascii="Times New Roman" w:hAnsi="Times New Roman" w:cs="Times New Roman"/>
          <w:b/>
          <w:sz w:val="26"/>
          <w:szCs w:val="26"/>
        </w:rPr>
        <w:t>УСТАВ</w:t>
      </w:r>
    </w:p>
    <w:p w:rsidR="0028622E" w:rsidRPr="00A95159" w:rsidRDefault="0028622E" w:rsidP="0028622E">
      <w:pPr>
        <w:jc w:val="center"/>
        <w:rPr>
          <w:rFonts w:ascii="Times New Roman" w:hAnsi="Times New Roman" w:cs="Times New Roman"/>
          <w:b/>
          <w:sz w:val="26"/>
          <w:szCs w:val="26"/>
        </w:rPr>
      </w:pPr>
      <w:r w:rsidRPr="00A95159">
        <w:rPr>
          <w:rFonts w:ascii="Times New Roman" w:hAnsi="Times New Roman" w:cs="Times New Roman"/>
          <w:b/>
          <w:sz w:val="26"/>
          <w:szCs w:val="26"/>
        </w:rPr>
        <w:t>ИБРЕСИНСКОГО МУНИЦИПАЛЬНОГО ОКРУГА</w:t>
      </w:r>
    </w:p>
    <w:p w:rsidR="0028622E" w:rsidRPr="00A95159" w:rsidRDefault="00A95159" w:rsidP="00A95159">
      <w:pPr>
        <w:jc w:val="center"/>
        <w:rPr>
          <w:rFonts w:ascii="Times New Roman" w:hAnsi="Times New Roman" w:cs="Times New Roman"/>
          <w:b/>
          <w:sz w:val="26"/>
          <w:szCs w:val="26"/>
        </w:rPr>
      </w:pPr>
      <w:r>
        <w:rPr>
          <w:rFonts w:ascii="Times New Roman" w:hAnsi="Times New Roman" w:cs="Times New Roman"/>
          <w:b/>
          <w:sz w:val="26"/>
          <w:szCs w:val="26"/>
        </w:rPr>
        <w:t>ЧУВАШСКОЙ РЕСПУБЛИКИ</w:t>
      </w:r>
    </w:p>
    <w:p w:rsidR="0028622E" w:rsidRPr="00A95159" w:rsidRDefault="0028622E" w:rsidP="00A95159">
      <w:pPr>
        <w:jc w:val="center"/>
        <w:rPr>
          <w:rFonts w:ascii="Times New Roman" w:hAnsi="Times New Roman" w:cs="Times New Roman"/>
          <w:sz w:val="26"/>
          <w:szCs w:val="26"/>
        </w:rPr>
      </w:pPr>
      <w:r w:rsidRPr="00A95159">
        <w:rPr>
          <w:rFonts w:ascii="Times New Roman" w:hAnsi="Times New Roman" w:cs="Times New Roman"/>
          <w:b/>
          <w:bCs/>
          <w:sz w:val="26"/>
          <w:szCs w:val="26"/>
        </w:rPr>
        <w:t>Глава I. ОБЩИЕ ПОЛОЖЕНИЯ</w:t>
      </w:r>
    </w:p>
    <w:p w:rsidR="0028622E" w:rsidRPr="00A95159" w:rsidRDefault="0028622E" w:rsidP="00A95159">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1. Правовой статус Ибресинского муниципального округа Чувашской Республики</w:t>
      </w:r>
    </w:p>
    <w:p w:rsidR="0028622E" w:rsidRPr="00A95159" w:rsidRDefault="0028622E" w:rsidP="00A95159">
      <w:pPr>
        <w:spacing w:after="0" w:line="240" w:lineRule="auto"/>
        <w:jc w:val="both"/>
        <w:rPr>
          <w:rFonts w:ascii="Times New Roman" w:hAnsi="Times New Roman" w:cs="Times New Roman"/>
          <w:sz w:val="26"/>
          <w:szCs w:val="26"/>
        </w:rPr>
      </w:pPr>
      <w:bookmarkStart w:id="42" w:name="sub_11"/>
      <w:r w:rsidRPr="00A95159">
        <w:rPr>
          <w:rFonts w:ascii="Times New Roman" w:hAnsi="Times New Roman" w:cs="Times New Roman"/>
          <w:sz w:val="26"/>
          <w:szCs w:val="26"/>
        </w:rPr>
        <w:t xml:space="preserve">1. Ибресинский муниципальный округ Чувашской Республики (далее Ибресинский муниципальный округ)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муниципальное образование, которое создано и наделено статусом муниципального округа в соответстви</w:t>
      </w:r>
      <w:r w:rsidRPr="00A95159">
        <w:rPr>
          <w:rFonts w:ascii="Times New Roman" w:hAnsi="Times New Roman" w:cs="Times New Roman"/>
          <w:color w:val="000000" w:themeColor="text1"/>
          <w:sz w:val="26"/>
          <w:szCs w:val="26"/>
        </w:rPr>
        <w:t xml:space="preserve">и с </w:t>
      </w:r>
      <w:r w:rsidRPr="00A95159">
        <w:rPr>
          <w:rStyle w:val="af2"/>
          <w:rFonts w:ascii="Times New Roman" w:hAnsi="Times New Roman" w:cs="Times New Roman"/>
          <w:b w:val="0"/>
          <w:color w:val="000000" w:themeColor="text1"/>
          <w:sz w:val="26"/>
          <w:szCs w:val="26"/>
        </w:rPr>
        <w:t>Законом Чувашской Республики от 29 марта 2022 г.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r w:rsidRPr="00A95159">
        <w:rPr>
          <w:rFonts w:ascii="Times New Roman" w:hAnsi="Times New Roman" w:cs="Times New Roman"/>
          <w:color w:val="000000" w:themeColor="text1"/>
          <w:sz w:val="26"/>
          <w:szCs w:val="26"/>
        </w:rPr>
        <w:t>и</w:t>
      </w:r>
      <w:r w:rsidRPr="00A95159">
        <w:rPr>
          <w:rStyle w:val="af2"/>
          <w:rFonts w:ascii="Times New Roman" w:hAnsi="Times New Roman" w:cs="Times New Roman"/>
          <w:b w:val="0"/>
          <w:color w:val="000000" w:themeColor="text1"/>
          <w:sz w:val="26"/>
          <w:szCs w:val="26"/>
        </w:rPr>
        <w:t>Законом</w:t>
      </w:r>
      <w:r w:rsidRPr="00A95159">
        <w:rPr>
          <w:rFonts w:ascii="Times New Roman" w:hAnsi="Times New Roman" w:cs="Times New Roman"/>
          <w:sz w:val="26"/>
          <w:szCs w:val="26"/>
        </w:rPr>
        <w:t>Чувашской Республики от 24 ноября 2004 г.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rsidR="0028622E" w:rsidRPr="00A95159" w:rsidRDefault="0028622E" w:rsidP="00A95159">
      <w:pPr>
        <w:spacing w:after="0" w:line="240" w:lineRule="auto"/>
        <w:jc w:val="both"/>
        <w:rPr>
          <w:rFonts w:ascii="Times New Roman" w:hAnsi="Times New Roman" w:cs="Times New Roman"/>
          <w:sz w:val="26"/>
          <w:szCs w:val="26"/>
        </w:rPr>
      </w:pPr>
      <w:bookmarkStart w:id="43" w:name="sub_12"/>
      <w:bookmarkEnd w:id="42"/>
      <w:r w:rsidRPr="00A95159">
        <w:rPr>
          <w:rFonts w:ascii="Times New Roman" w:hAnsi="Times New Roman" w:cs="Times New Roman"/>
          <w:sz w:val="26"/>
          <w:szCs w:val="26"/>
        </w:rPr>
        <w:t xml:space="preserve">2. Официальное полное наименование муниципального образования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Ибресинский муниципальный округ Чувашской Республики. Сокращенное наименование муниципального образования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Ибресинский муниципальный округ.</w:t>
      </w:r>
    </w:p>
    <w:bookmarkEnd w:id="43"/>
    <w:p w:rsidR="0028622E" w:rsidRPr="00A95159" w:rsidRDefault="0028622E" w:rsidP="00A95159">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Использование полного и сокращенного наименования Ибресинского муниципального округа являются равнозначными.</w:t>
      </w:r>
    </w:p>
    <w:p w:rsidR="0028622E" w:rsidRPr="00A95159" w:rsidRDefault="0028622E" w:rsidP="00A95159">
      <w:pPr>
        <w:spacing w:after="0" w:line="240" w:lineRule="auto"/>
        <w:jc w:val="both"/>
        <w:rPr>
          <w:rFonts w:ascii="Times New Roman" w:hAnsi="Times New Roman" w:cs="Times New Roman"/>
          <w:sz w:val="26"/>
          <w:szCs w:val="26"/>
        </w:rPr>
      </w:pPr>
    </w:p>
    <w:p w:rsidR="0028622E" w:rsidRPr="00A95159" w:rsidRDefault="0028622E" w:rsidP="00B5035A">
      <w:pPr>
        <w:ind w:firstLine="709"/>
        <w:contextualSpacing/>
        <w:jc w:val="both"/>
        <w:rPr>
          <w:rFonts w:ascii="Times New Roman" w:hAnsi="Times New Roman" w:cs="Times New Roman"/>
          <w:b/>
          <w:bCs/>
          <w:sz w:val="26"/>
          <w:szCs w:val="26"/>
        </w:rPr>
      </w:pPr>
      <w:r w:rsidRPr="00A95159">
        <w:rPr>
          <w:rFonts w:ascii="Times New Roman" w:hAnsi="Times New Roman" w:cs="Times New Roman"/>
          <w:b/>
          <w:bCs/>
          <w:sz w:val="26"/>
          <w:szCs w:val="26"/>
        </w:rPr>
        <w:t>Статья 2. Состав территории Ибресинского муниципального округа</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 xml:space="preserve">1. Территорию Ибресинского муниципального округа составляют земли населенных пунктов, прилегающие к ним земли общего пользования, территории </w:t>
      </w:r>
      <w:r w:rsidRPr="00A95159">
        <w:rPr>
          <w:rFonts w:ascii="Times New Roman" w:hAnsi="Times New Roman" w:cs="Times New Roman"/>
          <w:bCs/>
          <w:sz w:val="26"/>
          <w:szCs w:val="26"/>
        </w:rPr>
        <w:lastRenderedPageBreak/>
        <w:t>традиционного природопользования населения, а также земли рекреационного назначения.</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2. Территорию Ибресинского муниципального округа образуют объединенные общей территорией населенные пункты, не являющиеся муниципальными образованиями:</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1) деревня Айбечи, деревня Вудоялы, входящие в состав административно-территориальной единицы Айбечское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2) деревня Андреевка, деревня Кошмаш-Тойси, деревня Малое Батырево, деревня Сюрбеевка, поселок Кожакпось, входящие в состав административно-территориальной единицы Андреевское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3) поселок Березовка, поселок Калиновка, поселок Красная Заря, поселок Новая жизнь, поселок Орел, поселок XI лет Чувашии, поселок Паральша, входящие в состав административно-территориальной единицы Березовское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4) деревня Большие Абакасы, деревня Нижние Абакасы, деревня Шибегечи, деревня Шоркасы, поселок Молния, входящие в состав административно-территориальной единицы Большеабакасинское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5) поселок городского типа Буинск, поселок Мирный, поселок Сехнер, входящие в состав административно-территориальной единицы Буинское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6) поселок Бугуян, поселок Спотара, поселок Тарнвар, поселок Эконом, входящие в состав административно-территориальной единицы Кировское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7) село Климово, деревня Тойси-Паразуси, поселок Алшихово, поселок Мерезень, входящие в состав административно-территориальной единицы Климовское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8) село Малые Кармалы, деревня Кубня, поселок Липовка, поселок Малиновка, поселок Смычка, входящие в состав административно-территориальной единицы Малокармалинское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9) село Новое Чурашево, деревня Новое Климово, деревня Савка, деревня Сирикли, входящие в состав административно-территориальной единицы Новочурашевское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10) село Хормалы, деревня Андрюшево, деревня Новые Высли, деревня Хом-Яндобы, поселок Ленино, поселок Первомайск, входящие в состав административно-территориальной единицы Хормалинское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11) село Хомбусь-Батырево, село Чувашские Тимяши, деревня Верхнее Кляшево, деревня Нижнее Кляшево, деревня Русские Тимяши, входящие в состав административно-территориальной единицы Чувашско-Тимяшское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12) деревня Малый Кукшум, деревня Сосновка, деревня Ширтаны, поселок Костер, поселок Огонек, поселок Тымар, входящие в состав административно-территориальной единицы Ширтанское сельское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13) поселок городского типа Ибреси, входящий в состав административно-территориальной единицы Ибресинское городское поселение.</w:t>
      </w:r>
    </w:p>
    <w:p w:rsidR="0028622E" w:rsidRPr="00A95159" w:rsidRDefault="0028622E" w:rsidP="00A95159">
      <w:pPr>
        <w:spacing w:after="0" w:line="240" w:lineRule="auto"/>
        <w:contextualSpacing/>
        <w:jc w:val="both"/>
        <w:rPr>
          <w:rFonts w:ascii="Times New Roman" w:hAnsi="Times New Roman" w:cs="Times New Roman"/>
          <w:bCs/>
          <w:sz w:val="26"/>
          <w:szCs w:val="26"/>
        </w:rPr>
      </w:pPr>
      <w:r w:rsidRPr="00A95159">
        <w:rPr>
          <w:rFonts w:ascii="Times New Roman" w:hAnsi="Times New Roman" w:cs="Times New Roman"/>
          <w:bCs/>
          <w:sz w:val="26"/>
          <w:szCs w:val="26"/>
        </w:rPr>
        <w:t>3. Административным центром Ибресинского муниципального округа является поселок городского типа Ибреси.</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28622E">
      <w:pPr>
        <w:ind w:firstLine="709"/>
        <w:contextualSpacing/>
        <w:jc w:val="both"/>
        <w:rPr>
          <w:rFonts w:ascii="Times New Roman" w:hAnsi="Times New Roman" w:cs="Times New Roman"/>
          <w:b/>
          <w:sz w:val="26"/>
          <w:szCs w:val="26"/>
        </w:rPr>
      </w:pPr>
      <w:r w:rsidRPr="00A95159">
        <w:rPr>
          <w:rFonts w:ascii="Times New Roman" w:hAnsi="Times New Roman" w:cs="Times New Roman"/>
          <w:b/>
          <w:sz w:val="26"/>
          <w:szCs w:val="26"/>
        </w:rPr>
        <w:t>Статья 3. Границы Ибресинского муниципального округа и порядок их изменения, преобразование Ибресинского муниципального округа</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A95159">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Территория Ибресинского муниципального округа определена границами, установленными Законом Чувашской Республики от 24 ноября 2004 г.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rsidR="0028622E" w:rsidRPr="00A95159" w:rsidRDefault="0028622E" w:rsidP="00A95159">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2. Изменение границ Ибресинского муниципального округа осуществляется законом Чувашской Республики по инициативе населения, органов местного самоуправления, органов государственной власти Чувашской Республики, федеральных органов государственной власти в соответствии с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A95159">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Преобразование Ибресинского муниципального округа осуществляется законом Чувашской Республики по инициативе населения, органов местного самоуправления, органов государственной власти Чувашской Республики, федеральных органов государственной власти в соответствии с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A95159">
      <w:pPr>
        <w:spacing w:after="0" w:line="240" w:lineRule="auto"/>
        <w:jc w:val="both"/>
        <w:rPr>
          <w:rFonts w:ascii="Times New Roman" w:hAnsi="Times New Roman" w:cs="Times New Roman"/>
          <w:b/>
          <w:bCs/>
          <w:sz w:val="26"/>
          <w:szCs w:val="26"/>
        </w:rPr>
      </w:pPr>
    </w:p>
    <w:p w:rsidR="0028622E" w:rsidRPr="00A95159" w:rsidRDefault="0028622E" w:rsidP="00A95159">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4. Официальные символы Ибресинского муниципального округа и порядок ее официального использования</w:t>
      </w:r>
    </w:p>
    <w:p w:rsidR="0028622E" w:rsidRPr="00A95159" w:rsidRDefault="0028622E" w:rsidP="00A95159">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Официальными символами Ибресинского муниципального округа являются герб и флаг, отражающие его исторические, культурные, иные местные традиции и особенности.</w:t>
      </w:r>
    </w:p>
    <w:p w:rsidR="0028622E" w:rsidRPr="00A95159" w:rsidRDefault="0028622E" w:rsidP="00A95159">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Официальные символы Ибресинского муниципального округа подлежат государственной регистрации в порядке, установленном федеральным законодательством.</w:t>
      </w:r>
    </w:p>
    <w:p w:rsidR="0028622E" w:rsidRPr="00A95159" w:rsidRDefault="0028622E" w:rsidP="00A95159">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Порядок официального использования символов Ибресинского муниципального округа устанавливается нормативным правовым актом Собрания депутатов Ибресинского муниципального округа Чувашской Республики.</w:t>
      </w:r>
    </w:p>
    <w:p w:rsidR="0028622E" w:rsidRPr="00A95159" w:rsidRDefault="0028622E" w:rsidP="00A95159">
      <w:pPr>
        <w:spacing w:after="0" w:line="240" w:lineRule="auto"/>
        <w:jc w:val="both"/>
        <w:rPr>
          <w:rFonts w:ascii="Times New Roman" w:hAnsi="Times New Roman" w:cs="Times New Roman"/>
          <w:b/>
          <w:bCs/>
          <w:sz w:val="26"/>
          <w:szCs w:val="26"/>
        </w:rPr>
      </w:pPr>
      <w:r w:rsidRPr="00A95159">
        <w:rPr>
          <w:rFonts w:ascii="Times New Roman" w:hAnsi="Times New Roman" w:cs="Times New Roman"/>
          <w:sz w:val="26"/>
          <w:szCs w:val="26"/>
        </w:rPr>
        <w:t> </w:t>
      </w:r>
    </w:p>
    <w:p w:rsidR="0028622E" w:rsidRPr="00A95159" w:rsidRDefault="0028622E" w:rsidP="00A95159">
      <w:pPr>
        <w:jc w:val="center"/>
        <w:rPr>
          <w:rFonts w:ascii="Times New Roman" w:hAnsi="Times New Roman" w:cs="Times New Roman"/>
          <w:b/>
          <w:bCs/>
          <w:sz w:val="26"/>
          <w:szCs w:val="26"/>
        </w:rPr>
      </w:pPr>
      <w:r w:rsidRPr="00A95159">
        <w:rPr>
          <w:rFonts w:ascii="Times New Roman" w:hAnsi="Times New Roman" w:cs="Times New Roman"/>
          <w:b/>
          <w:bCs/>
          <w:sz w:val="26"/>
          <w:szCs w:val="26"/>
        </w:rPr>
        <w:t>Глава II. ПРАВОВЫЕ ОСНОВЫ ОРГАНИЗАЦИИ И ОСУЩЕСТВЛЕНИЯ МЕСТНОГО САМОУПРАВЛЕНИЯ В И</w:t>
      </w:r>
      <w:r w:rsidR="00A95159">
        <w:rPr>
          <w:rFonts w:ascii="Times New Roman" w:hAnsi="Times New Roman" w:cs="Times New Roman"/>
          <w:b/>
          <w:bCs/>
          <w:sz w:val="26"/>
          <w:szCs w:val="26"/>
        </w:rPr>
        <w:t>БРЕСИНСКОМ МУНИЦИПАЛЬНОМ ОКРУГЕ</w:t>
      </w:r>
    </w:p>
    <w:p w:rsidR="0028622E" w:rsidRPr="00A95159" w:rsidRDefault="0028622E" w:rsidP="00A95159">
      <w:pPr>
        <w:ind w:firstLine="709"/>
        <w:outlineLvl w:val="5"/>
        <w:rPr>
          <w:rFonts w:ascii="Times New Roman" w:hAnsi="Times New Roman" w:cs="Times New Roman"/>
          <w:b/>
          <w:bCs/>
          <w:sz w:val="26"/>
          <w:szCs w:val="26"/>
        </w:rPr>
      </w:pPr>
      <w:r w:rsidRPr="00A95159">
        <w:rPr>
          <w:rFonts w:ascii="Times New Roman" w:hAnsi="Times New Roman" w:cs="Times New Roman"/>
          <w:b/>
          <w:bCs/>
          <w:sz w:val="26"/>
          <w:szCs w:val="26"/>
        </w:rPr>
        <w:t>Статья 5. Местное самоуправление Ибресинского муниципального округа</w:t>
      </w:r>
    </w:p>
    <w:p w:rsidR="0028622E" w:rsidRPr="00A95159" w:rsidRDefault="0028622E" w:rsidP="00A95159">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Местное самоуправление в Ибресинском муниципальном округе – форма осуществления народом своей власти, обеспечивающая в пределах, установленных Конституцией Российской Федерации, федеральными законами, а также в случаях, установленных федеральными законами, законами Чувашской Республики, самостоятельное и под свою ответственность решение населением непосредственно и (или) через органы местного самоуправления Ибресинского муниципального округа вопросов местного значения исходя из интересов населения, с учетом исторических и иных местных традиций.</w:t>
      </w:r>
    </w:p>
    <w:p w:rsidR="0028622E" w:rsidRPr="00A95159" w:rsidRDefault="0028622E" w:rsidP="00B5035A">
      <w:pPr>
        <w:rPr>
          <w:rFonts w:ascii="Times New Roman" w:hAnsi="Times New Roman" w:cs="Times New Roman"/>
          <w:sz w:val="26"/>
          <w:szCs w:val="26"/>
        </w:rPr>
      </w:pPr>
    </w:p>
    <w:p w:rsidR="0028622E" w:rsidRPr="00A95159" w:rsidRDefault="0028622E" w:rsidP="0028622E">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6. Муниципальные правовые акты Ибресинского муниципального округа </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 систему муниципальных правовых актов Ибресинского муниципального округа входят:</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Устав Ибресинского муниципального округа, правовые акты, принятые на местном референдуме;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нормативные и иные правовые акты Собрания депутатов Ибресинского муниципального округа Чувашской Республики;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постановления и распоряжения главы Ибресинского муниципального округа Чувашской Республики;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4) постановления и распоряжения администрации Ибресинского муниципального округа Чувашской Республики;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распоряжения и приказы должностных лиц местного самоуправления по вопросам, отнесенным к их полномочиям Уставом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Устав Ибресинского 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Ибресинского муниципального округа, имеют прямое действие и применяются на всей территории Ибресинского муниципального округа. Иные муниципальные правовые акты Ибресинского муниципального округа не должны противоречить Уставу Ибресинского муниципального округа и правовым актам, принятым на местном референдуме.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3. Порядок установления и оценки применения содержащихся в муниципальных нормативных правовых актах Ибресинского муниципального округа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обязательные требования), определяется муниципальными нормативными правовыми актами Ибресинского муниципального округа с учетом принципов установления и оценки применения обязательных требований, определенных Федеральным законом от 31 июля 2020 г. № 247-ФЗ "Об обязательных требованиях в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Муниципальные нормативные правовые акты Ибресинского муниципального округа, затрагивающие права, свободы и обязанности человека и гражданина, устанавливающие правовой статус организаций, учредителем которых выступает Ибресинский муниципальный округ, а также соглашения, заключаемые между органами местного самоуправления Ибресинского муниципального округа, вступают в силу после их официального опубликования (обнародования).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Иные муниципальные правовые акты Ибресинского муниципального округа, указанные в части 1 настоящей статьи, вступают в силу со дня их подписания, если иное не установлено законодательством Российской Федерации, настоящим Уставом или самим актом.</w:t>
      </w:r>
    </w:p>
    <w:p w:rsidR="0028622E" w:rsidRPr="00A95159" w:rsidRDefault="0028622E" w:rsidP="00B5035A">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Муниципальные правовые акты Ибресинского муниципального округа, имеющие нормативный характер, публикуются в периодическом печатном издании "Ибресинский вестник" (далее – издание "Ибресинский вестник") в течение 10 дней со дня их принятия, если иное не установлено законодательством Российской Федерации и настоящим Уставом.</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Официальным опубликованием муниципального правового акта или соглашения, заключенного между органами местного самоуправления Ибресинского муниципального округа, считается первая публикация его полного текста в издании "Ибресинский вестник".</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Для официального опубликования (обнародования) муниципальных правовых актов Ибресинского муниципального округа и соглашений органы местного самоуправления Ибресинского муниципального округа вправе также использовать сетевое издание. В случае опубликования (размещения) полного текста муниципального правового акта Ибресинского муниципального округа в официальном сетевом издании объемные графические и табличные приложения к нему в печатном издании могут не приводиться.</w:t>
      </w:r>
    </w:p>
    <w:p w:rsidR="0028622E" w:rsidRPr="00A95159" w:rsidRDefault="0028622E" w:rsidP="00B5035A">
      <w:pPr>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6. Проекты муниципальных нормативных правовых актов Ибресинского муниципального округа, устанавливающие новые или изменяющие ранее предусмотренные муниципальными нормативными правовыми актами </w:t>
      </w:r>
      <w:r w:rsidRPr="00A95159">
        <w:rPr>
          <w:rFonts w:ascii="Times New Roman" w:hAnsi="Times New Roman" w:cs="Times New Roman"/>
          <w:sz w:val="26"/>
          <w:szCs w:val="26"/>
        </w:rPr>
        <w:lastRenderedPageBreak/>
        <w:t>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Ибресинского муниципального округа в порядке, установленном муниципальными нормативными правовыми актами Ибресинского муниципального округа в соответствии с законом Чувашской Республики, за исключением:</w:t>
      </w:r>
    </w:p>
    <w:p w:rsidR="0028622E" w:rsidRPr="00A95159" w:rsidRDefault="0028622E" w:rsidP="00B5035A">
      <w:pPr>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проектов нормативных правовых актов Собрания депутатов Ибресинского муниципального округа Чувашской Республики, устанавливающих, изменяющих, приостанавливающих, отменяющих местные налоги и сборы;</w:t>
      </w:r>
    </w:p>
    <w:p w:rsidR="0028622E" w:rsidRPr="00A95159" w:rsidRDefault="0028622E" w:rsidP="00B5035A">
      <w:pPr>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проектов нормативных правовых актов Собрания депутатов Ибресинского муниципального округа Чувашской Республики, регулирующих бюджетные правоотношения;</w:t>
      </w:r>
    </w:p>
    <w:p w:rsidR="0028622E" w:rsidRPr="00A95159" w:rsidRDefault="0028622E" w:rsidP="00B5035A">
      <w:pPr>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Оценка регулирующего воздействия проектов муниципальных нормативных правовых актов Ибресинского муниципального округа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Муниципальные нормативные правовые акты Ибресинского муниципального округа,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Ибресинского муниципального округа в порядке, установленном муниципальными нормативными правовыми актами Ибресинского муниципального округа в соответствии с законом Чувашской Республики.</w:t>
      </w:r>
    </w:p>
    <w:p w:rsidR="0028622E" w:rsidRPr="00A95159" w:rsidRDefault="0028622E" w:rsidP="00B5035A">
      <w:pPr>
        <w:spacing w:after="0" w:line="240" w:lineRule="auto"/>
        <w:jc w:val="both"/>
        <w:rPr>
          <w:rFonts w:ascii="Times New Roman" w:hAnsi="Times New Roman" w:cs="Times New Roman"/>
          <w:color w:val="000000" w:themeColor="text1"/>
          <w:sz w:val="26"/>
          <w:szCs w:val="26"/>
        </w:rPr>
      </w:pPr>
      <w:r w:rsidRPr="00A95159">
        <w:rPr>
          <w:rFonts w:ascii="Times New Roman" w:hAnsi="Times New Roman" w:cs="Times New Roman"/>
          <w:color w:val="000000" w:themeColor="text1"/>
          <w:sz w:val="26"/>
          <w:szCs w:val="26"/>
        </w:rPr>
        <w:t>8. Проекты муниципальных правовых актов Ибресинского муниципального округа могут вноситься депутатами Собрания депутатов Ибресинского муниципального округа Чувашской Республики, главой Ибресинского муниципального округа Чувашской Республики, органами территориального общественного самоуправления Ибресинского муниципального округа Чувашской Республики, инициативными группами граждан, прокурором Ибресинского района Чувашской Республики. Порядок внесения проектов муниципальных правовых актов Ибресинского муниципального округа, перечень и форма прилагаемых к ним документов устанавливаются нормативным правовым актом органа местного самоуправления Ибресинского муниципального округа или должностного лица местного самоуправления Ибресинского муниципального округа, на рассмотрение которых вносятся указанные проекты.</w:t>
      </w:r>
    </w:p>
    <w:p w:rsidR="0028622E" w:rsidRPr="00A95159" w:rsidRDefault="0028622E" w:rsidP="00B5035A">
      <w:pPr>
        <w:spacing w:after="0" w:line="240" w:lineRule="auto"/>
        <w:jc w:val="both"/>
        <w:rPr>
          <w:rFonts w:ascii="Times New Roman" w:hAnsi="Times New Roman" w:cs="Times New Roman"/>
          <w:b/>
          <w:sz w:val="26"/>
          <w:szCs w:val="26"/>
        </w:rPr>
      </w:pPr>
    </w:p>
    <w:p w:rsidR="0028622E" w:rsidRPr="00A95159" w:rsidRDefault="0028622E" w:rsidP="00B5035A">
      <w:pPr>
        <w:ind w:firstLine="709"/>
        <w:jc w:val="both"/>
        <w:rPr>
          <w:rFonts w:ascii="Times New Roman" w:hAnsi="Times New Roman" w:cs="Times New Roman"/>
          <w:b/>
          <w:sz w:val="26"/>
          <w:szCs w:val="26"/>
        </w:rPr>
      </w:pPr>
      <w:r w:rsidRPr="00A95159">
        <w:rPr>
          <w:rFonts w:ascii="Times New Roman" w:hAnsi="Times New Roman" w:cs="Times New Roman"/>
          <w:b/>
          <w:sz w:val="26"/>
          <w:szCs w:val="26"/>
        </w:rPr>
        <w:t>Статья 7. Вопросы местного значения Ибр</w:t>
      </w:r>
      <w:r w:rsidR="00B5035A">
        <w:rPr>
          <w:rFonts w:ascii="Times New Roman" w:hAnsi="Times New Roman" w:cs="Times New Roman"/>
          <w:b/>
          <w:sz w:val="26"/>
          <w:szCs w:val="26"/>
        </w:rPr>
        <w:t>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К вопросам местного значения Ибресинского муниципального округа относятся: </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составление и рассмотрение проекта бюджета Ибресинского муниципального округа, утверждение и исполнение бюджета Ибресинского муниципального округа, осуществление контроля за его исполнением, составление и утверждение отчета об исполнении бюджета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2) установление, изменение и отмена местных налогов и сборов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владение, пользование и распоряжение имуществом, находящимся в муниципальной собственности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организация в границах Ибресинского муниципального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дорожная деятельность в отношении автомобильных дорог местного значения в границах Ибресинского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Ибресинского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обеспечение проживающих в Ибресинском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создание условий для предоставления транспортных услуг населению и организация транспортного обслуживания населения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9) участие в профилактике терроризма и экстремизма, а также в минимизации и (или) ликвидации последствий проявлений терроризма и экстремизма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Ибресинского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участие в предупреждении и ликвидации последствий чрезвычайных ситуаций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12) организация охраны общественного порядка на территории Ибресинского муниципального округа муниципальной милицией;</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13) предоставление помещения для работы на обслуживаемом административном участке Ибресинского муниципального округа сотруднику, замещающему должность участкового уполномоченного полиции;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14) обеспечение первичных мер пожарной безопасности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15) организация мероприятий по охране окружающей среды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16)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w:t>
      </w:r>
      <w:r w:rsidRPr="00A95159">
        <w:rPr>
          <w:rFonts w:ascii="Times New Roman" w:hAnsi="Times New Roman" w:cs="Times New Roman"/>
          <w:sz w:val="26"/>
          <w:szCs w:val="26"/>
        </w:rPr>
        <w:lastRenderedPageBreak/>
        <w:t>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17) создание условий для оказания медицинской помощи населению на территории Ибресинского муниципального округа (за исключением территорий муниципальных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18) создание условий для обеспечения жителей Ибресинского муниципального округа услугами связи, общественного питания, торговли и бытового обслуживания;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19) организация библиотечного обслуживания населения, комплектование и обеспечение сохранности библиотечных фондов библиотек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20) создание условий для организации досуга и обеспечения жителей Ибресинского муниципального округа услугами организаций культуры;</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Ибресинском муниципальном округе;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22) сохранение, использование и популяризация объектов культурного наследия (памятников истории и культуры), находящихся в собственности Ибресинского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23) обеспечение условий для развития на территории Ибресинского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24) создание условий для массового отдыха жителей Ибресинского муниципального округа и организация обустройства мест массового отдыха населения;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25) формирование и содержание муниципального архива;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26) организация ритуальных услуг и содержание мест захоронения;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27)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28) утверждение правил благоустройства территории Ибресинского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Ибресинского муниципального округа, в том числе требований к обеспечению доступности для инвалидов объектов социальной, </w:t>
      </w:r>
      <w:r w:rsidRPr="00A95159">
        <w:rPr>
          <w:rFonts w:ascii="Times New Roman" w:hAnsi="Times New Roman" w:cs="Times New Roman"/>
          <w:sz w:val="26"/>
          <w:szCs w:val="26"/>
        </w:rPr>
        <w:lastRenderedPageBreak/>
        <w:t>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Ибресинского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29) утверждение генеральных планов Ибресинского муниципального округа, правил землепользования и застройки, утверждение подготовленной на основе генеральных планов Ибресинского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Ибресинского муниципального округа, утверждение местныхнормативов градостроительного проектирования Ибресинского муниципального округа, ведение информационной системы обеспечения градостроительной деятельности, осуществляемой на территории Ибресинского муниципального округа, резервирование земель и изъятие земельных участков в границах Ибресинского муниципального округа для муниципальных нужд, осуществление муниципального земельного контроля в границах Ибресинского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округа, принятие в соответствии с гражданским законодательством Российской Федерации решения о сносе самовольнойпостройки,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30) утверждение схемы размещения рекламных конструкций, выдача разрешений на установку и эксплуатацию рекламных конструкций на территории Ибресинского муниципального округа, аннулирование таких разрешений, выдача предписаний о демонтаже самовольно установленных рекламных конструкций на </w:t>
      </w:r>
      <w:r w:rsidRPr="00A95159">
        <w:rPr>
          <w:rFonts w:ascii="Times New Roman" w:hAnsi="Times New Roman" w:cs="Times New Roman"/>
          <w:sz w:val="26"/>
          <w:szCs w:val="26"/>
        </w:rPr>
        <w:lastRenderedPageBreak/>
        <w:t>территории Ибресинского муниципального округа, осуществляемые в соответствии с Федеральным законом от 13 марта 2006 г. № 38-ФЗ "О рекламе";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31) принятие решений о создании, об упразднении лесничеств, создаваемых в их составе участковых лесничеств, расположенных на землях населенных пунктов Ибресинского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32) осуществление мероприятий по лесоустройству в отношении лесов, расположенных на землях населенных пунктов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Ибресинского муниципального округа, изменение, аннулирование таких наименований, размещение информации в государственном адресном реестре;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34) организация и осуществление мероприятий по территориальной обороне и гражданской обороне, защите населения и территории Ибресинского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35) создание, содержание и организация деятельности аварийно-спасательных служб и (или) аварийно-спасательных формирований на территории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36) создание, развитие и обеспечение охраны лечебно-оздоровительных местностей и курортов местного значения на территории Ибресинского муниципального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37) организация и осуществление мероприятий по мобилизационной подготовке муниципальных предприятий и учреждений, находящихся на территории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38) осуществление мероприятий по обеспечению безопасности людей на водных объектах, охране их жизни и здоровья;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39)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40) организация и осуществление мероприятий по работе с детьми и молодежью в Ибресинском муниципальном округе;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42) осуществление муниципального лесного контроля;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44) обеспечение выполнения работ, необходимых для создания искусственных земельных участков для нужд Ибресинского муниципального округа в соответствии с федеральным законом;</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45) осуществление мер по противодействию коррупции в границах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46) организация в соответствии с федеральным законом выполнения комплексных кадастровых работ и утверждение карты-плана территории;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47) принятие решений и проведение на территории Ибресинского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28622E" w:rsidRPr="00A95159" w:rsidRDefault="0028622E" w:rsidP="0028622E">
      <w:pPr>
        <w:ind w:firstLine="709"/>
        <w:jc w:val="both"/>
        <w:rPr>
          <w:rFonts w:ascii="Times New Roman" w:hAnsi="Times New Roman" w:cs="Times New Roman"/>
          <w:sz w:val="26"/>
          <w:szCs w:val="26"/>
        </w:rPr>
      </w:pPr>
    </w:p>
    <w:p w:rsidR="0028622E" w:rsidRPr="00B5035A" w:rsidRDefault="0028622E" w:rsidP="00B5035A">
      <w:pPr>
        <w:ind w:firstLine="709"/>
        <w:jc w:val="both"/>
        <w:rPr>
          <w:rFonts w:ascii="Times New Roman" w:hAnsi="Times New Roman" w:cs="Times New Roman"/>
          <w:b/>
          <w:sz w:val="26"/>
          <w:szCs w:val="26"/>
        </w:rPr>
      </w:pPr>
      <w:r w:rsidRPr="00A95159">
        <w:rPr>
          <w:rFonts w:ascii="Times New Roman" w:hAnsi="Times New Roman" w:cs="Times New Roman"/>
          <w:b/>
          <w:sz w:val="26"/>
          <w:szCs w:val="26"/>
        </w:rPr>
        <w:t>Статья 8. Права органов местного самоуправления Ибресинского муниципального округа на решение вопросов, не отнесенных к вопросам местного</w:t>
      </w:r>
      <w:r w:rsidR="00B5035A">
        <w:rPr>
          <w:rFonts w:ascii="Times New Roman" w:hAnsi="Times New Roman" w:cs="Times New Roman"/>
          <w:b/>
          <w:sz w:val="26"/>
          <w:szCs w:val="26"/>
        </w:rPr>
        <w:t xml:space="preserve"> значения муниципального округа</w:t>
      </w:r>
    </w:p>
    <w:p w:rsidR="0028622E" w:rsidRPr="00A95159" w:rsidRDefault="0028622E" w:rsidP="00B5035A">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Органы местного самоуправления Ибресинского муниципального округа имеют право на: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создание музеев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создание муниципальных образовательных организаций высшего образования;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участие в осуществлении деятельности по опеке и попечительству;</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создание условий для осуществления деятельности, связанной с реализацией прав местных национально-культурных автономий на территории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создание муниципальной пожарной охраны;</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создание условий для развития туризма;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9) оказание поддержки общественным объединениям инвалидов, а также созданным общероссийскими объединениями инвалидов организациям в соответствии с Федеральным законом от 24 ноября 1995 г. № 181-ФЗ "О социальной защите инвалидов в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10) осуществление мероприятий, предусмотренных Федеральным законом от 20 июля 2012 г. № 125-ФЗ "О донорстве крови и ее компонентов";</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13) осуществление деятельности по обращению с животными без владельцев, обитающими на территории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14) осуществление мероприятий в сфере профилактики правонарушений, предусмотренных Федеральным законом от 23 июня 2016 г. № 182-ФЗ "Об основах системы профилактики правонарушений в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16) осуществление мероприятий по защите прав потребителей, предусмотренных Законом Российской Федерации от 7 февраля 1992 г. № 2300-I "О защите прав потребителей";</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17) совершение нотариальных действий, предусмотренных законодательством, в случае отсутствия во входящем в состав территории Ибресинского муниципального округа и не являющемся его административным центром населенном пункте нотариуса;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18) оказание содействия в осуществлении нотариусом приема населения в соответствии с графиком приема населения, утвержденным Нотариальной палатой Чувашской Республики;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20) осуществление мероприятий по оказанию помощи лицам, находящимся в состоянии алкогольного, наркотического или иного токсического опьянения.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Органы местного самоуправления Ибресинского 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6 октября 2003 г.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Чувашской Республики, за счет доходов бюджета Ибресинского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28622E" w:rsidRPr="00A95159" w:rsidRDefault="0028622E" w:rsidP="0028622E">
      <w:pPr>
        <w:widowControl w:val="0"/>
        <w:autoSpaceDE w:val="0"/>
        <w:autoSpaceDN w:val="0"/>
        <w:adjustRightInd w:val="0"/>
        <w:ind w:firstLine="709"/>
        <w:jc w:val="both"/>
        <w:rPr>
          <w:rFonts w:ascii="Times New Roman" w:hAnsi="Times New Roman" w:cs="Times New Roman"/>
          <w:sz w:val="26"/>
          <w:szCs w:val="26"/>
        </w:rPr>
      </w:pPr>
    </w:p>
    <w:p w:rsidR="0028622E" w:rsidRPr="00A95159" w:rsidRDefault="0028622E" w:rsidP="00B5035A">
      <w:pPr>
        <w:ind w:firstLine="709"/>
        <w:jc w:val="both"/>
        <w:rPr>
          <w:rFonts w:ascii="Times New Roman" w:hAnsi="Times New Roman" w:cs="Times New Roman"/>
          <w:b/>
          <w:sz w:val="26"/>
          <w:szCs w:val="26"/>
        </w:rPr>
      </w:pPr>
      <w:r w:rsidRPr="00A95159">
        <w:rPr>
          <w:rFonts w:ascii="Times New Roman" w:hAnsi="Times New Roman" w:cs="Times New Roman"/>
          <w:b/>
          <w:sz w:val="26"/>
          <w:szCs w:val="26"/>
        </w:rPr>
        <w:t>Статья 9. Полномочия органов местного самоуправления Ибресинского муниципального округа по реш</w:t>
      </w:r>
      <w:r w:rsidR="00B5035A">
        <w:rPr>
          <w:rFonts w:ascii="Times New Roman" w:hAnsi="Times New Roman" w:cs="Times New Roman"/>
          <w:b/>
          <w:sz w:val="26"/>
          <w:szCs w:val="26"/>
        </w:rPr>
        <w:t>ению вопросов местного значения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 целях решения вопросов местного значения органы местного самоуправления Ибресинского муниципального округа обладают следующими полномочиями:</w:t>
      </w:r>
    </w:p>
    <w:p w:rsidR="0028622E" w:rsidRPr="00A95159" w:rsidRDefault="0028622E" w:rsidP="00B5035A">
      <w:pPr>
        <w:spacing w:after="0" w:line="240" w:lineRule="auto"/>
        <w:jc w:val="both"/>
        <w:rPr>
          <w:rFonts w:ascii="Times New Roman" w:hAnsi="Times New Roman" w:cs="Times New Roman"/>
          <w:sz w:val="26"/>
          <w:szCs w:val="26"/>
        </w:rPr>
      </w:pPr>
      <w:bookmarkStart w:id="44" w:name="p0"/>
      <w:bookmarkEnd w:id="44"/>
      <w:r w:rsidRPr="00A95159">
        <w:rPr>
          <w:rFonts w:ascii="Times New Roman" w:hAnsi="Times New Roman" w:cs="Times New Roman"/>
          <w:sz w:val="26"/>
          <w:szCs w:val="26"/>
        </w:rPr>
        <w:t>1) принятие устава Ибресинского муниципального округа и внесение в него изменений и дополнений, издание муниципальных правовых актов;</w:t>
      </w:r>
    </w:p>
    <w:p w:rsidR="0028622E" w:rsidRPr="00A95159" w:rsidRDefault="0028622E" w:rsidP="00B5035A">
      <w:pPr>
        <w:spacing w:after="0" w:line="240" w:lineRule="auto"/>
        <w:jc w:val="both"/>
        <w:rPr>
          <w:rFonts w:ascii="Times New Roman" w:hAnsi="Times New Roman" w:cs="Times New Roman"/>
          <w:sz w:val="26"/>
          <w:szCs w:val="26"/>
        </w:rPr>
      </w:pPr>
      <w:bookmarkStart w:id="45" w:name="p1"/>
      <w:bookmarkEnd w:id="45"/>
      <w:r w:rsidRPr="00A95159">
        <w:rPr>
          <w:rFonts w:ascii="Times New Roman" w:hAnsi="Times New Roman" w:cs="Times New Roman"/>
          <w:sz w:val="26"/>
          <w:szCs w:val="26"/>
        </w:rPr>
        <w:t>2) установление официальных символов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5) полномочиями по организации теплоснабжения, предусмотренными Федеральным законом от 27 июля 2010 г. № 190-ФЗ "О теплоснабжении";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полномочиями в сфере водоснабжения и водоотведения, предусмотренными Федеральным законом от 7 декабря 2011 г. № 416-ФЗ "О водоснабжении и водоотведении";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полномочиями в сфере стратегического планирования, предусмотренными Федеральным законом от 28 июня 2014 г. № 172-ФЗ "О стратегическом планировании в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9) организация сбора статистических показателей, характеризующих состояние экономики и социальной сферы Ибресинского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bookmarkStart w:id="46" w:name="p25"/>
      <w:bookmarkEnd w:id="46"/>
      <w:r w:rsidRPr="00A95159">
        <w:rPr>
          <w:rFonts w:ascii="Times New Roman" w:hAnsi="Times New Roman" w:cs="Times New Roman"/>
          <w:sz w:val="26"/>
          <w:szCs w:val="26"/>
        </w:rPr>
        <w:t>10)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Ибресинского муниципального округа официальной информации о социально-экономическом и культурном развитии Ибресинского муниципального округа, о развитии его общественной инфраструктуры и иной официальной информации;</w:t>
      </w:r>
    </w:p>
    <w:p w:rsidR="0028622E" w:rsidRPr="00A95159" w:rsidRDefault="0028622E" w:rsidP="00B5035A">
      <w:pPr>
        <w:spacing w:after="0" w:line="240" w:lineRule="auto"/>
        <w:jc w:val="both"/>
        <w:rPr>
          <w:rFonts w:ascii="Times New Roman" w:hAnsi="Times New Roman" w:cs="Times New Roman"/>
          <w:sz w:val="26"/>
          <w:szCs w:val="26"/>
        </w:rPr>
      </w:pPr>
      <w:bookmarkStart w:id="47" w:name="p28"/>
      <w:bookmarkEnd w:id="47"/>
      <w:r w:rsidRPr="00A95159">
        <w:rPr>
          <w:rFonts w:ascii="Times New Roman" w:hAnsi="Times New Roman" w:cs="Times New Roman"/>
          <w:sz w:val="26"/>
          <w:szCs w:val="26"/>
        </w:rPr>
        <w:t>11) осуществление международных и внешнеэкономических связей в соответствии с федеральными законами;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12)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Собрания депутатов Ибресинского муниципального округа Чувашской Республики,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13)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Ибресинского муниципального округа,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14) иными полномочиями в соответствии с Федеральным законом от 6 октября 2003 г. № 131-ФЗ "Об общих принципах организации местного самоуправления в Российской Федерации" и настоящим Уставом.</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Органы местного самоуправления Ибресинского муниципального округа вправе принять решение о привлечении граждан к выполнению на добровольной основе социально значимых для Ибресинского муниципального округа работ (в том числе дежурств) в целях решения вопросов местного значения Ибресинского муниципального округа, предусмотренных пунктами 7.1-11, 20 и 25 части 1 статьи 16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Определение органа местного самоуправления, уполномоченного на принятие решения о привлечении граждан к выполнению на добровольной основе социально значимых для Ибресинского муниципального округа работ, находится в ведении Собрания депутатов Ибресинского муниципального округа Чувашской Республики.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К социально значимым работам могут быть отнесены только работы, не требующие специальной профессиональной подготовки.</w:t>
      </w:r>
    </w:p>
    <w:p w:rsidR="0028622E" w:rsidRPr="00A95159" w:rsidRDefault="0028622E" w:rsidP="0028622E">
      <w:pPr>
        <w:ind w:firstLine="709"/>
        <w:jc w:val="both"/>
        <w:rPr>
          <w:rFonts w:ascii="Times New Roman" w:hAnsi="Times New Roman" w:cs="Times New Roman"/>
          <w:b/>
          <w:bCs/>
          <w:sz w:val="26"/>
          <w:szCs w:val="26"/>
        </w:rPr>
      </w:pPr>
    </w:p>
    <w:p w:rsidR="0028622E" w:rsidRPr="00A95159" w:rsidRDefault="0028622E" w:rsidP="00B5035A">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10. Осуществление органами местного самоуправления Ибресинского муниципального округа отдельных государственных полномочий</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Органы местного самоуправления Ибресинского муниципального округа могут наделяться отдельными государственными полномочиями. Наделение органов местного самоуправления Ибресинского муниципального округа отдельными государственными полномочиями осуществляется федеральными законами и законами Чувашской Республики.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 Финансовое обеспечение отдельных государственных полномочий, переданных органам местного самоуправления Ибресинского муниципального округа, осуществляется только за счет предоставляемых местному бюджету субвенций из соответствующих бюджетов. </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Органы местного самоуправления Ибресинского муниципального округа участвуют в осуществлении государственных полномочий, не переданных им в соответствии со статьей 19 Федерального закона от 6 октября 2003 г. № 131-ФЗ "Об общих принципах организации местного самоуправления в Российской Федерации", в случае принятия Собранием депутатов Ибресинского муниципального округа Чувашской Республики решения о реализации права на участие в осуществлении указанных полномочий.</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Органы местного самоуправления Ибресинского муниципального округа осуществляют расходы за счет средств бюджета Ибресинского муниципального округа (за исключением финансовых средств, передаваемых бюджету Ибресинского муниципального округа на осуществление целевых расходов) на осуществление полномочий, не переданных им в соответствии со статьей 19 Федерального закона от 6 октября 2003 г.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Органы местного самоуправления Ибресинского муниципального округа устанавливают за счет средств бюджета Ибресинского муниципального округа (за исключением финансовых средств, передаваемых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Органы местного самоуправления Ибресинского муниципального округа несут ответственность за осуществление отдельных государственных полномочий в пределах выделенных Ибресинскому муниципальному округу на эти цели материальных ресурсов и финансовых средств.</w:t>
      </w:r>
    </w:p>
    <w:p w:rsidR="0028622E" w:rsidRPr="00A95159" w:rsidRDefault="0028622E" w:rsidP="0028622E">
      <w:pPr>
        <w:ind w:firstLine="709"/>
        <w:jc w:val="center"/>
        <w:rPr>
          <w:rFonts w:ascii="Times New Roman" w:hAnsi="Times New Roman" w:cs="Times New Roman"/>
          <w:i/>
          <w:iCs/>
          <w:sz w:val="26"/>
          <w:szCs w:val="26"/>
        </w:rPr>
      </w:pPr>
      <w:r w:rsidRPr="00A95159">
        <w:rPr>
          <w:rFonts w:ascii="Times New Roman" w:hAnsi="Times New Roman" w:cs="Times New Roman"/>
          <w:b/>
          <w:bCs/>
          <w:sz w:val="26"/>
          <w:szCs w:val="26"/>
        </w:rPr>
        <w:t> </w:t>
      </w:r>
    </w:p>
    <w:p w:rsidR="0028622E" w:rsidRPr="00B5035A" w:rsidRDefault="0028622E" w:rsidP="00B5035A">
      <w:pPr>
        <w:jc w:val="center"/>
        <w:rPr>
          <w:rFonts w:ascii="Times New Roman" w:hAnsi="Times New Roman" w:cs="Times New Roman"/>
          <w:i/>
          <w:iCs/>
          <w:sz w:val="26"/>
          <w:szCs w:val="26"/>
        </w:rPr>
      </w:pPr>
      <w:r w:rsidRPr="00A95159">
        <w:rPr>
          <w:rFonts w:ascii="Times New Roman" w:hAnsi="Times New Roman" w:cs="Times New Roman"/>
          <w:b/>
          <w:bCs/>
          <w:sz w:val="26"/>
          <w:szCs w:val="26"/>
        </w:rPr>
        <w:t>Глава III. УЧАСТИЕ НАСЕЛЕНИЯ В ОСУЩЕСТВЛЕНИИ МЕСТНОГО САМОУПРАВЛЕНИЯ</w:t>
      </w:r>
    </w:p>
    <w:p w:rsidR="0028622E" w:rsidRPr="00A95159" w:rsidRDefault="0028622E" w:rsidP="00B5035A">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11. Права граждан на осуществление местного самоуправления</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Граждане Российской Федерации (далее – также граждане) на территории Ибресинского муниципального округа осуществляют свое право на местное самоуправление посредством участия в местном референдуме, муниципальных выборах, посредством иных форм прямого волеизъявления, а также через </w:t>
      </w:r>
      <w:r w:rsidRPr="00A95159">
        <w:rPr>
          <w:rFonts w:ascii="Times New Roman" w:hAnsi="Times New Roman" w:cs="Times New Roman"/>
          <w:sz w:val="26"/>
          <w:szCs w:val="26"/>
        </w:rPr>
        <w:lastRenderedPageBreak/>
        <w:t>выборные и иные органы местного самоуправления Ибресинского муниципального округа.</w:t>
      </w:r>
    </w:p>
    <w:p w:rsidR="0028622E" w:rsidRPr="00A95159"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Иностранные граждане, постоянно или преимущественно проживающие на территории Ибресинского муниципального округа, обладают правами на участие в осуществлении местного самоуправления в соответствии с международными договорами и федеральными законами.</w:t>
      </w:r>
    </w:p>
    <w:p w:rsidR="0028622E" w:rsidRPr="00B5035A" w:rsidRDefault="0028622E" w:rsidP="00B5035A">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Граждане Российской Федерации на территории Ибресинского муниципального округа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w:t>
      </w:r>
      <w:r w:rsidR="00B5035A">
        <w:rPr>
          <w:rFonts w:ascii="Times New Roman" w:hAnsi="Times New Roman" w:cs="Times New Roman"/>
          <w:sz w:val="26"/>
          <w:szCs w:val="26"/>
        </w:rPr>
        <w:t>ти к общественным объединениям.</w:t>
      </w:r>
    </w:p>
    <w:p w:rsidR="00B5035A" w:rsidRDefault="00B5035A" w:rsidP="0028622E">
      <w:pPr>
        <w:ind w:firstLine="709"/>
        <w:jc w:val="both"/>
        <w:rPr>
          <w:rFonts w:ascii="Times New Roman" w:hAnsi="Times New Roman" w:cs="Times New Roman"/>
          <w:b/>
          <w:bCs/>
          <w:sz w:val="26"/>
          <w:szCs w:val="26"/>
        </w:rPr>
      </w:pPr>
    </w:p>
    <w:p w:rsidR="0028622E" w:rsidRPr="00A95159" w:rsidRDefault="0028622E" w:rsidP="00B5035A">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12. Местный референдум</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pacing w:val="-2"/>
          <w:sz w:val="26"/>
          <w:szCs w:val="26"/>
        </w:rPr>
        <w:t xml:space="preserve">1. Местный референдум проводится в целях решения вопросов местного значения населением непосредственно. Местный референдум проводится на всей территории Ибресинского </w:t>
      </w:r>
      <w:r w:rsidRPr="00A95159">
        <w:rPr>
          <w:rFonts w:ascii="Times New Roman" w:hAnsi="Times New Roman" w:cs="Times New Roman"/>
          <w:sz w:val="26"/>
          <w:szCs w:val="26"/>
        </w:rPr>
        <w:t>муниципального округа</w:t>
      </w:r>
      <w:r w:rsidRPr="00A95159">
        <w:rPr>
          <w:rFonts w:ascii="Times New Roman" w:hAnsi="Times New Roman" w:cs="Times New Roman"/>
          <w:spacing w:val="-2"/>
          <w:sz w:val="26"/>
          <w:szCs w:val="26"/>
        </w:rPr>
        <w:t xml:space="preserve">. В местном референдуме имеют право участвовать граждане Российской Федерации, место жительство которых расположено в границах Ибресинского </w:t>
      </w:r>
      <w:r w:rsidRPr="00A95159">
        <w:rPr>
          <w:rFonts w:ascii="Times New Roman" w:hAnsi="Times New Roman" w:cs="Times New Roman"/>
          <w:sz w:val="26"/>
          <w:szCs w:val="26"/>
        </w:rPr>
        <w:t>муниципального округа</w:t>
      </w:r>
      <w:r w:rsidRPr="00A95159">
        <w:rPr>
          <w:rFonts w:ascii="Times New Roman" w:hAnsi="Times New Roman" w:cs="Times New Roman"/>
          <w:spacing w:val="-2"/>
          <w:sz w:val="26"/>
          <w:szCs w:val="26"/>
        </w:rPr>
        <w:t>. Граждане Российской Федерации участвуют в местном референдуме на основе всеобщего равного и прямого волеизъявления при тайном голосовании.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 Решение о назначении местного референдума принимается Собранием депутатов Ибресинского муниципального округа Чувашской Республики в течение 30 дней со дня поступления документов, на основании которых назначается местный референдум.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Порядок подготовки и проведения местного референдума регулируется законом Чувашской Республики в соответствии с федеральными законами.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Итоги голосования и принятые на местном референдуме решения подлежат официальному опубликованию в издании "Ибресинский вестник".</w:t>
      </w:r>
    </w:p>
    <w:p w:rsidR="0028622E" w:rsidRDefault="0028622E" w:rsidP="00CA3F68">
      <w:pPr>
        <w:spacing w:after="0" w:line="240" w:lineRule="auto"/>
        <w:jc w:val="both"/>
        <w:rPr>
          <w:rFonts w:ascii="Times New Roman" w:hAnsi="Times New Roman" w:cs="Times New Roman"/>
          <w:b/>
          <w:sz w:val="26"/>
          <w:szCs w:val="26"/>
        </w:rPr>
      </w:pPr>
      <w:r w:rsidRPr="00A95159">
        <w:rPr>
          <w:rFonts w:ascii="Times New Roman" w:hAnsi="Times New Roman" w:cs="Times New Roman"/>
          <w:sz w:val="26"/>
          <w:szCs w:val="26"/>
        </w:rPr>
        <w:t xml:space="preserve">5. Принятое на местном референдуме решение подлежит обязательному исполнению на территории Ибресинского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 Ибресинского муниципального округа. </w:t>
      </w:r>
    </w:p>
    <w:p w:rsidR="00CA3F68" w:rsidRPr="00CA3F68" w:rsidRDefault="00CA3F68" w:rsidP="00CA3F68">
      <w:pPr>
        <w:spacing w:after="0" w:line="240" w:lineRule="auto"/>
        <w:jc w:val="both"/>
        <w:rPr>
          <w:rFonts w:ascii="Times New Roman" w:hAnsi="Times New Roman" w:cs="Times New Roman"/>
          <w:b/>
          <w:sz w:val="26"/>
          <w:szCs w:val="26"/>
        </w:rPr>
      </w:pPr>
    </w:p>
    <w:p w:rsidR="0028622E" w:rsidRPr="00A95159" w:rsidRDefault="0028622E" w:rsidP="00CA3F68">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13. Муниципальные выборы</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Выборы депутатов Собрания депутатов Ибресинского муниципального округа Чувашской Республики проводятся на основе всеобщего равного и прямого избирательного права при тайном голосовании в порядке установленном Федеральным законом от 6 октября 2003 г. № 131-ФЗ "Об общих принципах организации местного самоуправления в Российской Федерации" и принимаемым в соответствии с ним законами Чувашской Республики.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 Решение о назначении муниципальных выборов принимает Собрание депутатов Ибресинского муниципального округа Чувашской Республики не ранее чем за 90 дней и не позднее, чем за 80 дней до дня голосования.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Чувашской Республики.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Итоги муниципальных выборов подлежат официальному опубликованию в издании "Ибресинский вестник".</w:t>
      </w:r>
    </w:p>
    <w:p w:rsidR="0028622E" w:rsidRPr="00A95159" w:rsidRDefault="0028622E" w:rsidP="0028622E">
      <w:pPr>
        <w:ind w:firstLine="709"/>
        <w:jc w:val="both"/>
        <w:rPr>
          <w:rFonts w:ascii="Times New Roman" w:hAnsi="Times New Roman" w:cs="Times New Roman"/>
          <w:b/>
          <w:bCs/>
          <w:sz w:val="26"/>
          <w:szCs w:val="26"/>
        </w:rPr>
      </w:pPr>
    </w:p>
    <w:p w:rsidR="0028622E" w:rsidRPr="00CA3F68" w:rsidRDefault="0028622E" w:rsidP="00CA3F68">
      <w:pPr>
        <w:ind w:firstLine="709"/>
        <w:jc w:val="both"/>
        <w:rPr>
          <w:rFonts w:ascii="Times New Roman" w:hAnsi="Times New Roman" w:cs="Times New Roman"/>
          <w:b/>
          <w:sz w:val="26"/>
          <w:szCs w:val="26"/>
        </w:rPr>
      </w:pPr>
      <w:r w:rsidRPr="00A95159">
        <w:rPr>
          <w:rFonts w:ascii="Times New Roman" w:hAnsi="Times New Roman" w:cs="Times New Roman"/>
          <w:b/>
          <w:bCs/>
          <w:sz w:val="26"/>
          <w:szCs w:val="26"/>
        </w:rPr>
        <w:lastRenderedPageBreak/>
        <w:t>Статья 14.</w:t>
      </w:r>
      <w:r w:rsidRPr="00A95159">
        <w:rPr>
          <w:rFonts w:ascii="Times New Roman" w:hAnsi="Times New Roman" w:cs="Times New Roman"/>
          <w:sz w:val="26"/>
          <w:szCs w:val="26"/>
        </w:rPr>
        <w:t xml:space="preserve">  </w:t>
      </w:r>
      <w:r w:rsidRPr="00A95159">
        <w:rPr>
          <w:rFonts w:ascii="Times New Roman" w:hAnsi="Times New Roman" w:cs="Times New Roman"/>
          <w:b/>
          <w:sz w:val="26"/>
          <w:szCs w:val="26"/>
        </w:rPr>
        <w:t>Голосование по отзыву депутата Собрания депутатов Ибр</w:t>
      </w:r>
      <w:r w:rsidR="00CA3F68">
        <w:rPr>
          <w:rFonts w:ascii="Times New Roman" w:hAnsi="Times New Roman" w:cs="Times New Roman"/>
          <w:b/>
          <w:sz w:val="26"/>
          <w:szCs w:val="26"/>
        </w:rPr>
        <w:t>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Голосование по отзыву депутата Собрания депутатов Ибресинского муниципального округа проводится по инициативе населения в порядке, установленном федеральным законом и принимаемым в соответствии с ним законом Чувашской Республики для проведения местного референдума, с учетом особенностей, предусмотренных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Основаниями для отзыва депутата Собрания депутатов Ибресинского муниципального округа являются только его конкретные противоправные решения или действия (бездействия) в случае их подтверждения в судебном порядке.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Основаниями для отзыва депутата Собрания депутатов Ибресинского муниципального округа могут быть:</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а) невыполнение своих депутатских обязанностей;</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б) утрата доверия избирателей;</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совершение действий, порочащих звание депутата.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Инициатива проведения голосования по отзыву депутата Собрания депутатов Ибресинского муниципального округа принадлежит гражданам Российской Федерации, обладающим активным избирательным правом и постоянно или преимущественно проживающим на территориях соответствующих избирательных округов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Выдвижение инициативы населения об отзыве депутата Собрания депутатов Ибресинского муниципального округа осуществляется в порядке, предусмотренном федеральном законом и принимаемым в соответствии с ним законом Чувашской Республики для выдвижения инициативы проведения местного референдума.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Граждане - инициаторы отзыва депутата Собрания депутатов Ибресинского муниципального округа подают коллективное ходатайство об инициировании проведения голосования по отзыву депутата Собрания депутатов Ибресинского муниципального округа в соответствующую избирательную комиссию, организующая подготовку и проведение выборов в органы местного самоуправления, местного референдума (далее – избирательная комиссия).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Собрания депутатов Ибресинского муниципального округа, отзыв которого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отее имени. Ходатайство инициативной группы должно быть подписано всеми членами указанной группы.</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ходатайстве должны содержаться обоснование предложения об отзыве депутата Собрания депутатов Ибресинского муниципального округа и изложение мотивов инициирования голосования об отзыве депутата Собрания депутатов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К ходатайству должны быть приложены документы (официально заверенные копии документов), подтверждающие наличие оснований для инициирования голосования об отзыве депутата Собрания депутатов Ибресинского муниципального округа, а также протокол собрания инициативной группы.</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Ходатайство инициативной группы граждан (далее также – инициатор отзыва) должно быть рассмотрено избирательной комиссией в течение 15 дней со дня получения ходатайства.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Избирательная комиссия в день, следующий за днем поступления ходатайства информирует о нем депутата Собрания депутатов Ибресинского муниципального округа и представляет ему копии ходатайства и приложенных к нему документов. Депутат Собрания депутатов Ибресинского муниципального округа вправе представить в избирательную комиссию аргументы в свою защиту в письменном виде.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В случае регистрации инициативной группы по проведению голосования об отзыве депутата Собрания депутатов Ибресинского муниципального округа инициативная группа вправе начать сбор подписей в поддержку инициативы проведения отзыва депутата Собрания депутатов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Период сбора подписей избирателей в поддержку инициативы проведения отзыва депутата Собрания депутатов Ибресинского муниципального округа составляет 20 дней со дня регистрации инициативной группы по проведению голосования об отзыве депутата Собрания депутатов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Проверку подписей избирателей, собранных в поддержку инициативы проведения отзыва депутата Собрания депутатов Ибресинского муниципального округа, осуществляет избирательная комиссия в течение 15 дней со дня их поступления.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Сбор подписей граждан в поддержку проведения голосования об отзыве депутата Собрания депутатов Ибресинского муниципального округа организует зарегистрированный инициатор отзыва.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Подписи могут собираться только среди граждан Российской Федерации, обладающих активным избирательным правом и постоянно или преимущественно проживающих на территориях соответствующих избирательных округов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Подписи в поддержку проведения голосования по отзыву депутата Собрания депутатов Ибресинского муниципального округа собираются посредством внесения их в подписные листы, форма которого предусмотрена законом Чувашской Республики.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Граждане участвуют в сборе подписей в поддержку проведения голосования об отзыве лично. Гражданин, ставя подпись в подписном листе, указывает в нем свои фамилию, имя, отчество, год рождения (в возрасте 18 лет – дополнительно день и месяц рождения), адрес места жительства, серию и номер паспорта или заменяющего его документа и дату его выдачи, дату внесения подписи.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Данные о гражданах, ставящих свою подпись в поддержку проведения голосования об отзыве, могут вноситься в подписной лист лицом, собирающим подписи. Указанные данные вносятся только от руки. Подпись и дату внесения граждане ставят собственноручно.</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Каждый подписной лист подписывается лицом, собиравшим подписи, а также уполномоченным представителем инициатора отзыва с указанием их фамилии, имени, отчества, года рождения (в возрасте 18 лет – дополнительно день и месяц рождения), адрес места жительства, серии и номера паспорта или заменяющего его документа и даты его выдачи, а также даты удостоверения подписного листа.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Сбор подписей в поддержку проведения голосования об отзыве начинается со дня, следующего за днем регистрации инициативной группы, и заканчивается по истечении 30 дней со дня начала сбора подписей.</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8. Количество подписей, которое необходимо собрать в поддержку инициативы проведения голосования по отзыву депутата Собрания депутатов Ибресинского муниципального округа составляет 5 процентов от числа участников голосования, зарегистрированных на территории избирательного органа (Ибресинского </w:t>
      </w:r>
      <w:r w:rsidRPr="00A95159">
        <w:rPr>
          <w:rFonts w:ascii="Times New Roman" w:hAnsi="Times New Roman" w:cs="Times New Roman"/>
          <w:sz w:val="26"/>
          <w:szCs w:val="26"/>
        </w:rPr>
        <w:lastRenderedPageBreak/>
        <w:t>муниципального округа). Количество представляемых для назначения голосования по отзыву подписей, собранных в поддержку инициативы проведения голосования, может превышать необходимое количество подписей, но не более чем на 25 процентов.</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9. В день, следующий за днем окончания сбора подписей в поддержку проведения голосования об отзыве, инициатор отзыва представляет в избирательную комиссию итоговый протокол, в котором указываются даты начала и окончания сбора подписей, количество собранных подписей, дата составления протокола. Протокол подписывает уполномоченный представитель инициатора отзыва. К протоколу прилагаются пронумерованные и сброшюрованные подписные листы.</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Избирательная комиссия обязана провести проверку представленных документов в поддержку проведения голосования об отзыве.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решения об отказе в проведении голосования.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10. Голосование по отзыву депутата Собрания депутатов Ибресинского муниципального округа проводится по инициативе населения в порядке, установленном федеральным законом и принимаемым в соответствии с ним Законом Чувашской Республики для проведения местного референдума.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Депутат Собрания депутатов Ибресинского муниципального округа считается отозванным, если за отзыв проголосовало не менее половины избирателей, зарегистрированных в соответствующем избирательном округе.</w:t>
      </w:r>
    </w:p>
    <w:p w:rsidR="0028622E" w:rsidRPr="00A95159" w:rsidRDefault="0028622E" w:rsidP="00BA73D4">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12. Итоги голосования по отзыву депутата Собрания депутатов Ибресинского муниципального округа подлежат официальному опубликованию в</w:t>
      </w:r>
      <w:r w:rsidR="00BA73D4">
        <w:rPr>
          <w:rFonts w:ascii="Times New Roman" w:hAnsi="Times New Roman" w:cs="Times New Roman"/>
          <w:sz w:val="26"/>
          <w:szCs w:val="26"/>
        </w:rPr>
        <w:t xml:space="preserve"> издании "Ибресинский вестник".</w:t>
      </w:r>
    </w:p>
    <w:p w:rsidR="0028622E" w:rsidRPr="00CA3F68" w:rsidRDefault="0028622E" w:rsidP="00CA3F68">
      <w:pPr>
        <w:ind w:firstLine="709"/>
        <w:jc w:val="center"/>
        <w:rPr>
          <w:rFonts w:ascii="Times New Roman" w:hAnsi="Times New Roman" w:cs="Times New Roman"/>
          <w:b/>
          <w:sz w:val="26"/>
          <w:szCs w:val="26"/>
        </w:rPr>
      </w:pPr>
      <w:r w:rsidRPr="00A95159">
        <w:rPr>
          <w:rFonts w:ascii="Times New Roman" w:hAnsi="Times New Roman" w:cs="Times New Roman"/>
          <w:b/>
          <w:sz w:val="26"/>
          <w:szCs w:val="26"/>
        </w:rPr>
        <w:t>Статья 15. Сход граждан</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 случаях, предусмотренных Федеральным законом от 6 октября 2003 г. № 131-ФЗ "Об общих принципах организации местного самоуправления в Российской Федерации", сход граждан может проводиться: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 населенном пункте, входящем в состав Ибресинского муниципального округа, по вопросу введения и использования средств самообложения граждан на территории данного населенного пункта;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в соответствии с законом Чувашской Республики на части территории населенного пункта, входящего в состав Ибресинского муниципального округа, по вопросу введения и использования средств самообложения граждан на данной части территории населенного пункта;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Сход граждан, предусмотренный пунктом 2 части 1 настоящей статьи, может созываться Собранием депутатов Ибресинского муниципального округа Чувашской Республики по инициативе группы жителей соответствующей части территории населенного пункта численностью не менее 10 человек.</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В случае, если в населенном пункте отсутствует возможность одновременного совместного присутствия более половины обладающих избирательным правом </w:t>
      </w:r>
      <w:r w:rsidRPr="00A95159">
        <w:rPr>
          <w:rFonts w:ascii="Times New Roman" w:hAnsi="Times New Roman" w:cs="Times New Roman"/>
          <w:sz w:val="26"/>
          <w:szCs w:val="26"/>
        </w:rPr>
        <w:lastRenderedPageBreak/>
        <w:t>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rsidR="0028622E"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Решение схода граждан считается принятым, если за него проголосовало более пол</w:t>
      </w:r>
      <w:r w:rsidR="00CA3F68">
        <w:rPr>
          <w:rFonts w:ascii="Times New Roman" w:hAnsi="Times New Roman" w:cs="Times New Roman"/>
          <w:sz w:val="26"/>
          <w:szCs w:val="26"/>
        </w:rPr>
        <w:t>овины участников схода граждан.</w:t>
      </w:r>
    </w:p>
    <w:p w:rsidR="00CA3F68" w:rsidRPr="00A95159" w:rsidRDefault="00CA3F68" w:rsidP="00CA3F68">
      <w:pPr>
        <w:spacing w:after="0" w:line="240" w:lineRule="auto"/>
        <w:jc w:val="both"/>
        <w:rPr>
          <w:rFonts w:ascii="Times New Roman" w:hAnsi="Times New Roman" w:cs="Times New Roman"/>
          <w:sz w:val="26"/>
          <w:szCs w:val="26"/>
        </w:rPr>
      </w:pPr>
    </w:p>
    <w:p w:rsidR="0028622E" w:rsidRPr="00A95159" w:rsidRDefault="0028622E" w:rsidP="00BA73D4">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16. Территориальное общественное самоуправление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Под территориальным общественным самоуправлением понимается самоорганизация граждан по месту их жительства на части территории Ибресинского муниципального округа для самостоятельного и под свою ответственность осуществления собственных инициатив по вопросам местного значения.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Границы территории, на которой осуществляется территориальное общественное самоуправление, устанавливаются Собранием депутатов Ибресинского муниципального округа Чувашской Республики по предложению населения, проживающего на соответствующей территории.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Территориальное общественное самоуправление в соответствии с его уставом может являться юридическим лицом.</w:t>
      </w:r>
    </w:p>
    <w:p w:rsidR="0028622E"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Порядок организации и осуществления территориального общественного самоуправления, условия и порядок выделения необходимых средств из бюджета Ибресинского муниципального округа определяются нормативным правовым актом Собрания депутатов Ибресинского муниципально</w:t>
      </w:r>
      <w:r w:rsidR="00CA3F68">
        <w:rPr>
          <w:rFonts w:ascii="Times New Roman" w:hAnsi="Times New Roman" w:cs="Times New Roman"/>
          <w:sz w:val="26"/>
          <w:szCs w:val="26"/>
        </w:rPr>
        <w:t>го округа Чувашской Республики.</w:t>
      </w:r>
    </w:p>
    <w:p w:rsidR="00CA3F68" w:rsidRPr="00A95159" w:rsidRDefault="00CA3F68" w:rsidP="00CA3F68">
      <w:pPr>
        <w:spacing w:after="0" w:line="240" w:lineRule="auto"/>
        <w:jc w:val="both"/>
        <w:rPr>
          <w:rFonts w:ascii="Times New Roman" w:hAnsi="Times New Roman" w:cs="Times New Roman"/>
          <w:sz w:val="26"/>
          <w:szCs w:val="26"/>
        </w:rPr>
      </w:pPr>
    </w:p>
    <w:p w:rsidR="00CA3F68" w:rsidRPr="00A95159" w:rsidRDefault="0028622E" w:rsidP="00BA73D4">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17. Староста сельского населенного пункта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Для организации взаимодействия органов местного самоуправления Ибресинского муниципального округа и жителей сельского населенного пункта при решении вопросов местного значения в сельском населенном пункте, расположенном в Ибресинском муниципальном округе, может назначаться староста сельского населенного пункта.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Староста сельского населенного пункта назначается Собранием депутатов Ибресинского муниципального округа Чувашской Республики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Старостой сельского населенного пункта не может быть назначено лицо:</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признанное судом недееспособным или ограниченно дееспособным;</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имеющее непогашенную или неснятую судимость.</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Срок полномочий старосты сельского населенного пункта составляет пять лет.</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Полномочия старосты сельского населенного пункта прекращаются досрочно по решению Собрания депутатов Ибресинского муниципального округа Чувашской Республики по представлению схода граждан сельского населенного пункта, а также в случаях, установленных пунктами 1-7 части 10 статьи 40 Федерального </w:t>
      </w:r>
      <w:r w:rsidRPr="00A95159">
        <w:rPr>
          <w:rFonts w:ascii="Times New Roman" w:hAnsi="Times New Roman" w:cs="Times New Roman"/>
          <w:sz w:val="26"/>
          <w:szCs w:val="26"/>
        </w:rPr>
        <w:lastRenderedPageBreak/>
        <w:t xml:space="preserve">закона от 6 октября 2003 г. № 131-ФЗ "Об общих принципах организации местного самоуправления в Российской Федерации".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Староста сельского населенного пункта для решения возложенных на него задач:</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взаимодействует с органами местного самоуправления Ибресинского муниципального округа,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содействует органам местного самоуправления Ибресинского муниципального округа в организации и проведении публичных слушаний и общественных обсуждений, обнародовании их результатов в сельском населенном пункте;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28622E" w:rsidRDefault="0028622E" w:rsidP="00BA73D4">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Ибресинского муниципального округа Чувашской Республики в соответствии </w:t>
      </w:r>
      <w:r w:rsidR="00BA73D4">
        <w:rPr>
          <w:rFonts w:ascii="Times New Roman" w:hAnsi="Times New Roman" w:cs="Times New Roman"/>
          <w:sz w:val="26"/>
          <w:szCs w:val="26"/>
        </w:rPr>
        <w:t>с законом Чувашской Республики.</w:t>
      </w:r>
    </w:p>
    <w:p w:rsidR="00BA73D4" w:rsidRPr="00A95159" w:rsidRDefault="00BA73D4" w:rsidP="00BA73D4">
      <w:pPr>
        <w:spacing w:after="0" w:line="240" w:lineRule="auto"/>
        <w:jc w:val="both"/>
        <w:rPr>
          <w:rFonts w:ascii="Times New Roman" w:hAnsi="Times New Roman" w:cs="Times New Roman"/>
          <w:sz w:val="26"/>
          <w:szCs w:val="26"/>
        </w:rPr>
      </w:pPr>
    </w:p>
    <w:p w:rsidR="0028622E" w:rsidRPr="00A95159" w:rsidRDefault="0028622E" w:rsidP="00CA3F68">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18. Правотворческая инициатива граждан</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Инициативная группа граждан, обладающая избирательным правом, имеет право выступить с правотворческой инициативой в порядке, установленном нормативным правовым актом Собрания депутатов Ибресинского муниципального округа Чувашской Республики.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 Минимальная численность инициативной группы граждан устанавливается нормативным правовым актом Собрания депутатов Ибресинского муниципального округа Чувашской Республики и не может превышать 3 процентов от числа жителей Ибресинского муниципального округа, обладающих избирательным правом.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Ибресинского муниципального округа или должностным лицом местного самоуправления Ибресинского муниципального округа, к компетенции которых относится принятие такого акта, в течение трех месяцев со дня его внесения.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Собрание депутатов Ибресинского муниципального округа Чувашской Республики рассматривает указанные проекты на открытом заседании. Представителям инициативной группы граждан должна быть предоставлена возможность изложения своей позиции при рассмотрении указанного проекта.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Принятое по результатам рассмотрения такого проекта муниципального правового акта Ибресинского муниципального округа мотивированное решение, должно быть официально в письменной форме доведено до сведения внесшей его инициативной группы граждан.</w:t>
      </w:r>
    </w:p>
    <w:p w:rsidR="0028622E" w:rsidRPr="00A95159" w:rsidRDefault="0028622E" w:rsidP="00CA3F68">
      <w:pPr>
        <w:spacing w:after="0" w:line="240" w:lineRule="auto"/>
        <w:jc w:val="both"/>
        <w:rPr>
          <w:rFonts w:ascii="Times New Roman" w:hAnsi="Times New Roman" w:cs="Times New Roman"/>
          <w:sz w:val="26"/>
          <w:szCs w:val="26"/>
        </w:rPr>
      </w:pPr>
    </w:p>
    <w:p w:rsidR="0028622E" w:rsidRPr="00A95159" w:rsidRDefault="0028622E" w:rsidP="00CA3F68">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19. Инициативные проекты</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 1. В целях реализации мероприятий, имеющих приоритетное значение для жителей Ибресинского муниципального округа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Ибресинского муниципального округа может быть внесен инициативный проект.</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Порядок определения части территории Ибресинского муниципального округа, на которой могут реализовываться инициативные проекты, устанавливается нормативным правовым актом Собрания депутатов Ибресинского муниципального округа Чувашской Республики.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Порядок выдвижения, внесения, обсуждения, рассмотрения инициативных проектов, а также проведения их конкурсного отбора устанавливается Собранием депутатов Ибресинского муниципального округа Чувашской Республики в соответствии с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28622E">
      <w:pPr>
        <w:ind w:firstLine="709"/>
        <w:jc w:val="both"/>
        <w:rPr>
          <w:rFonts w:ascii="Times New Roman" w:hAnsi="Times New Roman" w:cs="Times New Roman"/>
          <w:sz w:val="26"/>
          <w:szCs w:val="26"/>
        </w:rPr>
      </w:pPr>
    </w:p>
    <w:p w:rsidR="0028622E" w:rsidRPr="00A95159" w:rsidRDefault="0028622E" w:rsidP="00CA3F68">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20. Публичные слушания, общественные обсуждения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Главой Ибресинского муниципального округа Чувашской Республики или Собранием депутатов Ибресинского муниципального округа Чувашской Республики для обсуждения с участием жителей Ибресинского муниципального округа проектов муниципальных правовых актов Ибресинского муниципального округа по вопросам местного значения могут проводиться публичные слушания. Инициатива по проведению таких слушаний может принадлежать населению, главе Ибресинского муниципального округа Чувашской Республики или Собранию депутатов Ибресинского муниципального округа Чувашской Республики. Решение о назначении публичных слушаний, инициированных населением или Собранием депутатов Ибресинского муниципального округа Чувашской Республики, принимает Собрание депутатов Ибресинского муниципального округа Чувашской Республики, а о назначении публичных слушаний, инициированных главой Ибресинского муниципального округа Чувашской Республики – глава Ибресинского муниципального округа Чувашской Республики.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На публичные слушания должны выноситься:</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проект Устава Ибресинского муниципального округа, а также проект муниципального нормативного правового акта о внесении изменений и дополнений в данный Устав, кроме случаев, когда в Устав Ибресинского муниципального округа вносятся изменения в форме точного воспроизведения положений Конституции Российской Федерации, федеральных законов, Конституции Чувашской Республики или законов Чувашской Республики в целях приведения данного устава в соответствие с этими нормативными правовыми актами; </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проект бюджета Ибресинского муниципального округа и отчет о его исполнении;</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проект стратегии социально – экономического развития Ибресинского муниципального округа;</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вопросы о преобразовании Ибресинского муниципального округа, за исключением случаев, если в соответствии со статьей 13 Федерального закона от 6 октября 2003 г. № 131-ФЗ "Об общих принципах организации местного самоуправления в Российской Федерации" для преобразования Ибресинского муниципального округа требуется получение согласия населения Ибресинского муниципального округа, выраженного путем голосования либо на сходах граждан.</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3. Порядок организации и проведения публичных слушаний определяется нормативными правовыми актами Собрания депутатов Ибресинского муниципального округа Чувашской Республики и должен предусматривать </w:t>
      </w:r>
      <w:r w:rsidRPr="00A95159">
        <w:rPr>
          <w:rFonts w:ascii="Times New Roman" w:hAnsi="Times New Roman" w:cs="Times New Roman"/>
          <w:sz w:val="26"/>
          <w:szCs w:val="26"/>
        </w:rPr>
        <w:lastRenderedPageBreak/>
        <w:t xml:space="preserve">заблаговременное оповещение жителей Ибресинского муниципального округа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Ибресинского муниципального округа в информационно-телекоммуникационной сети "Интернет" илив случае, если орган местного самоуправления Ибресинского муниципального округа не имеет возможности размещать информацию о своей деятельности в информационно-телекоммуникационной сети "Интернет", на официальном сайте Чувашской Республики или Ибресинского муниципального округа с учетом положений Федерального закона от 9 февраля 2009 г. № 8-ФЗ "Об обеспечении доступа к информации о деятельности государственных органов и органов местного самоуправления" (далее в настоящей статье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официальный сайт), возможность представления жителями Ибресинского муниципального округа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Ибресинского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28622E" w:rsidRPr="00A95159" w:rsidRDefault="0028622E" w:rsidP="00CA3F68">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Нормативным правовым актом Собрания депутатов Ибресинского муниципального округа Чувашской Республики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Ибресинского муниципального округа своих замечаний и предложений по проекту муниципального правового акта, а также для участия жителей Ибресинского муниципального округа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установлен Правительством Российской Федерации.</w:t>
      </w:r>
    </w:p>
    <w:p w:rsidR="0028622E" w:rsidRPr="00BA73D4" w:rsidRDefault="0028622E" w:rsidP="00BA73D4">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4.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Собрания депутатов Ибресинского муниципального округа Чувашской Республики с учетом положений законодательства о </w:t>
      </w:r>
      <w:r w:rsidR="00BA73D4">
        <w:rPr>
          <w:rFonts w:ascii="Times New Roman" w:hAnsi="Times New Roman" w:cs="Times New Roman"/>
          <w:sz w:val="26"/>
          <w:szCs w:val="26"/>
        </w:rPr>
        <w:t>градостроительной деятельности.</w:t>
      </w:r>
    </w:p>
    <w:p w:rsidR="0028622E" w:rsidRPr="00A95159" w:rsidRDefault="0028622E" w:rsidP="00CA3F68">
      <w:pPr>
        <w:ind w:firstLine="709"/>
        <w:jc w:val="center"/>
        <w:rPr>
          <w:rFonts w:ascii="Times New Roman" w:hAnsi="Times New Roman" w:cs="Times New Roman"/>
          <w:b/>
          <w:bCs/>
          <w:sz w:val="26"/>
          <w:szCs w:val="26"/>
        </w:rPr>
      </w:pPr>
      <w:r w:rsidRPr="00A95159">
        <w:rPr>
          <w:rFonts w:ascii="Times New Roman" w:hAnsi="Times New Roman" w:cs="Times New Roman"/>
          <w:b/>
          <w:bCs/>
          <w:sz w:val="26"/>
          <w:szCs w:val="26"/>
        </w:rPr>
        <w:t>Статья 21. Собрание граждан</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Для обсуждения вопросов местного значения, информирования населения о деятельности органов местного самоуправления Ибресинского муниципального округа и должностных лиц местного самоуправления, обсуждения вопросов внесения инициативных проектов и их рассмотрения, осуществления </w:t>
      </w:r>
      <w:r w:rsidRPr="00A95159">
        <w:rPr>
          <w:rFonts w:ascii="Times New Roman" w:hAnsi="Times New Roman" w:cs="Times New Roman"/>
          <w:sz w:val="26"/>
          <w:szCs w:val="26"/>
        </w:rPr>
        <w:lastRenderedPageBreak/>
        <w:t>территориального общественного самоуправления на части территории Ибресинского муниципального округа могут проводиться собрания граждан.</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Собрание граждан проводится по инициативе населения, Собрания депутатов Ибресинского муниципального округа Чувашской Республики, главы Ибресинского муниципального округа Чувашской Республики, а также в случаях, предусмотренных уставом территориального общественного самоуправления.</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Собрание граждан, проводимое по инициативе Собрания депутатов Ибресинского муниципального округа Чувашской Республики или главы Ибресинского муниципального округа Чувашской Республики, назначается соответственно Собранием депутатов Ибресинского муниципального округа Чувашской Республики или главой Ибресинского муниципального округа Чувашской Республики.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Собрание граждан, проводимое по инициативе населения, назначается Собранием депутатов Ибресинского муниципального округа Чувашской Республики. </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Граждане должны быть заблаговременно извещены о времени и месте проведения собрания граждан.</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Собрания депутатов Ибресинского муниципального округа Чувашской Республики.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Собрание граждан может принимать обращения к органам местного самоуправления Ибресинского муниципального округа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Ибресинского муниципального округа и должностными лицами местного самоуправления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Обращения, принятые собранием граждан, подлежат обязательному рассмотрению органами местного самоуправления Ибресинского муниципального округа и должностными лицами органов местного самоуправления Ибресинского муниципального округа, к компетенции которых отнесено решение содержащихся в обращениях вопросов, с направлением письменного ответа.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Порядок назначения и проведения собрания граждан, а также полномочия собрания граждан определяются  Федеральным законом от 6 октября 2003 г. № 131-ФЗ "Об общих принципах организации местного самоуправления в Российской Федерации", нормативным правовым актом Собрания депутатов Ибресинского муниципального округа Чувашской Республики, уставом территориального общественного самоуправления.</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Итоги собрания граждан подлежат официальному опубликованию в издании "Ибресинский вестник".</w:t>
      </w:r>
    </w:p>
    <w:p w:rsidR="0028622E" w:rsidRPr="00A95159" w:rsidRDefault="0028622E" w:rsidP="00915553">
      <w:pPr>
        <w:spacing w:after="0" w:line="240" w:lineRule="auto"/>
        <w:jc w:val="both"/>
        <w:rPr>
          <w:rFonts w:ascii="Times New Roman" w:hAnsi="Times New Roman" w:cs="Times New Roman"/>
          <w:b/>
          <w:bCs/>
          <w:sz w:val="26"/>
          <w:szCs w:val="26"/>
        </w:rPr>
      </w:pPr>
    </w:p>
    <w:p w:rsidR="0028622E" w:rsidRPr="00A95159" w:rsidRDefault="0028622E" w:rsidP="00915553">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22. Конференция граждан (собрание делегатов)</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В случаях, предусмотренных нормативным правовым актом Собрания депутатов Ибресинского муниципального округа Чувашской Республики,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Порядок назначения и проведения конференции граждан (собрания делегатов), избрания делегатов определяется нормативным правовым актом Собрания депутатов Ибресинского муниципального округа Чувашской Республики, уставом территориального общественного самоуправления.</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Итоги конференции граждан (собрания делегатов) подлежат официальному опубликованию в издании "Ибресинский вестник".</w:t>
      </w:r>
    </w:p>
    <w:p w:rsidR="0028622E" w:rsidRPr="00A95159" w:rsidRDefault="0028622E" w:rsidP="0028622E">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lastRenderedPageBreak/>
        <w:t> </w:t>
      </w:r>
    </w:p>
    <w:p w:rsidR="0028622E" w:rsidRPr="00A95159" w:rsidRDefault="0028622E" w:rsidP="00915553">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Статья 23. Опрос граждан</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Опрос граждан проводится на всей территории Ибресинского муниципального округа или на ее части для выявления мнения населения и его учета при принятии решений органами местного самоуправления Ибресинского муниципального округа и должностными лицами местного самоуправления Ибресинского муниципального округа, а также органами государственной власти. </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Результаты опроса носят рекомендательный характер. </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В опросе могут принимать участие жители Ибресинского муниципального округа, обладающие избирательным правом. В опросе граждан по вопросу выявления мнения граждан о поддержке инициативного проекта вправе участвовать жители Ибресинского муниципального округа или его части, в которых предлагается реализовать инициативный проект, достигшие шестнадцатилетнего возраста.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Опрос граждан проводится по инициативе:</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Собрания депутатов Ибресинского муниципального округа Чувашской Республики или главы Ибресинского муниципального округа Чувашской Республики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по вопросам местного значения;</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 органов государственной власти Чувашской Республики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для учета мнения граждан при принятии решений об изменении целевого назначения земель Ибресинского муниципального округа для объектов регионального и межрегионального значения;</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3) жителей Ибресинского муниципального округа или его части, в которых предлагается реализовать инициативный проект, достигших шестнадцатилетнего возраста,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для выявления мнения граждан о поддержке данного инициативного проекта.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Опрос граждан назначается Собранием депутатов Ибресинского муниципального округа Чувашской Республики не позднее чем через 30 дней после принятия акта, принятого в соответствии с пунктом 3 настоящей статьи. Опрос граждан должен быть проведен не позднее чем через 20 дней с момента его назначения. Для проведения опроса граждан может использоваться официальный сайт Ибресинского муниципального округа в информационно-телекоммуникационной сети "Интернет".</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Решение Собрания депутатов Ибресинского муниципального округа Чувашской Республики о назначении опроса граждан должно быть опубликовано в издании "Ибресинский вестник" в течение 5 дней с момента его принятия. Такое решение должно определять:</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дату и сроки проведения опроса;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формулировку вопроса (вопросов), предлагаемого (предлагаемых) при проведении опроса;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методику проведения опроса;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форму опросного листа;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минимальную численность жителей Ибресинского муниципального округа, участвующих в опросе;</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порядок идентификации участников опроса в случае проведения опроса граждан с использованием официального сайта Ибресинского муниципального округа в информационно-телекоммуникационной сети "Интернет".</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Порядок проведения опроса определяется нормативным правовым актом Собрания депутатов Ибресинского муниципального округа Чувашской Республики в соответствии с законом Чувашской Республики.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Жители Ибресинского муниципального округа должны быть проинформированы о проведении опроса граждан не менее чем за 10 дней до его проведения.</w:t>
      </w:r>
    </w:p>
    <w:p w:rsidR="0028622E" w:rsidRPr="00A95159" w:rsidRDefault="0028622E" w:rsidP="0028622E">
      <w:pPr>
        <w:ind w:firstLine="709"/>
        <w:jc w:val="both"/>
        <w:rPr>
          <w:rFonts w:ascii="Times New Roman" w:hAnsi="Times New Roman" w:cs="Times New Roman"/>
          <w:sz w:val="26"/>
          <w:szCs w:val="26"/>
        </w:rPr>
      </w:pPr>
      <w:r w:rsidRPr="00A95159">
        <w:rPr>
          <w:rFonts w:ascii="Times New Roman" w:hAnsi="Times New Roman" w:cs="Times New Roman"/>
          <w:sz w:val="26"/>
          <w:szCs w:val="26"/>
        </w:rPr>
        <w:lastRenderedPageBreak/>
        <w:t> </w:t>
      </w:r>
    </w:p>
    <w:p w:rsidR="0028622E" w:rsidRPr="00A95159" w:rsidRDefault="0028622E" w:rsidP="00915553">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24. Обращения граждан в органы местного самоуправления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Граждане имеют право на индивидуальные и коллективные обращения в органы местного самоуправления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Обращения граждан подлежат рассмотрению в порядке и сроки, установленные Федеральным законом от 2 мая 2006 г. № 59-ФЗ "О порядке рассмотрения обращений граждан Российской Федерации".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За нарушение порядка и сроков рассмотрения обращений граждан должностные лица местного самоуправления Ибресинского муниципального округа несут ответственность в соответствии с законодательством Российской Федерации.</w:t>
      </w:r>
    </w:p>
    <w:p w:rsidR="0028622E" w:rsidRPr="00A95159" w:rsidRDefault="0028622E" w:rsidP="0028622E">
      <w:pPr>
        <w:ind w:firstLine="709"/>
        <w:jc w:val="center"/>
        <w:rPr>
          <w:rFonts w:ascii="Times New Roman" w:hAnsi="Times New Roman" w:cs="Times New Roman"/>
          <w:b/>
          <w:bCs/>
          <w:sz w:val="26"/>
          <w:szCs w:val="26"/>
        </w:rPr>
      </w:pPr>
    </w:p>
    <w:p w:rsidR="0028622E" w:rsidRPr="00A95159" w:rsidRDefault="0028622E" w:rsidP="00915553">
      <w:pPr>
        <w:ind w:firstLine="709"/>
        <w:jc w:val="center"/>
        <w:rPr>
          <w:rFonts w:ascii="Times New Roman" w:hAnsi="Times New Roman" w:cs="Times New Roman"/>
          <w:sz w:val="26"/>
          <w:szCs w:val="26"/>
        </w:rPr>
      </w:pPr>
      <w:r w:rsidRPr="00A95159">
        <w:rPr>
          <w:rFonts w:ascii="Times New Roman" w:hAnsi="Times New Roman" w:cs="Times New Roman"/>
          <w:b/>
          <w:bCs/>
          <w:sz w:val="26"/>
          <w:szCs w:val="26"/>
        </w:rPr>
        <w:t>Глава IV. ОРГАНЫ МЕСТНОГО САМОУПРАВЛЕНИЯ ИБРЕСИНСКОГО МУНИЦИПАЛЬНОГО ОКРУГА И ДОЛЖНОСТНЫЕ ЛИЦА МЕСТНОГО САМОУПРАВЛЕНИЯ</w:t>
      </w:r>
    </w:p>
    <w:p w:rsidR="0028622E" w:rsidRPr="00A95159" w:rsidRDefault="0028622E" w:rsidP="00915553">
      <w:pPr>
        <w:ind w:firstLine="709"/>
        <w:jc w:val="both"/>
        <w:rPr>
          <w:rFonts w:ascii="Times New Roman" w:hAnsi="Times New Roman" w:cs="Times New Roman"/>
          <w:sz w:val="26"/>
          <w:szCs w:val="26"/>
        </w:rPr>
      </w:pPr>
      <w:r w:rsidRPr="00A95159">
        <w:rPr>
          <w:rFonts w:ascii="Times New Roman" w:hAnsi="Times New Roman" w:cs="Times New Roman"/>
          <w:b/>
          <w:bCs/>
          <w:sz w:val="26"/>
          <w:szCs w:val="26"/>
        </w:rPr>
        <w:t>Статья 25. Структура органов местного самоуправления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структуру органов местного самоуправления Ибресинского муниципального округа входят:</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глава Ибресинского муниципального округа Чувашской Республики (далее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глава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Собрание депутатов Ибресинского муниципального округа Чувашской Республики (далее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Собрание депутатов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администрация Ибресинского муниципального округа Чувашской Республики (далее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администрация Ибресинского муниципального округа).</w:t>
      </w:r>
    </w:p>
    <w:p w:rsidR="0028622E" w:rsidRPr="00A95159" w:rsidRDefault="0028622E" w:rsidP="0028622E">
      <w:pPr>
        <w:ind w:firstLine="709"/>
        <w:jc w:val="both"/>
        <w:rPr>
          <w:rFonts w:ascii="Times New Roman" w:hAnsi="Times New Roman" w:cs="Times New Roman"/>
          <w:sz w:val="26"/>
          <w:szCs w:val="26"/>
        </w:rPr>
      </w:pPr>
      <w:r w:rsidRPr="00A95159">
        <w:rPr>
          <w:rFonts w:ascii="Times New Roman" w:hAnsi="Times New Roman" w:cs="Times New Roman"/>
          <w:sz w:val="26"/>
          <w:szCs w:val="26"/>
        </w:rPr>
        <w:t> </w:t>
      </w:r>
    </w:p>
    <w:p w:rsidR="0028622E" w:rsidRPr="00915553" w:rsidRDefault="0028622E" w:rsidP="00915553">
      <w:pPr>
        <w:widowControl w:val="0"/>
        <w:autoSpaceDE w:val="0"/>
        <w:autoSpaceDN w:val="0"/>
        <w:adjustRightInd w:val="0"/>
        <w:ind w:firstLine="709"/>
        <w:jc w:val="center"/>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26. Глава Ибр</w:t>
      </w:r>
      <w:r w:rsidR="00915553">
        <w:rPr>
          <w:rFonts w:ascii="Times New Roman" w:hAnsi="Times New Roman" w:cs="Times New Roman"/>
          <w:b/>
          <w:bCs/>
          <w:sz w:val="26"/>
          <w:szCs w:val="26"/>
        </w:rPr>
        <w:t>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Глава Ибресинского муниципального округа является высшим должностным лицом Ибресинского муниципального округа и наделяется настоящим Уставом в соответствии с Федеральным законом от 6 октября 2003 г.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Глава Ибресинского муниципального округа возглавляет администрацию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Глава Ибресинского муниципального округа осуществляет свои полномочия на постоянной основе.</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Глава Ибресинского муниципального округа избирается Собранием депутатов Ибресинского муниципального округа из числа кандидатов, представленных конкурсной комиссией по результатам конкурса.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Порядок проведения конкурса по отбору кандидатур на должность главы Ибресинского муниципального округа устанавливается Собранием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Общее число членов конкурсной комиссии в Ибресинском муниципальном округе устанавливается Собранием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Половина членов конкурсной комиссии назначается Собранием депутатов Ибресинского муниципального округа, а другая половина – Главой Чувашской Республики.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Кандидатом на должность главы Ибресинского муниципального округа может быть зарегистрирован гражданин, который на день проведения конкурса не имеет в соответствии с Федеральным законом от 12 июня 2002 г.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Ибресинского муниципального округа полномочий по решению вопросов местного значения.</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Собранию депутатов Ибресинского муниципального округа для проведения голосования по кандидатурам на должность главы Ибресинского муниципального округа представляется не менее двух зарегистрированных конкурсной комиссией кандидатов.</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Срок полномочий главы Ибресинского муниципального округа составляет 5 лет.</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Глава Ибресинского муниципального округа в пределах полномочий, установленных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представляет Ибресинский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подписывает и обнародует в порядке, установленном настоящим Уставом, нормативные правовые акты, принятые Собранием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издает в пределах своих полномочий правовые акты;</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вправе требовать созыва внеочередного заседания Собрания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обеспечивает осуществление органами местного самоуправления Ибресинского муниципального округа полномочий по решению вопросов местного значения и отдельных государственных полномочий, переданных органам местного самоуправления Ибресинского муниципального округа федеральными законами и законами Чувашской Республики.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В сфере осуществления исполнительно-распорядительной деятельности глава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осуществляет общее руководство деятельностью администрации Ибресинского муниципального округа, ее структурных подразделений по решению всех вопросов, отнесенных к компетенции администрации;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заключает от имени администрации Ибресинского муниципального округа договоры в пределах своей компетенции;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разрабатывает и представляет на утверждение Собрания депутатов Ибресинского муниципального округа структуру администрации Ибресинского муниципального округа, формирует штат администрации в пределах утвержденных в бюджете средств на содержание администрации;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назначает на должность и освобождает от должности заместителей главы администрации, руководителей структурных подразделений администрации Ибресинского муниципального округа и иных работников администрации Ибресинского муниципального округа, а также решает вопросы применения к ним мер поощрения и дисциплинарных взысканий;</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осуществляет иные полномочия, предусмотренные настоящим Уставом.</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5. Глава Ибресинского муниципального округа должен соблюдать ограничения, запреты, исполнять обязанности, которые установлены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Глава Ибресинского муниципального округа подконтролен и подотчетен населению и Собранию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Глава Ибресинского муниципального округа представляет Собранию депутатов Ибресинского муниципального округа ежегодные отчеты о результатах своей деятельности и о результатах деятельности администрации Ибресинского муниципального округа и иных подведомственных ему органов местного самоуправления, в том числе о решении вопросов, поставленных Собранием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Полномочия главы Ибресинского муниципального округа прекращаются досрочно в случае:</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смерти;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отставки по собственному желанию;</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удаления в отставку в соответствии со статьей 74.1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отрешения от должности в соответствии со статьей 74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признания судом недееспособным или ограниченно дееспособным;</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признания судом безвестно отсутствующим или объявления умершим;</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вступления в отношении его в законную силу обвинительного приговора суда;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выезда за пределы Российской Федерации на постоянное место жительства;</w:t>
      </w:r>
    </w:p>
    <w:p w:rsidR="0028622E" w:rsidRPr="00A95159" w:rsidRDefault="0028622E" w:rsidP="00915553">
      <w:pPr>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10) установленной в судебном порядке стойкой неспособности по состоянию здоровья осуществлять полномочия главы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преобразования Ибресинского муниципального округа, осуществляемого в соответствии с пунктами 3.3 и 5.1 статьей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12) увеличения численности избирателей Ибресинского муниципального округа более чем на 25 процентов, произошедшего вследствие изменения границ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9. Полномочия главы Ибресинского муниципального округа прекращаются </w:t>
      </w:r>
      <w:r w:rsidRPr="00A95159">
        <w:rPr>
          <w:rFonts w:ascii="Times New Roman" w:hAnsi="Times New Roman" w:cs="Times New Roman"/>
          <w:sz w:val="26"/>
          <w:szCs w:val="26"/>
        </w:rPr>
        <w:lastRenderedPageBreak/>
        <w:t>досрочно также в связи с утратой доверия Президента Российской Федерации в случае несоблюдения главой Ибресинского муниципального округа, его супругой и несовершеннолетними детьми запрета, установленного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10. В случае временного отсутствия главы Ибресинского муниципального округа, невозможности выполнения им своих обязанностей, его обязанности временно исполняет первый заместитель главы администрации Ибресинского муниципального округа либо один из заместителей главы администрации Ибресинского муниципального округа, уполномоченный распоряжением главы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случае невозможности исполнения главой Ибресинского муниципального округа своих полномочий и невозможности принятия распоряжения, указанного в абзаце первом настоящей части, его полномочия временно исполняет первый заместитель главы администрации Ибресинского муниципального округа или заместитель главы администрации Ибресинского муниципального округа, назначенный решением Собрания депутатов Ибресинского муниципального округа. Указанное решение Собранием депутатов Ибресинского муниципального округа принимается не позднее чем в пятидневный срок со дня наступления указанных обстоятельств. До принятия указанного решения Собранием депутатов Ибресинского муниципального округа полномочия главы Ибресинского муниципального округа временно исполняет первый заместитель главы администрации Ибресинского муниципального округа или заместитель главы администрации Ибресинского муниципального округа, в соответствии с письменно оформленным распределением обязанностей, утвержденным распоряжением главы Ибресинского муниципального округа, на основании распоряжения главы Ибресинского муниципального округа о приступлении к исполнению полномочий главы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В случае досрочного прекращения полномочий главы Ибресинского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Ибресинского муниципального округа либо один из заместителей главы администрации Ибресинского муниципального округа, назначенный решением Собрания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В случае досрочного прекращения полномочий главы Ибресинского муниципального округа избрание главы Ибресинского муниципального округа, избираемого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 При этом если до истечения срока полномочий Собрания депутатов Ибресинского муниципального округа осталось менее шести месяцев, избрание главы Ибресинского муниципального округа из числа кандидатов, представленных конкурсной комиссией по результатам конкурса,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в течение трех месяцев со дня избрания Собрания депутатов Ибресинского муниципального округа в правомочном составе.</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12. В случае, если глава Ибресинского муниципального округа, полномочия которого прекращены досрочно на основании правового акта Главы Чувашской Республики об отрешении от должности главы Ибресинского муниципального округа либо на основании решения Собрания депутатов Ибресинского муниципального округа об удалении главы Ибресинского муниципального округа </w:t>
      </w:r>
      <w:r w:rsidRPr="00A95159">
        <w:rPr>
          <w:rFonts w:ascii="Times New Roman" w:hAnsi="Times New Roman" w:cs="Times New Roman"/>
          <w:sz w:val="26"/>
          <w:szCs w:val="26"/>
        </w:rPr>
        <w:lastRenderedPageBreak/>
        <w:t>в отставку, обжалует данные правовой акт или решение в судебном порядке, Собрание депутатов Ибресинского муниципального округа не вправе принимать решение об избрании главы Ибресинского муниципального округа, избираемого Собранием депутатов Ибресинского муниципального округа из числа кандидатов, представленных конкурсной комиссией по результатам конкурса, до вступления решения суда в законную силу.</w:t>
      </w:r>
    </w:p>
    <w:p w:rsidR="0028622E" w:rsidRPr="00A95159" w:rsidRDefault="0028622E" w:rsidP="0028622E">
      <w:pPr>
        <w:widowControl w:val="0"/>
        <w:autoSpaceDE w:val="0"/>
        <w:autoSpaceDN w:val="0"/>
        <w:adjustRightInd w:val="0"/>
        <w:ind w:firstLine="709"/>
        <w:jc w:val="both"/>
        <w:rPr>
          <w:rFonts w:ascii="Times New Roman" w:hAnsi="Times New Roman" w:cs="Times New Roman"/>
          <w:sz w:val="26"/>
          <w:szCs w:val="26"/>
        </w:rPr>
      </w:pPr>
    </w:p>
    <w:p w:rsidR="0028622E" w:rsidRPr="00915553" w:rsidRDefault="0028622E" w:rsidP="00915553">
      <w:pPr>
        <w:widowControl w:val="0"/>
        <w:autoSpaceDE w:val="0"/>
        <w:autoSpaceDN w:val="0"/>
        <w:adjustRightInd w:val="0"/>
        <w:ind w:firstLine="709"/>
        <w:jc w:val="both"/>
        <w:rPr>
          <w:rFonts w:ascii="Times New Roman" w:hAnsi="Times New Roman" w:cs="Times New Roman"/>
          <w:b/>
          <w:sz w:val="26"/>
          <w:szCs w:val="26"/>
        </w:rPr>
      </w:pPr>
      <w:r w:rsidRPr="00A95159">
        <w:rPr>
          <w:rFonts w:ascii="Times New Roman" w:hAnsi="Times New Roman" w:cs="Times New Roman"/>
          <w:b/>
          <w:sz w:val="26"/>
          <w:szCs w:val="26"/>
        </w:rPr>
        <w:t>Статья 27. Собрание депутатов Ибр</w:t>
      </w:r>
      <w:r w:rsidR="00915553">
        <w:rPr>
          <w:rFonts w:ascii="Times New Roman" w:hAnsi="Times New Roman" w:cs="Times New Roman"/>
          <w:b/>
          <w:sz w:val="26"/>
          <w:szCs w:val="26"/>
        </w:rPr>
        <w:t>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1. Собрание депутатов Ибресинского муниципального округа состоит из 25 депутатов избираемых на муниципальных выборах по одномандатным избирательным округам на основе всеобщего равного и прямого избирательного права при тайном голосовании сроком на 5 лет. </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Собрание депутатов Ибресинского муниципального округа может осуществлять свои полномочия в случае избрания не менее двух третей от установленной численности депутатов.</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Заседание Собрания депутатов Ибресинского муниципального округа считается правомочным, если на нем присутствует не менее 50 процентов от числа избранных депутатов. Заседания Собрания депутатов Ибресинского муниципального округа проводятся не реже одного раза в три месяца.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Собрание депутатов Ибресинского муниципального округа решает вопросы, отнесенные к его компетенции, на заседаниях. Очередные заседания созываются председателем Собрания депутатов Ибресинского муниципального округа не реже одного раза в три месяца. Внеочередные заседания созываются председателем Собрания депутатов Ибресинского муниципального округа по собственной инициативе, либо по инициативе главы Ибресинского муниципального округа, либо по инициативе не менее 1/3 депутатов Собрания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Первое заседание Собрания депутатов Ибресинского муниципального округа созывается старейшим депутатом соответствующего созыва не позднее 30 дней со дня избрания Собрания депутатов Ибресинского муниципального округа в правомочном составе.</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Собрание депутатов Ибресинского муниципального округа обладает правами юридического лица. Финансирование деятельности Собрания депутатов Ибресинского муниципального округа отражается отдельной строкой в бюджете Ибресинского муниципального округа.</w:t>
      </w:r>
    </w:p>
    <w:p w:rsidR="0028622E" w:rsidRPr="00A95159" w:rsidRDefault="0028622E" w:rsidP="0028622E">
      <w:pPr>
        <w:ind w:firstLine="709"/>
        <w:contextualSpacing/>
        <w:jc w:val="both"/>
        <w:rPr>
          <w:rFonts w:ascii="Times New Roman" w:hAnsi="Times New Roman" w:cs="Times New Roman"/>
          <w:sz w:val="26"/>
          <w:szCs w:val="26"/>
        </w:rPr>
      </w:pPr>
    </w:p>
    <w:p w:rsidR="0028622E" w:rsidRPr="00915553" w:rsidRDefault="0028622E" w:rsidP="00915553">
      <w:pPr>
        <w:ind w:firstLine="709"/>
        <w:contextualSpacing/>
        <w:jc w:val="both"/>
        <w:rPr>
          <w:rFonts w:ascii="Times New Roman" w:hAnsi="Times New Roman" w:cs="Times New Roman"/>
          <w:b/>
          <w:sz w:val="26"/>
          <w:szCs w:val="26"/>
        </w:rPr>
      </w:pPr>
      <w:r w:rsidRPr="00A95159">
        <w:rPr>
          <w:rFonts w:ascii="Times New Roman" w:hAnsi="Times New Roman" w:cs="Times New Roman"/>
          <w:b/>
          <w:sz w:val="26"/>
          <w:szCs w:val="26"/>
        </w:rPr>
        <w:t>Статья 28. Председатель Собрания депутатов Ибр</w:t>
      </w:r>
      <w:r w:rsidR="00915553">
        <w:rPr>
          <w:rFonts w:ascii="Times New Roman" w:hAnsi="Times New Roman" w:cs="Times New Roman"/>
          <w:b/>
          <w:sz w:val="26"/>
          <w:szCs w:val="26"/>
        </w:rPr>
        <w:t>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Организацию деятельности Собрания депутатов Ибресинского муниципального округа осуществляет председатель Собрания депутатов Ибресинского муниципального округа, избираемый из своего состава на первом заседании открытым голосованием большинством голосов.</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Собрание депутатов Ибресинского муниципального округа одновременно с избранием председателя Собрания депутатов Ибресинского муниципального округа избирает его заместителя.</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Заместитель председателя Собрания депутатов Ибресинского муниципального округа избирается и освобождается от должности открытым голосованием простым большинством голосов от установленного числа депутатов Собрания депутатов Ибресинского муниципального округа. </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Председатель Собрания депутатов Ибресинского муниципального округа осуществляет следующие полномочия:</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1) осуществляет руководство подготовкой заседаний Собрания депутатов Ибресинского муниципального округа и вопросов, вносимых на рассмотрение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созывает заседания Собрания депутатов Ибресинского муниципального округа, доводит до сведения депутатов Собрания депутатов Ибресинского муниципального округа время и место их проведения, а также проект повестки дня;</w:t>
      </w:r>
    </w:p>
    <w:p w:rsidR="0028622E" w:rsidRPr="00A95159" w:rsidRDefault="0028622E" w:rsidP="00915553">
      <w:pPr>
        <w:tabs>
          <w:tab w:val="left" w:pos="1139"/>
        </w:tabs>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ведет заседания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подписывает решения, протоколы заседаний и другие документы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оказывает содействие депутатам Собрания депутатов Ибресинского муниципального округа в осуществлении ими своих полномочий, организует обеспечение их необходимой информацией;</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6) принимает меры по обеспечению гласности и учету общественного мнения в работе Собрания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координирует деятельность постоянных комиссий, депутатских групп;</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осуществляет иные полномочия в соответствии с решениями Собрания депутатов Ибресинского муниципального округа.</w:t>
      </w:r>
    </w:p>
    <w:p w:rsidR="0028622E" w:rsidRPr="00BA73D4" w:rsidRDefault="0028622E" w:rsidP="00BA73D4">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В случае временного отсутствия председателя Собрания депутатов Ибресинского муниципального округа, невозможности выполнения им своих обязанностей или досрочного прекращения полномочий председателя Собрания депутатов Ибресинского муниципального округа его полномочия осуществляет заместитель председателя Собрания депутатов Ибре</w:t>
      </w:r>
      <w:r w:rsidR="00BA73D4">
        <w:rPr>
          <w:rFonts w:ascii="Times New Roman" w:hAnsi="Times New Roman" w:cs="Times New Roman"/>
          <w:sz w:val="26"/>
          <w:szCs w:val="26"/>
        </w:rPr>
        <w:t>синского муниципального округа.</w:t>
      </w:r>
    </w:p>
    <w:p w:rsidR="0028622E" w:rsidRPr="00A95159" w:rsidRDefault="0028622E" w:rsidP="0028622E">
      <w:pPr>
        <w:ind w:firstLine="709"/>
        <w:contextualSpacing/>
        <w:jc w:val="both"/>
        <w:rPr>
          <w:rFonts w:ascii="Times New Roman" w:hAnsi="Times New Roman" w:cs="Times New Roman"/>
          <w:b/>
          <w:sz w:val="26"/>
          <w:szCs w:val="26"/>
        </w:rPr>
      </w:pPr>
      <w:r w:rsidRPr="00A95159">
        <w:rPr>
          <w:rFonts w:ascii="Times New Roman" w:hAnsi="Times New Roman" w:cs="Times New Roman"/>
          <w:b/>
          <w:sz w:val="26"/>
          <w:szCs w:val="26"/>
        </w:rPr>
        <w:t>Статья 29. Комиссии Собрания депутатов Ибресинского муниципального округа</w:t>
      </w:r>
    </w:p>
    <w:p w:rsidR="0028622E" w:rsidRPr="00A95159" w:rsidRDefault="0028622E" w:rsidP="0028622E">
      <w:pPr>
        <w:ind w:firstLine="709"/>
        <w:contextualSpacing/>
        <w:jc w:val="both"/>
        <w:rPr>
          <w:rFonts w:ascii="Times New Roman" w:hAnsi="Times New Roman" w:cs="Times New Roman"/>
          <w:b/>
          <w:sz w:val="26"/>
          <w:szCs w:val="26"/>
        </w:rPr>
      </w:pP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Собрание депутатов Ибресинского муниципального округа из числа депутатов образует комиссии для предварительного рассмотрения и подготовки вопросов, относящихся к ведению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Собрание депутатов Ибресинского муниципального округа в целях осуществления контроля вправе создавать временные комиссии, которые могут быть образованы по предложению группы депутатов, численностью не менее одной трети от установленного числа депутатов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Количественный и персональный состав комиссий определяется на основании личных заявлений депутатов и утверждается Собранием депутатов Ибресинского муниципального округа.</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30. Компетенция Собрания депутатов Ибресинского муниципального округа</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В исключительной компетенции Собрания депутатов Ибресинского муниципального округа находятся:</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принятие Устава Ибресинского муниципального округа и внесение в него изменений и дополнений;</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утверждение бюджета Ибресинского муниципального округа и отчета о его исполнении;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установление, изменение и отмена местных налогов и сборов в соответствии с законодательством Российской Федерации о налогах и сборах;</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утверждение стратегии социально-экономического развития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5) определение порядка управления и распоряжения имуществом, находящимся в муниципальной собственности;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6) определение порядка принятия решений о создании, реорганизации и ликвидации муниципальных предприятий и учреждений,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7) определение порядка участия Ибресинского муниципального округа в организациях межмуниципального сотрудничества;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8) определение порядка материально-технического и организационного обеспечения деятельности органов местного самоуправления;</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9) контроль за исполнением органами местного самоуправления Ибресинского муниципального округа и должностными лицами органов местного самоуправления Ибресинского муниципального округа полномочий по решению вопросов местного значения;</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10) принятие решения об удалении главы Ибресинского муниципального округа в отставку;</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утверждение правил благоустройства территории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Иные полномочия Собрания депутатов Ибресинского муниципального округа определяются федеральными законами и принимаемыми в соответствии с ними Конституцией Чувашской Республики, законами Чувашской Республики, настоящим Уставом.</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Собрание депутатов Ибресинского муниципального округа заслушивает ежегодные отчеты главы Ибресинского муниципального округа, о результатах их деятельности и деятельности администрации Ибресинского муниципального округа и иных подведомственных главе Ибресинского муниципального округа органов местного самоуправления, в том числе о решении вопросов, поставленных Собранием депутатов Ибресинского муниципального округа.</w:t>
      </w:r>
    </w:p>
    <w:p w:rsidR="0028622E" w:rsidRPr="00A95159" w:rsidRDefault="0028622E" w:rsidP="0028622E">
      <w:pPr>
        <w:ind w:firstLine="709"/>
        <w:jc w:val="both"/>
        <w:rPr>
          <w:rFonts w:ascii="Times New Roman" w:hAnsi="Times New Roman" w:cs="Times New Roman"/>
          <w:sz w:val="26"/>
          <w:szCs w:val="26"/>
        </w:rPr>
      </w:pPr>
    </w:p>
    <w:p w:rsidR="0028622E" w:rsidRPr="00915553" w:rsidRDefault="0028622E" w:rsidP="00915553">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31. Порядок рассмотрения и принятия Собранием депутатов Ибресинского муниц</w:t>
      </w:r>
      <w:r w:rsidR="00915553">
        <w:rPr>
          <w:rFonts w:ascii="Times New Roman" w:hAnsi="Times New Roman" w:cs="Times New Roman"/>
          <w:b/>
          <w:bCs/>
          <w:sz w:val="26"/>
          <w:szCs w:val="26"/>
        </w:rPr>
        <w:t>ипального округа правовых актов</w:t>
      </w:r>
    </w:p>
    <w:p w:rsidR="0028622E" w:rsidRPr="00A95159" w:rsidRDefault="0028622E" w:rsidP="00915553">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Собрание депутатов Ибресинского муниципального округа по вопросам, отнесенным к его компетенции федеральными законами, законами Чувашской Республики, настоящим Уставом принимает решения, устанавливающие правила, обязательные для исполнения на территории Ибресинского муниципального округа, решение об удалении главы Ибресинского муниципального округа в отставку, а также решения по вопросам организации деятельности Собрания депутатов Ибресинского муниципального округа и по иным вопросам, отнесенным к его компетенции федеральными законами, законами Чувашской Республики, настоящим Уставом. Решения Собрания депутатов Ибресинского муниципального округа, устанавливающие правила, обязательные для исполнения на территории Ибресинского муниципального округа, принимаются большинством голосов от установленной численности депутатов Собрания депутатов Ибресинского муниципального округа, если иное не установлено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2. Решения Собрания депутатов Ибресинского муниципального округа о принятии Устава, внесении изменений и дополнений в Устав принимаются большинством в две трети голосов от установленного числа депутатов Собрания депутатов Ибресинского муниципального округа. </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3. Нормативные правовые акты Собрания депутатов Ибресинского муниципального округа, предусматривающие установление, изменение и отмену </w:t>
      </w:r>
      <w:r w:rsidRPr="00A95159">
        <w:rPr>
          <w:rFonts w:ascii="Times New Roman" w:hAnsi="Times New Roman" w:cs="Times New Roman"/>
          <w:sz w:val="26"/>
          <w:szCs w:val="26"/>
        </w:rPr>
        <w:lastRenderedPageBreak/>
        <w:t>местных налогов и сборов, осуществление расходов из средств местного бюджета, могут быть внесены на рассмотрение Собрания депутатов Ибресинского муниципального округа в порядке, предусмотренном частью 12 статьи 35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4. Правовые акты Собрания депутатов Ибресинского муниципального округа вступают в силу с момента их подписания председателем Собрания депутатов Ибресинского муниципального округа, если иной порядок не установлен законодательством Российской Федерации, настоящим Уставом или самим правовым актом. Нормативные правовые акты Собрания депутатов Ибресинского муниципального округа о налогах и сборах вступают в силу в соответствии с Налоговым кодексом Российской Федерации. </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Председатель Собрания депутатов Ибресинского муниципального округа подписывает решения Собрания депутатов Ибресинского муниципального округ в течение 10 дней с момента их принятия. </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Нормативный правовой акт, принятый Собранием депутатов Ибресинского муниципального округа, направляется главе Ибресинского муниципального округа для подписания и обнародования в течение 10 дней. Глава Ибресинского муниципального округа имеет право отклонить нормативный правовой акт, принятый Собранием депутатов Ибресинского муниципального округа. В этом случае указанный нормативный правовой акт в течение 10 дней возвращается в Собрание депутатов Ибресинского муниципального округа с мотивированным обоснованием его отклонения либо с предложениями о внесении в него изменений и дополнений. Если глава Ибресинского муниципального округа отклонит нормативный правовой акт, он вновь рассматривается Собранием депутатов Ибресинского муниципального округа.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Ибресинского муниципального округа, он подлежит подписанию главой Ибресинского муниципального округа в течение семи дней и обнародованию.</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p>
    <w:p w:rsidR="0028622E" w:rsidRPr="00A95159" w:rsidRDefault="0028622E" w:rsidP="00915553">
      <w:pPr>
        <w:ind w:firstLine="709"/>
        <w:contextualSpacing/>
        <w:jc w:val="both"/>
        <w:rPr>
          <w:rFonts w:ascii="Times New Roman" w:hAnsi="Times New Roman" w:cs="Times New Roman"/>
          <w:sz w:val="26"/>
          <w:szCs w:val="26"/>
        </w:rPr>
      </w:pPr>
      <w:r w:rsidRPr="00A95159">
        <w:rPr>
          <w:rFonts w:ascii="Times New Roman" w:hAnsi="Times New Roman" w:cs="Times New Roman"/>
          <w:b/>
          <w:sz w:val="26"/>
          <w:szCs w:val="26"/>
        </w:rPr>
        <w:t>Статья 32. Депутат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Полномочия депутата Собрания депутатов Ибресинского муниципального округа начинаются со дня его избрания и прекращаются со дня начала работы Собрания депутатов Ибресинского муниципального округа нового созыва.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Депутаты Собрания депутатов Ибресинского муниципального округа осуществляют свои полномочия на непостоянной основе.</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Администрация Ибресинского муниципального округа определяет специально отведенные места для проведения встреч депутатов с избирателями, а также определяет перечень помещений, предоставляемых администрацией Ибресинского муниципального округа для проведения встреч депутатов с избирателями, и порядок их предоставления.</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Депутату Собрания депутатов Ибресинского муниципального округа для осуществления своих полномочий на непостоянной основе гарантируется сохранение места работы (должности) на период, составляющий в совокупности три рабочих дня в месяц.</w:t>
      </w:r>
    </w:p>
    <w:p w:rsidR="0028622E" w:rsidRPr="00A95159" w:rsidRDefault="0028622E" w:rsidP="00915553">
      <w:pPr>
        <w:spacing w:after="0" w:line="240" w:lineRule="auto"/>
        <w:contextualSpacing/>
        <w:jc w:val="both"/>
        <w:rPr>
          <w:rFonts w:ascii="Times New Roman" w:hAnsi="Times New Roman" w:cs="Times New Roman"/>
          <w:sz w:val="26"/>
          <w:szCs w:val="26"/>
        </w:rPr>
      </w:pPr>
    </w:p>
    <w:p w:rsidR="0028622E" w:rsidRPr="00A95159" w:rsidRDefault="0028622E" w:rsidP="0028622E">
      <w:pPr>
        <w:ind w:firstLine="709"/>
        <w:contextualSpacing/>
        <w:jc w:val="both"/>
        <w:rPr>
          <w:rFonts w:ascii="Times New Roman" w:hAnsi="Times New Roman" w:cs="Times New Roman"/>
          <w:b/>
          <w:sz w:val="26"/>
          <w:szCs w:val="26"/>
        </w:rPr>
      </w:pPr>
      <w:r w:rsidRPr="00A95159">
        <w:rPr>
          <w:rFonts w:ascii="Times New Roman" w:hAnsi="Times New Roman" w:cs="Times New Roman"/>
          <w:b/>
          <w:sz w:val="26"/>
          <w:szCs w:val="26"/>
        </w:rPr>
        <w:t>Статья 33. Права и обязанности депутата Собрания депутатов Ибресинского муниципального округа</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Для реализации своих полномочий на заседаниях Собрания депутатов Ибресинского муниципального округа депутат имеет право:</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предлагать вопросы для рассмотрения на заседании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вносить предложения и замечания по повестке дня, по порядку рассмотрения и существу обсуждаемых вопросов;</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вносить предложения о заслушивании на заседании отчета или информации должностных лиц, возглавляющих органы, подконтрольные Собранию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ставить вопросы о необходимости разработки новых решений;</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участвовать в прениях, задавать вопросы докладчикам, а также председательствующему на заседании;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выступать с обоснованием своих предложений и по мотивам голосования, давать справки;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вносить поправки к проектам решений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информировать на заседаниях Собрания депутатов Ибресинского муниципального округа об обращениях граждан, имеющих общественное значение;</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знакомиться с текстами протоколов заседаний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Депутат имеет право:</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обращаться с депутатским запросом к руководителям расположенных на соответствующей территории государственных органов и организаций всех форм собственности по вопросам, находящимся в ведении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на обеспечение документами, принятыми Собранием депутатов Ибресинского муниципального округа,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осуществлять иные права, предусмотренные законодательством Российской Федерации.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Депутат Собрания депутатов Ибресинского муниципального округа должен принимать участие:</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 заседаниях Собрания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 работе комиссий, образуемых Собранием депутатов Ибресинского муниципального округа;</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 выполнении поручений Собрания депутатов Ибресинского муниципального округа и его комиссий, данные в пределах их компетенции;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 работе депутатских групп.</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Депутат обязан не реже двух раз в год отчитываться перед избирателями округа о своей работе, о ходе выполнения предвыборной программы.</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4. Депутат Собрания депутатов Ибресинского муниципального округа должен соблюдать ограничения, запреты, исполнять обязанности, которые установлены Федеральным законом от 25 декабря 2008 г. № 273-ФЗ "О противодействии коррупции" и другими федеральными законами. Полномочия депутата </w:t>
      </w:r>
      <w:r w:rsidRPr="00A95159">
        <w:rPr>
          <w:rFonts w:ascii="Times New Roman" w:hAnsi="Times New Roman" w:cs="Times New Roman"/>
          <w:sz w:val="26"/>
          <w:szCs w:val="26"/>
        </w:rPr>
        <w:lastRenderedPageBreak/>
        <w:t>прекращаются досрочно в случае несоблюдения ограничений, запретов, неисполнения обязанностей, установленных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К депутату Собрания депутатов Ибресинского муниципального округа,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от6 октября 2003 г. № 131-ФЗ "Об общих принципах организации местного самоуправления в Российской Федерации".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Порядок принятия решения о применении к депутату Собрания депутатов Ибресинского муниципального округа мер ответственности, указанных в части 7.3-1 статьи 40 Федерального закона от 6 октября 2003 г. № 131-ФЗ "Об общих принципах организации местного самоуправления в Российской Федерации", определяется муниципальным правовым актом Собрания депутатов Ибресинского муниципального округа в соответствии с законом Чувашской Республики.</w:t>
      </w:r>
    </w:p>
    <w:p w:rsidR="0028622E" w:rsidRPr="00A95159" w:rsidRDefault="0028622E" w:rsidP="00915553">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Сведения о доходах, расходах, об имуществе и обязательствах имущественного характера, представленные депутатами Собрания депутатов Ибресинского муниципального округа, размещаются на официальном сайте органов местного самоуправления Ибресинского муниципального округа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34. Досрочное прекращение полномочий Собрания депутатов Ибресинского муниципального округа</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Полномочия Собрания депутатов Ибресинского муниципального округа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6 октября 2003 г. № 131-ФЗ "Об общих принципах организации местного самоуправления в Российской Федерации". Полномочия Собрания депутатов Ибресинского муниципального округа также прекращаются:</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в случае принятия Собранием депутатов Ибресинского муниципального округа решения о самороспуске;</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в случае вступления в силу решения Верховного Суда Чувашской Республики о неправомочности данного состава депутатов Собрания депутатов Ибресинского муниципального округа, в том числе в связи со сложением депутатами своих полномочий;</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3) в случае преобразования Ибресинского муниципального округа, осуществляемого в соответствии с пунктами 3.3 и 5.1 статьи 13 Федерального закона от 6 октября 2003 г. № 131-ФЗ "Об общих принципах организации местного </w:t>
      </w:r>
      <w:r w:rsidRPr="00A95159">
        <w:rPr>
          <w:rFonts w:ascii="Times New Roman" w:hAnsi="Times New Roman" w:cs="Times New Roman"/>
          <w:sz w:val="26"/>
          <w:szCs w:val="26"/>
        </w:rPr>
        <w:lastRenderedPageBreak/>
        <w:t>самоуправления в Российской Федерации", а также в случае упразднения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в случае увеличения численности избирателей Ибресинского муниципального округа более чем на 25 процентов, произошедшего вследствие изменения границ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Решение о самороспуске принимается не менее чем двумя третями голосов от установленного числа депутатов Собрания депутатов Ибресинского муниципального округа. С инициативой о самороспуске может выйти любой депутат или группа депутатов.</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Досрочное прекращение полномочий Собрания депутатов Ибресинского муниципального округа влечет досрочное прекращение полномочий его депутатов.</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 случае досрочного прекращения полномочий Собрания депутатов Ибресинского муниципального округа досрочные выборы в Собрании депутатов Ибресинского муниципального округа проводятся в сроки, установленные федеральным законом.</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35. Досрочное прекращение полномочий депутата Собрания депутатов Ибресинского муниципального округа</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Депутат Собрания депутатов Ибресинского муниципального округа досрочно прекращает свои полномочия в случае:</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смерти;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отставки по собственному желанию;</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признания судом недееспособным или ограниченно дееспособным;</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признания судом безвестно отсутствующим или объявления умершим;</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вступления в отношении его в законную силу обвинительного приговора суда;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6) выезда за пределы Российской Федерации на постоянное место жительства;</w:t>
      </w:r>
    </w:p>
    <w:p w:rsidR="0028622E" w:rsidRPr="00A95159" w:rsidRDefault="0028622E" w:rsidP="00915553">
      <w:pPr>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7) </w:t>
      </w:r>
      <w:r w:rsidRPr="00A95159">
        <w:rPr>
          <w:rFonts w:ascii="Times New Roman" w:hAnsi="Times New Roman" w:cs="Times New Roman"/>
          <w:bCs/>
          <w:sz w:val="26"/>
          <w:szCs w:val="26"/>
        </w:rPr>
        <w:t xml:space="preserve">прекращения гражданства Российской Федерации либо гражданства иностранного государства - </w:t>
      </w:r>
      <w:r w:rsidRPr="00A95159">
        <w:rPr>
          <w:rFonts w:ascii="Times New Roman" w:hAnsi="Times New Roman" w:cs="Times New Roman"/>
          <w:sz w:val="26"/>
          <w:szCs w:val="26"/>
        </w:rPr>
        <w:t>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8) отзыва избирателями;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9) досрочного прекращения полномочий Собрания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10) призыва на военную службу или направления на заменяющую ее альтернативную гражданскую службу;</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11) иных случаях, установленных Федеральным законом от 6 октября 2003 г.         № 131-ФЗ "Об общих принципах организации местного самоуправления в Российской Федерации" и иными федеральными законами.</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Решение о прекращении полномочий депутата в случаях, указанных в части 1 настоящей статьи, оформляется решением Собрания депутатов Ибресинского муниципального округа, в котором определяется день прекращения полномочий депутата. Полномочия депутата в случае, предусмотренном пунктом 9 части 1 настоящей статьи, прекращаются со дня досрочного прекращения полномочий Собрания депутатов Ибресинского муниципального округа.</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3. Решение о досрочном прекращении полномочий депутата Собрания депутатов </w:t>
      </w:r>
      <w:r w:rsidRPr="00A95159">
        <w:rPr>
          <w:rFonts w:ascii="Times New Roman" w:hAnsi="Times New Roman" w:cs="Times New Roman"/>
          <w:sz w:val="26"/>
          <w:szCs w:val="26"/>
        </w:rPr>
        <w:lastRenderedPageBreak/>
        <w:t xml:space="preserve">Ибресинского муниципального округа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Ибресинского муниципального округа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не позднее чем через три месяца со дня появления такого основания.</w:t>
      </w: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В случае обращения Главы Чувашской Республики с заявлением о досрочном прекращении полномочий депутата Собрания депутатов Ибресинского муниципального округа днем появления основания для досрочного прекращения полномочий является день поступления в Собрание депутатов Ибресинского муниципального округа данного заявления.</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ind w:firstLine="709"/>
        <w:contextualSpacing/>
        <w:jc w:val="both"/>
        <w:outlineLvl w:val="2"/>
        <w:rPr>
          <w:rFonts w:ascii="Times New Roman" w:hAnsi="Times New Roman" w:cs="Times New Roman"/>
          <w:b/>
          <w:sz w:val="26"/>
          <w:szCs w:val="26"/>
        </w:rPr>
      </w:pPr>
      <w:r w:rsidRPr="00A95159">
        <w:rPr>
          <w:rFonts w:ascii="Times New Roman" w:hAnsi="Times New Roman" w:cs="Times New Roman"/>
          <w:b/>
          <w:bCs/>
          <w:sz w:val="26"/>
          <w:szCs w:val="26"/>
        </w:rPr>
        <w:t xml:space="preserve">Статья 36. </w:t>
      </w:r>
      <w:r w:rsidRPr="00A95159">
        <w:rPr>
          <w:rFonts w:ascii="Times New Roman" w:hAnsi="Times New Roman" w:cs="Times New Roman"/>
          <w:b/>
          <w:sz w:val="26"/>
          <w:szCs w:val="26"/>
        </w:rPr>
        <w:t>Администрация Ибресинского муниципального округа</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915553">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1. Администрация Ибресинского муниципального округа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орган местного самоуправления, осуществляющий исполнительно-распорядительные полномочия по решению вопросов местного значения и осуществления отдельных государственных полномочий, переданных федеральными законами и законами Чувашской Республики.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Администрацией Ибресинского муниципального округа руководит глава Ибресинского муниципального округа на принципах единоначалия.</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Структура администрации Ибресинского муниципального округа утверждается Собранием депутатов Ибресинского муниципального округа по представлению главы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структуру администрации Ибресинского муниципального округа могут входить отраслевые (функциональные) и территориальные органы администрации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Администрация Ибресинского муниципального округа как исполнительно-распорядительный орган местного самоуправления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выступает эмитентом ценных бумаг муниципального образования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2) осуществляет муниципальные внутренние заимствования от имени муниципального образования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Ибресинского муниципального округа, выдает муниципальные гарантии другим заемщикам для привлечения кредитов (займов);</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разрабатывает программы и планы социально-экономического развития территории Ибресинского муниципального округа и организует их выполнение;</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составляет проекта бюджета Ибресинского муниципального округа, обеспечивает исполнение бюджета Ибресинского муниципального округа, подготовку отчета об исполнении бюджета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обеспечивает проведение единой финансовой и налоговой политики;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организует разработку, осуществление, а также внесение предложений по утверждению и изменению в генеральный план Ибресинского муниципального округа, Правила землепользования и застройки, проекты планировки и застройки, планы землеустройства на территории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7) организует сбор статистических показателей, характеризующих состояние экономики и социальной сферы Ибресинского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8) регулирует земельные отношения в соответствии с законодательством Российской Федерации и Правилами землепользования и застройки, утвержденными Собранием депутатов Ибресинского муниципального округа, организует мероприятия по охране окружающей среды в границах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lastRenderedPageBreak/>
        <w:t>9) управляет и распоряжается имуществом, находящимся в муниципальной собственности Ибресинского муниципального округа, в соответствии с порядком, установленным Собранием депутатов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10) определяет условия договора аренды земельных участков на территории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11) управляет муниципальным жилищным фондом, коммунально-бытовым хозяйством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12)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 в соответствии с порядком, установленным Собранием депутатов Ибресинского муниципального округа; </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13) управляет муниципальным долгом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14)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15) осуществляет меры по обеспечению законности, прав и свобод граждан, их занятости, охране собственности и общественного порядка, борьбе с преступностью на территории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16) разрабатывают и утверждают схемы размещения нестационарных торговых объектов с учетом нормативов минимальной обеспеченности населения площадью торговых объектов;</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17) осуществляет закупки товаров, работ, услуг для обеспечения муниципальных нужд;</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18) осуществляет иные исполнительно-распорядительные полномочия, в соответствии с нормативными правовыми актами, а также полномочиями, специально не оговоренных нормативными правовыми актами, но вытекающих из необходимости выполнения исполнительно-распорядительных полномочий при решении вопросов местного значения Ибресинского муниципального округа.</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По вопросам своей компетенции администрация Ибресинского муниципального округа издает правовые акты в виде постановлений и распоряжений.</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Администрация Ибресинского муниципального округа является юридическим лицом. Расходы на обеспечение деятельности администрации Ибресинского муниципального округа и ее органов предусматриваются отдельной строкой в бюджете Ибресинского муниципального округа.</w:t>
      </w:r>
    </w:p>
    <w:p w:rsidR="0028622E" w:rsidRPr="00A95159" w:rsidRDefault="0028622E" w:rsidP="0028622E">
      <w:pPr>
        <w:ind w:firstLine="709"/>
        <w:jc w:val="both"/>
        <w:rPr>
          <w:rFonts w:ascii="Times New Roman" w:hAnsi="Times New Roman" w:cs="Times New Roman"/>
          <w:sz w:val="26"/>
          <w:szCs w:val="26"/>
        </w:rPr>
      </w:pPr>
    </w:p>
    <w:p w:rsidR="0028622E" w:rsidRPr="00915553" w:rsidRDefault="0028622E" w:rsidP="00915553">
      <w:pPr>
        <w:ind w:firstLine="709"/>
        <w:jc w:val="both"/>
        <w:rPr>
          <w:rFonts w:ascii="Times New Roman" w:hAnsi="Times New Roman" w:cs="Times New Roman"/>
          <w:b/>
          <w:bCs/>
          <w:sz w:val="26"/>
          <w:szCs w:val="26"/>
        </w:rPr>
      </w:pPr>
      <w:r w:rsidRPr="00A95159">
        <w:rPr>
          <w:rFonts w:ascii="Times New Roman" w:hAnsi="Times New Roman" w:cs="Times New Roman"/>
          <w:b/>
          <w:bCs/>
          <w:sz w:val="26"/>
          <w:szCs w:val="26"/>
        </w:rPr>
        <w:t>Статья 37. Контрольно-счетный орган Ибр</w:t>
      </w:r>
      <w:r w:rsidR="00915553">
        <w:rPr>
          <w:rFonts w:ascii="Times New Roman" w:hAnsi="Times New Roman" w:cs="Times New Roman"/>
          <w:b/>
          <w:bCs/>
          <w:sz w:val="26"/>
          <w:szCs w:val="26"/>
        </w:rPr>
        <w:t>есинского муниципального округа</w:t>
      </w:r>
    </w:p>
    <w:p w:rsidR="0028622E"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целях осуществления внешнего муниципального финансового контроля Собрание депутатов Ибресинского муниципального округа в соответствии с федеральными законами от 6 октября 2003 г. № 131-ФЗ "Об общих принципах организации местного самоуправления в Российской Федерации" и от 7 февраля 2011 г.  № 6-ФЗ "Об общих принципах организации и деятельности контрольно-счетных органов субъектов Российской Федерации и муниципальных образований" вправе образовать контрольно-счетный орган Ибресинского муниципального округа либо заключить соглашение с Контрольно-счетной палатой Чувашской Республики о передаче ей полномочий по осуществлению внешнего муниципального финансового контроля в порядке, установленном Законом Чувашской Республики от 13 сентября 2011 г. № 58 "О Контрольно-счетной палате Чувашской Республики".</w:t>
      </w:r>
    </w:p>
    <w:p w:rsidR="00915553" w:rsidRPr="00A95159" w:rsidRDefault="00915553" w:rsidP="00915553">
      <w:pPr>
        <w:spacing w:after="0" w:line="240" w:lineRule="auto"/>
        <w:jc w:val="both"/>
        <w:rPr>
          <w:rFonts w:ascii="Times New Roman" w:hAnsi="Times New Roman" w:cs="Times New Roman"/>
          <w:sz w:val="26"/>
          <w:szCs w:val="26"/>
        </w:rPr>
      </w:pPr>
    </w:p>
    <w:p w:rsidR="0028622E" w:rsidRPr="00A95159" w:rsidRDefault="0028622E" w:rsidP="00915553">
      <w:pPr>
        <w:widowControl w:val="0"/>
        <w:autoSpaceDE w:val="0"/>
        <w:autoSpaceDN w:val="0"/>
        <w:adjustRightInd w:val="0"/>
        <w:ind w:firstLine="709"/>
        <w:jc w:val="both"/>
        <w:outlineLvl w:val="2"/>
        <w:rPr>
          <w:rFonts w:ascii="Times New Roman" w:hAnsi="Times New Roman" w:cs="Times New Roman"/>
          <w:sz w:val="26"/>
          <w:szCs w:val="26"/>
        </w:rPr>
      </w:pPr>
      <w:r w:rsidRPr="00A95159">
        <w:rPr>
          <w:rFonts w:ascii="Times New Roman" w:hAnsi="Times New Roman" w:cs="Times New Roman"/>
          <w:b/>
          <w:bCs/>
          <w:sz w:val="26"/>
          <w:szCs w:val="26"/>
        </w:rPr>
        <w:lastRenderedPageBreak/>
        <w:t xml:space="preserve">Статья 38. </w:t>
      </w:r>
      <w:r w:rsidRPr="00A95159">
        <w:rPr>
          <w:rFonts w:ascii="Times New Roman" w:hAnsi="Times New Roman" w:cs="Times New Roman"/>
          <w:b/>
          <w:sz w:val="26"/>
          <w:szCs w:val="26"/>
        </w:rPr>
        <w:t>Муниципальный контроль в Ибресинском муниципальном округе</w:t>
      </w:r>
    </w:p>
    <w:p w:rsidR="0028622E" w:rsidRPr="00A95159" w:rsidRDefault="0028622E" w:rsidP="00915553">
      <w:pPr>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Органы местного самоуправления Ибресинского муниципального округа организуют и осуществляют муниципальный контроль за соблюдением требований, установленных муниципальными правовыми актами Ибресинского муниципального округа,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Чувашской Республики.</w:t>
      </w:r>
    </w:p>
    <w:p w:rsidR="0028622E" w:rsidRPr="00A95159" w:rsidRDefault="0028622E" w:rsidP="00915553">
      <w:pPr>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Организация и осуществление видов муниципального контроля регулируются Федеральным законом от 31 июля 2020 г. № 248-ФЗ "О государственном контроле (надзоре) и муниципальном контроле в Российской Федерации".</w:t>
      </w:r>
    </w:p>
    <w:p w:rsidR="0028622E" w:rsidRPr="00A95159" w:rsidRDefault="0028622E" w:rsidP="0028622E">
      <w:pPr>
        <w:ind w:firstLine="709"/>
        <w:jc w:val="both"/>
        <w:rPr>
          <w:rFonts w:ascii="Times New Roman" w:hAnsi="Times New Roman" w:cs="Times New Roman"/>
          <w:sz w:val="26"/>
          <w:szCs w:val="26"/>
        </w:rPr>
      </w:pPr>
    </w:p>
    <w:p w:rsidR="0028622E" w:rsidRPr="00915553" w:rsidRDefault="0028622E" w:rsidP="00915553">
      <w:pPr>
        <w:ind w:firstLine="709"/>
        <w:jc w:val="both"/>
        <w:rPr>
          <w:rFonts w:ascii="Times New Roman" w:hAnsi="Times New Roman" w:cs="Times New Roman"/>
          <w:b/>
          <w:sz w:val="26"/>
          <w:szCs w:val="26"/>
        </w:rPr>
      </w:pPr>
      <w:r w:rsidRPr="00A95159">
        <w:rPr>
          <w:rFonts w:ascii="Times New Roman" w:hAnsi="Times New Roman" w:cs="Times New Roman"/>
          <w:b/>
          <w:sz w:val="26"/>
          <w:szCs w:val="26"/>
        </w:rPr>
        <w:t>Статья 39. Муниципальн</w:t>
      </w:r>
      <w:r w:rsidR="00915553">
        <w:rPr>
          <w:rFonts w:ascii="Times New Roman" w:hAnsi="Times New Roman" w:cs="Times New Roman"/>
          <w:b/>
          <w:sz w:val="26"/>
          <w:szCs w:val="26"/>
        </w:rPr>
        <w:t>ые средства массовой информации</w:t>
      </w:r>
    </w:p>
    <w:p w:rsidR="0028622E" w:rsidRPr="00A95159" w:rsidRDefault="0028622E" w:rsidP="00915553">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Органы местного самоуправления Ибресинского муниципального округа могут учреждать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Ибресинского муниципального округа официальной информации о социально-экономическом и культурном развитии Ибресинского муниципального округа, о развитии его общественной инфраструктуры и иной официальной информации.</w:t>
      </w:r>
    </w:p>
    <w:p w:rsidR="0028622E" w:rsidRPr="00A95159" w:rsidRDefault="0028622E" w:rsidP="0028622E">
      <w:pPr>
        <w:ind w:firstLine="540"/>
        <w:jc w:val="both"/>
        <w:rPr>
          <w:rFonts w:ascii="Times New Roman" w:hAnsi="Times New Roman" w:cs="Times New Roman"/>
          <w:sz w:val="26"/>
          <w:szCs w:val="26"/>
        </w:rPr>
      </w:pPr>
    </w:p>
    <w:p w:rsidR="0028622E" w:rsidRPr="00915553" w:rsidRDefault="0028622E" w:rsidP="00915553">
      <w:pPr>
        <w:widowControl w:val="0"/>
        <w:autoSpaceDE w:val="0"/>
        <w:autoSpaceDN w:val="0"/>
        <w:adjustRightInd w:val="0"/>
        <w:jc w:val="center"/>
        <w:outlineLvl w:val="1"/>
        <w:rPr>
          <w:rFonts w:ascii="Times New Roman" w:hAnsi="Times New Roman" w:cs="Times New Roman"/>
          <w:b/>
          <w:bCs/>
          <w:sz w:val="26"/>
          <w:szCs w:val="26"/>
        </w:rPr>
      </w:pPr>
      <w:r w:rsidRPr="00A95159">
        <w:rPr>
          <w:rFonts w:ascii="Times New Roman" w:hAnsi="Times New Roman" w:cs="Times New Roman"/>
          <w:b/>
          <w:bCs/>
          <w:sz w:val="26"/>
          <w:szCs w:val="26"/>
        </w:rPr>
        <w:t>Глава V. МУНИЦИПАЛЬНАЯ СЛУЖБА ИБРЕСИНСКОГО МУНИЦИПАЛЬНОГ</w:t>
      </w:r>
      <w:r w:rsidR="00915553">
        <w:rPr>
          <w:rFonts w:ascii="Times New Roman" w:hAnsi="Times New Roman" w:cs="Times New Roman"/>
          <w:b/>
          <w:bCs/>
          <w:sz w:val="26"/>
          <w:szCs w:val="26"/>
        </w:rPr>
        <w:t>О ОКРУГА</w:t>
      </w:r>
    </w:p>
    <w:p w:rsidR="0028622E" w:rsidRPr="009A516B" w:rsidRDefault="0028622E" w:rsidP="009A516B">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40. Муниципальная служба в И</w:t>
      </w:r>
      <w:r w:rsidR="009A516B">
        <w:rPr>
          <w:rFonts w:ascii="Times New Roman" w:hAnsi="Times New Roman" w:cs="Times New Roman"/>
          <w:b/>
          <w:bCs/>
          <w:sz w:val="26"/>
          <w:szCs w:val="26"/>
        </w:rPr>
        <w:t>бресинском муниципальном округе</w:t>
      </w:r>
    </w:p>
    <w:p w:rsidR="0028622E" w:rsidRPr="00A95159" w:rsidRDefault="0028622E" w:rsidP="009A516B">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1. Муниципальная служба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28622E" w:rsidRPr="00A95159" w:rsidRDefault="0028622E" w:rsidP="009A516B">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Правовое положение (статус) муниципального служащего Ибресинского муниципального округа, порядок поступления на муниципальную службу, ее прохождения и прекращения устанавливаются Федеральным законо мот 2 марта 2007 г.  № 25-ФЗ "О муниципальной службе в Российской Федерации", а также законами Чувашской Республики и муниципальными правовыми актами, принятыми в пределах компетенции.</w:t>
      </w:r>
    </w:p>
    <w:p w:rsidR="0028622E" w:rsidRPr="00A95159" w:rsidRDefault="0028622E" w:rsidP="0028622E">
      <w:pPr>
        <w:widowControl w:val="0"/>
        <w:autoSpaceDE w:val="0"/>
        <w:autoSpaceDN w:val="0"/>
        <w:adjustRightInd w:val="0"/>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contextualSpacing/>
        <w:jc w:val="center"/>
        <w:outlineLvl w:val="1"/>
        <w:rPr>
          <w:rFonts w:ascii="Times New Roman" w:hAnsi="Times New Roman" w:cs="Times New Roman"/>
          <w:b/>
          <w:bCs/>
          <w:sz w:val="26"/>
          <w:szCs w:val="26"/>
        </w:rPr>
      </w:pPr>
      <w:r w:rsidRPr="00A95159">
        <w:rPr>
          <w:rFonts w:ascii="Times New Roman" w:hAnsi="Times New Roman" w:cs="Times New Roman"/>
          <w:b/>
          <w:bCs/>
          <w:sz w:val="26"/>
          <w:szCs w:val="26"/>
        </w:rPr>
        <w:t>Глава VI. ЭКОНОМИЧЕСКАЯ И ФИНАНСОВАЯ ОСНОВЫ МЕСТНОГО САМОУПРАВЛЕНИЯ</w:t>
      </w:r>
    </w:p>
    <w:p w:rsidR="0028622E" w:rsidRPr="00A95159" w:rsidRDefault="0028622E" w:rsidP="0028622E">
      <w:pPr>
        <w:widowControl w:val="0"/>
        <w:autoSpaceDE w:val="0"/>
        <w:autoSpaceDN w:val="0"/>
        <w:adjustRightInd w:val="0"/>
        <w:contextualSpacing/>
        <w:jc w:val="both"/>
        <w:rPr>
          <w:rFonts w:ascii="Times New Roman" w:hAnsi="Times New Roman" w:cs="Times New Roman"/>
          <w:sz w:val="26"/>
          <w:szCs w:val="26"/>
        </w:rPr>
      </w:pPr>
    </w:p>
    <w:p w:rsidR="0028622E" w:rsidRPr="009A516B" w:rsidRDefault="0028622E" w:rsidP="009A516B">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41. Муниципальное имущество Ибр</w:t>
      </w:r>
      <w:r w:rsidR="009A516B">
        <w:rPr>
          <w:rFonts w:ascii="Times New Roman" w:hAnsi="Times New Roman" w:cs="Times New Roman"/>
          <w:b/>
          <w:bCs/>
          <w:sz w:val="26"/>
          <w:szCs w:val="26"/>
        </w:rPr>
        <w:t>есинского муниципального округа</w:t>
      </w:r>
    </w:p>
    <w:p w:rsidR="0028622E" w:rsidRPr="00A95159" w:rsidRDefault="0028622E" w:rsidP="009A516B">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Имущество, находящееся в муниципальной собственности Ибресинского муниципального округа, средства бюджета, а также имущественные права, составляют экономическую основу местного самоуправления Ибресинского муниципального округа.</w:t>
      </w:r>
    </w:p>
    <w:p w:rsidR="0028622E" w:rsidRPr="00A95159" w:rsidRDefault="0028622E" w:rsidP="009A516B">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2. В собственности Ибресинского муниципального округа может находиться:</w:t>
      </w:r>
    </w:p>
    <w:p w:rsidR="0028622E" w:rsidRPr="00A95159" w:rsidRDefault="0028622E" w:rsidP="009A516B">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имущество, предназначенное для решения установленных Федеральным законом от 6 октября 2003 г. № 131-ФЗ "Об общих принципах организации местного самоуправления в Российской Федерации" вопросов местного значения;</w:t>
      </w:r>
    </w:p>
    <w:p w:rsidR="0028622E" w:rsidRPr="00A95159" w:rsidRDefault="0028622E" w:rsidP="009A516B">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Чувашской Республики,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9A516B">
      <w:pPr>
        <w:widowControl w:val="0"/>
        <w:tabs>
          <w:tab w:val="left" w:pos="1352"/>
        </w:tabs>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имущество, предназначенное для обеспечения деятельности органов местного самоуправления Ибресинского муниципального округа и должностных лиц местного самоуправления Ибресинского муниципального округа, муниципальных служащих, работников муниципальных предприятий и учреждений в соответствии с нормативными правовыми актами Собрания депутатов Ибресинского муниципального округа;</w:t>
      </w:r>
    </w:p>
    <w:p w:rsidR="0028622E" w:rsidRPr="00A95159" w:rsidRDefault="0028622E" w:rsidP="009A516B">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имущество, необходимое для решения вопросов, право решения которых предоставлено органам местного самоуправления Ибресинского муниципального округа федеральными законами и которые не отнесены к вопросам местного значения;</w:t>
      </w:r>
    </w:p>
    <w:p w:rsidR="0028622E" w:rsidRPr="00A95159" w:rsidRDefault="0028622E" w:rsidP="009A516B">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9A516B">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В случаях возникновения у Ибресинского муниципального округа права собственности на имущество, не соответствующее требованиям части 1 статьи 50 Федерального закона от 6 октября 2003 г. № 131-ФЗ "Об общих принципах 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28622E" w:rsidRPr="00A95159" w:rsidRDefault="0028622E" w:rsidP="009A516B">
      <w:pPr>
        <w:widowControl w:val="0"/>
        <w:autoSpaceDE w:val="0"/>
        <w:autoSpaceDN w:val="0"/>
        <w:adjustRightInd w:val="0"/>
        <w:spacing w:after="0" w:line="240" w:lineRule="auto"/>
        <w:jc w:val="both"/>
        <w:outlineLvl w:val="2"/>
        <w:rPr>
          <w:rFonts w:ascii="Times New Roman" w:hAnsi="Times New Roman" w:cs="Times New Roman"/>
          <w:b/>
          <w:bCs/>
          <w:sz w:val="26"/>
          <w:szCs w:val="26"/>
        </w:rPr>
      </w:pPr>
    </w:p>
    <w:p w:rsidR="0028622E" w:rsidRPr="009A516B" w:rsidRDefault="0028622E" w:rsidP="009A516B">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42. Порядок владения, пользования и распоряжения муниципальным имуществом Ибр</w:t>
      </w:r>
      <w:r w:rsidR="009A516B">
        <w:rPr>
          <w:rFonts w:ascii="Times New Roman" w:hAnsi="Times New Roman" w:cs="Times New Roman"/>
          <w:b/>
          <w:bCs/>
          <w:sz w:val="26"/>
          <w:szCs w:val="26"/>
        </w:rPr>
        <w:t>есинского муниципального округа</w:t>
      </w:r>
    </w:p>
    <w:p w:rsidR="0028622E" w:rsidRPr="00A95159" w:rsidRDefault="0028622E" w:rsidP="009A516B">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Органы местного самоуправления от имени Ибресинского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Ибресинского муниципального округа.</w:t>
      </w:r>
    </w:p>
    <w:p w:rsidR="0028622E" w:rsidRPr="00A95159" w:rsidRDefault="0028622E" w:rsidP="009A516B">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Органы местного самоуправления Ибресинского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Чувашской Республики и органам местного самоуправления иных муниципальных образований, отчуждать, совершать иные сделки в соответствии с федеральными законами.</w:t>
      </w:r>
    </w:p>
    <w:p w:rsidR="0028622E" w:rsidRPr="00A95159" w:rsidRDefault="0028622E" w:rsidP="009A516B">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Администрация Ибресинского муниципального округа ведет реестр муниципального имущества Ибресинского муниципального округа в порядке, установленном уполномоченным Правительством Российской Федерации федеральным органом исполнительной власти.</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28622E">
      <w:pPr>
        <w:ind w:firstLine="709"/>
        <w:contextualSpacing/>
        <w:jc w:val="both"/>
        <w:rPr>
          <w:rFonts w:ascii="Times New Roman" w:hAnsi="Times New Roman" w:cs="Times New Roman"/>
          <w:b/>
          <w:sz w:val="26"/>
          <w:szCs w:val="26"/>
        </w:rPr>
      </w:pPr>
      <w:r w:rsidRPr="00A95159">
        <w:rPr>
          <w:rFonts w:ascii="Times New Roman" w:hAnsi="Times New Roman" w:cs="Times New Roman"/>
          <w:b/>
          <w:sz w:val="26"/>
          <w:szCs w:val="26"/>
        </w:rPr>
        <w:lastRenderedPageBreak/>
        <w:t>Статья 43. Приватизация муниципального имущества Ибресинского муниципального округа</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9A516B">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Порядок и условия приватизации муниципального имущества определяются нормативным правовым актом Собрания депутатов Ибресинского муниципального округа в соответствии с федеральными законами.</w:t>
      </w:r>
    </w:p>
    <w:p w:rsidR="0028622E" w:rsidRPr="00A95159" w:rsidRDefault="0028622E" w:rsidP="009A516B">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Доходы от использования и приватизации муниципального имущества поступают в бюджет Ибресинского муниципального округа.</w:t>
      </w:r>
    </w:p>
    <w:p w:rsidR="0028622E" w:rsidRPr="00A95159" w:rsidRDefault="0028622E" w:rsidP="0028622E">
      <w:pPr>
        <w:ind w:firstLine="709"/>
        <w:contextualSpacing/>
        <w:jc w:val="both"/>
        <w:rPr>
          <w:rFonts w:ascii="Times New Roman" w:hAnsi="Times New Roman" w:cs="Times New Roman"/>
          <w:sz w:val="26"/>
          <w:szCs w:val="26"/>
        </w:rPr>
      </w:pPr>
    </w:p>
    <w:p w:rsidR="0028622E" w:rsidRPr="009A516B" w:rsidRDefault="0028622E" w:rsidP="009A516B">
      <w:pPr>
        <w:ind w:firstLine="709"/>
        <w:contextualSpacing/>
        <w:jc w:val="both"/>
        <w:rPr>
          <w:rFonts w:ascii="Times New Roman" w:hAnsi="Times New Roman" w:cs="Times New Roman"/>
          <w:b/>
          <w:sz w:val="26"/>
          <w:szCs w:val="26"/>
        </w:rPr>
      </w:pPr>
      <w:r w:rsidRPr="00A95159">
        <w:rPr>
          <w:rFonts w:ascii="Times New Roman" w:hAnsi="Times New Roman" w:cs="Times New Roman"/>
          <w:b/>
          <w:sz w:val="26"/>
          <w:szCs w:val="26"/>
        </w:rPr>
        <w:t>Статья 44. Право органов местного самоуправления на со</w:t>
      </w:r>
      <w:r w:rsidR="009A516B">
        <w:rPr>
          <w:rFonts w:ascii="Times New Roman" w:hAnsi="Times New Roman" w:cs="Times New Roman"/>
          <w:b/>
          <w:sz w:val="26"/>
          <w:szCs w:val="26"/>
        </w:rPr>
        <w:t>здание предприятий и учреждений</w:t>
      </w:r>
    </w:p>
    <w:p w:rsidR="0028622E" w:rsidRPr="00A95159" w:rsidRDefault="0028622E" w:rsidP="000012D2">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Ибресинский муниципальный округ может создавать муниципальные предприятия и учреждения, необходимые для осуществления полномочий по решению вопросов местного значения.</w:t>
      </w:r>
    </w:p>
    <w:p w:rsidR="0028622E" w:rsidRPr="00A95159" w:rsidRDefault="0028622E" w:rsidP="000012D2">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Органы местного самоуправления Ибресинского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не реже одного раза в год заслушивает отчеты об их деятельности.</w:t>
      </w: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Собрание депутатов Ибресинского муниципального округа может инициировать вопрос о ликвидации муниципального предприятия или учреждения.</w:t>
      </w: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Собрание депутатов Ибресинского муниципального округа вправе заслушивать отчеты о деятельности муниципальных предприятий и учреждений по мере необходимости.</w:t>
      </w: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Органы местного самоуправления Ибресинского муниципального округа от имени Ибресинского муниципального округа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28622E" w:rsidRPr="00A95159" w:rsidRDefault="0028622E" w:rsidP="000012D2">
      <w:pPr>
        <w:widowControl w:val="0"/>
        <w:autoSpaceDE w:val="0"/>
        <w:autoSpaceDN w:val="0"/>
        <w:adjustRightInd w:val="0"/>
        <w:spacing w:after="0" w:line="240" w:lineRule="auto"/>
        <w:contextualSpacing/>
        <w:jc w:val="both"/>
        <w:outlineLvl w:val="2"/>
        <w:rPr>
          <w:rFonts w:ascii="Times New Roman" w:hAnsi="Times New Roman" w:cs="Times New Roman"/>
          <w:b/>
          <w:bCs/>
          <w:sz w:val="26"/>
          <w:szCs w:val="26"/>
        </w:rPr>
      </w:pPr>
    </w:p>
    <w:p w:rsidR="0028622E" w:rsidRPr="00A95159" w:rsidRDefault="0028622E" w:rsidP="0028622E">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45. Участие Ибресинского муниципального округа в хозяйственных обществах и некоммерческих организациях</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Собрание депутатов Ибресинского муниципального округа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 а также о создании некоммерческих организаций в форме автономных некоммерческих организаций и фондов.</w:t>
      </w:r>
    </w:p>
    <w:p w:rsidR="0028622E" w:rsidRPr="00A95159" w:rsidRDefault="0028622E" w:rsidP="000012D2">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Органы местного самоуправления Ибресинского муниципального округа могут выступать соучредителями межмуниципального печатного средства массовой информации.</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F71011">
      <w:pPr>
        <w:ind w:firstLine="709"/>
        <w:contextualSpacing/>
        <w:jc w:val="center"/>
        <w:rPr>
          <w:rFonts w:ascii="Times New Roman" w:hAnsi="Times New Roman" w:cs="Times New Roman"/>
          <w:b/>
          <w:sz w:val="26"/>
          <w:szCs w:val="26"/>
        </w:rPr>
      </w:pPr>
      <w:r w:rsidRPr="00A95159">
        <w:rPr>
          <w:rFonts w:ascii="Times New Roman" w:hAnsi="Times New Roman" w:cs="Times New Roman"/>
          <w:b/>
          <w:sz w:val="26"/>
          <w:szCs w:val="26"/>
        </w:rPr>
        <w:t>Статья 46. Местный бюджет</w:t>
      </w:r>
    </w:p>
    <w:p w:rsidR="0028622E" w:rsidRPr="00A95159" w:rsidRDefault="0028622E" w:rsidP="0028622E">
      <w:pPr>
        <w:ind w:firstLine="709"/>
        <w:contextualSpacing/>
        <w:jc w:val="both"/>
        <w:rPr>
          <w:rFonts w:ascii="Times New Roman" w:hAnsi="Times New Roman" w:cs="Times New Roman"/>
          <w:sz w:val="26"/>
          <w:szCs w:val="26"/>
        </w:rPr>
      </w:pP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Ибресинский муниципальный округ имеет собственный бюджет (местный бюджет).</w:t>
      </w: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Ибресинского </w:t>
      </w:r>
      <w:r w:rsidRPr="00A95159">
        <w:rPr>
          <w:rFonts w:ascii="Times New Roman" w:hAnsi="Times New Roman" w:cs="Times New Roman"/>
          <w:sz w:val="26"/>
          <w:szCs w:val="26"/>
        </w:rPr>
        <w:lastRenderedPageBreak/>
        <w:t>муниципального округа самостоятельно с соблюдением требований, установленных Бюджетным кодексом Российской Федерации.</w:t>
      </w: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Проект местного бюджета Ибресинского муниципального округа составляется в порядке, установленном администрацией Ибресинского муниципального округа в соответствии с Бюджетным кодексом Российской Федерации и принимаемыми с соблюдением его требований муниципальными правовыми актами Собрания депутатов Ибресинского муниципального округа.</w:t>
      </w:r>
    </w:p>
    <w:p w:rsidR="0028622E" w:rsidRPr="00A95159" w:rsidRDefault="0028622E" w:rsidP="000012D2">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Администрация Ибресинского муниципального округа вносит проект решения о местном бюджете на рассмотрение Собранию депутатов Ибресинского муниципального округа в сроки и в порядке, установленные муниципальным правовым актом Собрания депутатов Ибресинского муниципального округа с соблюдением требований, установленных Бюджетным кодексом Российской Федерации.</w:t>
      </w:r>
    </w:p>
    <w:p w:rsidR="0028622E" w:rsidRPr="00A95159" w:rsidRDefault="0028622E" w:rsidP="000012D2">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Проект местного бюджета в обязательном порядке подлежит вынесению для обсуждения на публичные слушания в порядке, установленном муниципальным правовым актом Собрания депутатов Ибресинского муниципального округа с соблюдением требований, установленных Бюджетным кодексом Российской Федерации.</w:t>
      </w:r>
    </w:p>
    <w:p w:rsidR="0028622E" w:rsidRPr="00A95159" w:rsidRDefault="0028622E" w:rsidP="000012D2">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Порядок рассмотрения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осуществляется в порядке, установленном муниципальным правовым актом Собрания депутатов Ибресинского муниципального округа с соблюдением требований, установленных Бюджетным кодексом Российской Федерации.</w:t>
      </w:r>
    </w:p>
    <w:p w:rsidR="0028622E" w:rsidRPr="00A95159" w:rsidRDefault="0028622E" w:rsidP="000012D2">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В соответствии с законодательством Российской Федерации бюджетные полномочия Ибресинского муниципального округа устанавливаются Бюджетным кодексом Российской Федерации.</w:t>
      </w:r>
    </w:p>
    <w:p w:rsidR="0028622E" w:rsidRPr="00A95159" w:rsidRDefault="0028622E" w:rsidP="000012D2">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Ибресинского муниципального округа, работников муниципальных учреждений с указанием фактических затрат на их денежное содержание подлежат официальному опубликованию в издании "Ибресинский вестник".</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47. Закупки для обеспечения муниципальных нужд</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F71011">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муниципальных нужд.</w:t>
      </w:r>
    </w:p>
    <w:p w:rsidR="0028622E" w:rsidRPr="00A95159" w:rsidRDefault="0028622E" w:rsidP="00F71011">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Закупки товаров, работ, услуг для обеспечения муниципальных нужд осуществляются за счет средств местного бюджета.</w:t>
      </w:r>
    </w:p>
    <w:p w:rsidR="0028622E" w:rsidRPr="00A95159" w:rsidRDefault="0028622E" w:rsidP="00F71011">
      <w:pPr>
        <w:widowControl w:val="0"/>
        <w:autoSpaceDE w:val="0"/>
        <w:autoSpaceDN w:val="0"/>
        <w:adjustRightInd w:val="0"/>
        <w:spacing w:after="0" w:line="240" w:lineRule="auto"/>
        <w:contextualSpacing/>
        <w:jc w:val="both"/>
        <w:rPr>
          <w:rFonts w:ascii="Times New Roman" w:hAnsi="Times New Roman" w:cs="Times New Roman"/>
          <w:sz w:val="26"/>
          <w:szCs w:val="26"/>
        </w:rPr>
      </w:pPr>
    </w:p>
    <w:p w:rsidR="0028622E" w:rsidRPr="00F71011" w:rsidRDefault="0028622E" w:rsidP="00F71011">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48. Доходы и расходы местного бюджета</w:t>
      </w:r>
    </w:p>
    <w:p w:rsidR="0028622E" w:rsidRPr="00A95159" w:rsidRDefault="0028622E" w:rsidP="00F71011">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Формирование расходов местного бюджета осуществляется в соответствии с расходными обязательствами Ибресинского муниципального округа, устанавливаемыми и исполняемыми органами местного самоуправления Ибресинского муниципального округа в соответствии с требованиями Бюджетного кодекса Российской Федерации.</w:t>
      </w:r>
    </w:p>
    <w:p w:rsidR="0028622E" w:rsidRPr="00A95159" w:rsidRDefault="0028622E" w:rsidP="00F71011">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Исполнение расходных обязательств Ибресинского муниципального округа осуществляется за счет средств местного бюджета в соответствии с требованиями Бюджетного кодекса Российской Федерации.</w:t>
      </w:r>
    </w:p>
    <w:p w:rsidR="0028622E" w:rsidRPr="00A95159" w:rsidRDefault="0028622E" w:rsidP="00F71011">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3. 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F71011" w:rsidRDefault="0028622E" w:rsidP="00F71011">
      <w:pPr>
        <w:widowControl w:val="0"/>
        <w:autoSpaceDE w:val="0"/>
        <w:autoSpaceDN w:val="0"/>
        <w:adjustRightInd w:val="0"/>
        <w:ind w:firstLine="709"/>
        <w:jc w:val="center"/>
        <w:outlineLvl w:val="2"/>
        <w:rPr>
          <w:rFonts w:ascii="Times New Roman" w:hAnsi="Times New Roman" w:cs="Times New Roman"/>
          <w:b/>
          <w:bCs/>
          <w:sz w:val="26"/>
          <w:szCs w:val="26"/>
        </w:rPr>
      </w:pPr>
      <w:r w:rsidRPr="00A95159">
        <w:rPr>
          <w:rFonts w:ascii="Times New Roman" w:hAnsi="Times New Roman" w:cs="Times New Roman"/>
          <w:b/>
          <w:bCs/>
          <w:sz w:val="26"/>
          <w:szCs w:val="26"/>
        </w:rPr>
        <w:t>Ст</w:t>
      </w:r>
      <w:r w:rsidR="00F71011">
        <w:rPr>
          <w:rFonts w:ascii="Times New Roman" w:hAnsi="Times New Roman" w:cs="Times New Roman"/>
          <w:b/>
          <w:bCs/>
          <w:sz w:val="26"/>
          <w:szCs w:val="26"/>
        </w:rPr>
        <w:t>атья 49. Местные налоги и сборы</w:t>
      </w:r>
    </w:p>
    <w:p w:rsidR="0028622E" w:rsidRPr="00A95159" w:rsidRDefault="0028622E" w:rsidP="00F71011">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Перечень местных налогов и сборов и полномочия органов местного самоуправления Ибресинского муниципального округа по их установлению, изменению и отмене устанавливаются законодательством Российской Федерации о налогах и сборах.</w:t>
      </w:r>
    </w:p>
    <w:p w:rsidR="0028622E" w:rsidRPr="00A95159" w:rsidRDefault="0028622E" w:rsidP="0028622E">
      <w:pPr>
        <w:widowControl w:val="0"/>
        <w:autoSpaceDE w:val="0"/>
        <w:autoSpaceDN w:val="0"/>
        <w:adjustRightInd w:val="0"/>
        <w:ind w:firstLine="709"/>
        <w:jc w:val="both"/>
        <w:rPr>
          <w:rFonts w:ascii="Times New Roman" w:hAnsi="Times New Roman" w:cs="Times New Roman"/>
          <w:sz w:val="26"/>
          <w:szCs w:val="26"/>
        </w:rPr>
      </w:pPr>
    </w:p>
    <w:p w:rsidR="0028622E" w:rsidRPr="00F71011" w:rsidRDefault="0028622E" w:rsidP="00F71011">
      <w:pPr>
        <w:widowControl w:val="0"/>
        <w:autoSpaceDE w:val="0"/>
        <w:autoSpaceDN w:val="0"/>
        <w:adjustRightInd w:val="0"/>
        <w:ind w:firstLine="709"/>
        <w:jc w:val="center"/>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50. Самообложение граждан</w:t>
      </w:r>
    </w:p>
    <w:p w:rsidR="0028622E" w:rsidRPr="00A95159" w:rsidRDefault="0028622E" w:rsidP="00F71011">
      <w:pPr>
        <w:spacing w:after="0" w:line="240" w:lineRule="auto"/>
        <w:jc w:val="both"/>
        <w:rPr>
          <w:rFonts w:ascii="Times New Roman" w:hAnsi="Times New Roman" w:cs="Times New Roman"/>
          <w:sz w:val="26"/>
          <w:szCs w:val="26"/>
        </w:rPr>
      </w:pPr>
      <w:bookmarkStart w:id="48" w:name="Par789"/>
      <w:bookmarkEnd w:id="48"/>
      <w:r w:rsidRPr="00A95159">
        <w:rPr>
          <w:rFonts w:ascii="Times New Roman" w:hAnsi="Times New Roman" w:cs="Times New Roman"/>
          <w:sz w:val="26"/>
          <w:szCs w:val="26"/>
        </w:rPr>
        <w:t xml:space="preserve">Для решения конкретных вопросов местного значения Ибресинского муниципального округа могут привлекаться разовые платежи граждан </w:t>
      </w:r>
      <w:r w:rsidRPr="00A95159">
        <w:rPr>
          <w:rFonts w:ascii="Times New Roman" w:hAnsi="Times New Roman" w:cs="Times New Roman"/>
          <w:sz w:val="26"/>
          <w:szCs w:val="26"/>
        </w:rPr>
        <w:sym w:font="Symbol" w:char="F02D"/>
      </w:r>
      <w:r w:rsidRPr="00A95159">
        <w:rPr>
          <w:rFonts w:ascii="Times New Roman" w:hAnsi="Times New Roman" w:cs="Times New Roman"/>
          <w:sz w:val="26"/>
          <w:szCs w:val="26"/>
        </w:rPr>
        <w:t xml:space="preserve"> средства самообложения граждан. Размер таких платежей устанавливается в абсолютной величине равным для всех жителей Ибресинского муниципального округа (населенного пункта (либо части его территории), входящего в состав Ибресинского муниципального округа), за исключением отдельных категорий граждан, численность которых не может превышать 30% от общего числа жителей Ибресинского муниципального округа (населенного пункта (либо части его территории), входящего в состав Ибресинского муниципального округа), и для которых размер платежей может быть уменьшен.</w:t>
      </w:r>
    </w:p>
    <w:p w:rsidR="0028622E" w:rsidRPr="00A95159" w:rsidRDefault="0028622E" w:rsidP="00F71011">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Вопросы введения и использования указанных в абзаце первом настоящей статьи разовых платежей граждан решаются на местном референдуме, а в случаях, предусмотренных пунктами 4.1 и 4.3 части 1 статьи 25.1 Федерального закона от 6 октября 2003 г. № 131-ФЗ "Об общих принципах организации местного самоуправления в Российской Федерации" на сходе граждан.</w:t>
      </w:r>
    </w:p>
    <w:p w:rsidR="0028622E" w:rsidRPr="00A95159" w:rsidRDefault="0028622E" w:rsidP="0028622E">
      <w:pPr>
        <w:widowControl w:val="0"/>
        <w:autoSpaceDE w:val="0"/>
        <w:autoSpaceDN w:val="0"/>
        <w:adjustRightInd w:val="0"/>
        <w:ind w:firstLine="709"/>
        <w:jc w:val="both"/>
        <w:outlineLvl w:val="2"/>
        <w:rPr>
          <w:rFonts w:ascii="Times New Roman" w:hAnsi="Times New Roman" w:cs="Times New Roman"/>
          <w:b/>
          <w:bCs/>
          <w:sz w:val="26"/>
          <w:szCs w:val="26"/>
        </w:rPr>
      </w:pPr>
    </w:p>
    <w:p w:rsidR="0028622E" w:rsidRPr="00F71011" w:rsidRDefault="0028622E" w:rsidP="00F71011">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51. Финансовое и иное обеспечение р</w:t>
      </w:r>
      <w:r w:rsidR="00F71011">
        <w:rPr>
          <w:rFonts w:ascii="Times New Roman" w:hAnsi="Times New Roman" w:cs="Times New Roman"/>
          <w:b/>
          <w:bCs/>
          <w:sz w:val="26"/>
          <w:szCs w:val="26"/>
        </w:rPr>
        <w:t>еализации инициативных проектов</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Источником финансового обеспечения реализации инициативных проектов, предусмотренных статьей 19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Чувашской Республики, предоставленных в целях финансового обеспечения соответствующих расходных обязательств Ибресинского муниципального округа.</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Ибресинского муниципального округа.</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28622E" w:rsidRPr="00A95159" w:rsidRDefault="0028622E" w:rsidP="00210DB6">
      <w:pPr>
        <w:spacing w:after="0" w:line="240" w:lineRule="auto"/>
        <w:jc w:val="both"/>
        <w:rPr>
          <w:rFonts w:ascii="Times New Roman" w:hAnsi="Times New Roman" w:cs="Times New Roman"/>
          <w:sz w:val="26"/>
          <w:szCs w:val="26"/>
        </w:rPr>
      </w:pPr>
    </w:p>
    <w:p w:rsidR="0028622E" w:rsidRPr="00210DB6" w:rsidRDefault="0028622E" w:rsidP="00210DB6">
      <w:pPr>
        <w:widowControl w:val="0"/>
        <w:autoSpaceDE w:val="0"/>
        <w:autoSpaceDN w:val="0"/>
        <w:adjustRightInd w:val="0"/>
        <w:ind w:firstLine="709"/>
        <w:contextualSpacing/>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52. Порядок финансирования отдел</w:t>
      </w:r>
      <w:r w:rsidR="00210DB6">
        <w:rPr>
          <w:rFonts w:ascii="Times New Roman" w:hAnsi="Times New Roman" w:cs="Times New Roman"/>
          <w:b/>
          <w:bCs/>
          <w:sz w:val="26"/>
          <w:szCs w:val="26"/>
        </w:rPr>
        <w:t>ьных государственных полномочий</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Финансовое обеспечение отдельных государственных полномочий, переданных органам местного самоуправления Ибресинского муниципального округа, осуществляется только за счет предоставляемых местным бюджетам субвенций из соответствующих бюджетов.</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Органы местного самоуправления Ибресинского муниципального округа имеют право:</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случае принятия Собранием депутатов Ибресинского муниципального округа соответствующего решения;</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внести на рассмотрение Собрания депутатов Ибресинского муниципального округа вопрос об использовании для осуществления государственных полномочий собственных материальных ресурсов и финансовых средств вправе глава Ибресинского муниципального округа.</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210DB6">
      <w:pPr>
        <w:widowControl w:val="0"/>
        <w:autoSpaceDE w:val="0"/>
        <w:autoSpaceDN w:val="0"/>
        <w:adjustRightInd w:val="0"/>
        <w:ind w:firstLine="709"/>
        <w:contextualSpacing/>
        <w:jc w:val="center"/>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53. Муниципальные заимствования</w:t>
      </w:r>
    </w:p>
    <w:p w:rsidR="0028622E" w:rsidRPr="00A95159" w:rsidRDefault="0028622E" w:rsidP="0028622E">
      <w:pPr>
        <w:widowControl w:val="0"/>
        <w:autoSpaceDE w:val="0"/>
        <w:autoSpaceDN w:val="0"/>
        <w:adjustRightInd w:val="0"/>
        <w:ind w:firstLine="709"/>
        <w:contextualSpacing/>
        <w:jc w:val="both"/>
        <w:rPr>
          <w:rFonts w:ascii="Times New Roman" w:hAnsi="Times New Roman" w:cs="Times New Roman"/>
          <w:sz w:val="26"/>
          <w:szCs w:val="26"/>
        </w:rPr>
      </w:pP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Ибресинский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28622E" w:rsidRPr="00A95159" w:rsidRDefault="0028622E" w:rsidP="0028622E">
      <w:pPr>
        <w:ind w:firstLine="540"/>
        <w:contextualSpacing/>
        <w:jc w:val="both"/>
        <w:rPr>
          <w:rFonts w:ascii="Times New Roman" w:hAnsi="Times New Roman" w:cs="Times New Roman"/>
          <w:sz w:val="26"/>
          <w:szCs w:val="26"/>
        </w:rPr>
      </w:pPr>
    </w:p>
    <w:p w:rsidR="0028622E" w:rsidRPr="00A95159" w:rsidRDefault="0028622E" w:rsidP="0028622E">
      <w:pPr>
        <w:widowControl w:val="0"/>
        <w:autoSpaceDE w:val="0"/>
        <w:autoSpaceDN w:val="0"/>
        <w:adjustRightInd w:val="0"/>
        <w:jc w:val="center"/>
        <w:outlineLvl w:val="1"/>
        <w:rPr>
          <w:rFonts w:ascii="Times New Roman" w:hAnsi="Times New Roman" w:cs="Times New Roman"/>
          <w:b/>
          <w:bCs/>
          <w:sz w:val="26"/>
          <w:szCs w:val="26"/>
        </w:rPr>
      </w:pPr>
      <w:r w:rsidRPr="00A95159">
        <w:rPr>
          <w:rFonts w:ascii="Times New Roman" w:hAnsi="Times New Roman" w:cs="Times New Roman"/>
          <w:b/>
          <w:bCs/>
          <w:sz w:val="26"/>
          <w:szCs w:val="26"/>
        </w:rPr>
        <w:t>Глава VII. ОТВЕТСТВЕННОСТЬ ОРГАНОВ МЕСТНОГО САМОУПРАВЛЕНИЯ</w:t>
      </w:r>
    </w:p>
    <w:p w:rsidR="0028622E" w:rsidRPr="00210DB6" w:rsidRDefault="0028622E" w:rsidP="00210DB6">
      <w:pPr>
        <w:widowControl w:val="0"/>
        <w:autoSpaceDE w:val="0"/>
        <w:autoSpaceDN w:val="0"/>
        <w:adjustRightInd w:val="0"/>
        <w:jc w:val="center"/>
        <w:rPr>
          <w:rFonts w:ascii="Times New Roman" w:hAnsi="Times New Roman" w:cs="Times New Roman"/>
          <w:b/>
          <w:bCs/>
          <w:sz w:val="26"/>
          <w:szCs w:val="26"/>
        </w:rPr>
      </w:pPr>
      <w:r w:rsidRPr="00A95159">
        <w:rPr>
          <w:rFonts w:ascii="Times New Roman" w:hAnsi="Times New Roman" w:cs="Times New Roman"/>
          <w:b/>
          <w:bCs/>
          <w:sz w:val="26"/>
          <w:szCs w:val="26"/>
        </w:rPr>
        <w:t>ИБРЕСИНСКОГО МУНИЦИПАЛЬНОГО ОКРУГА И ДОЛЖНОСТ</w:t>
      </w:r>
      <w:r w:rsidR="00210DB6">
        <w:rPr>
          <w:rFonts w:ascii="Times New Roman" w:hAnsi="Times New Roman" w:cs="Times New Roman"/>
          <w:b/>
          <w:bCs/>
          <w:sz w:val="26"/>
          <w:szCs w:val="26"/>
        </w:rPr>
        <w:t>НЫХ ЛИЦ МЕСТНОГО САМОУПРАВЛЕНИЯ</w:t>
      </w:r>
    </w:p>
    <w:p w:rsidR="0028622E" w:rsidRPr="00210DB6" w:rsidRDefault="0028622E" w:rsidP="00210DB6">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54. Ответственность органов местного самоуправления Ибресинского муниципального округа и должностных лиц местного самоуправления Ибресинского муниципал</w:t>
      </w:r>
      <w:r w:rsidR="00210DB6">
        <w:rPr>
          <w:rFonts w:ascii="Times New Roman" w:hAnsi="Times New Roman" w:cs="Times New Roman"/>
          <w:b/>
          <w:bCs/>
          <w:sz w:val="26"/>
          <w:szCs w:val="26"/>
        </w:rPr>
        <w:t>ьного округа перед государством</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1. Собрание депутатов Ибресинского муниципального округа может быть распущено законом Чувашской Республики в порядке, предусмотренном Федеральным законом от 6 октября 2003 г. № 131-ФЗ "Об общих принципах организации местного самоуправления в Российской Федерации".</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 xml:space="preserve">Ответственность органов местного самоуправления Ибресинского муниципального округа и должностных лиц местного самоуправления Ибресинского муниципального округа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и законов Чувашской Республики, настоящего Устава, а также в случае ненадлежащего осуществления указанными органами и должностными </w:t>
      </w:r>
      <w:r w:rsidRPr="00A95159">
        <w:rPr>
          <w:rFonts w:ascii="Times New Roman" w:hAnsi="Times New Roman" w:cs="Times New Roman"/>
          <w:sz w:val="26"/>
          <w:szCs w:val="26"/>
        </w:rPr>
        <w:lastRenderedPageBreak/>
        <w:t>лицами переданных им отдельных государственных полномочий.</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bookmarkStart w:id="49" w:name="Par821"/>
      <w:bookmarkEnd w:id="49"/>
      <w:r w:rsidRPr="00A95159">
        <w:rPr>
          <w:rFonts w:ascii="Times New Roman" w:hAnsi="Times New Roman" w:cs="Times New Roman"/>
          <w:sz w:val="26"/>
          <w:szCs w:val="26"/>
        </w:rPr>
        <w:t>2. В случае, если соответствующим судом установлено, что избранное в правомочном составе Собрание депутатов Ибресинского муниципального округа в течение трех месяцев подряд не проводило правомочного заседания, Глава Чувашской Республики в течение трех месяцев со дня вступления в силу решения суда, установившего данный факт, вносит в Государственный Совет Чувашской Республики проект закона Чувашской Республики о роспуске Собрания депутатов Ибресинского муниципального округа.</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3. Депутаты Собрания депутатов Ибресинского муниципального округа, распущенного на основании пункта 2 настоящей статьи, вправе в течение 10 дней со дня вступления в силу закона Чувашской Республики о роспуске Собрания депутатов Ибресинского муниципального округа обратиться в суд с заявлением для установления факта отсутствия их вины за непроведение Собранием депутатов Ибресинского муниципального округа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4. Основания наступления ответственности главы Ибресинского муниципального округа перед государством:</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издание главой Ибресинского муниципального округа нормативного правового акта, противоречащего Конституции Российской Федерации, федеральным конституционным законам, федеральным законам, Конституции Чувашской Республики и законам Чувашской Республики, настоящему Уставу, если такие противоречия установлены соответствующим судом, а указанное должностное лицо в течение двух месяцев со дня вступления в силу решения суда либо в течение иного, предусмотренного решением срока, не приняло в пределах своих полномочий мер по исполнению решения суда;</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совершение главой Ибресинского муниципального округа действий, в том числе издание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A95159">
        <w:rPr>
          <w:rFonts w:ascii="Times New Roman" w:hAnsi="Times New Roman" w:cs="Times New Roman"/>
          <w:sz w:val="26"/>
          <w:szCs w:val="26"/>
        </w:rPr>
        <w:t>5. Глава Ибресинского муниципального округа, в отношении которого Главой Чувашской Республики был издан правовой акт об отрешении от должности, вправе обжаловать данный правовой акт в порядке, установленном федеральным законом.</w:t>
      </w:r>
    </w:p>
    <w:p w:rsidR="0028622E" w:rsidRPr="00A95159" w:rsidRDefault="0028622E" w:rsidP="00210DB6">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28622E" w:rsidRPr="00210DB6" w:rsidRDefault="0028622E" w:rsidP="00210DB6">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55. Ответственность органов местного самоуправления Ибресинского муниципального округа и должностных лиц местного самоуправления Ибресинского муниципального округа перед населением, фи</w:t>
      </w:r>
      <w:r w:rsidR="00210DB6">
        <w:rPr>
          <w:rFonts w:ascii="Times New Roman" w:hAnsi="Times New Roman" w:cs="Times New Roman"/>
          <w:b/>
          <w:bCs/>
          <w:sz w:val="26"/>
          <w:szCs w:val="26"/>
        </w:rPr>
        <w:t>зическими и юридическими лицами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Ответственность органов местного самоуправления Ибресинского муниципального округа перед населением, физическими и юридическими лицами наступает в порядке, предусмотренном федеральными законами.</w:t>
      </w:r>
    </w:p>
    <w:p w:rsidR="0028622E" w:rsidRPr="00A95159" w:rsidRDefault="0028622E" w:rsidP="00210DB6">
      <w:pPr>
        <w:widowControl w:val="0"/>
        <w:autoSpaceDE w:val="0"/>
        <w:autoSpaceDN w:val="0"/>
        <w:adjustRightInd w:val="0"/>
        <w:spacing w:after="0" w:line="240" w:lineRule="auto"/>
        <w:jc w:val="both"/>
        <w:rPr>
          <w:rFonts w:ascii="Times New Roman" w:hAnsi="Times New Roman" w:cs="Times New Roman"/>
          <w:sz w:val="26"/>
          <w:szCs w:val="26"/>
        </w:rPr>
      </w:pPr>
    </w:p>
    <w:p w:rsidR="0028622E" w:rsidRPr="00210DB6" w:rsidRDefault="0028622E" w:rsidP="00210DB6">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56. Удаление главы Ибресинского м</w:t>
      </w:r>
      <w:r w:rsidR="00210DB6">
        <w:rPr>
          <w:rFonts w:ascii="Times New Roman" w:hAnsi="Times New Roman" w:cs="Times New Roman"/>
          <w:b/>
          <w:bCs/>
          <w:sz w:val="26"/>
          <w:szCs w:val="26"/>
        </w:rPr>
        <w:t xml:space="preserve">униципального округа в </w:t>
      </w:r>
      <w:r w:rsidR="00210DB6">
        <w:rPr>
          <w:rFonts w:ascii="Times New Roman" w:hAnsi="Times New Roman" w:cs="Times New Roman"/>
          <w:b/>
          <w:bCs/>
          <w:sz w:val="26"/>
          <w:szCs w:val="26"/>
        </w:rPr>
        <w:lastRenderedPageBreak/>
        <w:t>отставку</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Собрание депутатов Ибресинского муниципального округа в соответствии с Федеральным законом от 6 октября 2003 г. № 131-ФЗ "Об общих принципах организации местного самоуправления в Российской Федерации" вправе удалить главу Ибресинского муниципального округа в отставку по инициативе депутатов Собрания депутатов Ибресинского муниципального округа или по инициативе Главы Чувашской Республики.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Основаниями для удаления главы Ибресинского муниципального округа в отставку являются:</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решения, действия (бездействие) главы Ибресинского муниципального округа, повлекшие (повлекшее) наступление последствий, предусмотренных пунктами 2 и 3 части 1 статьи 75 Федерального закона от 6 октября 2003 г. № 131-ФЗ "Об общих принципах организации местного самоуправления в Российской Федерации";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Ибресинского муниципального округа отдельных государственных полномочий, переданных органам местного самоуправления федеральными законами и законами Чувашской Республики;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3) неудовлетворительная оценка деятельности главы Ибресинского муниципального округа Собранием депутатов Ибресинского муниципального округа по результатам его ежегодного отчета перед Собранием депутатов Ибресинского муниципального округа, данная два раза подряд;</w:t>
      </w:r>
    </w:p>
    <w:p w:rsidR="0028622E" w:rsidRPr="00A95159" w:rsidRDefault="0028622E" w:rsidP="00210DB6">
      <w:pPr>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несоблюдение ограничений, запретов, неисполнение обязанностей, которые установлены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допущение главой Ибресинского муниципального округа, администрацией Ибресинского муниципального округа, иными органами и должностными лицами местного самоуправления Ибресинского муниципального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 xml:space="preserve">3. Инициатива депутатов Собрания депутатов Ибресинского муниципального округа об удалении главы Ибресинского муниципального округа в отставку, выдвинутая не менее чем одной третью от установленной численности депутатов Собрания депутатов Ибресинского муниципального округа, оформляется в виде обращения, которое вносится в Собрание депутатов Ибресинского муниципального округа. Указанное обращение вносится вместе с проектом решения Собрания депутатов Ибресинского муниципального округа об удалении главы Ибресинского муниципального округа в отставку. О выдвижении данной инициативы глава </w:t>
      </w:r>
      <w:r w:rsidRPr="00A95159">
        <w:rPr>
          <w:rFonts w:ascii="Times New Roman" w:hAnsi="Times New Roman" w:cs="Times New Roman"/>
          <w:sz w:val="26"/>
          <w:szCs w:val="26"/>
        </w:rPr>
        <w:lastRenderedPageBreak/>
        <w:t>Ибресинского муниципального округа и Глава Чувашской Республики уведомляется не позднее дня, следующего за днем внесения указанного обращения в Собрание депутатов Ибресинского муниципального округа.</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4. Рассмотрение инициативы депутатов Собрания депутатов Ибресинского муниципального округа об удалении главы Ибресинского муниципального округа в отставку осуществляется с учетом мнения Главы Чувашской Республики.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5. В случае, если при рассмотрении инициативы депутатов Собрания депутатов Ибресинского муниципального округа об удалении главы Ибресинского муниципального округа в отставку предполагается рассмотрение вопросов, касающихся обеспечения осуществления органами местного самоуправления Ибресинского муниципального округа отдельных государственных полномочий, переданных органам местного самоуправления федеральными законами и законами Чувашской Республики, и (или) решений, действий (бездействия) главы Ибресинского муниципального округа, повлекших (повлекшего) наступление последствий, предусмотренных пунктами 2 и 3 части 1 статьи 75 Федерального закона от 6 октября 2003 г. № 131-ФЗ "Об общих принципах организации местного самоуправления в Российской Федерации", решение об удалении главы Ибресинского муниципального округа в отставку может быть принято только при согласии Главы Чувашской Республики.</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6. Рассмотрение инициативы депутатов Собрания депутатов Ибресинского муниципального округа или Главы Чувашской Республики об удалении главы Ибресинского муниципального округа в отставку осуществляется Собранием депутатов Ибресинского муниципального округа в течение одного месяца со дня внесения соответствующего обращения.</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7. Решение Собрания депутатов Ибресинского муниципального округа об удалении главы Ибресинского муниципального округа в отставку считается принятым, если за него проголосовало не менее двух третей от установленной численности депутатов Собрания депутатов Ибресинского муниципального округа.</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8. Решение Собрания депутатов Ибресинского муниципального округа об удалении главы Ибресинского муниципального округа в отставку подписывается председателем Собрания депутатов Ибресинского муниципального округа.</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9. При рассмотрении и принятии Собранием депутатов Ибресинского муниципального округа решения об удалении главы Ибресинского муниципального округа в отставку должны быть обеспечены:</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Ибресинского муниципального округа или Главы Чувашской Республики и с проектом решения Собрания депутатов Ибресинского муниципального округа об удалении его в отставку;</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2) предоставление ему возможности дать депутатам Собрания депутатов Ибресинского муниципального округа объяснения по поводу обстоятельств, выдвигаемых в качестве основания для удаления в отставку.</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10. В случае, если глава Ибресинского муниципального округа не согласен с решением Собрания депутатов Ибресинского муниципального округа об удалении его в отставку, он вправе в письменном виде изложить свое особое мнение.</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11. Решение Собрания депутатов Ибресинского муниципального округа об удалении главы Ибресинского муниципального округа в отставку подлежит официальному опубликованию в издании "Ибресинский вестник" не позднее чем через пять дней со дня его принятия. В случае, если глава Ибресинского муниципального округа в письменном виде изложил свое особое мнение по вопросу удаления его в отставку, оно подлежит опубликованию в издании "Ибресинский вестник" одновременно с указанным решением Собрания депутатов Ибресинского муниципального округа.</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lastRenderedPageBreak/>
        <w:t>12. В случае, если инициатива депутатов Собрания депутатов Ибресинского муниципального округа или Главы Чувашской Республики об удалении главы Ибресинского муниципального округа в отставку отклонена Собранием депутатов Ибресинского муниципального округа, вопрос об удалении главы Ибресинского муниципального округа в отставку может быть вынесен на повторное рассмотрение Собрания депутатов Ибресинского муниципального округа не ранее чем через два месяца со дня проведения заседания Собрания депутатов Ибресинского муниципального округа, на котором рассматривался указанный вопрос.</w:t>
      </w:r>
    </w:p>
    <w:p w:rsidR="0028622E" w:rsidRPr="00A95159" w:rsidRDefault="0028622E" w:rsidP="00210DB6">
      <w:pPr>
        <w:widowControl w:val="0"/>
        <w:autoSpaceDE w:val="0"/>
        <w:autoSpaceDN w:val="0"/>
        <w:adjustRightInd w:val="0"/>
        <w:spacing w:after="0" w:line="240" w:lineRule="auto"/>
        <w:contextualSpacing/>
        <w:jc w:val="both"/>
        <w:rPr>
          <w:rFonts w:ascii="Times New Roman" w:hAnsi="Times New Roman" w:cs="Times New Roman"/>
          <w:sz w:val="26"/>
          <w:szCs w:val="26"/>
        </w:rPr>
      </w:pPr>
      <w:r w:rsidRPr="00A95159">
        <w:rPr>
          <w:rFonts w:ascii="Times New Roman" w:hAnsi="Times New Roman" w:cs="Times New Roman"/>
          <w:sz w:val="26"/>
          <w:szCs w:val="26"/>
        </w:rPr>
        <w:t>13. Глава Ибресинского муниципального округа, в отношении которого Собранием депутатов Ибресинского муниципального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28622E" w:rsidRPr="00A95159" w:rsidRDefault="0028622E" w:rsidP="0028622E">
      <w:pPr>
        <w:widowControl w:val="0"/>
        <w:autoSpaceDE w:val="0"/>
        <w:autoSpaceDN w:val="0"/>
        <w:adjustRightInd w:val="0"/>
        <w:jc w:val="both"/>
        <w:rPr>
          <w:rFonts w:ascii="Times New Roman" w:hAnsi="Times New Roman" w:cs="Times New Roman"/>
          <w:sz w:val="26"/>
          <w:szCs w:val="26"/>
        </w:rPr>
      </w:pPr>
    </w:p>
    <w:p w:rsidR="0028622E" w:rsidRPr="0047563D" w:rsidRDefault="0028622E" w:rsidP="0047563D">
      <w:pPr>
        <w:widowControl w:val="0"/>
        <w:autoSpaceDE w:val="0"/>
        <w:autoSpaceDN w:val="0"/>
        <w:adjustRightInd w:val="0"/>
        <w:jc w:val="center"/>
        <w:outlineLvl w:val="1"/>
        <w:rPr>
          <w:rFonts w:ascii="Times New Roman" w:hAnsi="Times New Roman" w:cs="Times New Roman"/>
          <w:b/>
          <w:bCs/>
          <w:sz w:val="26"/>
          <w:szCs w:val="26"/>
        </w:rPr>
      </w:pPr>
      <w:r w:rsidRPr="00A95159">
        <w:rPr>
          <w:rFonts w:ascii="Times New Roman" w:hAnsi="Times New Roman" w:cs="Times New Roman"/>
          <w:b/>
          <w:bCs/>
          <w:sz w:val="26"/>
          <w:szCs w:val="26"/>
        </w:rPr>
        <w:t>Глава</w:t>
      </w:r>
      <w:r w:rsidR="0047563D">
        <w:rPr>
          <w:rFonts w:ascii="Times New Roman" w:hAnsi="Times New Roman" w:cs="Times New Roman"/>
          <w:b/>
          <w:bCs/>
          <w:sz w:val="26"/>
          <w:szCs w:val="26"/>
        </w:rPr>
        <w:t xml:space="preserve"> VIII. ЗАКЛЮЧИТЕЛЬНЫЕ ПОЛОЖЕНИЯ</w:t>
      </w:r>
    </w:p>
    <w:p w:rsidR="0028622E" w:rsidRPr="00A95159" w:rsidRDefault="0028622E" w:rsidP="0047563D">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57. Принятие Устава Ибресинского муниципального округа, решения Собрания депутатов Ибресинского муниципального округа о внесении изменений и (или) дополнений в Устав Ибре</w:t>
      </w:r>
      <w:r w:rsidR="0047563D">
        <w:rPr>
          <w:rFonts w:ascii="Times New Roman" w:hAnsi="Times New Roman" w:cs="Times New Roman"/>
          <w:b/>
          <w:bCs/>
          <w:sz w:val="26"/>
          <w:szCs w:val="26"/>
        </w:rPr>
        <w:t xml:space="preserve">синского муниципального округа </w:t>
      </w:r>
    </w:p>
    <w:p w:rsidR="0028622E" w:rsidRPr="00A95159" w:rsidRDefault="0028622E" w:rsidP="0047563D">
      <w:pPr>
        <w:widowControl w:val="0"/>
        <w:autoSpaceDE w:val="0"/>
        <w:autoSpaceDN w:val="0"/>
        <w:adjustRightInd w:val="0"/>
        <w:spacing w:after="0" w:line="240" w:lineRule="auto"/>
        <w:jc w:val="both"/>
        <w:outlineLvl w:val="2"/>
        <w:rPr>
          <w:rFonts w:ascii="Times New Roman" w:hAnsi="Times New Roman" w:cs="Times New Roman"/>
          <w:bCs/>
          <w:sz w:val="26"/>
          <w:szCs w:val="26"/>
        </w:rPr>
      </w:pPr>
      <w:r w:rsidRPr="00A95159">
        <w:rPr>
          <w:rFonts w:ascii="Times New Roman" w:hAnsi="Times New Roman" w:cs="Times New Roman"/>
          <w:bCs/>
          <w:sz w:val="26"/>
          <w:szCs w:val="26"/>
        </w:rPr>
        <w:t xml:space="preserve">1. Инициатива по внесению на рассмотрение Собрания депутатов Ибресинского муниципального округа проекта Устава Ибресинского муниципального округа, а также проекта </w:t>
      </w:r>
      <w:r w:rsidRPr="00A95159">
        <w:rPr>
          <w:rFonts w:ascii="Times New Roman" w:hAnsi="Times New Roman" w:cs="Times New Roman"/>
          <w:sz w:val="26"/>
          <w:szCs w:val="26"/>
        </w:rPr>
        <w:t>муниципального правового акта</w:t>
      </w:r>
      <w:r w:rsidRPr="00A95159">
        <w:rPr>
          <w:rFonts w:ascii="Times New Roman" w:hAnsi="Times New Roman" w:cs="Times New Roman"/>
          <w:bCs/>
          <w:sz w:val="26"/>
          <w:szCs w:val="26"/>
        </w:rPr>
        <w:t xml:space="preserve"> о внесении изменений и дополнений в Устав Ибресинского муниципального округа может исходить от главы Ибресинского муниципального округа или от депутатов Собрания депутатов Ибресинского муниципального округа, численностью не менее одной трети от установленного числа или от иных, предусмотренных федеральным законом субъектов правотворческой инициативы.</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Проект Устава Ибресинского муниципального округа, проект муниципального правового акта о внесении изменений и дополнений в Устав Ибресинского муниципального округа подлежат официальному опубликованию в издании "Ибресинский вестник" не позднее чем за 30 дней до дня его рассмотрения с одновременным опубликованием установленного Собранием депутатов Ибресинского муниципального округа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Ибресинского муниципального округа, а также порядка участия граждан в его обсуждении в случае, когда в Устав Ибресинского муниципального округа вносятся изменения в форме точного воспроизведения положений Конституции Российской Федерации, федеральных законов, Конституции Чувашской Республики или законов Чувашской Республики в целях приведения Устава Ибресинского муниципального округа в соответствие с этими нормативными правовыми актами.</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Устав Ибресинского муниципального округа, муниципальный правовой акт о внесении изменений и дополнений в Устав Ибресинского муниципального округа, принимаются большинством в две трети голосов от установленной численности депутатов Собрания депутатов Ибресинского муниципального округа.</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 xml:space="preserve">4. Устав Ибресинского муниципального округа, муниципальный правовой акт о внесении изменений и дополнений в Устав Ибресинского муниципального округа подлежат государственной регистрации в территориальном органе </w:t>
      </w:r>
      <w:r w:rsidRPr="00A95159">
        <w:rPr>
          <w:rFonts w:ascii="Times New Roman" w:hAnsi="Times New Roman" w:cs="Times New Roman"/>
          <w:sz w:val="26"/>
          <w:szCs w:val="26"/>
        </w:rPr>
        <w:lastRenderedPageBreak/>
        <w:t>уполномоченного федерального органа исполнительной власти в сфере регистрации уставов муниципальных образований в порядке, предусмотренном федеральным законом.</w:t>
      </w:r>
    </w:p>
    <w:p w:rsidR="0028622E" w:rsidRPr="00A95159" w:rsidRDefault="0028622E" w:rsidP="0047563D">
      <w:pPr>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Устав Ибресинского муниципального округа, муниципальный правовой акт о внесении изменений и дополнений в Устав Ибресинского муниципального округа подлежат официальному опубликованию в издании "Ибресинский вестник" после их государственной регистрации. Глава Ибресинского муниципального округа обязан опубликовать (обнародовать) зарегистрированные Устав Ибресинского муниципального округа, муниципальный правовой акт о внесении изменений и дополнений в Устав Ибресинского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6. Официальное опубликование Устава Ибресинского муниципального округа, муниципального правового акта о внесении изменений и дополнений в Устав Ибресинского муниципального округа также осуществляется посредством опубликования (размещения) на портале Министерства юстиции Российской Федерации "Нормативные правовые акты в Российской Федерации" (http://pravo-mi</w:t>
      </w:r>
      <w:r w:rsidRPr="00A95159">
        <w:rPr>
          <w:rFonts w:ascii="Times New Roman" w:hAnsi="Times New Roman" w:cs="Times New Roman"/>
          <w:sz w:val="26"/>
          <w:szCs w:val="26"/>
          <w:lang w:val="en-US"/>
        </w:rPr>
        <w:t>n</w:t>
      </w:r>
      <w:r w:rsidRPr="00A95159">
        <w:rPr>
          <w:rFonts w:ascii="Times New Roman" w:hAnsi="Times New Roman" w:cs="Times New Roman"/>
          <w:sz w:val="26"/>
          <w:szCs w:val="26"/>
        </w:rPr>
        <w:t>just.ru, http://право-минюст.рф) в информационно-телекоммуникационной сети "Интернет".</w:t>
      </w:r>
    </w:p>
    <w:p w:rsidR="0028622E" w:rsidRPr="00A95159" w:rsidRDefault="0028622E" w:rsidP="0028622E">
      <w:pPr>
        <w:widowControl w:val="0"/>
        <w:autoSpaceDE w:val="0"/>
        <w:autoSpaceDN w:val="0"/>
        <w:adjustRightInd w:val="0"/>
        <w:ind w:firstLine="709"/>
        <w:jc w:val="both"/>
        <w:rPr>
          <w:rFonts w:ascii="Times New Roman" w:hAnsi="Times New Roman" w:cs="Times New Roman"/>
          <w:sz w:val="26"/>
          <w:szCs w:val="26"/>
        </w:rPr>
      </w:pPr>
    </w:p>
    <w:p w:rsidR="0028622E" w:rsidRPr="0047563D" w:rsidRDefault="0028622E" w:rsidP="0047563D">
      <w:pPr>
        <w:widowControl w:val="0"/>
        <w:autoSpaceDE w:val="0"/>
        <w:autoSpaceDN w:val="0"/>
        <w:adjustRightInd w:val="0"/>
        <w:ind w:firstLine="709"/>
        <w:jc w:val="both"/>
        <w:outlineLvl w:val="2"/>
        <w:rPr>
          <w:rFonts w:ascii="Times New Roman" w:hAnsi="Times New Roman" w:cs="Times New Roman"/>
          <w:b/>
          <w:bCs/>
          <w:sz w:val="26"/>
          <w:szCs w:val="26"/>
        </w:rPr>
      </w:pPr>
      <w:r w:rsidRPr="00A95159">
        <w:rPr>
          <w:rFonts w:ascii="Times New Roman" w:hAnsi="Times New Roman" w:cs="Times New Roman"/>
          <w:b/>
          <w:bCs/>
          <w:sz w:val="26"/>
          <w:szCs w:val="26"/>
        </w:rPr>
        <w:t>Статья 58. Вступление в силу Устава Ибресинского муниципального округа, решения Собрания депутатов Ибресинского муниципального округа о внесении изменений и (или) дополнений в Устав Ибр</w:t>
      </w:r>
      <w:r w:rsidR="0047563D">
        <w:rPr>
          <w:rFonts w:ascii="Times New Roman" w:hAnsi="Times New Roman" w:cs="Times New Roman"/>
          <w:b/>
          <w:bCs/>
          <w:sz w:val="26"/>
          <w:szCs w:val="26"/>
        </w:rPr>
        <w:t>есинского муниципального округа</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bookmarkStart w:id="50" w:name="Par890"/>
      <w:bookmarkEnd w:id="50"/>
      <w:r w:rsidRPr="00A95159">
        <w:rPr>
          <w:rFonts w:ascii="Times New Roman" w:hAnsi="Times New Roman" w:cs="Times New Roman"/>
          <w:sz w:val="26"/>
          <w:szCs w:val="26"/>
        </w:rPr>
        <w:t>Устав Ибресинского муниципального округа, муниципальный правовой акт о внесении изменений и дополнений в Устав Ибресинского муниципального округа подлежат официальному опубликованию в издании "Ибресинский вестник" после их государственной регистрации и вступают в силу после их официального опубликования.</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Изменения и дополнения, внесенные в Устав Ибресинского 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Ибресинского муниципального округа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Собрания депутатов Ибресинского муниципального округа, принявшего муниципальный правовой акт о внесении указанных изменений и дополнений в Устав Ибресинского муниципального округа.</w:t>
      </w:r>
    </w:p>
    <w:p w:rsidR="0028622E" w:rsidRPr="00A95159" w:rsidRDefault="0028622E" w:rsidP="0047563D">
      <w:pPr>
        <w:widowControl w:val="0"/>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Изменения и дополнения, внесенные в Устав Ибресинского муниципального округа и предусматривающие создание контрольно-счетного органа Ибресинского муниципального округа, вступают в силу в порядке, предусмотренном абзацем первым настоящей статьи.</w:t>
      </w:r>
    </w:p>
    <w:p w:rsidR="0028622E" w:rsidRPr="00A95159" w:rsidRDefault="0028622E" w:rsidP="0028622E">
      <w:pPr>
        <w:rPr>
          <w:sz w:val="26"/>
          <w:szCs w:val="26"/>
        </w:rPr>
      </w:pPr>
    </w:p>
    <w:tbl>
      <w:tblPr>
        <w:tblW w:w="0" w:type="auto"/>
        <w:tblLook w:val="04A0"/>
      </w:tblPr>
      <w:tblGrid>
        <w:gridCol w:w="4035"/>
        <w:gridCol w:w="1446"/>
        <w:gridCol w:w="4090"/>
      </w:tblGrid>
      <w:tr w:rsidR="0028622E" w:rsidRPr="00A95159" w:rsidTr="0028622E">
        <w:trPr>
          <w:cantSplit/>
          <w:trHeight w:val="426"/>
        </w:trPr>
        <w:tc>
          <w:tcPr>
            <w:tcW w:w="4184" w:type="dxa"/>
          </w:tcPr>
          <w:p w:rsidR="0028622E" w:rsidRPr="00A95159"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A95159">
              <w:rPr>
                <w:rFonts w:ascii="Times New Roman" w:hAnsi="Times New Roman" w:cs="Times New Roman"/>
                <w:b/>
                <w:bCs/>
                <w:noProof/>
                <w:color w:val="000000" w:themeColor="text1"/>
                <w:sz w:val="26"/>
                <w:szCs w:val="26"/>
              </w:rPr>
              <w:lastRenderedPageBreak/>
              <w:t>ЧĂВАШ РЕСПУБЛИКИ</w:t>
            </w:r>
          </w:p>
        </w:tc>
        <w:tc>
          <w:tcPr>
            <w:tcW w:w="1166" w:type="dxa"/>
            <w:vMerge w:val="restart"/>
            <w:hideMark/>
          </w:tcPr>
          <w:p w:rsidR="0028622E" w:rsidRPr="00A95159" w:rsidRDefault="0028622E" w:rsidP="0028622E">
            <w:pPr>
              <w:spacing w:line="18" w:lineRule="atLeast"/>
              <w:jc w:val="center"/>
              <w:rPr>
                <w:rFonts w:ascii="Times New Roman" w:hAnsi="Times New Roman" w:cs="Times New Roman"/>
                <w:color w:val="000000" w:themeColor="text1"/>
                <w:sz w:val="26"/>
                <w:szCs w:val="26"/>
              </w:rPr>
            </w:pPr>
            <w:r w:rsidRPr="00A95159">
              <w:rPr>
                <w:rFonts w:ascii="Times New Roman" w:hAnsi="Times New Roman" w:cs="Times New Roman"/>
                <w:noProof/>
                <w:color w:val="000000" w:themeColor="text1"/>
                <w:sz w:val="26"/>
                <w:szCs w:val="26"/>
              </w:rPr>
              <w:drawing>
                <wp:inline distT="0" distB="0" distL="0" distR="0">
                  <wp:extent cx="762000" cy="879907"/>
                  <wp:effectExtent l="19050" t="0" r="0" b="0"/>
                  <wp:docPr id="9"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cstate="print"/>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220" w:type="dxa"/>
          </w:tcPr>
          <w:p w:rsidR="0028622E" w:rsidRPr="00A95159"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A95159">
              <w:rPr>
                <w:rFonts w:ascii="Times New Roman" w:hAnsi="Times New Roman" w:cs="Times New Roman"/>
                <w:b/>
                <w:bCs/>
                <w:noProof/>
                <w:color w:val="000000" w:themeColor="text1"/>
                <w:sz w:val="26"/>
                <w:szCs w:val="26"/>
              </w:rPr>
              <w:t>ЧУВАШСКАЯ РЕСПУБЛИКА</w:t>
            </w:r>
          </w:p>
          <w:p w:rsidR="0028622E" w:rsidRPr="00A95159"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A95159" w:rsidTr="0028622E">
        <w:trPr>
          <w:cantSplit/>
          <w:trHeight w:val="2355"/>
        </w:trPr>
        <w:tc>
          <w:tcPr>
            <w:tcW w:w="4184" w:type="dxa"/>
          </w:tcPr>
          <w:p w:rsidR="0028622E" w:rsidRPr="00A95159" w:rsidRDefault="0028622E" w:rsidP="0028622E">
            <w:pPr>
              <w:spacing w:line="216" w:lineRule="auto"/>
              <w:jc w:val="center"/>
              <w:rPr>
                <w:rFonts w:ascii="Times New Roman" w:hAnsi="Times New Roman" w:cs="Times New Roman"/>
                <w:color w:val="000000" w:themeColor="text1"/>
                <w:sz w:val="26"/>
                <w:szCs w:val="26"/>
              </w:rPr>
            </w:pPr>
            <w:r w:rsidRPr="00A95159">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A95159" w:rsidRDefault="0028622E" w:rsidP="005C7E92">
            <w:pPr>
              <w:pStyle w:val="a3"/>
              <w:spacing w:line="16" w:lineRule="atLeast"/>
              <w:ind w:right="-35"/>
              <w:jc w:val="center"/>
              <w:rPr>
                <w:rFonts w:ascii="Times New Roman" w:hAnsi="Times New Roman" w:cs="Times New Roman"/>
                <w:b/>
                <w:bCs/>
                <w:noProof/>
                <w:color w:val="000000" w:themeColor="text1"/>
                <w:sz w:val="26"/>
                <w:szCs w:val="26"/>
              </w:rPr>
            </w:pPr>
            <w:r w:rsidRPr="00A95159">
              <w:rPr>
                <w:rFonts w:ascii="Times New Roman" w:hAnsi="Times New Roman" w:cs="Times New Roman"/>
                <w:b/>
                <w:bCs/>
                <w:noProof/>
                <w:color w:val="000000" w:themeColor="text1"/>
                <w:sz w:val="26"/>
                <w:szCs w:val="26"/>
              </w:rPr>
              <w:t>ЙЫШĂНУ</w:t>
            </w:r>
          </w:p>
          <w:p w:rsidR="005C7E92" w:rsidRPr="00A95159" w:rsidRDefault="005C7E92" w:rsidP="005C7E92">
            <w:pPr>
              <w:rPr>
                <w:sz w:val="26"/>
                <w:szCs w:val="26"/>
              </w:rPr>
            </w:pPr>
          </w:p>
          <w:p w:rsidR="0028622E" w:rsidRPr="00A95159"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A95159">
              <w:rPr>
                <w:rFonts w:ascii="Times New Roman" w:hAnsi="Times New Roman" w:cs="Times New Roman"/>
                <w:noProof/>
                <w:color w:val="000000" w:themeColor="text1"/>
                <w:sz w:val="26"/>
                <w:szCs w:val="26"/>
              </w:rPr>
              <w:t>18.11.2022        3</w:t>
            </w:r>
            <w:r w:rsidRPr="00A95159">
              <w:rPr>
                <w:rFonts w:ascii="Times New Roman" w:hAnsi="Times New Roman" w:cs="Times New Roman"/>
                <w:noProof/>
                <w:color w:val="000000" w:themeColor="text1"/>
                <w:sz w:val="26"/>
                <w:szCs w:val="26"/>
                <w:lang w:val="en-US"/>
              </w:rPr>
              <w:t>/</w:t>
            </w:r>
            <w:r w:rsidRPr="00A95159">
              <w:rPr>
                <w:rFonts w:ascii="Times New Roman" w:hAnsi="Times New Roman" w:cs="Times New Roman"/>
                <w:noProof/>
                <w:color w:val="000000" w:themeColor="text1"/>
                <w:sz w:val="26"/>
                <w:szCs w:val="26"/>
              </w:rPr>
              <w:t>2 №</w:t>
            </w:r>
          </w:p>
          <w:p w:rsidR="0028622E" w:rsidRPr="00A95159" w:rsidRDefault="0028622E" w:rsidP="0028622E">
            <w:pPr>
              <w:spacing w:line="16" w:lineRule="atLeast"/>
              <w:jc w:val="center"/>
              <w:rPr>
                <w:rFonts w:ascii="Times New Roman" w:hAnsi="Times New Roman" w:cs="Times New Roman"/>
                <w:noProof/>
                <w:color w:val="000000" w:themeColor="text1"/>
                <w:sz w:val="26"/>
                <w:szCs w:val="26"/>
              </w:rPr>
            </w:pPr>
            <w:r w:rsidRPr="00A95159">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A95159"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A95159"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A95159">
              <w:rPr>
                <w:rFonts w:ascii="Times New Roman" w:hAnsi="Times New Roman" w:cs="Times New Roman"/>
                <w:b/>
                <w:bCs/>
                <w:noProof/>
                <w:color w:val="000000" w:themeColor="text1"/>
                <w:sz w:val="26"/>
                <w:szCs w:val="26"/>
              </w:rPr>
              <w:t>СОБРАНИЕ ДЕПУТАТОВ</w:t>
            </w:r>
          </w:p>
          <w:p w:rsidR="0028622E" w:rsidRPr="00A95159"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A95159">
              <w:rPr>
                <w:rFonts w:ascii="Times New Roman" w:hAnsi="Times New Roman" w:cs="Times New Roman"/>
                <w:b/>
                <w:bCs/>
                <w:noProof/>
                <w:color w:val="000000" w:themeColor="text1"/>
                <w:sz w:val="26"/>
                <w:szCs w:val="26"/>
              </w:rPr>
              <w:t>ИБРЕСИНСКОГО МУНИЦИПАЛЬНОГО ОКРУГА</w:t>
            </w:r>
          </w:p>
          <w:p w:rsidR="0028622E" w:rsidRPr="00A95159" w:rsidRDefault="0028622E" w:rsidP="0028622E">
            <w:pPr>
              <w:pStyle w:val="a3"/>
              <w:spacing w:line="192" w:lineRule="auto"/>
              <w:jc w:val="center"/>
              <w:rPr>
                <w:rStyle w:val="a4"/>
                <w:rFonts w:ascii="Times New Roman" w:hAnsi="Times New Roman" w:cs="Times New Roman"/>
                <w:color w:val="000000" w:themeColor="text1"/>
                <w:sz w:val="26"/>
                <w:szCs w:val="26"/>
              </w:rPr>
            </w:pPr>
          </w:p>
          <w:p w:rsidR="0028622E" w:rsidRPr="00A95159" w:rsidRDefault="0028622E" w:rsidP="0028622E">
            <w:pPr>
              <w:pStyle w:val="a3"/>
              <w:spacing w:line="18" w:lineRule="atLeast"/>
              <w:jc w:val="center"/>
              <w:rPr>
                <w:rStyle w:val="a4"/>
                <w:rFonts w:ascii="Times New Roman" w:hAnsi="Times New Roman" w:cs="Times New Roman"/>
                <w:noProof/>
                <w:color w:val="000000" w:themeColor="text1"/>
                <w:sz w:val="26"/>
                <w:szCs w:val="26"/>
              </w:rPr>
            </w:pPr>
            <w:r w:rsidRPr="00A95159">
              <w:rPr>
                <w:rStyle w:val="a4"/>
                <w:rFonts w:ascii="Times New Roman" w:hAnsi="Times New Roman" w:cs="Times New Roman"/>
                <w:noProof/>
                <w:color w:val="000000" w:themeColor="text1"/>
                <w:sz w:val="26"/>
                <w:szCs w:val="26"/>
              </w:rPr>
              <w:t>РЕШЕНИЕ</w:t>
            </w:r>
          </w:p>
          <w:p w:rsidR="0028622E" w:rsidRPr="00A95159" w:rsidRDefault="0028622E" w:rsidP="0028622E">
            <w:pPr>
              <w:spacing w:line="18" w:lineRule="atLeast"/>
              <w:jc w:val="center"/>
              <w:rPr>
                <w:rFonts w:ascii="Times New Roman" w:hAnsi="Times New Roman" w:cs="Times New Roman"/>
                <w:color w:val="000000" w:themeColor="text1"/>
                <w:sz w:val="26"/>
                <w:szCs w:val="26"/>
              </w:rPr>
            </w:pPr>
          </w:p>
          <w:p w:rsidR="0028622E" w:rsidRPr="00A95159" w:rsidRDefault="0028622E" w:rsidP="0028622E">
            <w:pPr>
              <w:pStyle w:val="a3"/>
              <w:spacing w:line="16" w:lineRule="atLeast"/>
              <w:ind w:right="-35"/>
              <w:jc w:val="center"/>
              <w:rPr>
                <w:rFonts w:ascii="Times New Roman" w:hAnsi="Times New Roman" w:cs="Times New Roman"/>
                <w:noProof/>
                <w:color w:val="000000" w:themeColor="text1"/>
                <w:sz w:val="26"/>
                <w:szCs w:val="26"/>
                <w:lang w:val="en-US"/>
              </w:rPr>
            </w:pPr>
            <w:r w:rsidRPr="00A95159">
              <w:rPr>
                <w:rFonts w:ascii="Times New Roman" w:hAnsi="Times New Roman" w:cs="Times New Roman"/>
                <w:noProof/>
                <w:color w:val="000000" w:themeColor="text1"/>
                <w:sz w:val="26"/>
                <w:szCs w:val="26"/>
              </w:rPr>
              <w:t>18.11.2022        № 3</w:t>
            </w:r>
            <w:r w:rsidRPr="00A95159">
              <w:rPr>
                <w:rFonts w:ascii="Times New Roman" w:hAnsi="Times New Roman" w:cs="Times New Roman"/>
                <w:noProof/>
                <w:color w:val="000000" w:themeColor="text1"/>
                <w:sz w:val="26"/>
                <w:szCs w:val="26"/>
                <w:lang w:val="en-US"/>
              </w:rPr>
              <w:t>/2</w:t>
            </w:r>
          </w:p>
          <w:p w:rsidR="0028622E" w:rsidRPr="00A95159" w:rsidRDefault="0028622E" w:rsidP="0028622E">
            <w:pPr>
              <w:spacing w:line="18" w:lineRule="atLeast"/>
              <w:ind w:left="148"/>
              <w:jc w:val="center"/>
              <w:rPr>
                <w:rFonts w:ascii="Times New Roman" w:hAnsi="Times New Roman" w:cs="Times New Roman"/>
                <w:noProof/>
                <w:color w:val="000000" w:themeColor="text1"/>
                <w:sz w:val="26"/>
                <w:szCs w:val="26"/>
              </w:rPr>
            </w:pPr>
            <w:r w:rsidRPr="00A95159">
              <w:rPr>
                <w:rFonts w:ascii="Times New Roman" w:hAnsi="Times New Roman" w:cs="Times New Roman"/>
                <w:noProof/>
                <w:color w:val="000000" w:themeColor="text1"/>
                <w:sz w:val="26"/>
                <w:szCs w:val="26"/>
              </w:rPr>
              <w:t>поселок городского типа Ибреси</w:t>
            </w:r>
          </w:p>
        </w:tc>
      </w:tr>
    </w:tbl>
    <w:p w:rsidR="0028622E" w:rsidRPr="00A95159" w:rsidRDefault="0028622E" w:rsidP="0028622E">
      <w:pPr>
        <w:rPr>
          <w:sz w:val="26"/>
          <w:szCs w:val="26"/>
        </w:rPr>
      </w:pPr>
    </w:p>
    <w:tbl>
      <w:tblPr>
        <w:tblStyle w:val="aa"/>
        <w:tblW w:w="4644" w:type="dxa"/>
        <w:tblLook w:val="04A0"/>
      </w:tblPr>
      <w:tblGrid>
        <w:gridCol w:w="4644"/>
      </w:tblGrid>
      <w:tr w:rsidR="0028622E" w:rsidRPr="00A95159" w:rsidTr="0028622E">
        <w:tc>
          <w:tcPr>
            <w:tcW w:w="4644" w:type="dxa"/>
            <w:tcBorders>
              <w:top w:val="nil"/>
              <w:left w:val="nil"/>
              <w:bottom w:val="nil"/>
              <w:right w:val="nil"/>
            </w:tcBorders>
            <w:hideMark/>
          </w:tcPr>
          <w:p w:rsidR="0028622E" w:rsidRPr="00A95159" w:rsidRDefault="0028622E" w:rsidP="0028622E">
            <w:pPr>
              <w:ind w:right="317"/>
              <w:jc w:val="both"/>
              <w:rPr>
                <w:rFonts w:ascii="Times New Roman" w:hAnsi="Times New Roman" w:cs="Times New Roman"/>
                <w:b/>
                <w:sz w:val="26"/>
                <w:szCs w:val="26"/>
              </w:rPr>
            </w:pPr>
            <w:r w:rsidRPr="00A95159">
              <w:rPr>
                <w:rFonts w:ascii="Times New Roman" w:hAnsi="Times New Roman" w:cs="Times New Roman"/>
                <w:b/>
                <w:sz w:val="26"/>
                <w:szCs w:val="26"/>
              </w:rPr>
              <w:t xml:space="preserve">О ликвидации администрации Ибресинского района </w:t>
            </w:r>
            <w:r w:rsidRPr="00A95159">
              <w:rPr>
                <w:rFonts w:ascii="Times New Roman" w:eastAsia="Calibri" w:hAnsi="Times New Roman" w:cs="Times New Roman"/>
                <w:b/>
                <w:sz w:val="26"/>
                <w:szCs w:val="26"/>
              </w:rPr>
              <w:t>Чувашской Республики</w:t>
            </w:r>
          </w:p>
          <w:p w:rsidR="0028622E" w:rsidRPr="00A95159" w:rsidRDefault="0028622E" w:rsidP="0028622E">
            <w:pPr>
              <w:ind w:right="317"/>
              <w:jc w:val="both"/>
              <w:rPr>
                <w:rFonts w:ascii="Times New Roman" w:hAnsi="Times New Roman" w:cs="Times New Roman"/>
                <w:sz w:val="26"/>
                <w:szCs w:val="26"/>
              </w:rPr>
            </w:pPr>
          </w:p>
        </w:tc>
      </w:tr>
    </w:tbl>
    <w:p w:rsidR="0028622E" w:rsidRPr="00A95159" w:rsidRDefault="0028622E" w:rsidP="0047563D">
      <w:pPr>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A95159" w:rsidRDefault="0028622E" w:rsidP="0047563D">
      <w:pPr>
        <w:spacing w:after="0" w:line="240" w:lineRule="auto"/>
        <w:jc w:val="both"/>
        <w:rPr>
          <w:rFonts w:ascii="Times New Roman" w:hAnsi="Times New Roman" w:cs="Times New Roman"/>
          <w:sz w:val="26"/>
          <w:szCs w:val="26"/>
        </w:rPr>
      </w:pP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r w:rsidRPr="00A95159">
        <w:rPr>
          <w:rFonts w:ascii="Times New Roman" w:eastAsia="Times New Roman" w:hAnsi="Times New Roman" w:cs="Times New Roman"/>
          <w:sz w:val="26"/>
          <w:szCs w:val="26"/>
        </w:rPr>
        <w:t xml:space="preserve">1. </w:t>
      </w:r>
      <w:r w:rsidRPr="00A95159">
        <w:rPr>
          <w:rFonts w:ascii="Times New Roman" w:hAnsi="Times New Roman"/>
          <w:sz w:val="26"/>
          <w:szCs w:val="26"/>
        </w:rPr>
        <w:t>Ликвидировать</w:t>
      </w:r>
      <w:r w:rsidRPr="00A95159">
        <w:rPr>
          <w:rFonts w:ascii="Times New Roman" w:eastAsia="Calibri" w:hAnsi="Times New Roman" w:cs="Times New Roman"/>
          <w:sz w:val="26"/>
          <w:szCs w:val="26"/>
        </w:rPr>
        <w:t xml:space="preserve"> администрацию  Ибресинского района Чувашской Республики, ОГРН: </w:t>
      </w:r>
      <w:r w:rsidRPr="00A95159">
        <w:rPr>
          <w:rFonts w:ascii="Times New Roman" w:hAnsi="Times New Roman" w:cs="Times New Roman"/>
          <w:sz w:val="26"/>
          <w:szCs w:val="26"/>
        </w:rPr>
        <w:t>1022102029949</w:t>
      </w:r>
      <w:r w:rsidRPr="00A95159">
        <w:rPr>
          <w:rFonts w:ascii="Times New Roman" w:eastAsia="Calibri" w:hAnsi="Times New Roman" w:cs="Times New Roman"/>
          <w:sz w:val="26"/>
          <w:szCs w:val="26"/>
        </w:rPr>
        <w:t xml:space="preserve">, ИНН: </w:t>
      </w:r>
      <w:r w:rsidRPr="00A95159">
        <w:rPr>
          <w:rFonts w:ascii="Times New Roman" w:hAnsi="Times New Roman" w:cs="Times New Roman"/>
          <w:sz w:val="26"/>
          <w:szCs w:val="26"/>
        </w:rPr>
        <w:t>2105002182</w:t>
      </w:r>
      <w:r w:rsidRPr="00A95159">
        <w:rPr>
          <w:rFonts w:ascii="Times New Roman" w:eastAsia="Calibri" w:hAnsi="Times New Roman" w:cs="Times New Roman"/>
          <w:sz w:val="26"/>
          <w:szCs w:val="26"/>
        </w:rPr>
        <w:t xml:space="preserve">, </w:t>
      </w:r>
      <w:r w:rsidRPr="00A95159">
        <w:rPr>
          <w:rFonts w:ascii="Times New Roman" w:hAnsi="Times New Roman"/>
          <w:color w:val="000000"/>
          <w:sz w:val="26"/>
          <w:szCs w:val="26"/>
          <w:shd w:val="clear" w:color="auto" w:fill="FFFFFF"/>
        </w:rPr>
        <w:t>429700, адрес: Чувашская Республика,                     Ибресинский район, пгт.Ибреси, ул. Маресьева, д. 49.</w:t>
      </w:r>
    </w:p>
    <w:p w:rsidR="0028622E" w:rsidRPr="00A95159" w:rsidRDefault="0028622E" w:rsidP="0047563D">
      <w:pPr>
        <w:spacing w:after="0" w:line="240" w:lineRule="auto"/>
        <w:jc w:val="both"/>
        <w:rPr>
          <w:rFonts w:ascii="Times New Roman" w:hAnsi="Times New Roman"/>
          <w:sz w:val="26"/>
          <w:szCs w:val="26"/>
        </w:rPr>
      </w:pPr>
      <w:r w:rsidRPr="00A95159">
        <w:rPr>
          <w:rFonts w:ascii="Times New Roman" w:hAnsi="Times New Roman"/>
          <w:sz w:val="26"/>
          <w:szCs w:val="26"/>
        </w:rPr>
        <w:t>2. Утвердить:</w:t>
      </w:r>
    </w:p>
    <w:p w:rsidR="0028622E" w:rsidRPr="00A95159" w:rsidRDefault="0028622E" w:rsidP="0047563D">
      <w:pPr>
        <w:spacing w:after="0" w:line="240" w:lineRule="auto"/>
        <w:jc w:val="both"/>
        <w:rPr>
          <w:rFonts w:ascii="Times New Roman" w:hAnsi="Times New Roman"/>
          <w:sz w:val="26"/>
          <w:szCs w:val="26"/>
        </w:rPr>
      </w:pPr>
      <w:r w:rsidRPr="00A95159">
        <w:rPr>
          <w:rFonts w:ascii="Times New Roman" w:hAnsi="Times New Roman"/>
          <w:sz w:val="26"/>
          <w:szCs w:val="26"/>
        </w:rPr>
        <w:t xml:space="preserve">2.1. Положение о ликвидационной комиссии </w:t>
      </w:r>
      <w:r w:rsidRPr="00A95159">
        <w:rPr>
          <w:rFonts w:ascii="Times New Roman" w:hAnsi="Times New Roman"/>
          <w:color w:val="000000"/>
          <w:sz w:val="26"/>
          <w:szCs w:val="26"/>
          <w:shd w:val="clear" w:color="auto" w:fill="FFFFFF"/>
        </w:rPr>
        <w:t xml:space="preserve">администрации Ибресинского района Чувашской Республики </w:t>
      </w:r>
      <w:r w:rsidRPr="00A95159">
        <w:rPr>
          <w:rFonts w:ascii="Times New Roman" w:hAnsi="Times New Roman"/>
          <w:sz w:val="26"/>
          <w:szCs w:val="26"/>
        </w:rPr>
        <w:t>(Приложение № 1);</w:t>
      </w:r>
    </w:p>
    <w:p w:rsidR="0028622E" w:rsidRPr="00A95159" w:rsidRDefault="0028622E" w:rsidP="0047563D">
      <w:pPr>
        <w:spacing w:after="0" w:line="240" w:lineRule="auto"/>
        <w:jc w:val="both"/>
        <w:rPr>
          <w:rFonts w:ascii="Times New Roman" w:hAnsi="Times New Roman"/>
          <w:sz w:val="26"/>
          <w:szCs w:val="26"/>
        </w:rPr>
      </w:pPr>
      <w:r w:rsidRPr="00A95159">
        <w:rPr>
          <w:rFonts w:ascii="Times New Roman" w:hAnsi="Times New Roman"/>
          <w:sz w:val="26"/>
          <w:szCs w:val="26"/>
        </w:rPr>
        <w:t xml:space="preserve">2.2. Состав ликвидационной комиссии </w:t>
      </w:r>
      <w:r w:rsidRPr="00A95159">
        <w:rPr>
          <w:rFonts w:ascii="Times New Roman" w:hAnsi="Times New Roman"/>
          <w:color w:val="000000"/>
          <w:sz w:val="26"/>
          <w:szCs w:val="26"/>
          <w:shd w:val="clear" w:color="auto" w:fill="FFFFFF"/>
        </w:rPr>
        <w:t>администрации Ибресинского района Чувашской Республики</w:t>
      </w:r>
      <w:r w:rsidRPr="00A95159">
        <w:rPr>
          <w:rFonts w:ascii="Times New Roman" w:hAnsi="Times New Roman"/>
          <w:sz w:val="26"/>
          <w:szCs w:val="26"/>
        </w:rPr>
        <w:t xml:space="preserve"> (Приложение № 2).</w:t>
      </w:r>
    </w:p>
    <w:p w:rsidR="0028622E" w:rsidRPr="00A95159" w:rsidRDefault="0028622E" w:rsidP="0047563D">
      <w:pPr>
        <w:spacing w:after="0" w:line="240" w:lineRule="auto"/>
        <w:jc w:val="both"/>
        <w:rPr>
          <w:rFonts w:ascii="Times New Roman" w:hAnsi="Times New Roman"/>
          <w:sz w:val="26"/>
          <w:szCs w:val="26"/>
        </w:rPr>
      </w:pPr>
      <w:r w:rsidRPr="00A95159">
        <w:rPr>
          <w:rFonts w:ascii="Times New Roman" w:hAnsi="Times New Roman"/>
          <w:sz w:val="26"/>
          <w:szCs w:val="26"/>
        </w:rPr>
        <w:t xml:space="preserve">2.3. План мероприятий по ликвидации </w:t>
      </w:r>
      <w:r w:rsidRPr="00A95159">
        <w:rPr>
          <w:rFonts w:ascii="Times New Roman" w:hAnsi="Times New Roman"/>
          <w:color w:val="000000"/>
          <w:sz w:val="26"/>
          <w:szCs w:val="26"/>
          <w:shd w:val="clear" w:color="auto" w:fill="FFFFFF"/>
        </w:rPr>
        <w:t>администрации Ибресинского района Чувашской Республики</w:t>
      </w:r>
      <w:r w:rsidRPr="00A95159">
        <w:rPr>
          <w:rFonts w:ascii="Times New Roman" w:hAnsi="Times New Roman"/>
          <w:sz w:val="26"/>
          <w:szCs w:val="26"/>
        </w:rPr>
        <w:t xml:space="preserve"> (Приложение № 3);</w:t>
      </w:r>
    </w:p>
    <w:p w:rsidR="0028622E" w:rsidRPr="00A95159" w:rsidRDefault="0028622E" w:rsidP="0047563D">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95159">
        <w:rPr>
          <w:rFonts w:ascii="Times New Roman" w:hAnsi="Times New Roman"/>
          <w:color w:val="000000"/>
          <w:sz w:val="26"/>
          <w:szCs w:val="26"/>
          <w:shd w:val="clear" w:color="auto" w:fill="FFFFFF"/>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Ибресинского района Чувашской Республики, в порядке и сроки, установленные планом мероприятий по ликвидации.</w:t>
      </w:r>
    </w:p>
    <w:p w:rsidR="0028622E" w:rsidRPr="00A95159" w:rsidRDefault="0028622E" w:rsidP="0047563D">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95159">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A95159" w:rsidRDefault="0028622E" w:rsidP="0047563D">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95159">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A95159" w:rsidRDefault="0028622E" w:rsidP="0047563D">
      <w:pPr>
        <w:spacing w:after="0" w:line="240" w:lineRule="auto"/>
        <w:jc w:val="both"/>
        <w:rPr>
          <w:rFonts w:ascii="Times New Roman" w:hAnsi="Times New Roman"/>
          <w:sz w:val="26"/>
          <w:szCs w:val="26"/>
        </w:rPr>
      </w:pPr>
      <w:r w:rsidRPr="00A95159">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r w:rsidRPr="00A95159">
        <w:rPr>
          <w:rFonts w:ascii="Times New Roman" w:eastAsia="Calibri" w:hAnsi="Times New Roman" w:cs="Times New Roman"/>
          <w:sz w:val="26"/>
          <w:szCs w:val="26"/>
        </w:rPr>
        <w:t>Председатель Собрания депутатов</w:t>
      </w: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r w:rsidRPr="00A95159">
        <w:rPr>
          <w:rFonts w:ascii="Times New Roman" w:eastAsia="Calibri" w:hAnsi="Times New Roman" w:cs="Times New Roman"/>
          <w:sz w:val="26"/>
          <w:szCs w:val="26"/>
        </w:rPr>
        <w:t>Ибресинского мун</w:t>
      </w:r>
      <w:r w:rsidR="0047563D">
        <w:rPr>
          <w:rFonts w:ascii="Times New Roman" w:eastAsia="Calibri" w:hAnsi="Times New Roman" w:cs="Times New Roman"/>
          <w:sz w:val="26"/>
          <w:szCs w:val="26"/>
        </w:rPr>
        <w:t>иципального округа</w:t>
      </w:r>
      <w:r w:rsidRPr="00A95159">
        <w:rPr>
          <w:rFonts w:ascii="Times New Roman" w:eastAsia="Calibri" w:hAnsi="Times New Roman" w:cs="Times New Roman"/>
          <w:sz w:val="26"/>
          <w:szCs w:val="26"/>
        </w:rPr>
        <w:t xml:space="preserve">       В.Е. Романов </w:t>
      </w:r>
      <w:r w:rsidRPr="00A95159">
        <w:rPr>
          <w:rFonts w:ascii="Times New Roman" w:eastAsia="Calibri" w:hAnsi="Times New Roman" w:cs="Times New Roman"/>
          <w:sz w:val="26"/>
          <w:szCs w:val="26"/>
        </w:rPr>
        <w:tab/>
      </w: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p>
    <w:p w:rsidR="0028622E" w:rsidRPr="00A95159" w:rsidRDefault="0028622E" w:rsidP="0047563D">
      <w:pPr>
        <w:autoSpaceDE w:val="0"/>
        <w:autoSpaceDN w:val="0"/>
        <w:adjustRightInd w:val="0"/>
        <w:spacing w:after="0" w:line="240" w:lineRule="auto"/>
        <w:jc w:val="both"/>
        <w:rPr>
          <w:rFonts w:ascii="Times New Roman" w:eastAsia="Calibri" w:hAnsi="Times New Roman" w:cs="Times New Roman"/>
          <w:sz w:val="26"/>
          <w:szCs w:val="26"/>
        </w:rPr>
      </w:pPr>
    </w:p>
    <w:p w:rsidR="0028622E" w:rsidRPr="00A95159" w:rsidRDefault="0028622E" w:rsidP="0028622E">
      <w:pPr>
        <w:spacing w:after="0" w:line="240" w:lineRule="auto"/>
        <w:jc w:val="right"/>
        <w:rPr>
          <w:rFonts w:ascii="Times New Roman" w:eastAsia="Times New Roman" w:hAnsi="Times New Roman" w:cs="Times New Roman"/>
          <w:sz w:val="26"/>
          <w:szCs w:val="26"/>
        </w:rPr>
      </w:pPr>
      <w:r w:rsidRPr="00A95159">
        <w:rPr>
          <w:rFonts w:ascii="Times New Roman" w:eastAsia="Times New Roman" w:hAnsi="Times New Roman" w:cs="Times New Roman"/>
          <w:sz w:val="26"/>
          <w:szCs w:val="26"/>
        </w:rPr>
        <w:t>Приложение № 1</w:t>
      </w:r>
    </w:p>
    <w:p w:rsidR="0028622E" w:rsidRPr="00A95159" w:rsidRDefault="0028622E" w:rsidP="0028622E">
      <w:pPr>
        <w:spacing w:after="0" w:line="240" w:lineRule="auto"/>
        <w:jc w:val="right"/>
        <w:outlineLvl w:val="1"/>
        <w:rPr>
          <w:rFonts w:ascii="Times New Roman" w:hAnsi="Times New Roman" w:cs="Times New Roman"/>
          <w:sz w:val="26"/>
          <w:szCs w:val="26"/>
        </w:rPr>
      </w:pPr>
      <w:r w:rsidRPr="00A95159">
        <w:rPr>
          <w:rFonts w:ascii="Times New Roman" w:eastAsia="Times New Roman" w:hAnsi="Times New Roman" w:cs="Times New Roman"/>
          <w:sz w:val="26"/>
          <w:szCs w:val="26"/>
        </w:rPr>
        <w:t xml:space="preserve">к решению </w:t>
      </w:r>
      <w:r w:rsidRPr="00A95159">
        <w:rPr>
          <w:rFonts w:ascii="Times New Roman" w:hAnsi="Times New Roman" w:cs="Times New Roman"/>
          <w:sz w:val="26"/>
          <w:szCs w:val="26"/>
        </w:rPr>
        <w:t xml:space="preserve">Собрания депутатов </w:t>
      </w:r>
    </w:p>
    <w:p w:rsidR="0028622E" w:rsidRPr="00A95159" w:rsidRDefault="0028622E" w:rsidP="0028622E">
      <w:pPr>
        <w:spacing w:after="0" w:line="240" w:lineRule="auto"/>
        <w:jc w:val="right"/>
        <w:outlineLvl w:val="1"/>
        <w:rPr>
          <w:rFonts w:ascii="Times New Roman" w:hAnsi="Times New Roman" w:cs="Times New Roman"/>
          <w:sz w:val="26"/>
          <w:szCs w:val="26"/>
          <w:highlight w:val="yellow"/>
        </w:rPr>
      </w:pPr>
      <w:r w:rsidRPr="00A95159">
        <w:rPr>
          <w:rFonts w:ascii="Times New Roman" w:hAnsi="Times New Roman" w:cs="Times New Roman"/>
          <w:sz w:val="26"/>
          <w:szCs w:val="26"/>
        </w:rPr>
        <w:t>Ибресинского муниципального округа</w:t>
      </w:r>
    </w:p>
    <w:p w:rsidR="0028622E" w:rsidRPr="00A95159" w:rsidRDefault="0028622E" w:rsidP="0028622E">
      <w:pPr>
        <w:spacing w:after="0" w:line="240" w:lineRule="auto"/>
        <w:jc w:val="right"/>
        <w:rPr>
          <w:sz w:val="26"/>
          <w:szCs w:val="26"/>
        </w:rPr>
      </w:pPr>
      <w:r w:rsidRPr="00A95159">
        <w:rPr>
          <w:rFonts w:ascii="Times New Roman" w:hAnsi="Times New Roman" w:cs="Times New Roman"/>
          <w:sz w:val="26"/>
          <w:szCs w:val="26"/>
        </w:rPr>
        <w:t>от 18.11.2022 № 3/2</w:t>
      </w: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 xml:space="preserve">ПОЛОЖЕНИЕ </w:t>
      </w: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 xml:space="preserve">О ЛИКВИДАЦИОННОЙ КОМИССИИ </w:t>
      </w: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АДМИНИСТРАЦИИ ИБРЕСИНСКОГО РАЙОНА</w:t>
      </w: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 xml:space="preserve"> ЧУВАШСКОЙ РЕСПУБЛИКИ</w:t>
      </w:r>
    </w:p>
    <w:p w:rsidR="0028622E" w:rsidRPr="00A95159" w:rsidRDefault="0028622E" w:rsidP="0028622E">
      <w:pPr>
        <w:pStyle w:val="default"/>
        <w:spacing w:before="0" w:beforeAutospacing="0" w:after="0" w:afterAutospacing="0"/>
        <w:ind w:firstLine="567"/>
        <w:jc w:val="center"/>
        <w:rPr>
          <w:b/>
          <w:bCs/>
          <w:color w:val="000000"/>
          <w:sz w:val="26"/>
          <w:szCs w:val="26"/>
        </w:rPr>
      </w:pPr>
    </w:p>
    <w:p w:rsidR="0028622E" w:rsidRPr="00A95159" w:rsidRDefault="0028622E" w:rsidP="0028622E">
      <w:pPr>
        <w:pStyle w:val="default"/>
        <w:spacing w:before="0" w:beforeAutospacing="0" w:after="0" w:afterAutospacing="0"/>
        <w:ind w:firstLine="567"/>
        <w:jc w:val="center"/>
        <w:rPr>
          <w:b/>
          <w:bCs/>
          <w:color w:val="000000"/>
          <w:sz w:val="26"/>
          <w:szCs w:val="26"/>
        </w:rPr>
      </w:pPr>
      <w:r w:rsidRPr="00A95159">
        <w:rPr>
          <w:b/>
          <w:bCs/>
          <w:color w:val="000000"/>
          <w:sz w:val="26"/>
          <w:szCs w:val="26"/>
        </w:rPr>
        <w:t>I. Общие положения</w:t>
      </w:r>
    </w:p>
    <w:p w:rsidR="0028622E" w:rsidRPr="00A95159" w:rsidRDefault="0028622E" w:rsidP="0028622E">
      <w:pPr>
        <w:pStyle w:val="default"/>
        <w:spacing w:before="0" w:beforeAutospacing="0" w:after="0" w:afterAutospacing="0"/>
        <w:ind w:firstLine="567"/>
        <w:jc w:val="center"/>
        <w:rPr>
          <w:color w:val="000000"/>
          <w:sz w:val="26"/>
          <w:szCs w:val="26"/>
        </w:rPr>
      </w:pPr>
    </w:p>
    <w:p w:rsidR="0028622E" w:rsidRPr="00A95159" w:rsidRDefault="0028622E" w:rsidP="0047563D">
      <w:pPr>
        <w:autoSpaceDE w:val="0"/>
        <w:autoSpaceDN w:val="0"/>
        <w:adjustRightInd w:val="0"/>
        <w:spacing w:after="0" w:line="240" w:lineRule="auto"/>
        <w:jc w:val="both"/>
        <w:rPr>
          <w:rFonts w:ascii="Times New Roman" w:hAnsi="Times New Roman" w:cs="Times New Roman"/>
          <w:sz w:val="26"/>
          <w:szCs w:val="26"/>
        </w:rPr>
      </w:pPr>
      <w:r w:rsidRPr="00A95159">
        <w:rPr>
          <w:rFonts w:ascii="Times New Roman" w:hAnsi="Times New Roman" w:cs="Times New Roman"/>
          <w:color w:val="000000"/>
          <w:sz w:val="26"/>
          <w:szCs w:val="26"/>
        </w:rPr>
        <w:t xml:space="preserve">1.1. Настоящее Положение разработано в соответствии с Гражданским кодексом Российской Федерации, Федеральным законом от </w:t>
      </w:r>
      <w:r w:rsidRPr="00A95159">
        <w:rPr>
          <w:rFonts w:ascii="Times New Roman" w:hAnsi="Times New Roman" w:cs="Times New Roman"/>
          <w:sz w:val="26"/>
          <w:szCs w:val="26"/>
        </w:rPr>
        <w:t>06.10.2003</w:t>
      </w:r>
      <w:r w:rsidRPr="00A95159">
        <w:rPr>
          <w:rFonts w:ascii="Times New Roman" w:hAnsi="Times New Roman" w:cs="Times New Roman"/>
          <w:color w:val="000000"/>
          <w:sz w:val="26"/>
          <w:szCs w:val="26"/>
        </w:rPr>
        <w:t xml:space="preserve"> № 131-ФЗ «Об общих принципах организации местного самоуправления в Российской Федерации», </w:t>
      </w:r>
      <w:r w:rsidRPr="00A95159">
        <w:rPr>
          <w:rFonts w:ascii="Times New Roman" w:hAnsi="Times New Roman" w:cs="Times New Roman"/>
          <w:sz w:val="26"/>
          <w:szCs w:val="26"/>
        </w:rPr>
        <w:t>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A95159" w:rsidRDefault="0028622E" w:rsidP="0047563D">
      <w:pPr>
        <w:pStyle w:val="default"/>
        <w:spacing w:before="0" w:beforeAutospacing="0" w:after="0" w:afterAutospacing="0"/>
        <w:jc w:val="both"/>
        <w:rPr>
          <w:color w:val="000000"/>
          <w:sz w:val="26"/>
          <w:szCs w:val="26"/>
        </w:rPr>
      </w:pPr>
      <w:r w:rsidRPr="00A95159">
        <w:rPr>
          <w:color w:val="000000"/>
          <w:sz w:val="26"/>
          <w:szCs w:val="26"/>
        </w:rPr>
        <w:t xml:space="preserve">1.2. Настоящее Положение определяет порядок формирования ликвидационной комиссии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A95159" w:rsidRDefault="0028622E" w:rsidP="0047563D">
      <w:pPr>
        <w:pStyle w:val="default"/>
        <w:spacing w:before="0" w:beforeAutospacing="0" w:after="0" w:afterAutospacing="0"/>
        <w:jc w:val="both"/>
        <w:rPr>
          <w:color w:val="000000"/>
          <w:sz w:val="26"/>
          <w:szCs w:val="26"/>
        </w:rPr>
      </w:pPr>
      <w:r w:rsidRPr="00A95159">
        <w:rPr>
          <w:color w:val="000000"/>
          <w:sz w:val="26"/>
          <w:szCs w:val="26"/>
        </w:rPr>
        <w:t xml:space="preserve">1.3. Ликвидационная комиссия – уполномоченные </w:t>
      </w:r>
      <w:r w:rsidRPr="00A95159">
        <w:rPr>
          <w:color w:val="000000"/>
          <w:sz w:val="26"/>
          <w:szCs w:val="26"/>
          <w:shd w:val="clear" w:color="auto" w:fill="FFFFFF"/>
        </w:rPr>
        <w:t>Собранием депутатов Ибресинского муниципального округа Чувашской Республики</w:t>
      </w:r>
      <w:r w:rsidRPr="00A95159">
        <w:rPr>
          <w:color w:val="000000"/>
          <w:sz w:val="26"/>
          <w:szCs w:val="26"/>
        </w:rPr>
        <w:t xml:space="preserve"> лица, обеспечивающие реализацию полномочий по управлению делами ликвидируемой </w:t>
      </w:r>
      <w:r w:rsidRPr="00A95159">
        <w:rPr>
          <w:color w:val="000000"/>
          <w:sz w:val="26"/>
          <w:szCs w:val="26"/>
          <w:shd w:val="clear" w:color="auto" w:fill="FFFFFF"/>
        </w:rPr>
        <w:t xml:space="preserve">администрации Ибресинского района </w:t>
      </w:r>
      <w:r w:rsidRPr="00A95159">
        <w:rPr>
          <w:color w:val="000000"/>
          <w:sz w:val="26"/>
          <w:szCs w:val="26"/>
        </w:rPr>
        <w:t>в течение всего периода ее ликвидации.</w:t>
      </w:r>
    </w:p>
    <w:p w:rsidR="0028622E" w:rsidRPr="00A95159" w:rsidRDefault="0028622E" w:rsidP="0047563D">
      <w:pPr>
        <w:pStyle w:val="default"/>
        <w:spacing w:before="0" w:beforeAutospacing="0" w:after="0" w:afterAutospacing="0"/>
        <w:jc w:val="both"/>
        <w:rPr>
          <w:color w:val="000000"/>
          <w:sz w:val="26"/>
          <w:szCs w:val="26"/>
        </w:rPr>
      </w:pPr>
      <w:r w:rsidRPr="00A95159">
        <w:rPr>
          <w:color w:val="000000"/>
          <w:sz w:val="26"/>
          <w:szCs w:val="26"/>
        </w:rPr>
        <w:t xml:space="preserve">1.4. Ликвидация </w:t>
      </w:r>
      <w:r w:rsidRPr="00A95159">
        <w:rPr>
          <w:color w:val="000000"/>
          <w:sz w:val="26"/>
          <w:szCs w:val="26"/>
          <w:shd w:val="clear" w:color="auto" w:fill="FFFFFF"/>
        </w:rPr>
        <w:t>администрации Ибресинского района Чувашской Республики</w:t>
      </w:r>
      <w:r w:rsidRPr="00A95159">
        <w:rPr>
          <w:color w:val="000000"/>
          <w:sz w:val="26"/>
          <w:szCs w:val="26"/>
        </w:rPr>
        <w:t xml:space="preserve"> считается завершенной, а </w:t>
      </w:r>
      <w:r w:rsidRPr="00A95159">
        <w:rPr>
          <w:color w:val="000000"/>
          <w:sz w:val="26"/>
          <w:szCs w:val="26"/>
          <w:shd w:val="clear" w:color="auto" w:fill="FFFFFF"/>
        </w:rPr>
        <w:t xml:space="preserve">администрация Ибресинского района </w:t>
      </w:r>
      <w:r w:rsidRPr="00A95159">
        <w:rPr>
          <w:color w:val="000000"/>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A95159" w:rsidRDefault="0028622E" w:rsidP="0047563D">
      <w:pPr>
        <w:pStyle w:val="ac"/>
        <w:spacing w:before="0" w:beforeAutospacing="0" w:after="0" w:afterAutospacing="0"/>
        <w:jc w:val="both"/>
        <w:rPr>
          <w:color w:val="000000"/>
          <w:sz w:val="26"/>
          <w:szCs w:val="26"/>
        </w:rPr>
      </w:pPr>
      <w:r w:rsidRPr="00A95159">
        <w:rPr>
          <w:color w:val="000000"/>
          <w:sz w:val="26"/>
          <w:szCs w:val="26"/>
        </w:rPr>
        <w:t xml:space="preserve">1.5. Оплата расходов на мероприятия по ликвидации администрации Ибресинского района до 31.12.2022 года производится за счет средств, предусмотренных в бюджете Ибресинского района Чувашской Республики, с 01.01.2023 года производится за счет средств, предусмотренных в бюджете </w:t>
      </w:r>
      <w:r w:rsidRPr="00A95159">
        <w:rPr>
          <w:color w:val="000000"/>
          <w:sz w:val="26"/>
          <w:szCs w:val="26"/>
          <w:shd w:val="clear" w:color="auto" w:fill="FFFFFF"/>
        </w:rPr>
        <w:t>Ибресинского муниципального округа Чувашской Республики</w:t>
      </w:r>
      <w:r w:rsidRPr="00A95159">
        <w:rPr>
          <w:color w:val="000000"/>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от08.08.2001 № 129-ФЗ «О государственной регистрации юридических лиц и индивидуальных предпринимателей».</w:t>
      </w:r>
    </w:p>
    <w:p w:rsidR="0028622E" w:rsidRPr="00A95159" w:rsidRDefault="0028622E" w:rsidP="0028622E">
      <w:pPr>
        <w:pStyle w:val="default"/>
        <w:spacing w:before="0" w:beforeAutospacing="0" w:after="0" w:afterAutospacing="0"/>
        <w:ind w:firstLine="567"/>
        <w:jc w:val="center"/>
        <w:rPr>
          <w:b/>
          <w:bCs/>
          <w:color w:val="000000"/>
          <w:sz w:val="26"/>
          <w:szCs w:val="26"/>
        </w:rPr>
      </w:pPr>
    </w:p>
    <w:p w:rsidR="0028622E" w:rsidRPr="00A95159" w:rsidRDefault="0028622E" w:rsidP="0028622E">
      <w:pPr>
        <w:pStyle w:val="default"/>
        <w:spacing w:before="0" w:beforeAutospacing="0" w:after="0" w:afterAutospacing="0"/>
        <w:ind w:firstLine="567"/>
        <w:jc w:val="center"/>
        <w:rPr>
          <w:b/>
          <w:bCs/>
          <w:color w:val="000000"/>
          <w:sz w:val="26"/>
          <w:szCs w:val="26"/>
        </w:rPr>
      </w:pPr>
      <w:r w:rsidRPr="00A95159">
        <w:rPr>
          <w:b/>
          <w:bCs/>
          <w:color w:val="000000"/>
          <w:sz w:val="26"/>
          <w:szCs w:val="26"/>
        </w:rPr>
        <w:t>II. Формирование ликвидационной комиссии</w:t>
      </w:r>
    </w:p>
    <w:p w:rsidR="0028622E" w:rsidRPr="00A95159" w:rsidRDefault="0028622E" w:rsidP="0028622E">
      <w:pPr>
        <w:pStyle w:val="default"/>
        <w:spacing w:before="0" w:beforeAutospacing="0" w:after="0" w:afterAutospacing="0"/>
        <w:ind w:firstLine="567"/>
        <w:jc w:val="center"/>
        <w:rPr>
          <w:color w:val="000000"/>
          <w:sz w:val="26"/>
          <w:szCs w:val="26"/>
        </w:rPr>
      </w:pP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2.1. Решением </w:t>
      </w:r>
      <w:r w:rsidRPr="00A95159">
        <w:rPr>
          <w:color w:val="000000"/>
          <w:sz w:val="26"/>
          <w:szCs w:val="26"/>
          <w:shd w:val="clear" w:color="auto" w:fill="FFFFFF"/>
        </w:rPr>
        <w:t>Собрания депутатов Ибресинского муниципального округа Чувашской Республики</w:t>
      </w:r>
      <w:r w:rsidRPr="00A95159">
        <w:rPr>
          <w:color w:val="000000"/>
          <w:sz w:val="26"/>
          <w:szCs w:val="26"/>
        </w:rPr>
        <w:t xml:space="preserve"> назначается персональный состав ликвидационной комиссии.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lastRenderedPageBreak/>
        <w:t xml:space="preserve">2.2. С момента назначения ликвидационной комиссии к ней переходят полномочия по управлению делами </w:t>
      </w:r>
      <w:r w:rsidRPr="00A95159">
        <w:rPr>
          <w:color w:val="000000"/>
          <w:sz w:val="26"/>
          <w:szCs w:val="26"/>
          <w:shd w:val="clear" w:color="auto" w:fill="FFFFFF"/>
        </w:rPr>
        <w:t>администрации Ибресинского района Чувашской Республики как юридического лица</w:t>
      </w:r>
      <w:r w:rsidRPr="00A95159">
        <w:rPr>
          <w:color w:val="000000"/>
          <w:sz w:val="26"/>
          <w:szCs w:val="26"/>
        </w:rPr>
        <w:t>.</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2.3. Ликвидационная комиссия от имени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выступает в суде.</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A95159" w:rsidRDefault="0028622E" w:rsidP="0028622E">
      <w:pPr>
        <w:pStyle w:val="default"/>
        <w:spacing w:before="0" w:beforeAutospacing="0" w:after="0" w:afterAutospacing="0"/>
        <w:ind w:firstLine="567"/>
        <w:jc w:val="center"/>
        <w:rPr>
          <w:b/>
          <w:bCs/>
          <w:color w:val="000000"/>
          <w:sz w:val="26"/>
          <w:szCs w:val="26"/>
        </w:rPr>
      </w:pPr>
    </w:p>
    <w:p w:rsidR="0028622E" w:rsidRPr="00A95159" w:rsidRDefault="0028622E" w:rsidP="0028622E">
      <w:pPr>
        <w:pStyle w:val="default"/>
        <w:spacing w:before="0" w:beforeAutospacing="0" w:after="0" w:afterAutospacing="0"/>
        <w:ind w:firstLine="567"/>
        <w:jc w:val="center"/>
        <w:rPr>
          <w:color w:val="000000"/>
          <w:sz w:val="26"/>
          <w:szCs w:val="26"/>
        </w:rPr>
      </w:pPr>
      <w:r w:rsidRPr="00A95159">
        <w:rPr>
          <w:b/>
          <w:bCs/>
          <w:color w:val="000000"/>
          <w:sz w:val="26"/>
          <w:szCs w:val="26"/>
        </w:rPr>
        <w:t>III. Функции ликвидационной комиссии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3.1. С целью осуществления полномочий по управлению делами ликвидируемой </w:t>
      </w:r>
      <w:r w:rsidRPr="00A95159">
        <w:rPr>
          <w:color w:val="000000"/>
          <w:sz w:val="26"/>
          <w:szCs w:val="26"/>
          <w:shd w:val="clear" w:color="auto" w:fill="FFFFFF"/>
        </w:rPr>
        <w:t xml:space="preserve">администрации Ибресинского района </w:t>
      </w:r>
      <w:r w:rsidRPr="00A95159">
        <w:rPr>
          <w:color w:val="000000"/>
          <w:sz w:val="26"/>
          <w:szCs w:val="26"/>
        </w:rPr>
        <w:t>в течение всего периода ее ликвидации, на ликвидационную комиссию возлагаются следующие функции: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3.1.1. в сфере правового обеспечения: организация юридического сопровождения деятельности ликвидируемой </w:t>
      </w:r>
      <w:r w:rsidRPr="00A95159">
        <w:rPr>
          <w:color w:val="000000"/>
          <w:sz w:val="26"/>
          <w:szCs w:val="26"/>
          <w:shd w:val="clear" w:color="auto" w:fill="FFFFFF"/>
        </w:rPr>
        <w:t>администрации Ибресинского района Чувашской Республики</w:t>
      </w:r>
      <w:r w:rsidRPr="00A95159">
        <w:rPr>
          <w:color w:val="000000"/>
          <w:sz w:val="26"/>
          <w:szCs w:val="26"/>
        </w:rPr>
        <w:t>, проведение правой экспертизы актов, принимаемых ликвидационной комиссией;</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3.1.5. Ликвидационная комиссия осуществляет и иные полномочия, установленные действующим законодательством.</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A95159" w:rsidRDefault="0028622E" w:rsidP="0028622E">
      <w:pPr>
        <w:pStyle w:val="default"/>
        <w:spacing w:before="0" w:beforeAutospacing="0" w:after="0" w:afterAutospacing="0"/>
        <w:ind w:firstLine="567"/>
        <w:jc w:val="center"/>
        <w:rPr>
          <w:b/>
          <w:bCs/>
          <w:color w:val="000000"/>
          <w:sz w:val="26"/>
          <w:szCs w:val="26"/>
        </w:rPr>
      </w:pPr>
    </w:p>
    <w:p w:rsidR="0028622E" w:rsidRPr="00A95159" w:rsidRDefault="0028622E" w:rsidP="0028622E">
      <w:pPr>
        <w:pStyle w:val="default"/>
        <w:spacing w:before="0" w:beforeAutospacing="0" w:after="0" w:afterAutospacing="0"/>
        <w:ind w:firstLine="567"/>
        <w:jc w:val="center"/>
        <w:rPr>
          <w:b/>
          <w:bCs/>
          <w:color w:val="000000"/>
          <w:sz w:val="26"/>
          <w:szCs w:val="26"/>
        </w:rPr>
      </w:pPr>
      <w:r w:rsidRPr="00A95159">
        <w:rPr>
          <w:b/>
          <w:bCs/>
          <w:color w:val="000000"/>
          <w:sz w:val="26"/>
          <w:szCs w:val="26"/>
        </w:rPr>
        <w:t>IV. Порядок работы ликвидационной комиссии</w:t>
      </w:r>
    </w:p>
    <w:p w:rsidR="0028622E" w:rsidRPr="00A95159" w:rsidRDefault="0028622E" w:rsidP="0028622E">
      <w:pPr>
        <w:pStyle w:val="default"/>
        <w:spacing w:before="0" w:beforeAutospacing="0" w:after="0" w:afterAutospacing="0"/>
        <w:ind w:firstLine="567"/>
        <w:jc w:val="center"/>
        <w:rPr>
          <w:color w:val="000000"/>
          <w:sz w:val="26"/>
          <w:szCs w:val="26"/>
        </w:rPr>
      </w:pP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4.1. Ликвидационная комиссия обеспечивает реализацию полномочий по управлению делами ликвидируемой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A95159" w:rsidRDefault="0028622E" w:rsidP="00AE3C83">
      <w:pPr>
        <w:pStyle w:val="ac"/>
        <w:spacing w:before="0" w:beforeAutospacing="0" w:after="0" w:afterAutospacing="0"/>
        <w:jc w:val="both"/>
        <w:rPr>
          <w:color w:val="000000"/>
          <w:sz w:val="26"/>
          <w:szCs w:val="26"/>
        </w:rPr>
      </w:pPr>
      <w:r w:rsidRPr="00A95159">
        <w:rPr>
          <w:color w:val="000000"/>
          <w:sz w:val="26"/>
          <w:szCs w:val="26"/>
        </w:rPr>
        <w:t>4.2.</w:t>
      </w:r>
      <w:r w:rsidRPr="00A95159">
        <w:rPr>
          <w:color w:val="000000"/>
          <w:sz w:val="26"/>
          <w:szCs w:val="26"/>
          <w:vertAlign w:val="superscript"/>
        </w:rPr>
        <w:t> </w:t>
      </w:r>
      <w:r w:rsidRPr="00A95159">
        <w:rPr>
          <w:color w:val="000000"/>
          <w:sz w:val="26"/>
          <w:szCs w:val="26"/>
        </w:rPr>
        <w:t xml:space="preserve">Ликвидационная комиссия решает все вопросы на своих заседаниях, собираемых по мере необходимости. </w:t>
      </w:r>
    </w:p>
    <w:p w:rsidR="0028622E" w:rsidRPr="00A95159" w:rsidRDefault="0028622E" w:rsidP="00AE3C83">
      <w:pPr>
        <w:pStyle w:val="ac"/>
        <w:spacing w:before="0" w:beforeAutospacing="0" w:after="0" w:afterAutospacing="0"/>
        <w:jc w:val="both"/>
        <w:rPr>
          <w:color w:val="000000"/>
          <w:sz w:val="26"/>
          <w:szCs w:val="26"/>
        </w:rPr>
      </w:pPr>
      <w:r w:rsidRPr="00A95159">
        <w:rPr>
          <w:color w:val="000000"/>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A95159" w:rsidRDefault="0028622E" w:rsidP="00AE3C83">
      <w:pPr>
        <w:pStyle w:val="ac"/>
        <w:spacing w:before="0" w:beforeAutospacing="0" w:after="0" w:afterAutospacing="0"/>
        <w:jc w:val="both"/>
        <w:rPr>
          <w:color w:val="000000"/>
          <w:sz w:val="26"/>
          <w:szCs w:val="26"/>
        </w:rPr>
      </w:pPr>
      <w:r w:rsidRPr="00A95159">
        <w:rPr>
          <w:color w:val="000000"/>
          <w:sz w:val="26"/>
          <w:szCs w:val="26"/>
        </w:rPr>
        <w:t>4.4. При решении вопросов каждый член ликвидационной комиссии обладает одним голосом.</w:t>
      </w:r>
    </w:p>
    <w:p w:rsidR="0028622E" w:rsidRPr="00A95159" w:rsidRDefault="0028622E" w:rsidP="00AE3C83">
      <w:pPr>
        <w:pStyle w:val="ac"/>
        <w:spacing w:before="0" w:beforeAutospacing="0" w:after="0" w:afterAutospacing="0"/>
        <w:jc w:val="both"/>
        <w:rPr>
          <w:color w:val="000000"/>
          <w:sz w:val="26"/>
          <w:szCs w:val="26"/>
        </w:rPr>
      </w:pPr>
      <w:r w:rsidRPr="00A95159">
        <w:rPr>
          <w:color w:val="000000"/>
          <w:sz w:val="26"/>
          <w:szCs w:val="26"/>
        </w:rPr>
        <w:t>Передача голоса одним членом ликвидационной комиссии другому члену ликвидационной комиссии не допускается.</w:t>
      </w:r>
    </w:p>
    <w:p w:rsidR="0028622E" w:rsidRPr="00A95159" w:rsidRDefault="0028622E" w:rsidP="00AE3C83">
      <w:pPr>
        <w:pStyle w:val="ac"/>
        <w:spacing w:before="0" w:beforeAutospacing="0" w:after="0" w:afterAutospacing="0"/>
        <w:jc w:val="both"/>
        <w:rPr>
          <w:color w:val="000000"/>
          <w:sz w:val="26"/>
          <w:szCs w:val="26"/>
        </w:rPr>
      </w:pPr>
      <w:r w:rsidRPr="00A95159">
        <w:rPr>
          <w:color w:val="000000"/>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A95159" w:rsidRDefault="0028622E" w:rsidP="00AE3C83">
      <w:pPr>
        <w:pStyle w:val="ac"/>
        <w:spacing w:before="0" w:beforeAutospacing="0" w:after="0" w:afterAutospacing="0"/>
        <w:jc w:val="both"/>
        <w:rPr>
          <w:color w:val="000000"/>
          <w:sz w:val="26"/>
          <w:szCs w:val="26"/>
        </w:rPr>
      </w:pPr>
      <w:r w:rsidRPr="00A95159">
        <w:rPr>
          <w:color w:val="000000"/>
          <w:sz w:val="26"/>
          <w:szCs w:val="26"/>
        </w:rPr>
        <w:t>4.6. Председатель ликвидационной комиссии:</w:t>
      </w:r>
    </w:p>
    <w:p w:rsidR="0028622E" w:rsidRPr="00A95159" w:rsidRDefault="0028622E" w:rsidP="00AE3C83">
      <w:pPr>
        <w:pStyle w:val="default"/>
        <w:spacing w:before="0" w:beforeAutospacing="0" w:after="0" w:afterAutospacing="0"/>
        <w:contextualSpacing/>
        <w:jc w:val="both"/>
        <w:rPr>
          <w:color w:val="000000"/>
          <w:sz w:val="26"/>
          <w:szCs w:val="26"/>
        </w:rPr>
      </w:pPr>
      <w:r w:rsidRPr="00A95159">
        <w:rPr>
          <w:color w:val="000000"/>
          <w:sz w:val="26"/>
          <w:szCs w:val="26"/>
        </w:rPr>
        <w:t xml:space="preserve">4.6.1. организует работу по ликвидации </w:t>
      </w:r>
      <w:r w:rsidRPr="00A95159">
        <w:rPr>
          <w:color w:val="000000"/>
          <w:sz w:val="26"/>
          <w:szCs w:val="26"/>
          <w:shd w:val="clear" w:color="auto" w:fill="FFFFFF"/>
        </w:rPr>
        <w:t>администрации Ибресинского района Чувашской Республики</w:t>
      </w:r>
      <w:r w:rsidRPr="00A95159">
        <w:rPr>
          <w:color w:val="000000"/>
          <w:sz w:val="26"/>
          <w:szCs w:val="26"/>
        </w:rPr>
        <w:t>;</w:t>
      </w:r>
    </w:p>
    <w:p w:rsidR="0028622E" w:rsidRPr="00A95159" w:rsidRDefault="0028622E" w:rsidP="00AE3C83">
      <w:pPr>
        <w:pStyle w:val="default"/>
        <w:spacing w:before="0" w:beforeAutospacing="0" w:after="0" w:afterAutospacing="0"/>
        <w:contextualSpacing/>
        <w:jc w:val="both"/>
        <w:rPr>
          <w:color w:val="000000"/>
          <w:sz w:val="26"/>
          <w:szCs w:val="26"/>
        </w:rPr>
      </w:pPr>
      <w:r w:rsidRPr="00A95159">
        <w:rPr>
          <w:color w:val="000000"/>
          <w:sz w:val="26"/>
          <w:szCs w:val="26"/>
        </w:rPr>
        <w:lastRenderedPageBreak/>
        <w:t>4.6.2. является единоличным исполнительным органом юридического лица, действует на основе единоначалия;</w:t>
      </w:r>
    </w:p>
    <w:p w:rsidR="0028622E" w:rsidRPr="00A95159" w:rsidRDefault="0028622E" w:rsidP="00AE3C83">
      <w:pPr>
        <w:pStyle w:val="default"/>
        <w:spacing w:before="0" w:beforeAutospacing="0" w:after="0" w:afterAutospacing="0"/>
        <w:contextualSpacing/>
        <w:jc w:val="both"/>
        <w:rPr>
          <w:color w:val="000000"/>
          <w:sz w:val="26"/>
          <w:szCs w:val="26"/>
        </w:rPr>
      </w:pPr>
      <w:r w:rsidRPr="00A95159">
        <w:rPr>
          <w:color w:val="000000"/>
          <w:sz w:val="26"/>
          <w:szCs w:val="26"/>
        </w:rPr>
        <w:t xml:space="preserve">4.6.3. действует без доверенности от имени </w:t>
      </w:r>
      <w:r w:rsidRPr="00A95159">
        <w:rPr>
          <w:color w:val="000000"/>
          <w:sz w:val="26"/>
          <w:szCs w:val="26"/>
          <w:shd w:val="clear" w:color="auto" w:fill="FFFFFF"/>
        </w:rPr>
        <w:t>администрации Ибресинского района Чувашской Республики</w:t>
      </w:r>
      <w:r w:rsidRPr="00A95159">
        <w:rPr>
          <w:color w:val="000000"/>
          <w:sz w:val="26"/>
          <w:szCs w:val="26"/>
        </w:rPr>
        <w:t>;</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4.6.4. распоряжается имуществом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4.6.5. обеспечивает своевременную уплату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в полном объеме всех установленных действующим законодательством налогов, сборов и обязательных платежей;</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4.6.6. представляет отчетность в связи с ликвидацией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в порядке и сроки, установленные законодательством Российской Федерации;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4.6.7.  представляет </w:t>
      </w:r>
      <w:r w:rsidRPr="00A95159">
        <w:rPr>
          <w:color w:val="000000"/>
          <w:sz w:val="26"/>
          <w:szCs w:val="26"/>
          <w:shd w:val="clear" w:color="auto" w:fill="FFFFFF"/>
        </w:rPr>
        <w:t>Собранию депутатов Ибресинского муниципального округа Чувашской Республики</w:t>
      </w:r>
      <w:r w:rsidRPr="00A95159">
        <w:rPr>
          <w:color w:val="000000"/>
          <w:sz w:val="26"/>
          <w:szCs w:val="26"/>
        </w:rPr>
        <w:t xml:space="preserve"> на утверждение промежуточный ликвидационный баланс и ликвидационный баланс.</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4.6.8. </w:t>
      </w:r>
      <w:r w:rsidRPr="00A95159">
        <w:rPr>
          <w:sz w:val="26"/>
          <w:szCs w:val="26"/>
        </w:rPr>
        <w:t>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4.7. Член ликвидационной комиссии: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4.7.1. добросовестно и разумно исполняет свои обязанности, обеспечивает выполнение установленных для ликвидации </w:t>
      </w:r>
      <w:r w:rsidRPr="00A95159">
        <w:rPr>
          <w:color w:val="000000"/>
          <w:sz w:val="26"/>
          <w:szCs w:val="26"/>
          <w:shd w:val="clear" w:color="auto" w:fill="FFFFFF"/>
        </w:rPr>
        <w:t xml:space="preserve">администрации Ибресинского района Чувашской Республики </w:t>
      </w:r>
      <w:r w:rsidRPr="00A95159">
        <w:rPr>
          <w:color w:val="000000"/>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4.7.2. представляет председателю ликвидационной комиссии отчеты о деятельности в связи с ликвидацией </w:t>
      </w:r>
      <w:r w:rsidRPr="00A95159">
        <w:rPr>
          <w:color w:val="000000"/>
          <w:sz w:val="26"/>
          <w:szCs w:val="26"/>
          <w:shd w:val="clear" w:color="auto" w:fill="FFFFFF"/>
        </w:rPr>
        <w:t>администрации Ибресинского района Чувашской Республики</w:t>
      </w:r>
      <w:r w:rsidRPr="00A95159">
        <w:rPr>
          <w:color w:val="000000"/>
          <w:sz w:val="26"/>
          <w:szCs w:val="26"/>
        </w:rPr>
        <w:t>;</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4.9. Документы, исходящие от имени ликвидационной комиссии, подписываются ее председателем.</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 xml:space="preserve">4.10. Член ликвидационной комиссии несет ответственность за причиненный ущерб </w:t>
      </w:r>
      <w:r w:rsidRPr="00A95159">
        <w:rPr>
          <w:color w:val="000000"/>
          <w:sz w:val="26"/>
          <w:szCs w:val="26"/>
          <w:shd w:val="clear" w:color="auto" w:fill="FFFFFF"/>
        </w:rPr>
        <w:t>администрации Ибресинского района Чувашской Республики</w:t>
      </w:r>
      <w:r w:rsidRPr="00A95159">
        <w:rPr>
          <w:color w:val="000000"/>
          <w:sz w:val="26"/>
          <w:szCs w:val="26"/>
        </w:rPr>
        <w:t>.</w:t>
      </w:r>
    </w:p>
    <w:p w:rsidR="0028622E" w:rsidRPr="00A95159" w:rsidRDefault="0028622E" w:rsidP="00AE3C83">
      <w:pPr>
        <w:pStyle w:val="default"/>
        <w:spacing w:before="0" w:beforeAutospacing="0" w:after="0" w:afterAutospacing="0"/>
        <w:jc w:val="both"/>
        <w:rPr>
          <w:color w:val="000000"/>
          <w:sz w:val="26"/>
          <w:szCs w:val="26"/>
        </w:rPr>
      </w:pPr>
      <w:r w:rsidRPr="00A95159">
        <w:rPr>
          <w:color w:val="000000"/>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A95159" w:rsidRDefault="0028622E" w:rsidP="00AE3C83">
      <w:pPr>
        <w:pStyle w:val="ac"/>
        <w:spacing w:before="0" w:beforeAutospacing="0" w:after="0" w:afterAutospacing="0"/>
        <w:jc w:val="both"/>
        <w:rPr>
          <w:rFonts w:ascii="Arial" w:hAnsi="Arial" w:cs="Arial"/>
          <w:color w:val="000000"/>
          <w:sz w:val="26"/>
          <w:szCs w:val="26"/>
        </w:rPr>
      </w:pPr>
      <w:r w:rsidRPr="00A95159">
        <w:rPr>
          <w:rFonts w:ascii="Arial" w:hAnsi="Arial" w:cs="Arial"/>
          <w:color w:val="000000"/>
          <w:sz w:val="26"/>
          <w:szCs w:val="26"/>
        </w:rPr>
        <w:t> </w:t>
      </w:r>
    </w:p>
    <w:p w:rsidR="0028622E" w:rsidRPr="00A95159" w:rsidRDefault="0028622E" w:rsidP="0028622E">
      <w:pPr>
        <w:spacing w:after="0" w:line="240" w:lineRule="auto"/>
        <w:contextualSpacing/>
        <w:jc w:val="both"/>
        <w:rPr>
          <w:b/>
          <w:sz w:val="26"/>
          <w:szCs w:val="26"/>
        </w:rPr>
      </w:pPr>
    </w:p>
    <w:p w:rsidR="0028622E" w:rsidRDefault="0028622E" w:rsidP="005C7E92">
      <w:pPr>
        <w:spacing w:after="0" w:line="240" w:lineRule="auto"/>
        <w:contextualSpacing/>
        <w:rPr>
          <w:rFonts w:ascii="Times New Roman" w:eastAsia="Times New Roman" w:hAnsi="Times New Roman" w:cs="Times New Roman"/>
          <w:sz w:val="26"/>
          <w:szCs w:val="26"/>
        </w:rPr>
      </w:pPr>
    </w:p>
    <w:p w:rsidR="0016466F" w:rsidRDefault="0016466F" w:rsidP="005C7E92">
      <w:pPr>
        <w:spacing w:after="0" w:line="240" w:lineRule="auto"/>
        <w:contextualSpacing/>
        <w:rPr>
          <w:rFonts w:ascii="Times New Roman" w:eastAsia="Times New Roman" w:hAnsi="Times New Roman" w:cs="Times New Roman"/>
          <w:sz w:val="26"/>
          <w:szCs w:val="26"/>
        </w:rPr>
      </w:pPr>
    </w:p>
    <w:p w:rsidR="0016466F" w:rsidRDefault="0016466F" w:rsidP="005C7E92">
      <w:pPr>
        <w:spacing w:after="0" w:line="240" w:lineRule="auto"/>
        <w:contextualSpacing/>
        <w:rPr>
          <w:rFonts w:ascii="Times New Roman" w:eastAsia="Times New Roman" w:hAnsi="Times New Roman" w:cs="Times New Roman"/>
          <w:sz w:val="26"/>
          <w:szCs w:val="26"/>
        </w:rPr>
      </w:pPr>
    </w:p>
    <w:p w:rsidR="0016466F" w:rsidRDefault="0016466F" w:rsidP="005C7E92">
      <w:pPr>
        <w:spacing w:after="0" w:line="240" w:lineRule="auto"/>
        <w:contextualSpacing/>
        <w:rPr>
          <w:rFonts w:ascii="Times New Roman" w:eastAsia="Times New Roman" w:hAnsi="Times New Roman" w:cs="Times New Roman"/>
          <w:sz w:val="26"/>
          <w:szCs w:val="26"/>
        </w:rPr>
      </w:pPr>
    </w:p>
    <w:p w:rsidR="0016466F" w:rsidRDefault="0016466F" w:rsidP="005C7E92">
      <w:pPr>
        <w:spacing w:after="0" w:line="240" w:lineRule="auto"/>
        <w:contextualSpacing/>
        <w:rPr>
          <w:rFonts w:ascii="Times New Roman" w:eastAsia="Times New Roman" w:hAnsi="Times New Roman" w:cs="Times New Roman"/>
          <w:sz w:val="26"/>
          <w:szCs w:val="26"/>
        </w:rPr>
      </w:pPr>
    </w:p>
    <w:p w:rsidR="0016466F" w:rsidRDefault="0016466F" w:rsidP="005C7E92">
      <w:pPr>
        <w:spacing w:after="0" w:line="240" w:lineRule="auto"/>
        <w:contextualSpacing/>
        <w:rPr>
          <w:rFonts w:ascii="Times New Roman" w:eastAsia="Times New Roman" w:hAnsi="Times New Roman" w:cs="Times New Roman"/>
          <w:sz w:val="26"/>
          <w:szCs w:val="26"/>
        </w:rPr>
      </w:pPr>
    </w:p>
    <w:p w:rsidR="0016466F" w:rsidRDefault="0016466F" w:rsidP="005C7E92">
      <w:pPr>
        <w:spacing w:after="0" w:line="240" w:lineRule="auto"/>
        <w:contextualSpacing/>
        <w:rPr>
          <w:rFonts w:ascii="Times New Roman" w:eastAsia="Times New Roman" w:hAnsi="Times New Roman" w:cs="Times New Roman"/>
          <w:sz w:val="26"/>
          <w:szCs w:val="26"/>
        </w:rPr>
      </w:pPr>
    </w:p>
    <w:p w:rsidR="0016466F" w:rsidRPr="00A95159" w:rsidRDefault="0016466F" w:rsidP="005C7E92">
      <w:pPr>
        <w:spacing w:after="0" w:line="240" w:lineRule="auto"/>
        <w:contextualSpacing/>
        <w:rPr>
          <w:rFonts w:ascii="Times New Roman" w:eastAsia="Times New Roman" w:hAnsi="Times New Roman" w:cs="Times New Roman"/>
          <w:sz w:val="26"/>
          <w:szCs w:val="26"/>
        </w:rPr>
      </w:pPr>
      <w:bookmarkStart w:id="51" w:name="_GoBack"/>
      <w:bookmarkEnd w:id="51"/>
    </w:p>
    <w:p w:rsidR="0028622E" w:rsidRPr="00A95159" w:rsidRDefault="0028622E" w:rsidP="0028622E">
      <w:pPr>
        <w:spacing w:after="0" w:line="240" w:lineRule="auto"/>
        <w:contextualSpacing/>
        <w:jc w:val="right"/>
        <w:rPr>
          <w:rFonts w:ascii="Times New Roman" w:eastAsia="Times New Roman" w:hAnsi="Times New Roman" w:cs="Times New Roman"/>
          <w:sz w:val="26"/>
          <w:szCs w:val="26"/>
        </w:rPr>
      </w:pPr>
      <w:r w:rsidRPr="00A95159">
        <w:rPr>
          <w:rFonts w:ascii="Times New Roman" w:eastAsia="Times New Roman" w:hAnsi="Times New Roman" w:cs="Times New Roman"/>
          <w:sz w:val="26"/>
          <w:szCs w:val="26"/>
        </w:rPr>
        <w:t>Приложение № 2</w:t>
      </w:r>
    </w:p>
    <w:p w:rsidR="0028622E" w:rsidRPr="00A95159" w:rsidRDefault="0028622E" w:rsidP="0028622E">
      <w:pPr>
        <w:spacing w:after="0" w:line="240" w:lineRule="auto"/>
        <w:jc w:val="right"/>
        <w:outlineLvl w:val="1"/>
        <w:rPr>
          <w:rFonts w:ascii="Times New Roman" w:hAnsi="Times New Roman" w:cs="Times New Roman"/>
          <w:sz w:val="26"/>
          <w:szCs w:val="26"/>
        </w:rPr>
      </w:pPr>
      <w:r w:rsidRPr="00A95159">
        <w:rPr>
          <w:rFonts w:ascii="Times New Roman" w:eastAsia="Times New Roman" w:hAnsi="Times New Roman" w:cs="Times New Roman"/>
          <w:sz w:val="26"/>
          <w:szCs w:val="26"/>
        </w:rPr>
        <w:t xml:space="preserve">к решению </w:t>
      </w:r>
      <w:r w:rsidRPr="00A95159">
        <w:rPr>
          <w:rFonts w:ascii="Times New Roman" w:hAnsi="Times New Roman" w:cs="Times New Roman"/>
          <w:sz w:val="26"/>
          <w:szCs w:val="26"/>
        </w:rPr>
        <w:t xml:space="preserve">Собрания депутатов </w:t>
      </w:r>
    </w:p>
    <w:p w:rsidR="0028622E" w:rsidRPr="00A95159" w:rsidRDefault="0028622E" w:rsidP="0028622E">
      <w:pPr>
        <w:spacing w:after="0" w:line="240" w:lineRule="auto"/>
        <w:jc w:val="right"/>
        <w:outlineLvl w:val="1"/>
        <w:rPr>
          <w:rFonts w:ascii="Times New Roman" w:hAnsi="Times New Roman" w:cs="Times New Roman"/>
          <w:sz w:val="26"/>
          <w:szCs w:val="26"/>
          <w:highlight w:val="yellow"/>
        </w:rPr>
      </w:pPr>
      <w:r w:rsidRPr="00A95159">
        <w:rPr>
          <w:rFonts w:ascii="Times New Roman" w:hAnsi="Times New Roman" w:cs="Times New Roman"/>
          <w:sz w:val="26"/>
          <w:szCs w:val="26"/>
        </w:rPr>
        <w:lastRenderedPageBreak/>
        <w:t>Ибресинского муниципального округа</w:t>
      </w:r>
    </w:p>
    <w:p w:rsidR="0028622E" w:rsidRPr="00A95159" w:rsidRDefault="0028622E" w:rsidP="0028622E">
      <w:pPr>
        <w:spacing w:after="0" w:line="240" w:lineRule="auto"/>
        <w:jc w:val="right"/>
        <w:rPr>
          <w:sz w:val="26"/>
          <w:szCs w:val="26"/>
        </w:rPr>
      </w:pPr>
      <w:r w:rsidRPr="00A95159">
        <w:rPr>
          <w:rFonts w:ascii="Times New Roman" w:hAnsi="Times New Roman" w:cs="Times New Roman"/>
          <w:sz w:val="26"/>
          <w:szCs w:val="26"/>
        </w:rPr>
        <w:t>от 18.11.2022 № 3/2</w:t>
      </w:r>
    </w:p>
    <w:p w:rsidR="0028622E" w:rsidRPr="00A95159" w:rsidRDefault="0028622E" w:rsidP="0028622E">
      <w:pPr>
        <w:spacing w:after="0" w:line="240" w:lineRule="auto"/>
        <w:contextualSpacing/>
        <w:jc w:val="center"/>
        <w:rPr>
          <w:rFonts w:ascii="Times New Roman" w:hAnsi="Times New Roman" w:cs="Times New Roman"/>
          <w:color w:val="000000"/>
          <w:sz w:val="26"/>
          <w:szCs w:val="26"/>
          <w:shd w:val="clear" w:color="auto" w:fill="FFFFFF"/>
        </w:rPr>
      </w:pP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СОСТАВ ЛИКВИДАЦИОННОЙ КОМИССИИ</w:t>
      </w: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 xml:space="preserve">АДМИНИСТРАЦИИ ИБРЕСИНСКОГО РАЙОНА </w:t>
      </w:r>
    </w:p>
    <w:p w:rsidR="0028622E" w:rsidRPr="00A9515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95159">
        <w:rPr>
          <w:rFonts w:ascii="Times New Roman" w:hAnsi="Times New Roman" w:cs="Times New Roman"/>
          <w:b/>
          <w:color w:val="000000"/>
          <w:sz w:val="26"/>
          <w:szCs w:val="26"/>
          <w:shd w:val="clear" w:color="auto" w:fill="FFFFFF"/>
        </w:rPr>
        <w:t>ЧУВАШСКОЙ РЕСПУБЛИКИ</w:t>
      </w:r>
    </w:p>
    <w:p w:rsidR="0028622E" w:rsidRPr="00A95159" w:rsidRDefault="0028622E" w:rsidP="0028622E">
      <w:pPr>
        <w:spacing w:after="0" w:line="240" w:lineRule="auto"/>
        <w:contextualSpacing/>
        <w:jc w:val="both"/>
        <w:rPr>
          <w:b/>
          <w:sz w:val="26"/>
          <w:szCs w:val="26"/>
        </w:rPr>
      </w:pPr>
    </w:p>
    <w:p w:rsidR="0028622E" w:rsidRPr="00A95159" w:rsidRDefault="0028622E" w:rsidP="0028622E">
      <w:pPr>
        <w:spacing w:after="0" w:line="240" w:lineRule="auto"/>
        <w:contextualSpacing/>
        <w:jc w:val="both"/>
        <w:rPr>
          <w:b/>
          <w:sz w:val="26"/>
          <w:szCs w:val="26"/>
        </w:rPr>
      </w:pPr>
    </w:p>
    <w:p w:rsidR="0028622E" w:rsidRPr="00A95159" w:rsidRDefault="0028622E" w:rsidP="00DE7CA3">
      <w:pPr>
        <w:widowControl w:val="0"/>
        <w:tabs>
          <w:tab w:val="left" w:pos="10205"/>
        </w:tabs>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1. Семенов Игорь Геннадьевич – председатель ликвидационной комиссии;</w:t>
      </w:r>
    </w:p>
    <w:p w:rsidR="0028622E" w:rsidRPr="00A95159" w:rsidRDefault="0028622E" w:rsidP="00DE7CA3">
      <w:pPr>
        <w:widowControl w:val="0"/>
        <w:tabs>
          <w:tab w:val="left" w:pos="10205"/>
        </w:tabs>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2. Зиновьева Олимпиада Вячеславовна – член ликвидационной комиссии;</w:t>
      </w:r>
    </w:p>
    <w:p w:rsidR="0028622E" w:rsidRPr="00A95159" w:rsidRDefault="0028622E" w:rsidP="00DE7CA3">
      <w:pPr>
        <w:widowControl w:val="0"/>
        <w:tabs>
          <w:tab w:val="left" w:pos="10205"/>
        </w:tabs>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3. Чернова Надежда Александровна   – член ликвидационной комиссии;</w:t>
      </w:r>
    </w:p>
    <w:p w:rsidR="0028622E" w:rsidRPr="00A95159" w:rsidRDefault="0028622E" w:rsidP="00DE7CA3">
      <w:pPr>
        <w:widowControl w:val="0"/>
        <w:tabs>
          <w:tab w:val="left" w:pos="10205"/>
        </w:tabs>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4. Перепелкина Зинаида Николаевна – член ликвидационной комиссии;</w:t>
      </w:r>
    </w:p>
    <w:p w:rsidR="0028622E" w:rsidRPr="00A95159" w:rsidRDefault="0028622E" w:rsidP="00DE7CA3">
      <w:pPr>
        <w:widowControl w:val="0"/>
        <w:tabs>
          <w:tab w:val="left" w:pos="10205"/>
        </w:tabs>
        <w:spacing w:after="0" w:line="240" w:lineRule="auto"/>
        <w:jc w:val="both"/>
        <w:rPr>
          <w:rFonts w:ascii="Times New Roman" w:hAnsi="Times New Roman" w:cs="Times New Roman"/>
          <w:sz w:val="26"/>
          <w:szCs w:val="26"/>
        </w:rPr>
      </w:pPr>
      <w:r w:rsidRPr="00A95159">
        <w:rPr>
          <w:rFonts w:ascii="Times New Roman" w:hAnsi="Times New Roman" w:cs="Times New Roman"/>
          <w:sz w:val="26"/>
          <w:szCs w:val="26"/>
        </w:rPr>
        <w:t>5. Юрина Ирина Геннадьевна – член ликвидационной комиссии.</w:t>
      </w:r>
    </w:p>
    <w:p w:rsidR="005C7E92" w:rsidRPr="00A95159" w:rsidRDefault="005C7E92" w:rsidP="0028622E">
      <w:pPr>
        <w:spacing w:after="0" w:line="240" w:lineRule="auto"/>
        <w:contextualSpacing/>
        <w:rPr>
          <w:rFonts w:ascii="Times New Roman" w:eastAsia="Times New Roman" w:hAnsi="Times New Roman" w:cs="Times New Roman"/>
          <w:sz w:val="26"/>
          <w:szCs w:val="26"/>
        </w:rPr>
      </w:pPr>
    </w:p>
    <w:p w:rsidR="00DE7CA3" w:rsidRDefault="00DE7CA3" w:rsidP="0028622E">
      <w:pPr>
        <w:spacing w:after="0" w:line="240" w:lineRule="auto"/>
        <w:contextualSpacing/>
        <w:rPr>
          <w:rFonts w:ascii="Times New Roman" w:eastAsia="Times New Roman" w:hAnsi="Times New Roman" w:cs="Times New Roman"/>
          <w:sz w:val="26"/>
          <w:szCs w:val="26"/>
        </w:rPr>
        <w:sectPr w:rsidR="00DE7CA3" w:rsidSect="00D3384D">
          <w:pgSz w:w="11906" w:h="16838"/>
          <w:pgMar w:top="567" w:right="850" w:bottom="142" w:left="1701" w:header="708" w:footer="708" w:gutter="0"/>
          <w:cols w:space="708"/>
          <w:docGrid w:linePitch="360"/>
        </w:sectPr>
      </w:pPr>
    </w:p>
    <w:p w:rsidR="005C7E92" w:rsidRPr="00A95159" w:rsidRDefault="005C7E92" w:rsidP="0028622E">
      <w:pPr>
        <w:spacing w:after="0" w:line="240" w:lineRule="auto"/>
        <w:contextualSpacing/>
        <w:rPr>
          <w:rFonts w:ascii="Times New Roman" w:eastAsia="Times New Roman" w:hAnsi="Times New Roman" w:cs="Times New Roman"/>
          <w:sz w:val="26"/>
          <w:szCs w:val="26"/>
        </w:rPr>
      </w:pPr>
    </w:p>
    <w:p w:rsidR="00DE7CA3" w:rsidRPr="00CE3E9A" w:rsidRDefault="00DE7CA3" w:rsidP="00DE7CA3">
      <w:pPr>
        <w:spacing w:after="0" w:line="240" w:lineRule="auto"/>
        <w:contextualSpacing/>
        <w:jc w:val="right"/>
        <w:rPr>
          <w:rFonts w:ascii="Times New Roman" w:eastAsia="Times New Roman" w:hAnsi="Times New Roman" w:cs="Times New Roman"/>
        </w:rPr>
      </w:pPr>
      <w:r w:rsidRPr="00A95159">
        <w:rPr>
          <w:rFonts w:ascii="Times New Roman" w:eastAsia="Times New Roman" w:hAnsi="Times New Roman" w:cs="Times New Roman"/>
          <w:sz w:val="26"/>
          <w:szCs w:val="26"/>
        </w:rPr>
        <w:t>Прил</w:t>
      </w:r>
      <w:r w:rsidRPr="00CE3E9A">
        <w:rPr>
          <w:rFonts w:ascii="Times New Roman" w:eastAsia="Times New Roman" w:hAnsi="Times New Roman" w:cs="Times New Roman"/>
        </w:rPr>
        <w:t xml:space="preserve">ожение № </w:t>
      </w:r>
      <w:r>
        <w:rPr>
          <w:rFonts w:ascii="Times New Roman" w:eastAsia="Times New Roman" w:hAnsi="Times New Roman" w:cs="Times New Roman"/>
        </w:rPr>
        <w:t>3</w:t>
      </w:r>
    </w:p>
    <w:p w:rsidR="0028622E" w:rsidRPr="00CE3E9A" w:rsidRDefault="0028622E" w:rsidP="005C7E92">
      <w:pPr>
        <w:spacing w:after="0" w:line="240" w:lineRule="auto"/>
        <w:jc w:val="right"/>
        <w:outlineLvl w:val="1"/>
        <w:rPr>
          <w:rFonts w:ascii="Times New Roman" w:hAnsi="Times New Roman" w:cs="Times New Roman"/>
        </w:rPr>
      </w:pPr>
      <w:r w:rsidRPr="00CE3E9A">
        <w:rPr>
          <w:rFonts w:ascii="Times New Roman" w:eastAsia="Times New Roman" w:hAnsi="Times New Roman" w:cs="Times New Roman"/>
        </w:rPr>
        <w:t xml:space="preserve">к решению </w:t>
      </w:r>
      <w:r w:rsidRPr="00CE3E9A">
        <w:rPr>
          <w:rFonts w:ascii="Times New Roman" w:hAnsi="Times New Roman" w:cs="Times New Roman"/>
        </w:rPr>
        <w:t xml:space="preserve">Собрания депутатов </w:t>
      </w:r>
    </w:p>
    <w:p w:rsidR="0028622E" w:rsidRPr="00CE3E9A" w:rsidRDefault="0028622E" w:rsidP="005C7E92">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w:t>
      </w:r>
      <w:r w:rsidRPr="00CE3E9A">
        <w:rPr>
          <w:rFonts w:ascii="Times New Roman" w:hAnsi="Times New Roman" w:cs="Times New Roman"/>
        </w:rPr>
        <w:t>нского муниципального округа</w:t>
      </w:r>
    </w:p>
    <w:p w:rsidR="0028622E" w:rsidRPr="0028622E" w:rsidRDefault="0028622E" w:rsidP="005C7E92">
      <w:pPr>
        <w:spacing w:after="0" w:line="240" w:lineRule="auto"/>
        <w:jc w:val="right"/>
      </w:pPr>
      <w:r w:rsidRPr="00CE3E9A">
        <w:rPr>
          <w:rFonts w:ascii="Times New Roman" w:hAnsi="Times New Roman" w:cs="Times New Roman"/>
        </w:rPr>
        <w:t xml:space="preserve">от </w:t>
      </w:r>
      <w:r w:rsidRPr="008D4912">
        <w:rPr>
          <w:rFonts w:ascii="Times New Roman" w:hAnsi="Times New Roman" w:cs="Times New Roman"/>
        </w:rPr>
        <w:t>18</w:t>
      </w:r>
      <w:r w:rsidRPr="00CE3E9A">
        <w:rPr>
          <w:rFonts w:ascii="Times New Roman" w:hAnsi="Times New Roman" w:cs="Times New Roman"/>
        </w:rPr>
        <w:t>.</w:t>
      </w:r>
      <w:r w:rsidRPr="0028622E">
        <w:rPr>
          <w:rFonts w:ascii="Times New Roman" w:hAnsi="Times New Roman" w:cs="Times New Roman"/>
        </w:rPr>
        <w:t>11</w:t>
      </w:r>
      <w:r w:rsidRPr="00CE3E9A">
        <w:rPr>
          <w:rFonts w:ascii="Times New Roman" w:hAnsi="Times New Roman" w:cs="Times New Roman"/>
        </w:rPr>
        <w:t>.202</w:t>
      </w:r>
      <w:r>
        <w:rPr>
          <w:rFonts w:ascii="Times New Roman" w:hAnsi="Times New Roman" w:cs="Times New Roman"/>
        </w:rPr>
        <w:t>2</w:t>
      </w:r>
      <w:r w:rsidRPr="00CE3E9A">
        <w:rPr>
          <w:rFonts w:ascii="Times New Roman" w:hAnsi="Times New Roman" w:cs="Times New Roman"/>
        </w:rPr>
        <w:t xml:space="preserve"> № </w:t>
      </w:r>
      <w:r w:rsidRPr="0028622E">
        <w:rPr>
          <w:rFonts w:ascii="Times New Roman" w:hAnsi="Times New Roman" w:cs="Times New Roman"/>
        </w:rPr>
        <w:t>3</w:t>
      </w:r>
      <w:r w:rsidRPr="00CE3E9A">
        <w:rPr>
          <w:rFonts w:ascii="Times New Roman" w:hAnsi="Times New Roman" w:cs="Times New Roman"/>
        </w:rPr>
        <w:t>/</w:t>
      </w:r>
      <w:r w:rsidRPr="0028622E">
        <w:rPr>
          <w:rFonts w:ascii="Times New Roman" w:hAnsi="Times New Roman" w:cs="Times New Roman"/>
        </w:rPr>
        <w:t>2</w:t>
      </w:r>
    </w:p>
    <w:p w:rsidR="0028622E" w:rsidRPr="00ED1054" w:rsidRDefault="0028622E" w:rsidP="0028622E">
      <w:pPr>
        <w:spacing w:after="0" w:line="240" w:lineRule="auto"/>
        <w:contextualSpacing/>
        <w:jc w:val="both"/>
        <w:rPr>
          <w:rFonts w:ascii="Times New Roman" w:hAnsi="Times New Roman" w:cs="Times New Roman"/>
          <w:color w:val="000000"/>
          <w:sz w:val="24"/>
          <w:szCs w:val="24"/>
          <w:shd w:val="clear" w:color="auto" w:fill="FFFFFF"/>
        </w:rPr>
      </w:pPr>
    </w:p>
    <w:p w:rsidR="0028622E" w:rsidRPr="00ED1054" w:rsidRDefault="0028622E" w:rsidP="0028622E">
      <w:pPr>
        <w:spacing w:after="0" w:line="240" w:lineRule="auto"/>
        <w:contextualSpacing/>
        <w:jc w:val="center"/>
        <w:rPr>
          <w:rFonts w:ascii="Times New Roman" w:hAnsi="Times New Roman" w:cs="Times New Roman"/>
          <w:b/>
          <w:color w:val="000000"/>
          <w:sz w:val="24"/>
          <w:szCs w:val="24"/>
          <w:shd w:val="clear" w:color="auto" w:fill="FFFFFF"/>
        </w:rPr>
      </w:pPr>
      <w:r w:rsidRPr="00ED1054">
        <w:rPr>
          <w:rFonts w:ascii="Times New Roman" w:hAnsi="Times New Roman" w:cs="Times New Roman"/>
          <w:b/>
          <w:color w:val="000000"/>
          <w:sz w:val="24"/>
          <w:szCs w:val="24"/>
          <w:shd w:val="clear" w:color="auto" w:fill="FFFFFF"/>
        </w:rPr>
        <w:t xml:space="preserve">ПЛАН МЕРОПРИЯТИЙ </w:t>
      </w:r>
    </w:p>
    <w:p w:rsidR="0028622E" w:rsidRDefault="0028622E" w:rsidP="0028622E">
      <w:pPr>
        <w:spacing w:after="0" w:line="240" w:lineRule="auto"/>
        <w:contextualSpacing/>
        <w:jc w:val="center"/>
        <w:rPr>
          <w:rFonts w:ascii="Times New Roman" w:hAnsi="Times New Roman" w:cs="Times New Roman"/>
          <w:b/>
          <w:color w:val="000000"/>
          <w:sz w:val="24"/>
          <w:szCs w:val="24"/>
          <w:shd w:val="clear" w:color="auto" w:fill="FFFFFF"/>
        </w:rPr>
      </w:pPr>
      <w:r w:rsidRPr="00ED1054">
        <w:rPr>
          <w:rFonts w:ascii="Times New Roman" w:hAnsi="Times New Roman" w:cs="Times New Roman"/>
          <w:b/>
          <w:color w:val="000000"/>
          <w:sz w:val="24"/>
          <w:szCs w:val="24"/>
          <w:shd w:val="clear" w:color="auto" w:fill="FFFFFF"/>
        </w:rPr>
        <w:t xml:space="preserve">ПО ЛИКВИДАЦИИ </w:t>
      </w:r>
      <w:r w:rsidRPr="00CE3E9A">
        <w:rPr>
          <w:rFonts w:ascii="Times New Roman" w:hAnsi="Times New Roman" w:cs="Times New Roman"/>
          <w:b/>
          <w:color w:val="000000"/>
          <w:sz w:val="24"/>
          <w:szCs w:val="24"/>
          <w:shd w:val="clear" w:color="auto" w:fill="FFFFFF"/>
        </w:rPr>
        <w:t xml:space="preserve">АДМИНИСТРАЦИИ </w:t>
      </w:r>
      <w:r>
        <w:rPr>
          <w:rFonts w:ascii="Times New Roman" w:hAnsi="Times New Roman" w:cs="Times New Roman"/>
          <w:b/>
          <w:color w:val="000000"/>
          <w:sz w:val="24"/>
          <w:szCs w:val="24"/>
          <w:shd w:val="clear" w:color="auto" w:fill="FFFFFF"/>
        </w:rPr>
        <w:t>ИБРЕС</w:t>
      </w:r>
      <w:r w:rsidRPr="00CE3E9A">
        <w:rPr>
          <w:rFonts w:ascii="Times New Roman" w:hAnsi="Times New Roman" w:cs="Times New Roman"/>
          <w:b/>
          <w:color w:val="000000"/>
          <w:sz w:val="24"/>
          <w:szCs w:val="24"/>
          <w:shd w:val="clear" w:color="auto" w:fill="FFFFFF"/>
        </w:rPr>
        <w:t>ИНСКОГО РАЙОНА</w:t>
      </w:r>
    </w:p>
    <w:p w:rsidR="0028622E" w:rsidRPr="00ED1054"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ЧУВАШСКОЙ РЕСПУБЛИКИ</w:t>
      </w:r>
    </w:p>
    <w:p w:rsidR="0028622E" w:rsidRPr="00ED1054" w:rsidRDefault="0028622E" w:rsidP="0028622E">
      <w:pPr>
        <w:widowControl w:val="0"/>
        <w:spacing w:after="0" w:line="240" w:lineRule="auto"/>
        <w:contextualSpacing/>
        <w:jc w:val="center"/>
        <w:rPr>
          <w:rFonts w:ascii="Times New Roman" w:hAnsi="Times New Roman" w:cs="Times New Roman"/>
          <w:b/>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ED1054"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iCs/>
                <w:sz w:val="24"/>
                <w:szCs w:val="24"/>
              </w:rPr>
              <w:t>Дополнительная информация</w:t>
            </w:r>
          </w:p>
        </w:tc>
      </w:tr>
      <w:tr w:rsidR="0028622E" w:rsidRPr="00ED1054"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ED1054" w:rsidRDefault="0028622E" w:rsidP="0028622E">
            <w:pPr>
              <w:spacing w:after="0" w:line="240" w:lineRule="auto"/>
              <w:contextualSpacing/>
              <w:rPr>
                <w:rFonts w:ascii="Times New Roman" w:hAnsi="Times New Roman" w:cs="Times New Roman"/>
                <w:b/>
                <w:sz w:val="24"/>
                <w:szCs w:val="24"/>
              </w:rPr>
            </w:pP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ED1054">
              <w:rPr>
                <w:rFonts w:ascii="Times New Roman" w:hAnsi="Times New Roman" w:cs="Times New Roman"/>
                <w:iCs/>
                <w:sz w:val="24"/>
                <w:szCs w:val="24"/>
              </w:rPr>
              <w:t>Принятие решения о ликвидации</w:t>
            </w:r>
            <w:r>
              <w:rPr>
                <w:rFonts w:ascii="Times New Roman" w:hAnsi="Times New Roman" w:cs="Times New Roman"/>
                <w:sz w:val="24"/>
                <w:szCs w:val="24"/>
              </w:rPr>
              <w:t>администрации</w:t>
            </w:r>
            <w:r w:rsidRPr="00ED1054">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sz w:val="24"/>
                <w:szCs w:val="24"/>
              </w:rPr>
              <w:t xml:space="preserve">Заседание </w:t>
            </w:r>
            <w:r w:rsidRPr="0081394A">
              <w:rPr>
                <w:rFonts w:ascii="Times New Roman" w:hAnsi="Times New Roman" w:cs="Times New Roman"/>
                <w:color w:val="000000"/>
                <w:sz w:val="24"/>
                <w:szCs w:val="24"/>
                <w:shd w:val="clear" w:color="auto" w:fill="FFFFFF"/>
              </w:rPr>
              <w:t>Собрани</w:t>
            </w:r>
            <w:r>
              <w:rPr>
                <w:color w:val="000000"/>
                <w:shd w:val="clear" w:color="auto" w:fill="FFFFFF"/>
              </w:rPr>
              <w:t xml:space="preserve">я </w:t>
            </w:r>
            <w:r w:rsidRPr="0081394A">
              <w:rPr>
                <w:rFonts w:ascii="Times New Roman" w:hAnsi="Times New Roman" w:cs="Times New Roman"/>
                <w:color w:val="000000"/>
                <w:sz w:val="24"/>
                <w:szCs w:val="24"/>
                <w:shd w:val="clear" w:color="auto" w:fill="FFFFFF"/>
              </w:rPr>
              <w:t>депута</w:t>
            </w:r>
            <w:r>
              <w:rPr>
                <w:rFonts w:ascii="Times New Roman" w:hAnsi="Times New Roman" w:cs="Times New Roman"/>
                <w:color w:val="000000"/>
                <w:sz w:val="24"/>
                <w:szCs w:val="24"/>
                <w:shd w:val="clear" w:color="auto" w:fill="FFFFFF"/>
              </w:rPr>
              <w:t xml:space="preserve">тов Ибресинского муниципального округа </w:t>
            </w:r>
            <w:r w:rsidRPr="0081394A">
              <w:rPr>
                <w:rFonts w:ascii="Times New Roman" w:hAnsi="Times New Roman" w:cs="Times New Roman"/>
                <w:color w:val="000000"/>
                <w:sz w:val="24"/>
                <w:szCs w:val="24"/>
                <w:shd w:val="clear" w:color="auto" w:fill="FFFFFF"/>
              </w:rPr>
              <w:t>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 xml:space="preserve">Статьи 61 – 64 </w:t>
            </w:r>
            <w:r w:rsidRPr="00ED1054">
              <w:rPr>
                <w:rFonts w:ascii="Times New Roman" w:hAnsi="Times New Roman" w:cs="Times New Roman"/>
                <w:color w:val="000000"/>
                <w:sz w:val="24"/>
                <w:szCs w:val="24"/>
                <w:shd w:val="clear" w:color="auto" w:fill="FFFFFF"/>
              </w:rPr>
              <w:t>Гражданского кодекса Российской Федерации</w:t>
            </w:r>
            <w:r w:rsidRPr="00ED1054">
              <w:rPr>
                <w:rFonts w:ascii="Times New Roman" w:hAnsi="Times New Roman" w:cs="Times New Roman"/>
                <w:iCs/>
                <w:sz w:val="24"/>
                <w:szCs w:val="24"/>
              </w:rPr>
              <w:t xml:space="preserve"> (ГК РФ)</w:t>
            </w:r>
          </w:p>
          <w:p w:rsidR="0028622E"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ED1054">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A7D8D">
              <w:rPr>
                <w:rFonts w:ascii="Times New Roman" w:hAnsi="Times New Roman" w:cs="Times New Roman"/>
                <w:sz w:val="24"/>
                <w:szCs w:val="24"/>
              </w:rPr>
              <w:t>Федеральны</w:t>
            </w:r>
            <w:r>
              <w:rPr>
                <w:rFonts w:ascii="Times New Roman" w:hAnsi="Times New Roman" w:cs="Times New Roman"/>
                <w:sz w:val="24"/>
                <w:szCs w:val="24"/>
              </w:rPr>
              <w:t>й</w:t>
            </w:r>
            <w:r w:rsidRPr="00EA7D8D">
              <w:rPr>
                <w:rFonts w:ascii="Times New Roman" w:hAnsi="Times New Roman" w:cs="Times New Roman"/>
                <w:sz w:val="24"/>
                <w:szCs w:val="24"/>
              </w:rPr>
              <w:t xml:space="preserve"> закон от 08.08.2001 № 129-ФЗ «О государственной регистрации юридических лиц и индивидуальных предпринимателей»</w:t>
            </w:r>
          </w:p>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Pr>
                <w:rFonts w:ascii="Times New Roman" w:hAnsi="Times New Roman" w:cs="Times New Roman"/>
                <w:sz w:val="24"/>
                <w:szCs w:val="24"/>
              </w:rPr>
              <w:t xml:space="preserve">Закон Чувашской Республики </w:t>
            </w:r>
            <w:r w:rsidRPr="00C8227C">
              <w:rPr>
                <w:rFonts w:ascii="Times New Roman" w:hAnsi="Times New Roman" w:cs="Times New Roman"/>
                <w:sz w:val="24"/>
                <w:szCs w:val="24"/>
              </w:rPr>
              <w:t xml:space="preserve">от </w:t>
            </w:r>
            <w:r>
              <w:rPr>
                <w:rFonts w:ascii="Times New Roman" w:hAnsi="Times New Roman" w:cs="Times New Roman"/>
                <w:sz w:val="24"/>
                <w:szCs w:val="24"/>
              </w:rPr>
              <w:t>29.03.2022</w:t>
            </w:r>
            <w:r w:rsidRPr="00C8227C">
              <w:rPr>
                <w:rFonts w:ascii="Times New Roman" w:hAnsi="Times New Roman" w:cs="Times New Roman"/>
                <w:sz w:val="24"/>
                <w:szCs w:val="24"/>
              </w:rPr>
              <w:t xml:space="preserve"> № </w:t>
            </w:r>
            <w:r>
              <w:rPr>
                <w:rFonts w:ascii="Times New Roman" w:hAnsi="Times New Roman" w:cs="Times New Roman"/>
                <w:sz w:val="24"/>
                <w:szCs w:val="24"/>
              </w:rPr>
              <w:t>18«</w:t>
            </w:r>
            <w:r w:rsidRPr="00C8227C">
              <w:rPr>
                <w:rFonts w:ascii="Times New Roman" w:hAnsi="Times New Roman" w:cs="Times New Roman"/>
                <w:sz w:val="24"/>
                <w:szCs w:val="24"/>
              </w:rPr>
              <w:t xml:space="preserve">О преобразовании муниципальных образований </w:t>
            </w:r>
            <w:r>
              <w:rPr>
                <w:rFonts w:ascii="Times New Roman" w:hAnsi="Times New Roman" w:cs="Times New Roman"/>
                <w:sz w:val="24"/>
                <w:szCs w:val="24"/>
              </w:rPr>
              <w:t>Ибреси</w:t>
            </w:r>
            <w:r w:rsidRPr="00C8227C">
              <w:rPr>
                <w:rFonts w:ascii="Times New Roman" w:hAnsi="Times New Roman" w:cs="Times New Roman"/>
                <w:sz w:val="24"/>
                <w:szCs w:val="24"/>
              </w:rPr>
              <w:t>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r>
              <w:rPr>
                <w:rFonts w:ascii="Times New Roman" w:hAnsi="Times New Roman" w:cs="Times New Roman"/>
                <w:sz w:val="24"/>
                <w:szCs w:val="24"/>
              </w:rPr>
              <w:t>»</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Pr>
                <w:rFonts w:ascii="Times New Roman" w:hAnsi="Times New Roman" w:cs="Times New Roman"/>
                <w:sz w:val="24"/>
                <w:szCs w:val="24"/>
              </w:rPr>
              <w:t>администрации</w:t>
            </w:r>
            <w:r w:rsidRPr="00ED1054">
              <w:rPr>
                <w:rFonts w:ascii="Times New Roman" w:hAnsi="Times New Roman" w:cs="Times New Roman"/>
                <w:iCs/>
                <w:sz w:val="24"/>
                <w:szCs w:val="24"/>
              </w:rPr>
              <w:t xml:space="preserve">, о </w:t>
            </w:r>
            <w:r w:rsidRPr="00ED1054">
              <w:rPr>
                <w:rFonts w:ascii="Times New Roman" w:hAnsi="Times New Roman" w:cs="Times New Roman"/>
                <w:iCs/>
                <w:sz w:val="24"/>
                <w:szCs w:val="24"/>
              </w:rPr>
              <w:lastRenderedPageBreak/>
              <w:t>формировании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i/>
                <w:iCs/>
                <w:sz w:val="24"/>
                <w:szCs w:val="24"/>
              </w:rPr>
            </w:pPr>
            <w:r w:rsidRPr="00ED1054">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spacing w:after="0" w:line="240" w:lineRule="auto"/>
              <w:jc w:val="both"/>
              <w:rPr>
                <w:rFonts w:ascii="Times New Roman" w:eastAsia="Times New Roman" w:hAnsi="Times New Roman" w:cs="Times New Roman"/>
                <w:sz w:val="24"/>
                <w:szCs w:val="24"/>
              </w:rPr>
            </w:pPr>
            <w:r w:rsidRPr="00ED1054">
              <w:rPr>
                <w:rFonts w:ascii="Times New Roman" w:eastAsia="Times New Roman" w:hAnsi="Times New Roman" w:cs="Times New Roman"/>
                <w:sz w:val="24"/>
                <w:szCs w:val="24"/>
              </w:rPr>
              <w:t>Приказ ФНС России от 31.08.2020 N ЕД-7-14/617@</w:t>
            </w:r>
          </w:p>
          <w:p w:rsidR="0028622E" w:rsidRPr="00ED1054" w:rsidRDefault="0028622E" w:rsidP="002862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1054">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w:t>
            </w:r>
            <w:r w:rsidRPr="00ED1054">
              <w:rPr>
                <w:rFonts w:ascii="Times New Roman" w:eastAsia="Times New Roman" w:hAnsi="Times New Roman" w:cs="Times New Roman"/>
                <w:sz w:val="24"/>
                <w:szCs w:val="24"/>
              </w:rPr>
              <w:lastRenderedPageBreak/>
              <w:t>индивидуальных предпринимателей и кре</w:t>
            </w:r>
            <w:r>
              <w:rPr>
                <w:rFonts w:ascii="Times New Roman" w:eastAsia="Times New Roman" w:hAnsi="Times New Roman" w:cs="Times New Roman"/>
                <w:sz w:val="24"/>
                <w:szCs w:val="24"/>
              </w:rPr>
              <w:t>стьянских (фермерских) хозяйств»</w:t>
            </w:r>
            <w:r w:rsidRPr="00ED1054">
              <w:rPr>
                <w:rFonts w:ascii="Times New Roman" w:hAnsi="Times New Roman" w:cs="Times New Roman"/>
                <w:iCs/>
                <w:sz w:val="24"/>
                <w:szCs w:val="24"/>
              </w:rPr>
              <w:t xml:space="preserve"> (форма </w:t>
            </w:r>
            <w:r>
              <w:rPr>
                <w:rFonts w:ascii="Times New Roman" w:hAnsi="Times New Roman" w:cs="Times New Roman"/>
                <w:iCs/>
                <w:sz w:val="24"/>
                <w:szCs w:val="24"/>
              </w:rPr>
              <w:t>№</w:t>
            </w:r>
            <w:r w:rsidRPr="00ED1054">
              <w:rPr>
                <w:rFonts w:ascii="Times New Roman" w:hAnsi="Times New Roman" w:cs="Times New Roman"/>
                <w:iCs/>
                <w:sz w:val="24"/>
                <w:szCs w:val="24"/>
              </w:rPr>
              <w:t xml:space="preserve"> Р15016)</w:t>
            </w:r>
          </w:p>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iCs/>
                <w:sz w:val="24"/>
                <w:szCs w:val="24"/>
              </w:rPr>
              <w:t>Публикация сообщения о ликвидации</w:t>
            </w:r>
            <w:r>
              <w:rPr>
                <w:rFonts w:ascii="Times New Roman" w:hAnsi="Times New Roman" w:cs="Times New Roman"/>
                <w:sz w:val="24"/>
                <w:szCs w:val="24"/>
              </w:rPr>
              <w:t>администрации</w:t>
            </w:r>
            <w:r w:rsidRPr="00ED1054">
              <w:rPr>
                <w:rFonts w:ascii="Times New Roman" w:hAnsi="Times New Roman" w:cs="Times New Roman"/>
                <w:iCs/>
                <w:sz w:val="24"/>
                <w:szCs w:val="24"/>
              </w:rPr>
              <w:t xml:space="preserve"> о порядке и сроке заявления требований </w:t>
            </w:r>
            <w:r>
              <w:rPr>
                <w:rFonts w:ascii="Times New Roman" w:hAnsi="Times New Roman" w:cs="Times New Roman"/>
                <w:iCs/>
                <w:sz w:val="24"/>
                <w:szCs w:val="24"/>
              </w:rPr>
              <w:t>ее</w:t>
            </w:r>
            <w:r w:rsidRPr="00ED1054">
              <w:rPr>
                <w:rFonts w:ascii="Times New Roman" w:hAnsi="Times New Roman" w:cs="Times New Roman"/>
                <w:iCs/>
                <w:sz w:val="24"/>
                <w:szCs w:val="24"/>
              </w:rPr>
              <w:t xml:space="preserve"> кредиторами в ликвидационную комиссию</w:t>
            </w:r>
            <w:r w:rsidRPr="00E43510">
              <w:rPr>
                <w:rFonts w:ascii="Times New Roman" w:hAnsi="Times New Roman" w:cs="Times New Roman"/>
                <w:iCs/>
                <w:sz w:val="24"/>
                <w:szCs w:val="24"/>
              </w:rPr>
              <w:t>в "Вестнике государственной регистрации"</w:t>
            </w:r>
            <w:r>
              <w:rPr>
                <w:rFonts w:ascii="Times New Roman" w:hAnsi="Times New Roman" w:cs="Times New Roman"/>
                <w:iCs/>
                <w:sz w:val="24"/>
                <w:szCs w:val="24"/>
              </w:rPr>
              <w:t xml:space="preserve">, </w:t>
            </w:r>
            <w:r w:rsidRPr="007C1E8C">
              <w:rPr>
                <w:rFonts w:ascii="Times New Roman" w:hAnsi="Times New Roman" w:cs="Times New Roman"/>
                <w:iCs/>
                <w:sz w:val="24"/>
                <w:szCs w:val="24"/>
              </w:rPr>
              <w:t>Един</w:t>
            </w:r>
            <w:r>
              <w:rPr>
                <w:rFonts w:ascii="Times New Roman" w:hAnsi="Times New Roman" w:cs="Times New Roman"/>
                <w:iCs/>
                <w:sz w:val="24"/>
                <w:szCs w:val="24"/>
              </w:rPr>
              <w:t>ом</w:t>
            </w:r>
            <w:r w:rsidRPr="007C1E8C">
              <w:rPr>
                <w:rFonts w:ascii="Times New Roman" w:hAnsi="Times New Roman" w:cs="Times New Roman"/>
                <w:iCs/>
                <w:sz w:val="24"/>
                <w:szCs w:val="24"/>
              </w:rPr>
              <w:t xml:space="preserve"> федеральн</w:t>
            </w:r>
            <w:r>
              <w:rPr>
                <w:rFonts w:ascii="Times New Roman" w:hAnsi="Times New Roman" w:cs="Times New Roman"/>
                <w:iCs/>
                <w:sz w:val="24"/>
                <w:szCs w:val="24"/>
              </w:rPr>
              <w:t>ом</w:t>
            </w:r>
            <w:r w:rsidRPr="007C1E8C">
              <w:rPr>
                <w:rFonts w:ascii="Times New Roman" w:hAnsi="Times New Roman" w:cs="Times New Roman"/>
                <w:iCs/>
                <w:sz w:val="24"/>
                <w:szCs w:val="24"/>
              </w:rPr>
              <w:t xml:space="preserve"> реестр</w:t>
            </w:r>
            <w:r>
              <w:rPr>
                <w:rFonts w:ascii="Times New Roman" w:hAnsi="Times New Roman" w:cs="Times New Roman"/>
                <w:iCs/>
                <w:sz w:val="24"/>
                <w:szCs w:val="24"/>
              </w:rPr>
              <w:t>е</w:t>
            </w:r>
            <w:r w:rsidRPr="007C1E8C">
              <w:rPr>
                <w:rFonts w:ascii="Times New Roman" w:hAnsi="Times New Roman" w:cs="Times New Roman"/>
                <w:iCs/>
                <w:sz w:val="24"/>
                <w:szCs w:val="24"/>
              </w:rPr>
              <w:t>юриди</w:t>
            </w:r>
            <w:r>
              <w:rPr>
                <w:rFonts w:ascii="Times New Roman" w:hAnsi="Times New Roman" w:cs="Times New Roman"/>
                <w:iCs/>
                <w:sz w:val="24"/>
                <w:szCs w:val="24"/>
              </w:rPr>
              <w:t>-</w:t>
            </w:r>
            <w:r w:rsidRPr="007C1E8C">
              <w:rPr>
                <w:rFonts w:ascii="Times New Roman" w:hAnsi="Times New Roman" w:cs="Times New Roman"/>
                <w:iCs/>
                <w:sz w:val="24"/>
                <w:szCs w:val="24"/>
              </w:rPr>
              <w:t>чески значимых сведений о фактах деятельности юриди</w:t>
            </w:r>
            <w:r>
              <w:rPr>
                <w:rFonts w:ascii="Times New Roman" w:hAnsi="Times New Roman" w:cs="Times New Roman"/>
                <w:iCs/>
                <w:sz w:val="24"/>
                <w:szCs w:val="24"/>
              </w:rPr>
              <w:t>-</w:t>
            </w:r>
            <w:r w:rsidRPr="007C1E8C">
              <w:rPr>
                <w:rFonts w:ascii="Times New Roman" w:hAnsi="Times New Roman" w:cs="Times New Roman"/>
                <w:iCs/>
                <w:sz w:val="24"/>
                <w:szCs w:val="24"/>
              </w:rPr>
              <w:t>ческих лиц, индивидуальных предпринимателей и иных субъектов экономической дея</w:t>
            </w:r>
            <w:r>
              <w:rPr>
                <w:rFonts w:ascii="Times New Roman" w:hAnsi="Times New Roman" w:cs="Times New Roman"/>
                <w:iCs/>
                <w:sz w:val="24"/>
                <w:szCs w:val="24"/>
              </w:rPr>
              <w:t>-</w:t>
            </w:r>
            <w:r w:rsidRPr="007C1E8C">
              <w:rPr>
                <w:rFonts w:ascii="Times New Roman" w:hAnsi="Times New Roman" w:cs="Times New Roman"/>
                <w:iCs/>
                <w:sz w:val="24"/>
                <w:szCs w:val="24"/>
              </w:rPr>
              <w:t>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E43510" w:rsidRDefault="0028622E" w:rsidP="0028622E">
            <w:pPr>
              <w:widowControl w:val="0"/>
              <w:spacing w:after="0" w:line="240" w:lineRule="auto"/>
              <w:contextualSpacing/>
              <w:jc w:val="both"/>
              <w:rPr>
                <w:rFonts w:ascii="Times New Roman" w:hAnsi="Times New Roman" w:cs="Times New Roman"/>
                <w:sz w:val="24"/>
                <w:szCs w:val="24"/>
              </w:rPr>
            </w:pPr>
            <w:r w:rsidRPr="00E82527">
              <w:rPr>
                <w:rFonts w:ascii="Times New Roman" w:hAnsi="Times New Roman" w:cs="Times New Roman"/>
                <w:iCs/>
                <w:sz w:val="24"/>
                <w:szCs w:val="24"/>
              </w:rPr>
              <w:t xml:space="preserve">в 10-дневный срок </w:t>
            </w:r>
            <w:r w:rsidRPr="00E43510">
              <w:rPr>
                <w:rFonts w:ascii="Times New Roman" w:hAnsi="Times New Roman" w:cs="Times New Roman"/>
                <w:sz w:val="24"/>
                <w:szCs w:val="24"/>
              </w:rPr>
              <w:t>после уведомления</w:t>
            </w:r>
          </w:p>
          <w:p w:rsidR="0028622E" w:rsidRPr="00E43510" w:rsidRDefault="0028622E" w:rsidP="0028622E">
            <w:pPr>
              <w:widowControl w:val="0"/>
              <w:spacing w:after="0" w:line="240" w:lineRule="auto"/>
              <w:contextualSpacing/>
              <w:jc w:val="both"/>
              <w:rPr>
                <w:rFonts w:ascii="Times New Roman" w:hAnsi="Times New Roman" w:cs="Times New Roman"/>
                <w:sz w:val="24"/>
                <w:szCs w:val="24"/>
              </w:rPr>
            </w:pPr>
            <w:r w:rsidRPr="00E43510">
              <w:rPr>
                <w:rFonts w:ascii="Times New Roman" w:hAnsi="Times New Roman" w:cs="Times New Roman"/>
                <w:sz w:val="24"/>
                <w:szCs w:val="24"/>
              </w:rPr>
              <w:t>уполномоченного</w:t>
            </w:r>
          </w:p>
          <w:p w:rsidR="0028622E" w:rsidRPr="00E43510" w:rsidRDefault="0028622E" w:rsidP="0028622E">
            <w:pPr>
              <w:widowControl w:val="0"/>
              <w:spacing w:after="0" w:line="240" w:lineRule="auto"/>
              <w:contextualSpacing/>
              <w:jc w:val="both"/>
              <w:rPr>
                <w:rFonts w:ascii="Times New Roman" w:hAnsi="Times New Roman" w:cs="Times New Roman"/>
                <w:sz w:val="24"/>
                <w:szCs w:val="24"/>
              </w:rPr>
            </w:pPr>
            <w:r w:rsidRPr="00E43510">
              <w:rPr>
                <w:rFonts w:ascii="Times New Roman" w:hAnsi="Times New Roman" w:cs="Times New Roman"/>
                <w:sz w:val="24"/>
                <w:szCs w:val="24"/>
              </w:rPr>
              <w:t>государственного</w:t>
            </w:r>
          </w:p>
          <w:p w:rsidR="0028622E" w:rsidRPr="00E43510" w:rsidRDefault="0028622E" w:rsidP="0028622E">
            <w:pPr>
              <w:widowControl w:val="0"/>
              <w:spacing w:after="0" w:line="240" w:lineRule="auto"/>
              <w:contextualSpacing/>
              <w:jc w:val="both"/>
              <w:rPr>
                <w:rFonts w:ascii="Times New Roman" w:hAnsi="Times New Roman" w:cs="Times New Roman"/>
                <w:sz w:val="24"/>
                <w:szCs w:val="24"/>
              </w:rPr>
            </w:pPr>
            <w:r w:rsidRPr="00E43510">
              <w:rPr>
                <w:rFonts w:ascii="Times New Roman" w:hAnsi="Times New Roman" w:cs="Times New Roman"/>
                <w:sz w:val="24"/>
                <w:szCs w:val="24"/>
              </w:rPr>
              <w:t>органа для внесения</w:t>
            </w:r>
          </w:p>
          <w:p w:rsidR="0028622E" w:rsidRPr="00E43510" w:rsidRDefault="0028622E" w:rsidP="0028622E">
            <w:pPr>
              <w:widowControl w:val="0"/>
              <w:spacing w:after="0" w:line="240" w:lineRule="auto"/>
              <w:contextualSpacing/>
              <w:jc w:val="both"/>
              <w:rPr>
                <w:rFonts w:ascii="Times New Roman" w:hAnsi="Times New Roman" w:cs="Times New Roman"/>
                <w:sz w:val="24"/>
                <w:szCs w:val="24"/>
              </w:rPr>
            </w:pPr>
            <w:r w:rsidRPr="00E43510">
              <w:rPr>
                <w:rFonts w:ascii="Times New Roman" w:hAnsi="Times New Roman" w:cs="Times New Roman"/>
                <w:sz w:val="24"/>
                <w:szCs w:val="24"/>
              </w:rPr>
              <w:t>в ЕГРЮЛ</w:t>
            </w:r>
          </w:p>
          <w:p w:rsidR="0028622E" w:rsidRPr="00E43510" w:rsidRDefault="0028622E" w:rsidP="0028622E">
            <w:pPr>
              <w:widowControl w:val="0"/>
              <w:spacing w:after="0" w:line="240" w:lineRule="auto"/>
              <w:contextualSpacing/>
              <w:jc w:val="both"/>
              <w:rPr>
                <w:rFonts w:ascii="Times New Roman" w:hAnsi="Times New Roman" w:cs="Times New Roman"/>
                <w:sz w:val="24"/>
                <w:szCs w:val="24"/>
              </w:rPr>
            </w:pPr>
            <w:r w:rsidRPr="00E43510">
              <w:rPr>
                <w:rFonts w:ascii="Times New Roman" w:hAnsi="Times New Roman" w:cs="Times New Roman"/>
                <w:sz w:val="24"/>
                <w:szCs w:val="24"/>
              </w:rPr>
              <w:t>уведомления о</w:t>
            </w:r>
          </w:p>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E43510">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Pr>
                <w:rFonts w:ascii="Times New Roman" w:hAnsi="Times New Roman" w:cs="Times New Roman"/>
                <w:iCs/>
                <w:sz w:val="24"/>
                <w:szCs w:val="24"/>
              </w:rPr>
              <w:t>п. 1 ст. 63 ГК РФ</w:t>
            </w:r>
          </w:p>
          <w:p w:rsidR="0028622E"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43510">
              <w:rPr>
                <w:rFonts w:ascii="Times New Roman" w:hAnsi="Times New Roman" w:cs="Times New Roman"/>
                <w:iCs/>
                <w:sz w:val="24"/>
                <w:szCs w:val="24"/>
              </w:rPr>
              <w:t xml:space="preserve">ч. 1 ст. 19 Федерального закона от 12.01.1996№ 7-ФЗ </w:t>
            </w:r>
            <w:r>
              <w:rPr>
                <w:rFonts w:ascii="Times New Roman" w:hAnsi="Times New Roman" w:cs="Times New Roman"/>
                <w:iCs/>
                <w:sz w:val="24"/>
                <w:szCs w:val="24"/>
              </w:rPr>
              <w:t>«О некоммерческих организациях»</w:t>
            </w:r>
          </w:p>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43510">
              <w:rPr>
                <w:rFonts w:ascii="Times New Roman" w:hAnsi="Times New Roman" w:cs="Times New Roman"/>
                <w:iCs/>
                <w:sz w:val="24"/>
                <w:szCs w:val="24"/>
              </w:rPr>
              <w:t xml:space="preserve"> п. 2 ст. 20 </w:t>
            </w:r>
            <w:r w:rsidRPr="00EA7D8D">
              <w:rPr>
                <w:rFonts w:ascii="Times New Roman" w:hAnsi="Times New Roman" w:cs="Times New Roman"/>
                <w:sz w:val="24"/>
                <w:szCs w:val="24"/>
              </w:rPr>
              <w:t>Федеральн</w:t>
            </w:r>
            <w:r>
              <w:rPr>
                <w:rFonts w:ascii="Times New Roman" w:hAnsi="Times New Roman" w:cs="Times New Roman"/>
                <w:sz w:val="24"/>
                <w:szCs w:val="24"/>
              </w:rPr>
              <w:t>ого</w:t>
            </w:r>
            <w:r w:rsidRPr="00EA7D8D">
              <w:rPr>
                <w:rFonts w:ascii="Times New Roman" w:hAnsi="Times New Roman" w:cs="Times New Roman"/>
                <w:sz w:val="24"/>
                <w:szCs w:val="24"/>
              </w:rPr>
              <w:t xml:space="preserve"> закон</w:t>
            </w:r>
            <w:r>
              <w:rPr>
                <w:rFonts w:ascii="Times New Roman" w:hAnsi="Times New Roman" w:cs="Times New Roman"/>
                <w:sz w:val="24"/>
                <w:szCs w:val="24"/>
              </w:rPr>
              <w:t>а</w:t>
            </w:r>
            <w:r w:rsidRPr="00EA7D8D">
              <w:rPr>
                <w:rFonts w:ascii="Times New Roman" w:hAnsi="Times New Roman" w:cs="Times New Roman"/>
                <w:sz w:val="24"/>
                <w:szCs w:val="24"/>
              </w:rPr>
              <w:t xml:space="preserve"> от 08.08.2001 № 129-ФЗ «О государственной регистрации юридических лиц и индивидуальных предпринимателей»</w:t>
            </w:r>
          </w:p>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ED1054">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sz w:val="24"/>
                <w:szCs w:val="24"/>
              </w:rPr>
              <w:t xml:space="preserve">Принятие мер по выявлению дебиторов и кредиторов </w:t>
            </w:r>
            <w:r>
              <w:rPr>
                <w:rFonts w:ascii="Times New Roman" w:hAnsi="Times New Roman" w:cs="Times New Roman"/>
                <w:sz w:val="24"/>
                <w:szCs w:val="24"/>
              </w:rPr>
              <w:t>администрации</w:t>
            </w:r>
            <w:r w:rsidRPr="00ED1054">
              <w:rPr>
                <w:rFonts w:ascii="Times New Roman" w:hAnsi="Times New Roman" w:cs="Times New Roman"/>
                <w:sz w:val="24"/>
                <w:szCs w:val="24"/>
              </w:rPr>
              <w:t>, письменное уведомление их о предстоящей ликвидации, принятие мер к получению дебиторской задолженности в порядке и сроки, установленные дей</w:t>
            </w:r>
            <w:r>
              <w:rPr>
                <w:rFonts w:ascii="Times New Roman" w:hAnsi="Times New Roman" w:cs="Times New Roman"/>
                <w:sz w:val="24"/>
                <w:szCs w:val="24"/>
              </w:rPr>
              <w:t>-</w:t>
            </w:r>
            <w:r w:rsidRPr="00ED1054">
              <w:rPr>
                <w:rFonts w:ascii="Times New Roman" w:hAnsi="Times New Roman" w:cs="Times New Roman"/>
                <w:sz w:val="24"/>
                <w:szCs w:val="24"/>
              </w:rPr>
              <w:t>ствующим</w:t>
            </w:r>
            <w:r>
              <w:rPr>
                <w:rFonts w:ascii="Times New Roman" w:hAnsi="Times New Roman" w:cs="Times New Roman"/>
                <w:sz w:val="24"/>
                <w:szCs w:val="24"/>
              </w:rPr>
              <w:t>законо</w:t>
            </w:r>
            <w:r w:rsidRPr="00ED1054">
              <w:rPr>
                <w:rFonts w:ascii="Times New Roman" w:hAnsi="Times New Roman" w:cs="Times New Roman"/>
                <w:sz w:val="24"/>
                <w:szCs w:val="24"/>
              </w:rPr>
              <w:t>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sz w:val="24"/>
                <w:szCs w:val="24"/>
              </w:rPr>
              <w:t>Срок заявления требований креди</w:t>
            </w:r>
            <w:r>
              <w:rPr>
                <w:rFonts w:ascii="Times New Roman" w:hAnsi="Times New Roman" w:cs="Times New Roman"/>
                <w:sz w:val="24"/>
                <w:szCs w:val="24"/>
              </w:rPr>
              <w:t>-</w:t>
            </w:r>
            <w:r w:rsidRPr="00ED1054">
              <w:rPr>
                <w:rFonts w:ascii="Times New Roman" w:hAnsi="Times New Roman" w:cs="Times New Roman"/>
                <w:sz w:val="24"/>
                <w:szCs w:val="24"/>
              </w:rPr>
              <w:t>торами должен быть не</w:t>
            </w:r>
            <w:r w:rsidRPr="00ED1054">
              <w:rPr>
                <w:rFonts w:ascii="Times New Roman" w:hAnsi="Times New Roman" w:cs="Times New Roman"/>
                <w:iCs/>
                <w:sz w:val="24"/>
                <w:szCs w:val="24"/>
              </w:rPr>
              <w:t xml:space="preserve"> менее двух месяцев с момента опублико</w:t>
            </w:r>
            <w:r>
              <w:rPr>
                <w:rFonts w:ascii="Times New Roman" w:hAnsi="Times New Roman" w:cs="Times New Roman"/>
                <w:iCs/>
                <w:sz w:val="24"/>
                <w:szCs w:val="24"/>
              </w:rPr>
              <w:t>-</w:t>
            </w:r>
            <w:r w:rsidRPr="00ED1054">
              <w:rPr>
                <w:rFonts w:ascii="Times New Roman" w:hAnsi="Times New Roman" w:cs="Times New Roman"/>
                <w:iCs/>
                <w:sz w:val="24"/>
                <w:szCs w:val="24"/>
              </w:rPr>
              <w:t xml:space="preserve">вания сообщения о ликвидации в журнале </w:t>
            </w:r>
            <w:r w:rsidRPr="00ED1054">
              <w:rPr>
                <w:rFonts w:ascii="Times New Roman" w:hAnsi="Times New Roman" w:cs="Times New Roman"/>
                <w:sz w:val="24"/>
                <w:szCs w:val="24"/>
              </w:rPr>
              <w:t>«Вестник государст</w:t>
            </w:r>
            <w:r>
              <w:rPr>
                <w:rFonts w:ascii="Times New Roman" w:hAnsi="Times New Roman" w:cs="Times New Roman"/>
                <w:sz w:val="24"/>
                <w:szCs w:val="24"/>
              </w:rPr>
              <w:t>-</w:t>
            </w:r>
            <w:r w:rsidRPr="00ED1054">
              <w:rPr>
                <w:rFonts w:ascii="Times New Roman" w:hAnsi="Times New Roman" w:cs="Times New Roman"/>
                <w:sz w:val="24"/>
                <w:szCs w:val="24"/>
              </w:rPr>
              <w:t>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ED1054">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ED1054"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Проведение инвентаризации имущества</w:t>
            </w:r>
            <w:r>
              <w:rPr>
                <w:rFonts w:ascii="Times New Roman" w:hAnsi="Times New Roman" w:cs="Times New Roman"/>
                <w:sz w:val="24"/>
                <w:szCs w:val="24"/>
              </w:rPr>
              <w:t>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rPr>
                <w:rFonts w:ascii="Times New Roman" w:hAnsi="Times New Roman" w:cs="Times New Roman"/>
                <w:sz w:val="24"/>
                <w:szCs w:val="24"/>
              </w:rPr>
            </w:pPr>
            <w:r w:rsidRPr="00ED1054">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ED1054"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iCs/>
                <w:sz w:val="24"/>
                <w:szCs w:val="24"/>
              </w:rPr>
              <w:t>Составление промежуточного ликвидационного баланса</w:t>
            </w:r>
            <w:r>
              <w:rPr>
                <w:rFonts w:ascii="Times New Roman" w:hAnsi="Times New Roman" w:cs="Times New Roman"/>
                <w:iCs/>
                <w:sz w:val="24"/>
                <w:szCs w:val="24"/>
              </w:rPr>
              <w:t xml:space="preserve"> и утверждение его </w:t>
            </w:r>
            <w:r w:rsidRPr="0081394A">
              <w:rPr>
                <w:rFonts w:ascii="Times New Roman" w:hAnsi="Times New Roman" w:cs="Times New Roman"/>
                <w:color w:val="000000"/>
                <w:sz w:val="24"/>
                <w:szCs w:val="24"/>
                <w:shd w:val="clear" w:color="auto" w:fill="FFFFFF"/>
              </w:rPr>
              <w:t>Собрани</w:t>
            </w:r>
            <w:r w:rsidRPr="007D7621">
              <w:rPr>
                <w:rFonts w:ascii="Times New Roman" w:hAnsi="Times New Roman" w:cs="Times New Roman"/>
                <w:color w:val="000000"/>
                <w:sz w:val="24"/>
                <w:szCs w:val="24"/>
                <w:shd w:val="clear" w:color="auto" w:fill="FFFFFF"/>
              </w:rPr>
              <w:t>ем</w:t>
            </w:r>
            <w:r w:rsidRPr="0081394A">
              <w:rPr>
                <w:rFonts w:ascii="Times New Roman" w:hAnsi="Times New Roman" w:cs="Times New Roman"/>
                <w:color w:val="000000"/>
                <w:sz w:val="24"/>
                <w:szCs w:val="24"/>
                <w:shd w:val="clear" w:color="auto" w:fill="FFFFFF"/>
              </w:rPr>
              <w:t xml:space="preserve">депутатов </w:t>
            </w:r>
            <w:r>
              <w:rPr>
                <w:rFonts w:ascii="Times New Roman" w:hAnsi="Times New Roman" w:cs="Times New Roman"/>
                <w:color w:val="000000"/>
                <w:sz w:val="24"/>
                <w:szCs w:val="24"/>
                <w:shd w:val="clear" w:color="auto" w:fill="FFFFFF"/>
              </w:rPr>
              <w:t xml:space="preserve">Ибресинского муниципального округа </w:t>
            </w:r>
            <w:r w:rsidRPr="0081394A">
              <w:rPr>
                <w:rFonts w:ascii="Times New Roman" w:hAnsi="Times New Roman" w:cs="Times New Roman"/>
                <w:color w:val="000000"/>
                <w:sz w:val="24"/>
                <w:szCs w:val="24"/>
                <w:shd w:val="clear" w:color="auto" w:fill="FFFFFF"/>
              </w:rPr>
              <w:t>Чу</w:t>
            </w:r>
            <w:r>
              <w:rPr>
                <w:rFonts w:ascii="Times New Roman" w:hAnsi="Times New Roman" w:cs="Times New Roman"/>
                <w:color w:val="000000"/>
                <w:sz w:val="24"/>
                <w:szCs w:val="24"/>
                <w:shd w:val="clear" w:color="auto" w:fill="FFFFFF"/>
              </w:rPr>
              <w:t>-</w:t>
            </w:r>
            <w:r w:rsidRPr="0081394A">
              <w:rPr>
                <w:rFonts w:ascii="Times New Roman" w:hAnsi="Times New Roman" w:cs="Times New Roman"/>
                <w:color w:val="000000"/>
                <w:sz w:val="24"/>
                <w:szCs w:val="24"/>
                <w:shd w:val="clear" w:color="auto" w:fill="FFFFFF"/>
              </w:rPr>
              <w:t>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E82527">
              <w:rPr>
                <w:rFonts w:ascii="Times New Roman" w:hAnsi="Times New Roman" w:cs="Times New Roman"/>
                <w:iCs/>
                <w:sz w:val="24"/>
                <w:szCs w:val="24"/>
              </w:rPr>
              <w:t xml:space="preserve">в 10-дневный срок </w:t>
            </w:r>
            <w:r w:rsidRPr="00127524">
              <w:rPr>
                <w:rFonts w:ascii="Times New Roman" w:hAnsi="Times New Roman" w:cs="Times New Roman"/>
                <w:iCs/>
                <w:sz w:val="24"/>
                <w:szCs w:val="24"/>
              </w:rPr>
              <w:t>после окончания срока для предъявления требований кредиторами</w:t>
            </w:r>
            <w:r w:rsidRPr="00ED1054">
              <w:rPr>
                <w:rFonts w:ascii="Times New Roman" w:hAnsi="Times New Roman" w:cs="Times New Roman"/>
                <w:iCs/>
                <w:sz w:val="24"/>
                <w:szCs w:val="24"/>
              </w:rPr>
              <w:t>,</w:t>
            </w:r>
            <w:r w:rsidRPr="00ED1054">
              <w:rPr>
                <w:rFonts w:ascii="Times New Roman" w:hAnsi="Times New Roman" w:cs="Times New Roman"/>
                <w:sz w:val="24"/>
                <w:szCs w:val="24"/>
              </w:rPr>
              <w:t xml:space="preserve"> но </w:t>
            </w:r>
            <w:r w:rsidRPr="00ED1054">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ED1054">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ED1054"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7</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w:t>
            </w:r>
            <w:r w:rsidRPr="007D7621">
              <w:rPr>
                <w:rFonts w:ascii="Times New Roman" w:hAnsi="Times New Roman" w:cs="Times New Roman"/>
                <w:iCs/>
                <w:sz w:val="24"/>
                <w:szCs w:val="24"/>
              </w:rPr>
              <w:t>(форма</w:t>
            </w:r>
            <w:r>
              <w:rPr>
                <w:rFonts w:ascii="Times New Roman" w:hAnsi="Times New Roman" w:cs="Times New Roman"/>
                <w:iCs/>
                <w:sz w:val="24"/>
                <w:szCs w:val="24"/>
              </w:rPr>
              <w:t xml:space="preserve"> №</w:t>
            </w:r>
            <w:r w:rsidRPr="007D7621">
              <w:rPr>
                <w:rFonts w:ascii="Times New Roman" w:hAnsi="Times New Roman" w:cs="Times New Roman"/>
                <w:iCs/>
                <w:sz w:val="24"/>
                <w:szCs w:val="24"/>
              </w:rPr>
              <w:t xml:space="preserve">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127524">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8</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48022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48022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9</w:t>
            </w:r>
            <w:r>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48022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480225" w:rsidRDefault="0028622E" w:rsidP="0028622E">
            <w:pPr>
              <w:spacing w:after="0" w:line="240" w:lineRule="auto"/>
              <w:jc w:val="both"/>
              <w:rPr>
                <w:rFonts w:ascii="Times New Roman" w:hAnsi="Times New Roman" w:cs="Times New Roman"/>
                <w:color w:val="000000"/>
                <w:sz w:val="24"/>
                <w:szCs w:val="24"/>
              </w:rPr>
            </w:pPr>
            <w:r w:rsidRPr="00E82527">
              <w:rPr>
                <w:rFonts w:ascii="Times New Roman" w:hAnsi="Times New Roman" w:cs="Times New Roman"/>
                <w:iCs/>
                <w:sz w:val="24"/>
                <w:szCs w:val="24"/>
              </w:rPr>
              <w:t xml:space="preserve">в 10-дневный срок </w:t>
            </w:r>
            <w:r>
              <w:rPr>
                <w:rFonts w:ascii="Times New Roman" w:hAnsi="Times New Roman" w:cs="Times New Roman"/>
                <w:iCs/>
                <w:sz w:val="24"/>
                <w:szCs w:val="24"/>
              </w:rPr>
              <w:t>п</w:t>
            </w:r>
            <w:r w:rsidRPr="00480225">
              <w:rPr>
                <w:rFonts w:ascii="Times New Roman" w:hAnsi="Times New Roman" w:cs="Times New Roman"/>
                <w:color w:val="000000"/>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Default="00016888" w:rsidP="0028622E">
            <w:pPr>
              <w:widowControl w:val="0"/>
              <w:tabs>
                <w:tab w:val="left" w:pos="5735"/>
              </w:tabs>
              <w:spacing w:after="0" w:line="240" w:lineRule="auto"/>
              <w:ind w:firstLine="454"/>
              <w:contextualSpacing/>
              <w:jc w:val="both"/>
              <w:rPr>
                <w:rFonts w:ascii="Times New Roman" w:hAnsi="Times New Roman" w:cs="Times New Roman"/>
                <w:color w:val="000000"/>
                <w:sz w:val="24"/>
                <w:szCs w:val="24"/>
              </w:rPr>
            </w:pPr>
            <w:hyperlink r:id="rId35" w:history="1">
              <w:r w:rsidR="0028622E" w:rsidRPr="00480225">
                <w:rPr>
                  <w:rStyle w:val="ab"/>
                  <w:rFonts w:ascii="Times New Roman" w:hAnsi="Times New Roman" w:cs="Times New Roman"/>
                  <w:color w:val="000000"/>
                  <w:sz w:val="24"/>
                  <w:szCs w:val="24"/>
                </w:rPr>
                <w:t>п. 4 ст. 20</w:t>
              </w:r>
            </w:hyperlink>
            <w:r w:rsidR="0028622E" w:rsidRPr="00E43510">
              <w:rPr>
                <w:rFonts w:ascii="Times New Roman" w:hAnsi="Times New Roman" w:cs="Times New Roman"/>
                <w:iCs/>
                <w:sz w:val="24"/>
                <w:szCs w:val="24"/>
              </w:rPr>
              <w:t xml:space="preserve">Федерального закона от 12.01.1996№ 7-ФЗ </w:t>
            </w:r>
            <w:r w:rsidR="0028622E">
              <w:rPr>
                <w:rFonts w:ascii="Times New Roman" w:hAnsi="Times New Roman" w:cs="Times New Roman"/>
                <w:iCs/>
                <w:sz w:val="24"/>
                <w:szCs w:val="24"/>
              </w:rPr>
              <w:t>«О некоммерческих организациях»</w:t>
            </w:r>
          </w:p>
          <w:p w:rsidR="0028622E" w:rsidRPr="00ED1054"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480225">
              <w:rPr>
                <w:rFonts w:ascii="Times New Roman" w:hAnsi="Times New Roman" w:cs="Times New Roman"/>
                <w:color w:val="000000"/>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en-US"/>
              </w:rPr>
              <w:t>10</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ED1054">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E82527">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Ст. 63 ГК РФ</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1</w:t>
            </w:r>
            <w:r>
              <w:rPr>
                <w:rFonts w:ascii="Times New Roman" w:hAnsi="Times New Roman" w:cs="Times New Roman"/>
                <w:b/>
                <w:sz w:val="24"/>
                <w:szCs w:val="24"/>
                <w:lang w:val="en-US"/>
              </w:rPr>
              <w:t>1</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Утверждение ликвидационного баланса</w:t>
            </w:r>
            <w:r w:rsidRPr="0081394A">
              <w:rPr>
                <w:rFonts w:ascii="Times New Roman" w:hAnsi="Times New Roman" w:cs="Times New Roman"/>
                <w:color w:val="000000"/>
                <w:sz w:val="24"/>
                <w:szCs w:val="24"/>
                <w:shd w:val="clear" w:color="auto" w:fill="FFFFFF"/>
              </w:rPr>
              <w:t>Собрани</w:t>
            </w:r>
            <w:r w:rsidRPr="007D7621">
              <w:rPr>
                <w:rFonts w:ascii="Times New Roman" w:hAnsi="Times New Roman" w:cs="Times New Roman"/>
                <w:color w:val="000000"/>
                <w:sz w:val="24"/>
                <w:szCs w:val="24"/>
                <w:shd w:val="clear" w:color="auto" w:fill="FFFFFF"/>
              </w:rPr>
              <w:t>ем</w:t>
            </w:r>
            <w:r w:rsidRPr="0081394A">
              <w:rPr>
                <w:rFonts w:ascii="Times New Roman" w:hAnsi="Times New Roman" w:cs="Times New Roman"/>
                <w:color w:val="000000"/>
                <w:sz w:val="24"/>
                <w:szCs w:val="24"/>
                <w:shd w:val="clear" w:color="auto" w:fill="FFFFFF"/>
              </w:rPr>
              <w:t xml:space="preserve">депутатов </w:t>
            </w:r>
            <w:r>
              <w:rPr>
                <w:rFonts w:ascii="Times New Roman" w:hAnsi="Times New Roman" w:cs="Times New Roman"/>
                <w:color w:val="000000"/>
                <w:sz w:val="24"/>
                <w:szCs w:val="24"/>
                <w:shd w:val="clear" w:color="auto" w:fill="FFFFFF"/>
              </w:rPr>
              <w:t xml:space="preserve">Ибресинского муниципального округа </w:t>
            </w:r>
            <w:r w:rsidRPr="0081394A">
              <w:rPr>
                <w:rFonts w:ascii="Times New Roman" w:hAnsi="Times New Roman" w:cs="Times New Roman"/>
                <w:color w:val="000000"/>
                <w:sz w:val="24"/>
                <w:szCs w:val="24"/>
                <w:shd w:val="clear" w:color="auto" w:fill="FFFFFF"/>
              </w:rPr>
              <w:t>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en-US"/>
              </w:rPr>
              <w:t>2</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sz w:val="24"/>
                <w:szCs w:val="24"/>
              </w:rPr>
            </w:pPr>
            <w:r w:rsidRPr="0096292C">
              <w:rPr>
                <w:rFonts w:ascii="Times New Roman" w:hAnsi="Times New Roman" w:cs="Times New Roman"/>
                <w:iCs/>
                <w:sz w:val="24"/>
                <w:szCs w:val="24"/>
              </w:rPr>
              <w:t xml:space="preserve">Предоставление в </w:t>
            </w:r>
            <w:r>
              <w:rPr>
                <w:rFonts w:ascii="Times New Roman" w:hAnsi="Times New Roman" w:cs="Times New Roman"/>
                <w:iCs/>
                <w:sz w:val="24"/>
                <w:szCs w:val="24"/>
              </w:rPr>
              <w:t>налоговый орган</w:t>
            </w:r>
            <w:r w:rsidRPr="0096292C">
              <w:rPr>
                <w:rFonts w:ascii="Times New Roman" w:hAnsi="Times New Roman" w:cs="Times New Roman"/>
                <w:iCs/>
                <w:sz w:val="24"/>
                <w:szCs w:val="24"/>
              </w:rPr>
              <w:t xml:space="preserve"> ликвидационного баланса в соответствии с действу</w:t>
            </w:r>
            <w:r>
              <w:rPr>
                <w:rFonts w:ascii="Times New Roman" w:hAnsi="Times New Roman" w:cs="Times New Roman"/>
                <w:iCs/>
                <w:sz w:val="24"/>
                <w:szCs w:val="24"/>
              </w:rPr>
              <w:t>-</w:t>
            </w:r>
            <w:r w:rsidRPr="0096292C">
              <w:rPr>
                <w:rFonts w:ascii="Times New Roman" w:hAnsi="Times New Roman" w:cs="Times New Roman"/>
                <w:iCs/>
                <w:sz w:val="24"/>
                <w:szCs w:val="24"/>
              </w:rPr>
              <w:t xml:space="preserve">ющими правилами ведения бухгалтерского учета и отчетности, заявления формы </w:t>
            </w:r>
            <w:r>
              <w:rPr>
                <w:rFonts w:ascii="Times New Roman" w:hAnsi="Times New Roman" w:cs="Times New Roman"/>
                <w:iCs/>
                <w:sz w:val="24"/>
                <w:szCs w:val="24"/>
              </w:rPr>
              <w:lastRenderedPageBreak/>
              <w:t xml:space="preserve">№ </w:t>
            </w:r>
            <w:r w:rsidRPr="0096292C">
              <w:rPr>
                <w:rFonts w:ascii="Times New Roman" w:hAnsi="Times New Roman" w:cs="Times New Roman"/>
                <w:iCs/>
                <w:sz w:val="24"/>
                <w:szCs w:val="24"/>
              </w:rPr>
              <w:t>Р15016</w:t>
            </w:r>
          </w:p>
        </w:tc>
        <w:tc>
          <w:tcPr>
            <w:tcW w:w="2551"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96292C"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96292C">
              <w:rPr>
                <w:rFonts w:ascii="Times New Roman" w:hAnsi="Times New Roman" w:cs="Times New Roman"/>
                <w:iCs/>
                <w:sz w:val="24"/>
                <w:szCs w:val="24"/>
              </w:rPr>
              <w:t>Приказ ФНС России от 31.08.2020 N ЕД-7-14/617@</w:t>
            </w:r>
          </w:p>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96292C">
              <w:rPr>
                <w:rFonts w:ascii="Times New Roman" w:hAnsi="Times New Roman" w:cs="Times New Roman"/>
                <w:iCs/>
                <w:sz w:val="24"/>
                <w:szCs w:val="24"/>
              </w:rPr>
              <w:t xml:space="preserve">«Об утверждении форм и требований к оформлению </w:t>
            </w:r>
            <w:r w:rsidRPr="0096292C">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lastRenderedPageBreak/>
              <w:t>1</w:t>
            </w:r>
            <w:r>
              <w:rPr>
                <w:rFonts w:ascii="Times New Roman" w:hAnsi="Times New Roman" w:cs="Times New Roman"/>
                <w:b/>
                <w:sz w:val="24"/>
                <w:szCs w:val="24"/>
                <w:lang w:val="en-US"/>
              </w:rPr>
              <w:t>3</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Получение листа записи ЕГРЮЛ о ликвидации</w:t>
            </w:r>
            <w:r>
              <w:rPr>
                <w:rFonts w:ascii="Times New Roman" w:hAnsi="Times New Roman" w:cs="Times New Roman"/>
                <w:sz w:val="24"/>
                <w:szCs w:val="24"/>
              </w:rPr>
              <w:t>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Заявитель или представитель по доверенности</w:t>
            </w:r>
          </w:p>
        </w:tc>
      </w:tr>
      <w:tr w:rsidR="0028622E" w:rsidRPr="00ED1054" w:rsidTr="0028622E">
        <w:tc>
          <w:tcPr>
            <w:tcW w:w="817"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ED1054">
              <w:rPr>
                <w:rFonts w:ascii="Times New Roman" w:hAnsi="Times New Roman" w:cs="Times New Roman"/>
                <w:b/>
                <w:sz w:val="24"/>
                <w:szCs w:val="24"/>
              </w:rPr>
              <w:t>1</w:t>
            </w:r>
            <w:r>
              <w:rPr>
                <w:rFonts w:ascii="Times New Roman" w:hAnsi="Times New Roman" w:cs="Times New Roman"/>
                <w:b/>
                <w:sz w:val="24"/>
                <w:szCs w:val="24"/>
                <w:lang w:val="en-US"/>
              </w:rPr>
              <w:t>4</w:t>
            </w:r>
            <w:r w:rsidRPr="00ED1054">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ED1054" w:rsidRDefault="0028622E" w:rsidP="0028622E">
            <w:pPr>
              <w:widowControl w:val="0"/>
              <w:spacing w:after="0" w:line="240" w:lineRule="auto"/>
              <w:contextualSpacing/>
              <w:jc w:val="both"/>
              <w:rPr>
                <w:rFonts w:ascii="Times New Roman" w:hAnsi="Times New Roman" w:cs="Times New Roman"/>
                <w:iCs/>
                <w:sz w:val="24"/>
                <w:szCs w:val="24"/>
              </w:rPr>
            </w:pPr>
            <w:r w:rsidRPr="00ED1054">
              <w:rPr>
                <w:rFonts w:ascii="Times New Roman" w:hAnsi="Times New Roman" w:cs="Times New Roman"/>
                <w:iCs/>
                <w:sz w:val="24"/>
                <w:szCs w:val="24"/>
              </w:rPr>
              <w:t>Уничтожение печати, передача документов (произвести пере</w:t>
            </w:r>
            <w:r>
              <w:rPr>
                <w:rFonts w:ascii="Times New Roman" w:hAnsi="Times New Roman" w:cs="Times New Roman"/>
                <w:iCs/>
                <w:sz w:val="24"/>
                <w:szCs w:val="24"/>
              </w:rPr>
              <w:t>-</w:t>
            </w:r>
            <w:r w:rsidRPr="00ED1054">
              <w:rPr>
                <w:rFonts w:ascii="Times New Roman" w:hAnsi="Times New Roman" w:cs="Times New Roman"/>
                <w:iCs/>
                <w:sz w:val="24"/>
                <w:szCs w:val="24"/>
              </w:rPr>
              <w:t>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ED1054"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5C7E92" w:rsidRDefault="005C7E92" w:rsidP="0028622E">
      <w:pPr>
        <w:spacing w:after="0" w:line="240" w:lineRule="auto"/>
        <w:contextualSpacing/>
        <w:jc w:val="center"/>
        <w:rPr>
          <w:rFonts w:ascii="Times New Roman" w:hAnsi="Times New Roman" w:cs="Times New Roman"/>
          <w:sz w:val="24"/>
          <w:szCs w:val="24"/>
        </w:rPr>
        <w:sectPr w:rsidR="005C7E92" w:rsidSect="005C7E92">
          <w:pgSz w:w="16838" w:h="11906" w:orient="landscape"/>
          <w:pgMar w:top="1701" w:right="567" w:bottom="851" w:left="238" w:header="709" w:footer="709" w:gutter="0"/>
          <w:cols w:space="708"/>
          <w:docGrid w:linePitch="360"/>
        </w:sectPr>
      </w:pPr>
    </w:p>
    <w:p w:rsidR="0028622E" w:rsidRDefault="0028622E" w:rsidP="0028622E"/>
    <w:tbl>
      <w:tblPr>
        <w:tblW w:w="0" w:type="auto"/>
        <w:tblLook w:val="04A0"/>
      </w:tblPr>
      <w:tblGrid>
        <w:gridCol w:w="4035"/>
        <w:gridCol w:w="1446"/>
        <w:gridCol w:w="4090"/>
      </w:tblGrid>
      <w:tr w:rsidR="0028622E" w:rsidRPr="005B1475" w:rsidTr="0028622E">
        <w:trPr>
          <w:cantSplit/>
          <w:trHeight w:val="561"/>
        </w:trPr>
        <w:tc>
          <w:tcPr>
            <w:tcW w:w="4184" w:type="dxa"/>
          </w:tcPr>
          <w:p w:rsidR="0028622E" w:rsidRPr="005B1475" w:rsidRDefault="0028622E" w:rsidP="0028622E">
            <w:pPr>
              <w:pStyle w:val="a3"/>
              <w:tabs>
                <w:tab w:val="left" w:pos="4285"/>
              </w:tabs>
              <w:spacing w:line="18" w:lineRule="atLeast"/>
              <w:jc w:val="center"/>
              <w:rPr>
                <w:rFonts w:ascii="Times New Roman" w:hAnsi="Times New Roman" w:cs="Times New Roman"/>
                <w:b/>
                <w:bCs/>
                <w:noProof/>
                <w:sz w:val="26"/>
                <w:szCs w:val="26"/>
              </w:rPr>
            </w:pPr>
            <w:r w:rsidRPr="005B1475">
              <w:rPr>
                <w:rFonts w:ascii="Times New Roman" w:hAnsi="Times New Roman" w:cs="Times New Roman"/>
                <w:b/>
                <w:bCs/>
                <w:noProof/>
                <w:sz w:val="26"/>
                <w:szCs w:val="26"/>
              </w:rPr>
              <w:t>ЧĂВАШ РЕСПУБЛИКИ</w:t>
            </w:r>
          </w:p>
          <w:p w:rsidR="0028622E" w:rsidRPr="005B1475" w:rsidRDefault="0028622E" w:rsidP="0028622E">
            <w:pPr>
              <w:rPr>
                <w:sz w:val="26"/>
                <w:szCs w:val="26"/>
              </w:rPr>
            </w:pPr>
          </w:p>
        </w:tc>
        <w:tc>
          <w:tcPr>
            <w:tcW w:w="1166" w:type="dxa"/>
            <w:vMerge w:val="restart"/>
            <w:hideMark/>
          </w:tcPr>
          <w:p w:rsidR="0028622E" w:rsidRPr="005B1475" w:rsidRDefault="0028622E" w:rsidP="0028622E">
            <w:pPr>
              <w:spacing w:line="18" w:lineRule="atLeast"/>
              <w:jc w:val="center"/>
              <w:rPr>
                <w:rFonts w:ascii="Times New Roman" w:hAnsi="Times New Roman" w:cs="Times New Roman"/>
                <w:sz w:val="26"/>
                <w:szCs w:val="26"/>
              </w:rPr>
            </w:pPr>
            <w:r w:rsidRPr="005B1475">
              <w:rPr>
                <w:noProof/>
                <w:color w:val="000000" w:themeColor="text1"/>
                <w:sz w:val="26"/>
                <w:szCs w:val="26"/>
              </w:rPr>
              <w:drawing>
                <wp:inline distT="0" distB="0" distL="0" distR="0">
                  <wp:extent cx="762000" cy="879907"/>
                  <wp:effectExtent l="19050" t="0" r="0" b="0"/>
                  <wp:docPr id="10"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cstate="print"/>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220" w:type="dxa"/>
          </w:tcPr>
          <w:p w:rsidR="0028622E" w:rsidRPr="005B1475" w:rsidRDefault="0028622E" w:rsidP="0028622E">
            <w:pPr>
              <w:pStyle w:val="a3"/>
              <w:spacing w:line="18" w:lineRule="atLeast"/>
              <w:jc w:val="center"/>
              <w:rPr>
                <w:rFonts w:ascii="Times New Roman" w:hAnsi="Times New Roman" w:cs="Times New Roman"/>
                <w:b/>
                <w:bCs/>
                <w:noProof/>
                <w:sz w:val="26"/>
                <w:szCs w:val="26"/>
              </w:rPr>
            </w:pPr>
            <w:r w:rsidRPr="005B1475">
              <w:rPr>
                <w:rFonts w:ascii="Times New Roman" w:hAnsi="Times New Roman" w:cs="Times New Roman"/>
                <w:b/>
                <w:bCs/>
                <w:noProof/>
                <w:sz w:val="26"/>
                <w:szCs w:val="26"/>
              </w:rPr>
              <w:t>ЧУВАШСКАЯ РЕСПУБЛИКА</w:t>
            </w:r>
          </w:p>
          <w:p w:rsidR="0028622E" w:rsidRPr="005B1475" w:rsidRDefault="0028622E" w:rsidP="0028622E">
            <w:pPr>
              <w:pStyle w:val="a3"/>
              <w:spacing w:line="18" w:lineRule="atLeast"/>
              <w:jc w:val="center"/>
              <w:rPr>
                <w:rFonts w:ascii="Times New Roman" w:hAnsi="Times New Roman" w:cs="Times New Roman"/>
                <w:sz w:val="26"/>
                <w:szCs w:val="26"/>
              </w:rPr>
            </w:pPr>
          </w:p>
        </w:tc>
      </w:tr>
      <w:tr w:rsidR="0028622E" w:rsidRPr="005B1475" w:rsidTr="0028622E">
        <w:trPr>
          <w:cantSplit/>
          <w:trHeight w:val="2355"/>
        </w:trPr>
        <w:tc>
          <w:tcPr>
            <w:tcW w:w="4184" w:type="dxa"/>
          </w:tcPr>
          <w:p w:rsidR="0028622E" w:rsidRPr="005B1475" w:rsidRDefault="0028622E" w:rsidP="0028622E">
            <w:pPr>
              <w:spacing w:line="216" w:lineRule="auto"/>
              <w:jc w:val="center"/>
              <w:rPr>
                <w:rFonts w:ascii="Times New Roman" w:hAnsi="Times New Roman" w:cs="Times New Roman"/>
                <w:sz w:val="26"/>
                <w:szCs w:val="26"/>
              </w:rPr>
            </w:pPr>
            <w:r w:rsidRPr="005B1475">
              <w:rPr>
                <w:rFonts w:ascii="Times New Roman" w:hAnsi="Times New Roman" w:cs="Times New Roman"/>
                <w:b/>
                <w:bCs/>
                <w:noProof/>
                <w:sz w:val="26"/>
                <w:szCs w:val="26"/>
              </w:rPr>
              <w:t>ЙĚПРЕÇ МУНИЦИПАЛИТЕТ ОКРУГĚН ДЕПУТАТСЕН ПУХĂВĚ</w:t>
            </w:r>
          </w:p>
          <w:p w:rsidR="0028622E" w:rsidRPr="005B1475" w:rsidRDefault="0028622E" w:rsidP="0028622E">
            <w:pPr>
              <w:pStyle w:val="a3"/>
              <w:spacing w:line="16" w:lineRule="atLeast"/>
              <w:ind w:right="-35"/>
              <w:jc w:val="center"/>
              <w:rPr>
                <w:rFonts w:ascii="Times New Roman" w:hAnsi="Times New Roman" w:cs="Times New Roman"/>
                <w:b/>
                <w:bCs/>
                <w:noProof/>
                <w:sz w:val="26"/>
                <w:szCs w:val="26"/>
              </w:rPr>
            </w:pPr>
            <w:r w:rsidRPr="005B1475">
              <w:rPr>
                <w:rFonts w:ascii="Times New Roman" w:hAnsi="Times New Roman" w:cs="Times New Roman"/>
                <w:b/>
                <w:bCs/>
                <w:noProof/>
                <w:sz w:val="26"/>
                <w:szCs w:val="26"/>
              </w:rPr>
              <w:t>ЙЫШĂНУ</w:t>
            </w:r>
          </w:p>
          <w:p w:rsidR="0028622E" w:rsidRPr="005B1475" w:rsidRDefault="0028622E" w:rsidP="0028622E">
            <w:pPr>
              <w:spacing w:line="16" w:lineRule="atLeast"/>
              <w:rPr>
                <w:rFonts w:ascii="Times New Roman" w:hAnsi="Times New Roman" w:cs="Times New Roman"/>
                <w:sz w:val="26"/>
                <w:szCs w:val="26"/>
              </w:rPr>
            </w:pPr>
          </w:p>
          <w:p w:rsidR="0028622E" w:rsidRPr="005B1475" w:rsidRDefault="0028622E" w:rsidP="0028622E">
            <w:pPr>
              <w:pStyle w:val="a3"/>
              <w:spacing w:line="16" w:lineRule="atLeast"/>
              <w:ind w:right="-35"/>
              <w:jc w:val="center"/>
              <w:rPr>
                <w:rFonts w:ascii="Times New Roman" w:hAnsi="Times New Roman" w:cs="Times New Roman"/>
                <w:noProof/>
                <w:sz w:val="26"/>
                <w:szCs w:val="26"/>
              </w:rPr>
            </w:pPr>
            <w:r w:rsidRPr="005B1475">
              <w:rPr>
                <w:rFonts w:ascii="Times New Roman" w:hAnsi="Times New Roman" w:cs="Times New Roman"/>
                <w:noProof/>
                <w:sz w:val="26"/>
                <w:szCs w:val="26"/>
              </w:rPr>
              <w:t>18.11.2022        3</w:t>
            </w:r>
            <w:r w:rsidRPr="005B1475">
              <w:rPr>
                <w:rFonts w:ascii="Times New Roman" w:hAnsi="Times New Roman" w:cs="Times New Roman"/>
                <w:noProof/>
                <w:sz w:val="26"/>
                <w:szCs w:val="26"/>
                <w:lang w:val="en-US"/>
              </w:rPr>
              <w:t>/3</w:t>
            </w:r>
            <w:r w:rsidRPr="005B1475">
              <w:rPr>
                <w:rFonts w:ascii="Times New Roman" w:hAnsi="Times New Roman" w:cs="Times New Roman"/>
                <w:noProof/>
                <w:sz w:val="26"/>
                <w:szCs w:val="26"/>
              </w:rPr>
              <w:t xml:space="preserve"> №</w:t>
            </w:r>
          </w:p>
          <w:p w:rsidR="0028622E" w:rsidRPr="005B1475" w:rsidRDefault="0028622E" w:rsidP="0028622E">
            <w:pPr>
              <w:spacing w:line="16" w:lineRule="atLeast"/>
              <w:jc w:val="center"/>
              <w:rPr>
                <w:rFonts w:ascii="Times New Roman" w:hAnsi="Times New Roman" w:cs="Times New Roman"/>
                <w:noProof/>
                <w:sz w:val="26"/>
                <w:szCs w:val="26"/>
              </w:rPr>
            </w:pPr>
            <w:r w:rsidRPr="005B1475">
              <w:rPr>
                <w:rFonts w:ascii="Times New Roman" w:hAnsi="Times New Roman" w:cs="Times New Roman"/>
                <w:noProof/>
                <w:sz w:val="26"/>
                <w:szCs w:val="26"/>
              </w:rPr>
              <w:t>хула евěрлě Йěпреç поселокě</w:t>
            </w:r>
          </w:p>
        </w:tc>
        <w:tc>
          <w:tcPr>
            <w:tcW w:w="0" w:type="auto"/>
            <w:vMerge/>
            <w:vAlign w:val="center"/>
            <w:hideMark/>
          </w:tcPr>
          <w:p w:rsidR="0028622E" w:rsidRPr="005B1475" w:rsidRDefault="0028622E" w:rsidP="0028622E">
            <w:pPr>
              <w:spacing w:after="0" w:line="240" w:lineRule="auto"/>
              <w:rPr>
                <w:rFonts w:ascii="Times New Roman" w:hAnsi="Times New Roman" w:cs="Times New Roman"/>
                <w:sz w:val="26"/>
                <w:szCs w:val="26"/>
              </w:rPr>
            </w:pPr>
          </w:p>
        </w:tc>
        <w:tc>
          <w:tcPr>
            <w:tcW w:w="4220" w:type="dxa"/>
          </w:tcPr>
          <w:p w:rsidR="0028622E" w:rsidRPr="005B1475" w:rsidRDefault="0028622E" w:rsidP="0028622E">
            <w:pPr>
              <w:pStyle w:val="a3"/>
              <w:spacing w:before="80" w:line="192" w:lineRule="auto"/>
              <w:jc w:val="center"/>
              <w:rPr>
                <w:rFonts w:ascii="Times New Roman" w:hAnsi="Times New Roman" w:cs="Times New Roman"/>
                <w:b/>
                <w:bCs/>
                <w:noProof/>
                <w:sz w:val="26"/>
                <w:szCs w:val="26"/>
              </w:rPr>
            </w:pPr>
            <w:r w:rsidRPr="005B1475">
              <w:rPr>
                <w:rFonts w:ascii="Times New Roman" w:hAnsi="Times New Roman" w:cs="Times New Roman"/>
                <w:b/>
                <w:bCs/>
                <w:noProof/>
                <w:sz w:val="26"/>
                <w:szCs w:val="26"/>
              </w:rPr>
              <w:t>СОБРАНИЕ ДЕПУТАТОВ</w:t>
            </w:r>
          </w:p>
          <w:p w:rsidR="0028622E" w:rsidRPr="005B1475" w:rsidRDefault="0028622E" w:rsidP="0028622E">
            <w:pPr>
              <w:pStyle w:val="a3"/>
              <w:spacing w:line="192" w:lineRule="auto"/>
              <w:jc w:val="center"/>
              <w:rPr>
                <w:rFonts w:ascii="Times New Roman" w:hAnsi="Times New Roman" w:cs="Times New Roman"/>
                <w:b/>
                <w:bCs/>
                <w:noProof/>
                <w:sz w:val="26"/>
                <w:szCs w:val="26"/>
              </w:rPr>
            </w:pPr>
            <w:r w:rsidRPr="005B1475">
              <w:rPr>
                <w:rFonts w:ascii="Times New Roman" w:hAnsi="Times New Roman" w:cs="Times New Roman"/>
                <w:b/>
                <w:bCs/>
                <w:noProof/>
                <w:sz w:val="26"/>
                <w:szCs w:val="26"/>
              </w:rPr>
              <w:t>ИБРЕСИНСКОГО МУНИЦИПАЛЬНОГО ОКРУГА</w:t>
            </w:r>
          </w:p>
          <w:p w:rsidR="0028622E" w:rsidRPr="005B1475" w:rsidRDefault="0028622E" w:rsidP="0028622E">
            <w:pPr>
              <w:pStyle w:val="a3"/>
              <w:spacing w:line="192" w:lineRule="auto"/>
              <w:jc w:val="center"/>
              <w:rPr>
                <w:rStyle w:val="a4"/>
                <w:sz w:val="26"/>
                <w:szCs w:val="26"/>
              </w:rPr>
            </w:pPr>
          </w:p>
          <w:p w:rsidR="0028622E" w:rsidRPr="005B1475" w:rsidRDefault="0028622E" w:rsidP="0028622E">
            <w:pPr>
              <w:pStyle w:val="a3"/>
              <w:spacing w:line="18" w:lineRule="atLeast"/>
              <w:jc w:val="center"/>
              <w:rPr>
                <w:rStyle w:val="a4"/>
                <w:rFonts w:ascii="Times New Roman" w:hAnsi="Times New Roman"/>
                <w:noProof/>
                <w:color w:val="000000" w:themeColor="text1"/>
                <w:sz w:val="26"/>
                <w:szCs w:val="26"/>
              </w:rPr>
            </w:pPr>
            <w:r w:rsidRPr="005B1475">
              <w:rPr>
                <w:rStyle w:val="a4"/>
                <w:rFonts w:ascii="Times New Roman" w:hAnsi="Times New Roman"/>
                <w:noProof/>
                <w:color w:val="000000" w:themeColor="text1"/>
                <w:sz w:val="26"/>
                <w:szCs w:val="26"/>
              </w:rPr>
              <w:t>РЕШЕНИЕ</w:t>
            </w:r>
          </w:p>
          <w:p w:rsidR="0028622E" w:rsidRPr="005B1475" w:rsidRDefault="0028622E" w:rsidP="0028622E">
            <w:pPr>
              <w:spacing w:line="18" w:lineRule="atLeast"/>
              <w:jc w:val="center"/>
              <w:rPr>
                <w:sz w:val="26"/>
                <w:szCs w:val="26"/>
              </w:rPr>
            </w:pPr>
          </w:p>
          <w:p w:rsidR="0028622E" w:rsidRPr="005B1475" w:rsidRDefault="0028622E" w:rsidP="0028622E">
            <w:pPr>
              <w:pStyle w:val="a3"/>
              <w:spacing w:line="16" w:lineRule="atLeast"/>
              <w:ind w:right="-35"/>
              <w:jc w:val="center"/>
              <w:rPr>
                <w:rFonts w:ascii="Times New Roman" w:hAnsi="Times New Roman" w:cs="Times New Roman"/>
                <w:noProof/>
                <w:sz w:val="26"/>
                <w:szCs w:val="26"/>
              </w:rPr>
            </w:pPr>
            <w:r w:rsidRPr="005B1475">
              <w:rPr>
                <w:rFonts w:ascii="Times New Roman" w:hAnsi="Times New Roman" w:cs="Times New Roman"/>
                <w:noProof/>
                <w:sz w:val="26"/>
                <w:szCs w:val="26"/>
              </w:rPr>
              <w:t>18.11.2022        № 3/3</w:t>
            </w:r>
          </w:p>
          <w:p w:rsidR="0028622E" w:rsidRPr="005B1475" w:rsidRDefault="0028622E" w:rsidP="0028622E">
            <w:pPr>
              <w:spacing w:line="18" w:lineRule="atLeast"/>
              <w:ind w:left="148"/>
              <w:jc w:val="center"/>
              <w:rPr>
                <w:rFonts w:ascii="Times New Roman" w:hAnsi="Times New Roman" w:cs="Times New Roman"/>
                <w:noProof/>
                <w:sz w:val="26"/>
                <w:szCs w:val="26"/>
              </w:rPr>
            </w:pPr>
            <w:r w:rsidRPr="005B1475">
              <w:rPr>
                <w:rFonts w:ascii="Times New Roman" w:hAnsi="Times New Roman" w:cs="Times New Roman"/>
                <w:noProof/>
                <w:sz w:val="26"/>
                <w:szCs w:val="26"/>
              </w:rPr>
              <w:t>поселок городского типа Ибреси</w:t>
            </w:r>
          </w:p>
        </w:tc>
      </w:tr>
    </w:tbl>
    <w:p w:rsidR="0028622E" w:rsidRPr="005B1475" w:rsidRDefault="0028622E" w:rsidP="0028622E">
      <w:pPr>
        <w:rPr>
          <w:sz w:val="26"/>
          <w:szCs w:val="26"/>
        </w:rPr>
      </w:pPr>
    </w:p>
    <w:tbl>
      <w:tblPr>
        <w:tblStyle w:val="aa"/>
        <w:tblW w:w="4644" w:type="dxa"/>
        <w:tblLook w:val="04A0"/>
      </w:tblPr>
      <w:tblGrid>
        <w:gridCol w:w="4644"/>
      </w:tblGrid>
      <w:tr w:rsidR="0028622E" w:rsidRPr="005B1475" w:rsidTr="0028622E">
        <w:tc>
          <w:tcPr>
            <w:tcW w:w="4644" w:type="dxa"/>
            <w:tcBorders>
              <w:top w:val="nil"/>
              <w:left w:val="nil"/>
              <w:bottom w:val="nil"/>
              <w:right w:val="nil"/>
            </w:tcBorders>
            <w:hideMark/>
          </w:tcPr>
          <w:p w:rsidR="0028622E" w:rsidRPr="005B1475" w:rsidRDefault="0028622E" w:rsidP="0028622E">
            <w:pPr>
              <w:ind w:right="317"/>
              <w:jc w:val="both"/>
              <w:rPr>
                <w:rFonts w:ascii="Times New Roman" w:hAnsi="Times New Roman" w:cs="Times New Roman"/>
                <w:b/>
                <w:sz w:val="26"/>
                <w:szCs w:val="26"/>
              </w:rPr>
            </w:pPr>
            <w:r w:rsidRPr="005B1475">
              <w:rPr>
                <w:rFonts w:ascii="Times New Roman" w:hAnsi="Times New Roman" w:cs="Times New Roman"/>
                <w:b/>
                <w:sz w:val="26"/>
                <w:szCs w:val="26"/>
              </w:rPr>
              <w:t xml:space="preserve">О ликвидации администрации Айбечского сельского поселения Ибресинского района </w:t>
            </w:r>
            <w:r w:rsidRPr="005B1475">
              <w:rPr>
                <w:rFonts w:ascii="Times New Roman" w:eastAsia="Calibri" w:hAnsi="Times New Roman" w:cs="Times New Roman"/>
                <w:b/>
                <w:sz w:val="26"/>
                <w:szCs w:val="26"/>
              </w:rPr>
              <w:t>Чувашской Республики</w:t>
            </w:r>
          </w:p>
          <w:p w:rsidR="0028622E" w:rsidRPr="005B1475" w:rsidRDefault="0028622E" w:rsidP="0028622E">
            <w:pPr>
              <w:ind w:right="317"/>
              <w:jc w:val="both"/>
              <w:rPr>
                <w:rFonts w:ascii="Times New Roman" w:hAnsi="Times New Roman" w:cs="Times New Roman"/>
                <w:sz w:val="26"/>
                <w:szCs w:val="26"/>
              </w:rPr>
            </w:pPr>
          </w:p>
        </w:tc>
      </w:tr>
    </w:tbl>
    <w:p w:rsidR="0028622E" w:rsidRPr="005B1475" w:rsidRDefault="0028622E" w:rsidP="005B1475">
      <w:pPr>
        <w:autoSpaceDE w:val="0"/>
        <w:autoSpaceDN w:val="0"/>
        <w:adjustRightInd w:val="0"/>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статьями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5B1475" w:rsidRDefault="0028622E" w:rsidP="005B1475">
      <w:pPr>
        <w:autoSpaceDE w:val="0"/>
        <w:autoSpaceDN w:val="0"/>
        <w:adjustRightInd w:val="0"/>
        <w:spacing w:after="0" w:line="240" w:lineRule="auto"/>
        <w:jc w:val="both"/>
        <w:rPr>
          <w:rFonts w:ascii="Times New Roman" w:hAnsi="Times New Roman" w:cs="Times New Roman"/>
          <w:sz w:val="26"/>
          <w:szCs w:val="26"/>
        </w:rPr>
      </w:pPr>
    </w:p>
    <w:p w:rsidR="0028622E" w:rsidRPr="005B1475" w:rsidRDefault="0028622E" w:rsidP="005B1475">
      <w:pPr>
        <w:autoSpaceDE w:val="0"/>
        <w:autoSpaceDN w:val="0"/>
        <w:adjustRightInd w:val="0"/>
        <w:spacing w:after="0" w:line="240" w:lineRule="auto"/>
        <w:jc w:val="both"/>
        <w:rPr>
          <w:rFonts w:ascii="Times New Roman" w:eastAsia="Calibri" w:hAnsi="Times New Roman" w:cs="Times New Roman"/>
          <w:sz w:val="26"/>
          <w:szCs w:val="26"/>
        </w:rPr>
      </w:pPr>
      <w:r w:rsidRPr="005B1475">
        <w:rPr>
          <w:rFonts w:ascii="Times New Roman" w:eastAsia="Times New Roman" w:hAnsi="Times New Roman" w:cs="Times New Roman"/>
          <w:sz w:val="26"/>
          <w:szCs w:val="26"/>
        </w:rPr>
        <w:t xml:space="preserve">1. </w:t>
      </w:r>
      <w:r w:rsidRPr="005B1475">
        <w:rPr>
          <w:rFonts w:ascii="Times New Roman" w:hAnsi="Times New Roman"/>
          <w:sz w:val="26"/>
          <w:szCs w:val="26"/>
        </w:rPr>
        <w:t>Ликвидировать</w:t>
      </w:r>
      <w:r w:rsidRPr="005B1475">
        <w:rPr>
          <w:rFonts w:ascii="Times New Roman" w:eastAsia="Calibri" w:hAnsi="Times New Roman" w:cs="Times New Roman"/>
          <w:sz w:val="26"/>
          <w:szCs w:val="26"/>
        </w:rPr>
        <w:t xml:space="preserve"> администрацию </w:t>
      </w:r>
      <w:r w:rsidRPr="005B1475">
        <w:rPr>
          <w:rFonts w:ascii="Times New Roman" w:hAnsi="Times New Roman" w:cs="Times New Roman"/>
          <w:sz w:val="26"/>
          <w:szCs w:val="26"/>
        </w:rPr>
        <w:t xml:space="preserve">Айбечского сельского поселения Ибресинского </w:t>
      </w:r>
      <w:r w:rsidRPr="005B1475">
        <w:rPr>
          <w:rFonts w:ascii="Times New Roman" w:eastAsia="Calibri" w:hAnsi="Times New Roman" w:cs="Times New Roman"/>
          <w:sz w:val="26"/>
          <w:szCs w:val="26"/>
        </w:rPr>
        <w:t xml:space="preserve">района Чувашской Республики, ОГРН: </w:t>
      </w:r>
      <w:r w:rsidRPr="005B1475">
        <w:rPr>
          <w:rFonts w:ascii="Times New Roman" w:hAnsi="Times New Roman" w:cs="Times New Roman"/>
          <w:sz w:val="26"/>
          <w:szCs w:val="26"/>
        </w:rPr>
        <w:t>1052133019498</w:t>
      </w:r>
      <w:r w:rsidRPr="005B1475">
        <w:rPr>
          <w:rFonts w:ascii="Times New Roman" w:eastAsia="Calibri" w:hAnsi="Times New Roman" w:cs="Times New Roman"/>
          <w:sz w:val="26"/>
          <w:szCs w:val="26"/>
        </w:rPr>
        <w:t xml:space="preserve">, ИНН: </w:t>
      </w:r>
      <w:r w:rsidRPr="005B1475">
        <w:rPr>
          <w:rFonts w:ascii="Times New Roman" w:hAnsi="Times New Roman" w:cs="Times New Roman"/>
          <w:sz w:val="26"/>
          <w:szCs w:val="26"/>
        </w:rPr>
        <w:t>2105004221</w:t>
      </w:r>
      <w:r w:rsidRPr="005B1475">
        <w:rPr>
          <w:rFonts w:ascii="Times New Roman" w:eastAsia="Calibri" w:hAnsi="Times New Roman" w:cs="Times New Roman"/>
          <w:sz w:val="26"/>
          <w:szCs w:val="26"/>
        </w:rPr>
        <w:t xml:space="preserve">, адрес: 429346, Чувашская Республика - Чувашия, Ибресинский район, д. Айбечи, улица Центральная, </w:t>
      </w:r>
      <w:r w:rsidR="007F31A7" w:rsidRPr="005B1475">
        <w:rPr>
          <w:rFonts w:ascii="Times New Roman" w:eastAsia="Calibri" w:hAnsi="Times New Roman" w:cs="Times New Roman"/>
          <w:sz w:val="26"/>
          <w:szCs w:val="26"/>
        </w:rPr>
        <w:t>д.</w:t>
      </w:r>
      <w:r w:rsidRPr="005B1475">
        <w:rPr>
          <w:rFonts w:ascii="Times New Roman" w:eastAsia="Calibri" w:hAnsi="Times New Roman" w:cs="Times New Roman"/>
          <w:sz w:val="26"/>
          <w:szCs w:val="26"/>
        </w:rPr>
        <w:t>32</w:t>
      </w:r>
      <w:r w:rsidRPr="005B1475">
        <w:rPr>
          <w:rFonts w:ascii="Times New Roman" w:hAnsi="Times New Roman"/>
          <w:color w:val="000000"/>
          <w:sz w:val="26"/>
          <w:szCs w:val="26"/>
          <w:shd w:val="clear" w:color="auto" w:fill="FFFFFF"/>
        </w:rPr>
        <w:t>.</w:t>
      </w:r>
    </w:p>
    <w:p w:rsidR="0028622E" w:rsidRPr="005B1475" w:rsidRDefault="0028622E" w:rsidP="005B1475">
      <w:pPr>
        <w:spacing w:after="0" w:line="240" w:lineRule="auto"/>
        <w:jc w:val="both"/>
        <w:rPr>
          <w:rFonts w:ascii="Times New Roman" w:hAnsi="Times New Roman"/>
          <w:sz w:val="26"/>
          <w:szCs w:val="26"/>
        </w:rPr>
      </w:pPr>
      <w:r w:rsidRPr="005B1475">
        <w:rPr>
          <w:rFonts w:ascii="Times New Roman" w:hAnsi="Times New Roman"/>
          <w:sz w:val="26"/>
          <w:szCs w:val="26"/>
        </w:rPr>
        <w:t>2. Утвердить:</w:t>
      </w:r>
    </w:p>
    <w:p w:rsidR="0028622E" w:rsidRPr="005B1475" w:rsidRDefault="0028622E" w:rsidP="005B1475">
      <w:pPr>
        <w:spacing w:after="0" w:line="240" w:lineRule="auto"/>
        <w:jc w:val="both"/>
        <w:rPr>
          <w:rFonts w:ascii="Times New Roman" w:hAnsi="Times New Roman"/>
          <w:sz w:val="26"/>
          <w:szCs w:val="26"/>
        </w:rPr>
      </w:pPr>
      <w:r w:rsidRPr="005B1475">
        <w:rPr>
          <w:rFonts w:ascii="Times New Roman" w:hAnsi="Times New Roman"/>
          <w:sz w:val="26"/>
          <w:szCs w:val="26"/>
        </w:rPr>
        <w:t xml:space="preserve">2.1. Положение о ликвидационной комиссии </w:t>
      </w:r>
      <w:r w:rsidRPr="005B1475">
        <w:rPr>
          <w:rFonts w:ascii="Times New Roman" w:hAnsi="Times New Roman"/>
          <w:color w:val="000000"/>
          <w:sz w:val="26"/>
          <w:szCs w:val="26"/>
          <w:shd w:val="clear" w:color="auto" w:fill="FFFFFF"/>
        </w:rPr>
        <w:t xml:space="preserve">администрации </w:t>
      </w:r>
      <w:r w:rsidRPr="005B1475">
        <w:rPr>
          <w:rFonts w:ascii="Times New Roman" w:hAnsi="Times New Roman" w:cs="Times New Roman"/>
          <w:sz w:val="26"/>
          <w:szCs w:val="26"/>
        </w:rPr>
        <w:t>Айбечского сельского поселения Ибресинского района Чувашской Республики</w:t>
      </w:r>
      <w:r w:rsidRPr="005B1475">
        <w:rPr>
          <w:rFonts w:ascii="Times New Roman" w:hAnsi="Times New Roman"/>
          <w:sz w:val="26"/>
          <w:szCs w:val="26"/>
        </w:rPr>
        <w:t xml:space="preserve"> (Приложение № 1);</w:t>
      </w:r>
    </w:p>
    <w:p w:rsidR="0028622E" w:rsidRPr="005B1475" w:rsidRDefault="0028622E" w:rsidP="005B1475">
      <w:pPr>
        <w:spacing w:after="0" w:line="240" w:lineRule="auto"/>
        <w:jc w:val="both"/>
        <w:rPr>
          <w:rFonts w:ascii="Times New Roman" w:hAnsi="Times New Roman"/>
          <w:sz w:val="26"/>
          <w:szCs w:val="26"/>
        </w:rPr>
      </w:pPr>
      <w:r w:rsidRPr="005B1475">
        <w:rPr>
          <w:rFonts w:ascii="Times New Roman" w:hAnsi="Times New Roman"/>
          <w:sz w:val="26"/>
          <w:szCs w:val="26"/>
        </w:rPr>
        <w:t xml:space="preserve">2.2. Состав ликвидационной комиссии </w:t>
      </w:r>
      <w:r w:rsidRPr="005B1475">
        <w:rPr>
          <w:rFonts w:ascii="Times New Roman" w:hAnsi="Times New Roman"/>
          <w:color w:val="000000"/>
          <w:sz w:val="26"/>
          <w:szCs w:val="26"/>
          <w:shd w:val="clear" w:color="auto" w:fill="FFFFFF"/>
        </w:rPr>
        <w:t>администрации Айбечского</w:t>
      </w:r>
      <w:r w:rsidRPr="005B1475">
        <w:rPr>
          <w:rFonts w:ascii="Times New Roman" w:hAnsi="Times New Roman" w:cs="Times New Roman"/>
          <w:sz w:val="26"/>
          <w:szCs w:val="26"/>
        </w:rPr>
        <w:t xml:space="preserve"> сельского поселения  Ибресинского района Чувашской Республики</w:t>
      </w:r>
      <w:r w:rsidRPr="005B1475">
        <w:rPr>
          <w:rFonts w:ascii="Times New Roman" w:hAnsi="Times New Roman"/>
          <w:sz w:val="26"/>
          <w:szCs w:val="26"/>
        </w:rPr>
        <w:t xml:space="preserve"> (Приложение № 2).</w:t>
      </w:r>
    </w:p>
    <w:p w:rsidR="0028622E" w:rsidRPr="005B1475" w:rsidRDefault="0028622E" w:rsidP="005B1475">
      <w:pPr>
        <w:spacing w:after="0" w:line="240" w:lineRule="auto"/>
        <w:jc w:val="both"/>
        <w:rPr>
          <w:rFonts w:ascii="Times New Roman" w:hAnsi="Times New Roman"/>
          <w:sz w:val="26"/>
          <w:szCs w:val="26"/>
        </w:rPr>
      </w:pPr>
      <w:r w:rsidRPr="005B1475">
        <w:rPr>
          <w:rFonts w:ascii="Times New Roman" w:hAnsi="Times New Roman"/>
          <w:sz w:val="26"/>
          <w:szCs w:val="26"/>
        </w:rPr>
        <w:t xml:space="preserve">2.3. План мероприятий по ликвидации </w:t>
      </w:r>
      <w:r w:rsidRPr="005B1475">
        <w:rPr>
          <w:rFonts w:ascii="Times New Roman" w:hAnsi="Times New Roman"/>
          <w:color w:val="000000"/>
          <w:sz w:val="26"/>
          <w:szCs w:val="26"/>
          <w:shd w:val="clear" w:color="auto" w:fill="FFFFFF"/>
        </w:rPr>
        <w:t>администрации Айбечск</w:t>
      </w:r>
      <w:r w:rsidRPr="005B1475">
        <w:rPr>
          <w:rFonts w:ascii="Times New Roman" w:hAnsi="Times New Roman" w:cs="Times New Roman"/>
          <w:sz w:val="26"/>
          <w:szCs w:val="26"/>
        </w:rPr>
        <w:t xml:space="preserve">ого сельского поселения Ибресинского района Чувашской Республики </w:t>
      </w:r>
      <w:r w:rsidRPr="005B1475">
        <w:rPr>
          <w:rFonts w:ascii="Times New Roman" w:hAnsi="Times New Roman"/>
          <w:sz w:val="26"/>
          <w:szCs w:val="26"/>
        </w:rPr>
        <w:t>(Приложение № 3);</w:t>
      </w:r>
    </w:p>
    <w:p w:rsidR="0028622E" w:rsidRPr="005B1475" w:rsidRDefault="0028622E" w:rsidP="005B1475">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B1475">
        <w:rPr>
          <w:rFonts w:ascii="Times New Roman" w:hAnsi="Times New Roman"/>
          <w:color w:val="000000"/>
          <w:sz w:val="26"/>
          <w:szCs w:val="26"/>
          <w:shd w:val="clear" w:color="auto" w:fill="FFFFFF"/>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Айбечского сельского поселения Ибресинского района Чувашской Республики, в порядке и сроки, установленные планом мероприятий по ликвидации.</w:t>
      </w:r>
    </w:p>
    <w:p w:rsidR="0028622E" w:rsidRPr="005B1475" w:rsidRDefault="0028622E" w:rsidP="005B1475">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B1475">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5B1475" w:rsidRDefault="0028622E" w:rsidP="005B1475">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B1475">
        <w:rPr>
          <w:rFonts w:ascii="Times New Roman" w:hAnsi="Times New Roman"/>
          <w:color w:val="000000"/>
          <w:sz w:val="26"/>
          <w:szCs w:val="26"/>
          <w:shd w:val="clear" w:color="auto" w:fill="FFFFFF"/>
        </w:rPr>
        <w:lastRenderedPageBreak/>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5B1475" w:rsidRDefault="0028622E" w:rsidP="005B1475">
      <w:pPr>
        <w:spacing w:after="0" w:line="240" w:lineRule="auto"/>
        <w:jc w:val="both"/>
        <w:rPr>
          <w:rFonts w:ascii="Times New Roman" w:hAnsi="Times New Roman"/>
          <w:sz w:val="26"/>
          <w:szCs w:val="26"/>
        </w:rPr>
      </w:pPr>
      <w:r w:rsidRPr="005B1475">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5B1475" w:rsidRDefault="0028622E" w:rsidP="005B1475">
      <w:pPr>
        <w:autoSpaceDE w:val="0"/>
        <w:autoSpaceDN w:val="0"/>
        <w:adjustRightInd w:val="0"/>
        <w:spacing w:after="0" w:line="240" w:lineRule="auto"/>
        <w:jc w:val="both"/>
        <w:rPr>
          <w:rFonts w:ascii="Times New Roman" w:eastAsia="Calibri" w:hAnsi="Times New Roman" w:cs="Times New Roman"/>
          <w:sz w:val="26"/>
          <w:szCs w:val="26"/>
        </w:rPr>
      </w:pPr>
    </w:p>
    <w:p w:rsidR="0028622E" w:rsidRPr="005B1475" w:rsidRDefault="0028622E" w:rsidP="005B1475">
      <w:pPr>
        <w:autoSpaceDE w:val="0"/>
        <w:autoSpaceDN w:val="0"/>
        <w:adjustRightInd w:val="0"/>
        <w:spacing w:after="0" w:line="240" w:lineRule="auto"/>
        <w:jc w:val="both"/>
        <w:rPr>
          <w:rFonts w:ascii="Times New Roman" w:eastAsia="Calibri" w:hAnsi="Times New Roman" w:cs="Times New Roman"/>
          <w:sz w:val="26"/>
          <w:szCs w:val="26"/>
        </w:rPr>
      </w:pPr>
    </w:p>
    <w:p w:rsidR="0028622E" w:rsidRPr="005B1475" w:rsidRDefault="0028622E" w:rsidP="005B1475">
      <w:pPr>
        <w:autoSpaceDE w:val="0"/>
        <w:autoSpaceDN w:val="0"/>
        <w:adjustRightInd w:val="0"/>
        <w:spacing w:after="0" w:line="240" w:lineRule="auto"/>
        <w:jc w:val="both"/>
        <w:rPr>
          <w:rFonts w:ascii="Times New Roman" w:eastAsia="Calibri" w:hAnsi="Times New Roman" w:cs="Times New Roman"/>
          <w:sz w:val="26"/>
          <w:szCs w:val="26"/>
        </w:rPr>
      </w:pPr>
      <w:r w:rsidRPr="005B1475">
        <w:rPr>
          <w:rFonts w:ascii="Times New Roman" w:eastAsia="Calibri" w:hAnsi="Times New Roman" w:cs="Times New Roman"/>
          <w:sz w:val="26"/>
          <w:szCs w:val="26"/>
        </w:rPr>
        <w:t>Председатель Собрания депутатов</w:t>
      </w:r>
    </w:p>
    <w:p w:rsidR="0028622E" w:rsidRPr="005B1475" w:rsidRDefault="0028622E" w:rsidP="005B1475">
      <w:pPr>
        <w:autoSpaceDE w:val="0"/>
        <w:autoSpaceDN w:val="0"/>
        <w:adjustRightInd w:val="0"/>
        <w:spacing w:after="0" w:line="240" w:lineRule="auto"/>
        <w:jc w:val="both"/>
        <w:rPr>
          <w:rFonts w:ascii="Times New Roman" w:eastAsia="Calibri" w:hAnsi="Times New Roman" w:cs="Times New Roman"/>
          <w:sz w:val="26"/>
          <w:szCs w:val="26"/>
        </w:rPr>
      </w:pPr>
      <w:r w:rsidRPr="005B1475">
        <w:rPr>
          <w:rFonts w:ascii="Times New Roman" w:eastAsia="Calibri" w:hAnsi="Times New Roman" w:cs="Times New Roman"/>
          <w:sz w:val="26"/>
          <w:szCs w:val="26"/>
        </w:rPr>
        <w:t xml:space="preserve">Ибресинского </w:t>
      </w:r>
      <w:r w:rsidR="005B1475">
        <w:rPr>
          <w:rFonts w:ascii="Times New Roman" w:eastAsia="Calibri" w:hAnsi="Times New Roman" w:cs="Times New Roman"/>
          <w:sz w:val="26"/>
          <w:szCs w:val="26"/>
        </w:rPr>
        <w:t>муниципального округа</w:t>
      </w:r>
      <w:r w:rsidR="005B1475">
        <w:rPr>
          <w:rFonts w:ascii="Times New Roman" w:eastAsia="Calibri" w:hAnsi="Times New Roman" w:cs="Times New Roman"/>
          <w:sz w:val="26"/>
          <w:szCs w:val="26"/>
        </w:rPr>
        <w:tab/>
      </w:r>
      <w:r w:rsidR="005B1475">
        <w:rPr>
          <w:rFonts w:ascii="Times New Roman" w:eastAsia="Calibri" w:hAnsi="Times New Roman" w:cs="Times New Roman"/>
          <w:sz w:val="26"/>
          <w:szCs w:val="26"/>
        </w:rPr>
        <w:tab/>
      </w:r>
      <w:r w:rsidRPr="005B1475">
        <w:rPr>
          <w:rFonts w:ascii="Times New Roman" w:eastAsia="Calibri" w:hAnsi="Times New Roman" w:cs="Times New Roman"/>
          <w:sz w:val="26"/>
          <w:szCs w:val="26"/>
        </w:rPr>
        <w:t xml:space="preserve">                          В.Е. Романов</w:t>
      </w:r>
    </w:p>
    <w:p w:rsidR="0028622E" w:rsidRPr="005B1475" w:rsidRDefault="0028622E" w:rsidP="0028622E">
      <w:pPr>
        <w:spacing w:after="0" w:line="240" w:lineRule="auto"/>
        <w:jc w:val="right"/>
        <w:rPr>
          <w:rFonts w:ascii="Times New Roman" w:eastAsia="Times New Roman" w:hAnsi="Times New Roman" w:cs="Times New Roman"/>
          <w:sz w:val="26"/>
          <w:szCs w:val="26"/>
        </w:rPr>
      </w:pPr>
    </w:p>
    <w:p w:rsidR="0028622E" w:rsidRPr="005B1475" w:rsidRDefault="0028622E" w:rsidP="0028622E">
      <w:pPr>
        <w:spacing w:after="0" w:line="240" w:lineRule="auto"/>
        <w:jc w:val="right"/>
        <w:rPr>
          <w:rFonts w:ascii="Times New Roman" w:eastAsia="Times New Roman" w:hAnsi="Times New Roman" w:cs="Times New Roman"/>
          <w:sz w:val="26"/>
          <w:szCs w:val="26"/>
        </w:rPr>
      </w:pPr>
    </w:p>
    <w:p w:rsidR="0028622E" w:rsidRPr="005B1475" w:rsidRDefault="0028622E" w:rsidP="0028622E">
      <w:pPr>
        <w:spacing w:after="0" w:line="240" w:lineRule="auto"/>
        <w:jc w:val="right"/>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Приложение № 1</w:t>
      </w:r>
    </w:p>
    <w:p w:rsidR="0028622E" w:rsidRPr="005B1475" w:rsidRDefault="0028622E" w:rsidP="0028622E">
      <w:pPr>
        <w:spacing w:after="0" w:line="240" w:lineRule="auto"/>
        <w:jc w:val="right"/>
        <w:outlineLvl w:val="1"/>
        <w:rPr>
          <w:rFonts w:ascii="Times New Roman" w:hAnsi="Times New Roman" w:cs="Times New Roman"/>
          <w:sz w:val="26"/>
          <w:szCs w:val="26"/>
        </w:rPr>
      </w:pPr>
      <w:r w:rsidRPr="005B1475">
        <w:rPr>
          <w:rFonts w:ascii="Times New Roman" w:eastAsia="Times New Roman" w:hAnsi="Times New Roman" w:cs="Times New Roman"/>
          <w:sz w:val="26"/>
          <w:szCs w:val="26"/>
        </w:rPr>
        <w:t xml:space="preserve">к решению </w:t>
      </w:r>
      <w:r w:rsidRPr="005B1475">
        <w:rPr>
          <w:rFonts w:ascii="Times New Roman" w:hAnsi="Times New Roman" w:cs="Times New Roman"/>
          <w:sz w:val="26"/>
          <w:szCs w:val="26"/>
        </w:rPr>
        <w:t xml:space="preserve">Собрания депутатов </w:t>
      </w:r>
    </w:p>
    <w:p w:rsidR="0028622E" w:rsidRPr="005B1475" w:rsidRDefault="0028622E" w:rsidP="0028622E">
      <w:pPr>
        <w:spacing w:after="0" w:line="240" w:lineRule="auto"/>
        <w:jc w:val="right"/>
        <w:outlineLvl w:val="1"/>
        <w:rPr>
          <w:rFonts w:ascii="Times New Roman" w:hAnsi="Times New Roman" w:cs="Times New Roman"/>
          <w:sz w:val="26"/>
          <w:szCs w:val="26"/>
          <w:highlight w:val="yellow"/>
        </w:rPr>
      </w:pPr>
      <w:r w:rsidRPr="005B1475">
        <w:rPr>
          <w:rFonts w:ascii="Times New Roman" w:hAnsi="Times New Roman" w:cs="Times New Roman"/>
          <w:sz w:val="26"/>
          <w:szCs w:val="26"/>
        </w:rPr>
        <w:t>Ибресинского муниципального округа</w:t>
      </w:r>
    </w:p>
    <w:p w:rsidR="0028622E" w:rsidRPr="005B1475" w:rsidRDefault="0028622E" w:rsidP="0028622E">
      <w:pPr>
        <w:spacing w:after="0" w:line="240" w:lineRule="auto"/>
        <w:jc w:val="right"/>
        <w:rPr>
          <w:sz w:val="26"/>
          <w:szCs w:val="26"/>
        </w:rPr>
      </w:pPr>
      <w:r w:rsidRPr="005B1475">
        <w:rPr>
          <w:rFonts w:ascii="Times New Roman" w:hAnsi="Times New Roman" w:cs="Times New Roman"/>
          <w:sz w:val="26"/>
          <w:szCs w:val="26"/>
        </w:rPr>
        <w:t>от 18.11.2022 № 3</w:t>
      </w:r>
      <w:r w:rsidRPr="005B1475">
        <w:rPr>
          <w:rFonts w:ascii="Times New Roman" w:eastAsia="Times New Roman" w:hAnsi="Times New Roman" w:cs="Times New Roman"/>
          <w:noProof/>
          <w:sz w:val="26"/>
          <w:szCs w:val="26"/>
        </w:rPr>
        <w:t>/3</w:t>
      </w:r>
    </w:p>
    <w:p w:rsidR="0028622E" w:rsidRPr="005B147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B1475">
        <w:rPr>
          <w:rFonts w:ascii="Times New Roman" w:hAnsi="Times New Roman" w:cs="Times New Roman"/>
          <w:b/>
          <w:color w:val="000000"/>
          <w:sz w:val="26"/>
          <w:szCs w:val="26"/>
          <w:shd w:val="clear" w:color="auto" w:fill="FFFFFF"/>
        </w:rPr>
        <w:t xml:space="preserve">ПОЛОЖЕНИЕ </w:t>
      </w:r>
    </w:p>
    <w:p w:rsidR="0028622E" w:rsidRPr="005B147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B1475">
        <w:rPr>
          <w:rFonts w:ascii="Times New Roman" w:hAnsi="Times New Roman" w:cs="Times New Roman"/>
          <w:b/>
          <w:color w:val="000000"/>
          <w:sz w:val="26"/>
          <w:szCs w:val="26"/>
          <w:shd w:val="clear" w:color="auto" w:fill="FFFFFF"/>
        </w:rPr>
        <w:t xml:space="preserve">О ЛИКВИДАЦИОННОЙ КОМИССИИ </w:t>
      </w:r>
    </w:p>
    <w:p w:rsidR="0028622E" w:rsidRPr="005B147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B1475">
        <w:rPr>
          <w:rFonts w:ascii="Times New Roman" w:hAnsi="Times New Roman" w:cs="Times New Roman"/>
          <w:b/>
          <w:color w:val="000000"/>
          <w:sz w:val="26"/>
          <w:szCs w:val="26"/>
          <w:shd w:val="clear" w:color="auto" w:fill="FFFFFF"/>
        </w:rPr>
        <w:t xml:space="preserve">АДМИНИСТРАЦИИ АЙБЕЧСКОГО СЕЛЬСКОГО  ПОСЕЛЕНИЯ </w:t>
      </w:r>
    </w:p>
    <w:p w:rsidR="0028622E" w:rsidRPr="005B147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B1475">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5B1475"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5B1475"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5B1475">
        <w:rPr>
          <w:rFonts w:ascii="Times New Roman" w:eastAsia="Times New Roman" w:hAnsi="Times New Roman" w:cs="Times New Roman"/>
          <w:b/>
          <w:bCs/>
          <w:color w:val="000000"/>
          <w:sz w:val="26"/>
          <w:szCs w:val="26"/>
        </w:rPr>
        <w:t>I. Общие положения</w:t>
      </w:r>
    </w:p>
    <w:p w:rsidR="0028622E" w:rsidRPr="005B1475"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5B1475" w:rsidRDefault="0028622E" w:rsidP="005B1475">
      <w:pPr>
        <w:autoSpaceDE w:val="0"/>
        <w:autoSpaceDN w:val="0"/>
        <w:adjustRightInd w:val="0"/>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5B1475">
        <w:rPr>
          <w:rFonts w:ascii="Times New Roman" w:eastAsia="Times New Roman" w:hAnsi="Times New Roman" w:cs="Times New Roman"/>
          <w:sz w:val="26"/>
          <w:szCs w:val="26"/>
          <w:shd w:val="clear" w:color="auto" w:fill="FFFFFF"/>
        </w:rPr>
        <w:t xml:space="preserve">администрации Айбечского сельского поселения Ибресинского района Чувашской Республики </w:t>
      </w:r>
      <w:r w:rsidRPr="005B1475">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1.3. Ликвидационная комиссия – уполномоченные </w:t>
      </w:r>
      <w:r w:rsidRPr="005B1475">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5B1475">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5B1475">
        <w:rPr>
          <w:rFonts w:ascii="Times New Roman" w:eastAsia="Times New Roman" w:hAnsi="Times New Roman" w:cs="Times New Roman"/>
          <w:sz w:val="26"/>
          <w:szCs w:val="26"/>
          <w:shd w:val="clear" w:color="auto" w:fill="FFFFFF"/>
        </w:rPr>
        <w:t>администрации Айбечского сельского поселения Ибресинского района Чувашской Республики</w:t>
      </w:r>
      <w:r w:rsidRPr="005B1475">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1.4. Ликвидация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 xml:space="preserve">считается завершенной, а </w:t>
      </w:r>
      <w:r w:rsidRPr="005B1475">
        <w:rPr>
          <w:rFonts w:ascii="Times New Roman" w:eastAsia="Times New Roman" w:hAnsi="Times New Roman" w:cs="Times New Roman"/>
          <w:sz w:val="26"/>
          <w:szCs w:val="26"/>
          <w:shd w:val="clear" w:color="auto" w:fill="FFFFFF"/>
        </w:rPr>
        <w:t xml:space="preserve">администрация </w:t>
      </w:r>
      <w:r w:rsidRPr="005B1475">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5B1475">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5B1475">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5B1475"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5B1475" w:rsidRDefault="0028622E" w:rsidP="0028622E">
      <w:pPr>
        <w:spacing w:after="0" w:line="240" w:lineRule="auto"/>
        <w:ind w:firstLine="567"/>
        <w:jc w:val="center"/>
        <w:rPr>
          <w:rFonts w:ascii="Times New Roman" w:eastAsia="Times New Roman" w:hAnsi="Times New Roman" w:cs="Times New Roman"/>
          <w:b/>
          <w:bCs/>
          <w:sz w:val="26"/>
          <w:szCs w:val="26"/>
        </w:rPr>
      </w:pPr>
      <w:r w:rsidRPr="005B1475">
        <w:rPr>
          <w:rFonts w:ascii="Times New Roman" w:eastAsia="Times New Roman" w:hAnsi="Times New Roman" w:cs="Times New Roman"/>
          <w:b/>
          <w:bCs/>
          <w:sz w:val="26"/>
          <w:szCs w:val="26"/>
        </w:rPr>
        <w:lastRenderedPageBreak/>
        <w:t>II. Формирование ликвидационной комиссии</w:t>
      </w:r>
    </w:p>
    <w:p w:rsidR="0028622E" w:rsidRPr="005B1475"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2.1. Решением </w:t>
      </w:r>
      <w:r w:rsidRPr="005B1475">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5B1475">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5B1475">
        <w:rPr>
          <w:rFonts w:ascii="Times New Roman" w:eastAsia="Times New Roman" w:hAnsi="Times New Roman" w:cs="Times New Roman"/>
          <w:sz w:val="26"/>
          <w:szCs w:val="26"/>
          <w:shd w:val="clear" w:color="auto" w:fill="FFFFFF"/>
        </w:rPr>
        <w:t>администрации как юридического лица</w:t>
      </w:r>
      <w:r w:rsidRPr="005B1475">
        <w:rPr>
          <w:rFonts w:ascii="Times New Roman" w:eastAsia="Times New Roman" w:hAnsi="Times New Roman" w:cs="Times New Roman"/>
          <w:sz w:val="26"/>
          <w:szCs w:val="26"/>
        </w:rPr>
        <w:t>.</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2.3. Ликвидационная комиссия от имени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выступает в суде.</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5B1475" w:rsidRDefault="0028622E" w:rsidP="0028622E">
      <w:pPr>
        <w:spacing w:after="0" w:line="240" w:lineRule="auto"/>
        <w:ind w:firstLine="567"/>
        <w:jc w:val="center"/>
        <w:rPr>
          <w:rFonts w:ascii="Times New Roman" w:eastAsia="Times New Roman" w:hAnsi="Times New Roman" w:cs="Times New Roman"/>
          <w:b/>
          <w:bCs/>
          <w:sz w:val="26"/>
          <w:szCs w:val="26"/>
        </w:rPr>
      </w:pPr>
    </w:p>
    <w:p w:rsidR="0028622E" w:rsidRDefault="0028622E" w:rsidP="0028622E">
      <w:pPr>
        <w:spacing w:after="0" w:line="240" w:lineRule="auto"/>
        <w:ind w:firstLine="567"/>
        <w:jc w:val="center"/>
        <w:rPr>
          <w:rFonts w:ascii="Times New Roman" w:eastAsia="Times New Roman" w:hAnsi="Times New Roman" w:cs="Times New Roman"/>
          <w:b/>
          <w:bCs/>
          <w:sz w:val="26"/>
          <w:szCs w:val="26"/>
        </w:rPr>
      </w:pPr>
      <w:r w:rsidRPr="005B1475">
        <w:rPr>
          <w:rFonts w:ascii="Times New Roman" w:eastAsia="Times New Roman" w:hAnsi="Times New Roman" w:cs="Times New Roman"/>
          <w:b/>
          <w:bCs/>
          <w:sz w:val="26"/>
          <w:szCs w:val="26"/>
        </w:rPr>
        <w:t>III. Функции ликвидационной комиссии</w:t>
      </w:r>
    </w:p>
    <w:p w:rsidR="005B1475" w:rsidRPr="005B1475" w:rsidRDefault="005B1475" w:rsidP="0028622E">
      <w:pPr>
        <w:spacing w:after="0" w:line="240" w:lineRule="auto"/>
        <w:ind w:firstLine="567"/>
        <w:jc w:val="center"/>
        <w:rPr>
          <w:rFonts w:ascii="Times New Roman" w:eastAsia="Times New Roman" w:hAnsi="Times New Roman" w:cs="Times New Roman"/>
          <w:sz w:val="26"/>
          <w:szCs w:val="26"/>
        </w:rPr>
      </w:pP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5B1475">
        <w:rPr>
          <w:rFonts w:ascii="Times New Roman" w:eastAsia="Times New Roman" w:hAnsi="Times New Roman" w:cs="Times New Roman"/>
          <w:sz w:val="26"/>
          <w:szCs w:val="26"/>
          <w:shd w:val="clear" w:color="auto" w:fill="FFFFFF"/>
        </w:rPr>
        <w:t>администрации</w:t>
      </w:r>
      <w:r w:rsidRPr="005B1475">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5B1475"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5B1475" w:rsidRDefault="0028622E" w:rsidP="0028622E">
      <w:pPr>
        <w:spacing w:after="0" w:line="240" w:lineRule="auto"/>
        <w:ind w:firstLine="567"/>
        <w:jc w:val="center"/>
        <w:rPr>
          <w:rFonts w:ascii="Times New Roman" w:eastAsia="Times New Roman" w:hAnsi="Times New Roman" w:cs="Times New Roman"/>
          <w:b/>
          <w:bCs/>
          <w:sz w:val="26"/>
          <w:szCs w:val="26"/>
        </w:rPr>
      </w:pPr>
      <w:r w:rsidRPr="005B1475">
        <w:rPr>
          <w:rFonts w:ascii="Times New Roman" w:eastAsia="Times New Roman" w:hAnsi="Times New Roman" w:cs="Times New Roman"/>
          <w:b/>
          <w:bCs/>
          <w:sz w:val="26"/>
          <w:szCs w:val="26"/>
        </w:rPr>
        <w:t>IV. Порядок работы ликвидационной комиссии</w:t>
      </w:r>
    </w:p>
    <w:p w:rsidR="0028622E" w:rsidRPr="005B1475"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4.2.</w:t>
      </w:r>
      <w:r w:rsidRPr="005B1475">
        <w:rPr>
          <w:rFonts w:ascii="Times New Roman" w:eastAsia="Times New Roman" w:hAnsi="Times New Roman" w:cs="Times New Roman"/>
          <w:sz w:val="26"/>
          <w:szCs w:val="26"/>
          <w:vertAlign w:val="superscript"/>
        </w:rPr>
        <w:t> </w:t>
      </w:r>
      <w:r w:rsidRPr="005B1475">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4.6. Председатель ликвидационной комиссии:</w:t>
      </w:r>
    </w:p>
    <w:p w:rsidR="0028622E" w:rsidRPr="005B1475" w:rsidRDefault="0028622E" w:rsidP="005B1475">
      <w:pPr>
        <w:spacing w:after="0" w:line="240" w:lineRule="auto"/>
        <w:contextualSpacing/>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4.6.1. организует работу по ликвидации </w:t>
      </w:r>
      <w:r w:rsidRPr="005B1475">
        <w:rPr>
          <w:rFonts w:ascii="Times New Roman" w:eastAsia="Times New Roman" w:hAnsi="Times New Roman" w:cs="Times New Roman"/>
          <w:sz w:val="26"/>
          <w:szCs w:val="26"/>
          <w:shd w:val="clear" w:color="auto" w:fill="FFFFFF"/>
        </w:rPr>
        <w:t>администрации</w:t>
      </w:r>
      <w:r w:rsidRPr="005B1475">
        <w:rPr>
          <w:rFonts w:ascii="Times New Roman" w:eastAsia="Times New Roman" w:hAnsi="Times New Roman" w:cs="Times New Roman"/>
          <w:sz w:val="26"/>
          <w:szCs w:val="26"/>
        </w:rPr>
        <w:t>;</w:t>
      </w:r>
    </w:p>
    <w:p w:rsidR="0028622E" w:rsidRPr="005B1475" w:rsidRDefault="0028622E" w:rsidP="005B1475">
      <w:pPr>
        <w:spacing w:after="0" w:line="240" w:lineRule="auto"/>
        <w:contextualSpacing/>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lastRenderedPageBreak/>
        <w:t>4.6.2. является единоличным исполнительным органом юридического лица, действует на основе единоначалия;</w:t>
      </w:r>
    </w:p>
    <w:p w:rsidR="0028622E" w:rsidRPr="005B1475" w:rsidRDefault="0028622E" w:rsidP="005B1475">
      <w:pPr>
        <w:spacing w:after="0" w:line="240" w:lineRule="auto"/>
        <w:contextualSpacing/>
        <w:jc w:val="both"/>
        <w:rPr>
          <w:rFonts w:ascii="Times New Roman" w:eastAsia="Times New Roman" w:hAnsi="Times New Roman" w:cs="Times New Roman"/>
          <w:color w:val="000000" w:themeColor="text1"/>
          <w:sz w:val="26"/>
          <w:szCs w:val="26"/>
        </w:rPr>
      </w:pPr>
      <w:r w:rsidRPr="005B1475">
        <w:rPr>
          <w:rFonts w:ascii="Times New Roman" w:eastAsia="Times New Roman" w:hAnsi="Times New Roman" w:cs="Times New Roman"/>
          <w:sz w:val="26"/>
          <w:szCs w:val="26"/>
        </w:rPr>
        <w:t xml:space="preserve">4.6.3. действует без доверенности от имени </w:t>
      </w:r>
      <w:r w:rsidRPr="005B1475">
        <w:rPr>
          <w:rFonts w:ascii="Times New Roman" w:eastAsia="Times New Roman" w:hAnsi="Times New Roman" w:cs="Times New Roman"/>
          <w:sz w:val="26"/>
          <w:szCs w:val="26"/>
          <w:shd w:val="clear" w:color="auto" w:fill="FFFFFF"/>
        </w:rPr>
        <w:t>администрации</w:t>
      </w:r>
      <w:r w:rsidRPr="005B1475">
        <w:rPr>
          <w:rFonts w:ascii="Times New Roman" w:eastAsia="Times New Roman" w:hAnsi="Times New Roman" w:cs="Times New Roman"/>
          <w:color w:val="000000" w:themeColor="text1"/>
          <w:sz w:val="26"/>
          <w:szCs w:val="26"/>
        </w:rPr>
        <w:t>;</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4.6.4. распоряжается имуществом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4.6.5. обеспечивает своевременную уплату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4.6.6. представляет отчетность в связи с ликвидацией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4.6.7.  представляет </w:t>
      </w:r>
      <w:r w:rsidRPr="005B1475">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5B1475">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4.7. Член ликвидационной комиссии: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5B1475">
        <w:rPr>
          <w:rFonts w:ascii="Times New Roman" w:eastAsia="Times New Roman" w:hAnsi="Times New Roman" w:cs="Times New Roman"/>
          <w:sz w:val="26"/>
          <w:szCs w:val="26"/>
          <w:shd w:val="clear" w:color="auto" w:fill="FFFFFF"/>
        </w:rPr>
        <w:t xml:space="preserve">администрации </w:t>
      </w:r>
      <w:r w:rsidRPr="005B1475">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5B1475">
        <w:rPr>
          <w:rFonts w:ascii="Times New Roman" w:eastAsia="Times New Roman" w:hAnsi="Times New Roman" w:cs="Times New Roman"/>
          <w:sz w:val="26"/>
          <w:szCs w:val="26"/>
          <w:shd w:val="clear" w:color="auto" w:fill="FFFFFF"/>
        </w:rPr>
        <w:t>администрации</w:t>
      </w:r>
      <w:r w:rsidRPr="005B1475">
        <w:rPr>
          <w:rFonts w:ascii="Times New Roman" w:eastAsia="Times New Roman" w:hAnsi="Times New Roman" w:cs="Times New Roman"/>
          <w:sz w:val="26"/>
          <w:szCs w:val="26"/>
        </w:rPr>
        <w:t>;</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5B1475">
        <w:rPr>
          <w:rFonts w:ascii="Times New Roman" w:eastAsia="Times New Roman" w:hAnsi="Times New Roman" w:cs="Times New Roman"/>
          <w:sz w:val="26"/>
          <w:szCs w:val="26"/>
          <w:shd w:val="clear" w:color="auto" w:fill="FFFFFF"/>
        </w:rPr>
        <w:t>администрации</w:t>
      </w:r>
      <w:r w:rsidRPr="005B1475">
        <w:rPr>
          <w:rFonts w:ascii="Times New Roman" w:eastAsia="Times New Roman" w:hAnsi="Times New Roman" w:cs="Times New Roman"/>
          <w:sz w:val="26"/>
          <w:szCs w:val="26"/>
        </w:rPr>
        <w:t>.</w:t>
      </w:r>
    </w:p>
    <w:p w:rsidR="0028622E" w:rsidRPr="005B1475" w:rsidRDefault="0028622E" w:rsidP="005B1475">
      <w:pPr>
        <w:spacing w:after="0" w:line="240" w:lineRule="auto"/>
        <w:jc w:val="both"/>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5B1475" w:rsidRDefault="0028622E" w:rsidP="0028622E">
      <w:pPr>
        <w:spacing w:after="0" w:line="240" w:lineRule="auto"/>
        <w:ind w:firstLine="567"/>
        <w:jc w:val="both"/>
        <w:rPr>
          <w:rFonts w:ascii="Arial" w:eastAsia="Times New Roman" w:hAnsi="Arial" w:cs="Arial"/>
          <w:sz w:val="26"/>
          <w:szCs w:val="26"/>
        </w:rPr>
      </w:pPr>
      <w:r w:rsidRPr="005B1475">
        <w:rPr>
          <w:rFonts w:ascii="Arial" w:eastAsia="Times New Roman" w:hAnsi="Arial" w:cs="Arial"/>
          <w:sz w:val="26"/>
          <w:szCs w:val="26"/>
        </w:rPr>
        <w:t> </w:t>
      </w:r>
    </w:p>
    <w:p w:rsidR="0028622E" w:rsidRDefault="0028622E" w:rsidP="005B1475">
      <w:pPr>
        <w:spacing w:after="0" w:line="240" w:lineRule="auto"/>
        <w:contextualSpacing/>
        <w:rPr>
          <w:rFonts w:ascii="Times New Roman" w:eastAsia="Times New Roman" w:hAnsi="Times New Roman" w:cs="Times New Roman"/>
          <w:color w:val="FF0000"/>
          <w:szCs w:val="24"/>
        </w:rPr>
      </w:pPr>
    </w:p>
    <w:p w:rsidR="0028622E" w:rsidRPr="005B1475" w:rsidRDefault="0028622E" w:rsidP="0028622E">
      <w:pPr>
        <w:spacing w:after="0" w:line="240" w:lineRule="auto"/>
        <w:contextualSpacing/>
        <w:jc w:val="right"/>
        <w:rPr>
          <w:rFonts w:ascii="Times New Roman" w:eastAsia="Times New Roman" w:hAnsi="Times New Roman" w:cs="Times New Roman"/>
          <w:sz w:val="26"/>
          <w:szCs w:val="26"/>
        </w:rPr>
      </w:pPr>
      <w:r w:rsidRPr="005B1475">
        <w:rPr>
          <w:rFonts w:ascii="Times New Roman" w:eastAsia="Times New Roman" w:hAnsi="Times New Roman" w:cs="Times New Roman"/>
          <w:sz w:val="26"/>
          <w:szCs w:val="26"/>
        </w:rPr>
        <w:t>Приложение № 2</w:t>
      </w:r>
    </w:p>
    <w:p w:rsidR="0028622E" w:rsidRPr="005B1475" w:rsidRDefault="0028622E" w:rsidP="0028622E">
      <w:pPr>
        <w:spacing w:after="0" w:line="240" w:lineRule="auto"/>
        <w:jc w:val="right"/>
        <w:outlineLvl w:val="1"/>
        <w:rPr>
          <w:rFonts w:ascii="Times New Roman" w:hAnsi="Times New Roman" w:cs="Times New Roman"/>
          <w:sz w:val="26"/>
          <w:szCs w:val="26"/>
        </w:rPr>
      </w:pPr>
      <w:r w:rsidRPr="005B1475">
        <w:rPr>
          <w:rFonts w:ascii="Times New Roman" w:eastAsia="Times New Roman" w:hAnsi="Times New Roman" w:cs="Times New Roman"/>
          <w:sz w:val="26"/>
          <w:szCs w:val="26"/>
        </w:rPr>
        <w:t xml:space="preserve">к решению </w:t>
      </w:r>
      <w:r w:rsidRPr="005B1475">
        <w:rPr>
          <w:rFonts w:ascii="Times New Roman" w:hAnsi="Times New Roman" w:cs="Times New Roman"/>
          <w:sz w:val="26"/>
          <w:szCs w:val="26"/>
        </w:rPr>
        <w:t xml:space="preserve">Собрания депутатов </w:t>
      </w:r>
    </w:p>
    <w:p w:rsidR="0028622E" w:rsidRPr="005B1475" w:rsidRDefault="0028622E" w:rsidP="0028622E">
      <w:pPr>
        <w:spacing w:after="0" w:line="240" w:lineRule="auto"/>
        <w:jc w:val="right"/>
        <w:outlineLvl w:val="1"/>
        <w:rPr>
          <w:rFonts w:ascii="Times New Roman" w:hAnsi="Times New Roman" w:cs="Times New Roman"/>
          <w:sz w:val="26"/>
          <w:szCs w:val="26"/>
          <w:highlight w:val="yellow"/>
        </w:rPr>
      </w:pPr>
      <w:r w:rsidRPr="005B1475">
        <w:rPr>
          <w:rFonts w:ascii="Times New Roman" w:hAnsi="Times New Roman" w:cs="Times New Roman"/>
          <w:sz w:val="26"/>
          <w:szCs w:val="26"/>
        </w:rPr>
        <w:t>Ибресинского муниципального округа</w:t>
      </w:r>
    </w:p>
    <w:p w:rsidR="0028622E" w:rsidRPr="005B1475" w:rsidRDefault="0028622E" w:rsidP="0028622E">
      <w:pPr>
        <w:spacing w:after="0" w:line="240" w:lineRule="auto"/>
        <w:jc w:val="right"/>
        <w:rPr>
          <w:sz w:val="26"/>
          <w:szCs w:val="26"/>
        </w:rPr>
      </w:pPr>
      <w:r w:rsidRPr="005B1475">
        <w:rPr>
          <w:rFonts w:ascii="Times New Roman" w:hAnsi="Times New Roman" w:cs="Times New Roman"/>
          <w:sz w:val="26"/>
          <w:szCs w:val="26"/>
        </w:rPr>
        <w:t>От18.11.2022 № 3</w:t>
      </w:r>
      <w:r w:rsidRPr="005B1475">
        <w:rPr>
          <w:rFonts w:ascii="Times New Roman" w:eastAsia="Times New Roman" w:hAnsi="Times New Roman" w:cs="Times New Roman"/>
          <w:noProof/>
          <w:sz w:val="26"/>
          <w:szCs w:val="26"/>
        </w:rPr>
        <w:t>/3</w:t>
      </w:r>
    </w:p>
    <w:p w:rsidR="0028622E" w:rsidRPr="005B1475"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5B1475"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B1475">
        <w:rPr>
          <w:rFonts w:ascii="Times New Roman" w:hAnsi="Times New Roman" w:cs="Times New Roman"/>
          <w:b/>
          <w:sz w:val="26"/>
          <w:szCs w:val="26"/>
          <w:shd w:val="clear" w:color="auto" w:fill="FFFFFF"/>
        </w:rPr>
        <w:t xml:space="preserve">СОСТАВ ЛИКВИДАЦИОННОЙ КОМИССИИ </w:t>
      </w:r>
    </w:p>
    <w:p w:rsidR="0028622E" w:rsidRPr="005B1475"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B1475">
        <w:rPr>
          <w:rFonts w:ascii="Times New Roman" w:hAnsi="Times New Roman" w:cs="Times New Roman"/>
          <w:b/>
          <w:sz w:val="26"/>
          <w:szCs w:val="26"/>
          <w:shd w:val="clear" w:color="auto" w:fill="FFFFFF"/>
        </w:rPr>
        <w:t>АДМИНИСТРАЦИИ  АЙБЕЧСКОГО СЕЛЬСКОГО  ПОСЕЛЕНИЯ</w:t>
      </w:r>
    </w:p>
    <w:p w:rsidR="0028622E" w:rsidRPr="005B1475"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B1475">
        <w:rPr>
          <w:rFonts w:ascii="Times New Roman" w:hAnsi="Times New Roman" w:cs="Times New Roman"/>
          <w:b/>
          <w:sz w:val="26"/>
          <w:szCs w:val="26"/>
          <w:shd w:val="clear" w:color="auto" w:fill="FFFFFF"/>
        </w:rPr>
        <w:t xml:space="preserve"> ИБРЕСИНСКОГО РАЙОНА ЧУВАШСКОЙ РЕСПУБЛИКИ</w:t>
      </w:r>
    </w:p>
    <w:p w:rsidR="0028622E" w:rsidRPr="005B1475" w:rsidRDefault="0028622E" w:rsidP="0028622E">
      <w:pPr>
        <w:spacing w:after="0" w:line="240" w:lineRule="auto"/>
        <w:contextualSpacing/>
        <w:jc w:val="both"/>
        <w:rPr>
          <w:b/>
          <w:sz w:val="26"/>
          <w:szCs w:val="26"/>
        </w:rPr>
      </w:pPr>
    </w:p>
    <w:p w:rsidR="0028622E" w:rsidRPr="005B1475" w:rsidRDefault="0028622E" w:rsidP="005B1475">
      <w:pPr>
        <w:widowControl w:val="0"/>
        <w:tabs>
          <w:tab w:val="left" w:pos="10205"/>
        </w:tabs>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1. Прохоров Владислав Валерьевич – председатель ликвидационной комиссии;</w:t>
      </w:r>
    </w:p>
    <w:p w:rsidR="0028622E" w:rsidRPr="005B1475" w:rsidRDefault="0028622E" w:rsidP="005B1475">
      <w:pPr>
        <w:widowControl w:val="0"/>
        <w:tabs>
          <w:tab w:val="left" w:pos="10205"/>
        </w:tabs>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2. Перепёлкина Зинаида Николаевна   – член ликвидационной комиссии;</w:t>
      </w:r>
    </w:p>
    <w:p w:rsidR="0028622E" w:rsidRPr="005B1475" w:rsidRDefault="0028622E" w:rsidP="005B1475">
      <w:pPr>
        <w:widowControl w:val="0"/>
        <w:tabs>
          <w:tab w:val="left" w:pos="10205"/>
        </w:tabs>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3.Чернова Надежда Александровна – член ликвидационной комиссии;</w:t>
      </w:r>
    </w:p>
    <w:p w:rsidR="0028622E" w:rsidRPr="005B1475" w:rsidRDefault="0028622E" w:rsidP="005B1475">
      <w:pPr>
        <w:widowControl w:val="0"/>
        <w:tabs>
          <w:tab w:val="left" w:pos="10205"/>
        </w:tabs>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4. Зиновьева Олимпиада Вячеславовна  – член ликвидационной комиссии;</w:t>
      </w:r>
    </w:p>
    <w:p w:rsidR="0028622E" w:rsidRPr="005B1475" w:rsidRDefault="0028622E" w:rsidP="005B1475">
      <w:pPr>
        <w:widowControl w:val="0"/>
        <w:tabs>
          <w:tab w:val="left" w:pos="10205"/>
        </w:tabs>
        <w:spacing w:after="0" w:line="240" w:lineRule="auto"/>
        <w:jc w:val="both"/>
        <w:rPr>
          <w:rFonts w:ascii="Times New Roman" w:hAnsi="Times New Roman" w:cs="Times New Roman"/>
          <w:sz w:val="26"/>
          <w:szCs w:val="26"/>
        </w:rPr>
      </w:pPr>
      <w:r w:rsidRPr="005B1475">
        <w:rPr>
          <w:rFonts w:ascii="Times New Roman" w:hAnsi="Times New Roman" w:cs="Times New Roman"/>
          <w:sz w:val="26"/>
          <w:szCs w:val="26"/>
        </w:rPr>
        <w:t>5. Корнилова Ирина Федоровна – член ликвидационной комиссии.</w:t>
      </w:r>
    </w:p>
    <w:p w:rsidR="0028622E" w:rsidRPr="00C85265" w:rsidRDefault="0028622E" w:rsidP="005B1475">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BA1FA1"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sidRPr="000A2A0C">
        <w:rPr>
          <w:rFonts w:ascii="Times New Roman" w:hAnsi="Times New Roman" w:cs="Times New Roman"/>
        </w:rPr>
        <w:t>18</w:t>
      </w:r>
      <w:r w:rsidRPr="00C85265">
        <w:rPr>
          <w:rFonts w:ascii="Times New Roman" w:hAnsi="Times New Roman" w:cs="Times New Roman"/>
        </w:rPr>
        <w:t>.</w:t>
      </w:r>
      <w:r w:rsidRPr="00BA1FA1">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sidRPr="00BA1FA1">
        <w:rPr>
          <w:rFonts w:ascii="Times New Roman" w:hAnsi="Times New Roman" w:cs="Times New Roman"/>
        </w:rPr>
        <w:t>3</w:t>
      </w:r>
      <w:r w:rsidRPr="00207951">
        <w:rPr>
          <w:rFonts w:ascii="Times New Roman" w:eastAsia="Times New Roman" w:hAnsi="Times New Roman" w:cs="Times New Roman"/>
          <w:noProof/>
          <w:sz w:val="24"/>
          <w:szCs w:val="24"/>
        </w:rPr>
        <w:t>/</w:t>
      </w:r>
      <w:r w:rsidRPr="00BA1FA1">
        <w:rPr>
          <w:rFonts w:ascii="Times New Roman" w:eastAsia="Times New Roman" w:hAnsi="Times New Roman" w:cs="Times New Roman"/>
          <w:noProof/>
        </w:rPr>
        <w:t>3</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АЙБЕЧСКОГО</w:t>
      </w:r>
      <w:r w:rsidRPr="00AE730B">
        <w:rPr>
          <w:rFonts w:ascii="Times New Roman" w:hAnsi="Times New Roman" w:cs="Times New Roman"/>
          <w:b/>
          <w:sz w:val="24"/>
          <w:szCs w:val="24"/>
          <w:shd w:val="clear" w:color="auto" w:fill="FFFFFF"/>
        </w:rPr>
        <w:t xml:space="preserve"> СЕЛЬСКОГО  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spacing w:after="0" w:line="240" w:lineRule="auto"/>
        <w:contextualSpacing/>
        <w:jc w:val="both"/>
        <w:rPr>
          <w:b/>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36"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5C7E92" w:rsidRDefault="005C7E92" w:rsidP="00A35380">
      <w:pPr>
        <w:spacing w:after="0" w:line="240" w:lineRule="auto"/>
        <w:contextualSpacing/>
        <w:rPr>
          <w:rFonts w:ascii="Times New Roman" w:hAnsi="Times New Roman" w:cs="Times New Roman"/>
          <w:color w:val="FF0000"/>
          <w:sz w:val="24"/>
          <w:szCs w:val="24"/>
        </w:rPr>
        <w:sectPr w:rsidR="005C7E92" w:rsidSect="005C7E92">
          <w:pgSz w:w="16838" w:h="11906" w:orient="landscape"/>
          <w:pgMar w:top="1701" w:right="567" w:bottom="851" w:left="238" w:header="709" w:footer="709" w:gutter="0"/>
          <w:cols w:space="708"/>
          <w:docGrid w:linePitch="360"/>
        </w:sectPr>
      </w:pPr>
    </w:p>
    <w:p w:rsidR="0028622E" w:rsidRPr="00C85265" w:rsidRDefault="0028622E" w:rsidP="00A35380">
      <w:pPr>
        <w:spacing w:after="0" w:line="240" w:lineRule="auto"/>
        <w:contextualSpacing/>
        <w:rPr>
          <w:rFonts w:ascii="Times New Roman" w:hAnsi="Times New Roman" w:cs="Times New Roman"/>
          <w:color w:val="FF0000"/>
          <w:sz w:val="24"/>
          <w:szCs w:val="24"/>
        </w:rPr>
      </w:pPr>
    </w:p>
    <w:p w:rsidR="0028622E" w:rsidRDefault="0028622E" w:rsidP="0028622E"/>
    <w:tbl>
      <w:tblPr>
        <w:tblW w:w="0" w:type="auto"/>
        <w:tblLook w:val="04A0"/>
      </w:tblPr>
      <w:tblGrid>
        <w:gridCol w:w="4035"/>
        <w:gridCol w:w="1446"/>
        <w:gridCol w:w="4090"/>
      </w:tblGrid>
      <w:tr w:rsidR="0028622E" w:rsidRPr="00A35380" w:rsidTr="0028622E">
        <w:trPr>
          <w:cantSplit/>
          <w:trHeight w:val="420"/>
        </w:trPr>
        <w:tc>
          <w:tcPr>
            <w:tcW w:w="4184" w:type="dxa"/>
          </w:tcPr>
          <w:p w:rsidR="0028622E" w:rsidRPr="00A35380" w:rsidRDefault="0028622E" w:rsidP="0028622E">
            <w:pPr>
              <w:pStyle w:val="a3"/>
              <w:tabs>
                <w:tab w:val="left" w:pos="4285"/>
              </w:tabs>
              <w:spacing w:line="18" w:lineRule="atLeast"/>
              <w:jc w:val="center"/>
              <w:rPr>
                <w:rFonts w:ascii="Times New Roman" w:hAnsi="Times New Roman" w:cs="Times New Roman"/>
                <w:b/>
                <w:bCs/>
                <w:noProof/>
                <w:sz w:val="26"/>
                <w:szCs w:val="26"/>
                <w:lang w:val="en-US"/>
              </w:rPr>
            </w:pPr>
            <w:r w:rsidRPr="00A35380">
              <w:rPr>
                <w:rFonts w:ascii="Times New Roman" w:hAnsi="Times New Roman" w:cs="Times New Roman"/>
                <w:b/>
                <w:bCs/>
                <w:noProof/>
                <w:sz w:val="26"/>
                <w:szCs w:val="26"/>
              </w:rPr>
              <w:t>ЧĂВАШ РЕСПУБЛИКИ</w:t>
            </w:r>
          </w:p>
        </w:tc>
        <w:tc>
          <w:tcPr>
            <w:tcW w:w="1166" w:type="dxa"/>
            <w:vMerge w:val="restart"/>
            <w:hideMark/>
          </w:tcPr>
          <w:p w:rsidR="0028622E" w:rsidRPr="00A35380" w:rsidRDefault="0028622E" w:rsidP="0028622E">
            <w:pPr>
              <w:spacing w:line="18" w:lineRule="atLeast"/>
              <w:jc w:val="center"/>
              <w:rPr>
                <w:rFonts w:ascii="Times New Roman" w:hAnsi="Times New Roman" w:cs="Times New Roman"/>
                <w:sz w:val="26"/>
                <w:szCs w:val="26"/>
              </w:rPr>
            </w:pPr>
            <w:r w:rsidRPr="00A35380">
              <w:rPr>
                <w:noProof/>
                <w:color w:val="000000" w:themeColor="text1"/>
                <w:sz w:val="26"/>
                <w:szCs w:val="26"/>
              </w:rPr>
              <w:drawing>
                <wp:inline distT="0" distB="0" distL="0" distR="0">
                  <wp:extent cx="762000" cy="876300"/>
                  <wp:effectExtent l="19050" t="0" r="0" b="0"/>
                  <wp:docPr id="11"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A35380" w:rsidRDefault="0028622E" w:rsidP="0028622E">
            <w:pPr>
              <w:pStyle w:val="a3"/>
              <w:spacing w:line="18" w:lineRule="atLeast"/>
              <w:jc w:val="center"/>
              <w:rPr>
                <w:rFonts w:ascii="Times New Roman" w:hAnsi="Times New Roman" w:cs="Times New Roman"/>
                <w:b/>
                <w:bCs/>
                <w:noProof/>
                <w:sz w:val="26"/>
                <w:szCs w:val="26"/>
              </w:rPr>
            </w:pPr>
            <w:r w:rsidRPr="00A35380">
              <w:rPr>
                <w:rFonts w:ascii="Times New Roman" w:hAnsi="Times New Roman" w:cs="Times New Roman"/>
                <w:b/>
                <w:bCs/>
                <w:noProof/>
                <w:sz w:val="26"/>
                <w:szCs w:val="26"/>
              </w:rPr>
              <w:t>ЧУВАШСКАЯ РЕСПУБЛИКА</w:t>
            </w:r>
          </w:p>
          <w:p w:rsidR="0028622E" w:rsidRPr="00A35380" w:rsidRDefault="0028622E" w:rsidP="0028622E">
            <w:pPr>
              <w:pStyle w:val="a3"/>
              <w:spacing w:line="18" w:lineRule="atLeast"/>
              <w:jc w:val="center"/>
              <w:rPr>
                <w:rFonts w:ascii="Times New Roman" w:hAnsi="Times New Roman" w:cs="Times New Roman"/>
                <w:sz w:val="26"/>
                <w:szCs w:val="26"/>
              </w:rPr>
            </w:pPr>
          </w:p>
        </w:tc>
      </w:tr>
      <w:tr w:rsidR="0028622E" w:rsidRPr="00A35380" w:rsidTr="0028622E">
        <w:trPr>
          <w:cantSplit/>
          <w:trHeight w:val="2355"/>
        </w:trPr>
        <w:tc>
          <w:tcPr>
            <w:tcW w:w="4184" w:type="dxa"/>
          </w:tcPr>
          <w:p w:rsidR="0028622E" w:rsidRPr="00A35380" w:rsidRDefault="0028622E" w:rsidP="0028622E">
            <w:pPr>
              <w:spacing w:line="216" w:lineRule="auto"/>
              <w:jc w:val="center"/>
              <w:rPr>
                <w:rFonts w:ascii="Times New Roman" w:hAnsi="Times New Roman" w:cs="Times New Roman"/>
                <w:sz w:val="26"/>
                <w:szCs w:val="26"/>
              </w:rPr>
            </w:pPr>
            <w:r w:rsidRPr="00A35380">
              <w:rPr>
                <w:rFonts w:ascii="Times New Roman" w:hAnsi="Times New Roman" w:cs="Times New Roman"/>
                <w:b/>
                <w:bCs/>
                <w:noProof/>
                <w:sz w:val="26"/>
                <w:szCs w:val="26"/>
              </w:rPr>
              <w:t>ЙĚПРЕÇ МУНИЦИПАЛИТЕТ ОКРУГĚН ДЕПУТАТСЕН ПУХĂВĚ</w:t>
            </w:r>
          </w:p>
          <w:p w:rsidR="0028622E" w:rsidRPr="00A35380" w:rsidRDefault="0028622E" w:rsidP="0028622E">
            <w:pPr>
              <w:pStyle w:val="a3"/>
              <w:spacing w:line="16" w:lineRule="atLeast"/>
              <w:ind w:right="-35"/>
              <w:jc w:val="center"/>
              <w:rPr>
                <w:rFonts w:ascii="Times New Roman" w:hAnsi="Times New Roman" w:cs="Times New Roman"/>
                <w:b/>
                <w:bCs/>
                <w:noProof/>
                <w:sz w:val="26"/>
                <w:szCs w:val="26"/>
              </w:rPr>
            </w:pPr>
            <w:r w:rsidRPr="00A35380">
              <w:rPr>
                <w:rFonts w:ascii="Times New Roman" w:hAnsi="Times New Roman" w:cs="Times New Roman"/>
                <w:b/>
                <w:bCs/>
                <w:noProof/>
                <w:sz w:val="26"/>
                <w:szCs w:val="26"/>
              </w:rPr>
              <w:t>ЙЫШĂНУ</w:t>
            </w:r>
          </w:p>
          <w:p w:rsidR="0028622E" w:rsidRPr="00A35380" w:rsidRDefault="0028622E" w:rsidP="0028622E">
            <w:pPr>
              <w:spacing w:line="16" w:lineRule="atLeast"/>
              <w:rPr>
                <w:rFonts w:ascii="Times New Roman" w:hAnsi="Times New Roman" w:cs="Times New Roman"/>
                <w:sz w:val="26"/>
                <w:szCs w:val="26"/>
              </w:rPr>
            </w:pPr>
          </w:p>
          <w:p w:rsidR="0028622E" w:rsidRPr="00A35380" w:rsidRDefault="0028622E" w:rsidP="0028622E">
            <w:pPr>
              <w:pStyle w:val="a3"/>
              <w:spacing w:line="16" w:lineRule="atLeast"/>
              <w:ind w:right="-35"/>
              <w:jc w:val="center"/>
              <w:rPr>
                <w:rFonts w:ascii="Times New Roman" w:hAnsi="Times New Roman" w:cs="Times New Roman"/>
                <w:noProof/>
                <w:sz w:val="26"/>
                <w:szCs w:val="26"/>
              </w:rPr>
            </w:pPr>
            <w:r w:rsidRPr="00A35380">
              <w:rPr>
                <w:rFonts w:ascii="Times New Roman" w:hAnsi="Times New Roman" w:cs="Times New Roman"/>
                <w:noProof/>
                <w:sz w:val="26"/>
                <w:szCs w:val="26"/>
              </w:rPr>
              <w:t>18.11.2022        3</w:t>
            </w:r>
            <w:r w:rsidRPr="00A35380">
              <w:rPr>
                <w:rFonts w:ascii="Times New Roman" w:hAnsi="Times New Roman" w:cs="Times New Roman"/>
                <w:noProof/>
                <w:sz w:val="26"/>
                <w:szCs w:val="26"/>
                <w:lang w:val="en-US"/>
              </w:rPr>
              <w:t>/4</w:t>
            </w:r>
            <w:r w:rsidRPr="00A35380">
              <w:rPr>
                <w:rFonts w:ascii="Times New Roman" w:hAnsi="Times New Roman" w:cs="Times New Roman"/>
                <w:noProof/>
                <w:sz w:val="26"/>
                <w:szCs w:val="26"/>
              </w:rPr>
              <w:t xml:space="preserve"> №</w:t>
            </w:r>
          </w:p>
          <w:p w:rsidR="0028622E" w:rsidRPr="00A35380" w:rsidRDefault="0028622E" w:rsidP="0028622E">
            <w:pPr>
              <w:spacing w:line="16" w:lineRule="atLeast"/>
              <w:jc w:val="center"/>
              <w:rPr>
                <w:rFonts w:ascii="Times New Roman" w:hAnsi="Times New Roman" w:cs="Times New Roman"/>
                <w:noProof/>
                <w:sz w:val="26"/>
                <w:szCs w:val="26"/>
              </w:rPr>
            </w:pPr>
            <w:r w:rsidRPr="00A35380">
              <w:rPr>
                <w:rFonts w:ascii="Times New Roman" w:hAnsi="Times New Roman" w:cs="Times New Roman"/>
                <w:noProof/>
                <w:sz w:val="26"/>
                <w:szCs w:val="26"/>
              </w:rPr>
              <w:t>хула евěрлě Йěпреç поселокě</w:t>
            </w:r>
          </w:p>
        </w:tc>
        <w:tc>
          <w:tcPr>
            <w:tcW w:w="0" w:type="auto"/>
            <w:vMerge/>
            <w:vAlign w:val="center"/>
            <w:hideMark/>
          </w:tcPr>
          <w:p w:rsidR="0028622E" w:rsidRPr="00A35380" w:rsidRDefault="0028622E" w:rsidP="0028622E">
            <w:pPr>
              <w:spacing w:after="0" w:line="240" w:lineRule="auto"/>
              <w:rPr>
                <w:rFonts w:ascii="Times New Roman" w:hAnsi="Times New Roman" w:cs="Times New Roman"/>
                <w:sz w:val="26"/>
                <w:szCs w:val="26"/>
              </w:rPr>
            </w:pPr>
          </w:p>
        </w:tc>
        <w:tc>
          <w:tcPr>
            <w:tcW w:w="4220" w:type="dxa"/>
          </w:tcPr>
          <w:p w:rsidR="0028622E" w:rsidRPr="00A35380" w:rsidRDefault="0028622E" w:rsidP="0028622E">
            <w:pPr>
              <w:pStyle w:val="a3"/>
              <w:spacing w:before="80" w:line="192" w:lineRule="auto"/>
              <w:jc w:val="center"/>
              <w:rPr>
                <w:rFonts w:ascii="Times New Roman" w:hAnsi="Times New Roman" w:cs="Times New Roman"/>
                <w:b/>
                <w:bCs/>
                <w:noProof/>
                <w:sz w:val="26"/>
                <w:szCs w:val="26"/>
              </w:rPr>
            </w:pPr>
            <w:r w:rsidRPr="00A35380">
              <w:rPr>
                <w:rFonts w:ascii="Times New Roman" w:hAnsi="Times New Roman" w:cs="Times New Roman"/>
                <w:b/>
                <w:bCs/>
                <w:noProof/>
                <w:sz w:val="26"/>
                <w:szCs w:val="26"/>
              </w:rPr>
              <w:t>СОБРАНИЕ ДЕПУТАТОВ</w:t>
            </w:r>
          </w:p>
          <w:p w:rsidR="0028622E" w:rsidRPr="00A35380" w:rsidRDefault="0028622E" w:rsidP="0028622E">
            <w:pPr>
              <w:pStyle w:val="a3"/>
              <w:spacing w:line="192" w:lineRule="auto"/>
              <w:jc w:val="center"/>
              <w:rPr>
                <w:rFonts w:ascii="Times New Roman" w:hAnsi="Times New Roman" w:cs="Times New Roman"/>
                <w:b/>
                <w:bCs/>
                <w:noProof/>
                <w:sz w:val="26"/>
                <w:szCs w:val="26"/>
              </w:rPr>
            </w:pPr>
            <w:r w:rsidRPr="00A35380">
              <w:rPr>
                <w:rFonts w:ascii="Times New Roman" w:hAnsi="Times New Roman" w:cs="Times New Roman"/>
                <w:b/>
                <w:bCs/>
                <w:noProof/>
                <w:sz w:val="26"/>
                <w:szCs w:val="26"/>
              </w:rPr>
              <w:t>ИБРЕСИНСКОГО МУНИЦИПАЛЬНОГО ОКРУГА</w:t>
            </w:r>
          </w:p>
          <w:p w:rsidR="0028622E" w:rsidRPr="00A35380" w:rsidRDefault="0028622E" w:rsidP="0028622E">
            <w:pPr>
              <w:pStyle w:val="a3"/>
              <w:spacing w:line="192" w:lineRule="auto"/>
              <w:jc w:val="center"/>
              <w:rPr>
                <w:rStyle w:val="a4"/>
                <w:color w:val="000000" w:themeColor="text1"/>
                <w:sz w:val="26"/>
                <w:szCs w:val="26"/>
              </w:rPr>
            </w:pPr>
          </w:p>
          <w:p w:rsidR="0028622E" w:rsidRPr="00A35380" w:rsidRDefault="0028622E" w:rsidP="0028622E">
            <w:pPr>
              <w:pStyle w:val="a3"/>
              <w:spacing w:line="18" w:lineRule="atLeast"/>
              <w:jc w:val="center"/>
              <w:rPr>
                <w:rStyle w:val="a4"/>
                <w:rFonts w:ascii="Times New Roman" w:hAnsi="Times New Roman"/>
                <w:noProof/>
                <w:color w:val="000000" w:themeColor="text1"/>
                <w:sz w:val="26"/>
                <w:szCs w:val="26"/>
              </w:rPr>
            </w:pPr>
            <w:r w:rsidRPr="00A35380">
              <w:rPr>
                <w:rStyle w:val="a4"/>
                <w:rFonts w:ascii="Times New Roman" w:hAnsi="Times New Roman"/>
                <w:noProof/>
                <w:color w:val="000000" w:themeColor="text1"/>
                <w:sz w:val="26"/>
                <w:szCs w:val="26"/>
              </w:rPr>
              <w:t>РЕШЕНИЕ</w:t>
            </w:r>
          </w:p>
          <w:p w:rsidR="0028622E" w:rsidRPr="00A35380" w:rsidRDefault="0028622E" w:rsidP="0028622E">
            <w:pPr>
              <w:spacing w:line="18" w:lineRule="atLeast"/>
              <w:jc w:val="center"/>
              <w:rPr>
                <w:sz w:val="26"/>
                <w:szCs w:val="26"/>
              </w:rPr>
            </w:pPr>
          </w:p>
          <w:p w:rsidR="0028622E" w:rsidRPr="00A35380" w:rsidRDefault="0028622E" w:rsidP="0028622E">
            <w:pPr>
              <w:pStyle w:val="a3"/>
              <w:spacing w:line="16" w:lineRule="atLeast"/>
              <w:ind w:right="-35"/>
              <w:jc w:val="center"/>
              <w:rPr>
                <w:rFonts w:ascii="Times New Roman" w:hAnsi="Times New Roman" w:cs="Times New Roman"/>
                <w:noProof/>
                <w:sz w:val="26"/>
                <w:szCs w:val="26"/>
                <w:lang w:val="en-US"/>
              </w:rPr>
            </w:pPr>
            <w:r w:rsidRPr="00A35380">
              <w:rPr>
                <w:rFonts w:ascii="Times New Roman" w:hAnsi="Times New Roman" w:cs="Times New Roman"/>
                <w:noProof/>
                <w:sz w:val="26"/>
                <w:szCs w:val="26"/>
              </w:rPr>
              <w:t>18.11.2022        №</w:t>
            </w:r>
            <w:r w:rsidRPr="00A35380">
              <w:rPr>
                <w:rFonts w:ascii="Times New Roman" w:hAnsi="Times New Roman" w:cs="Times New Roman"/>
                <w:noProof/>
                <w:sz w:val="26"/>
                <w:szCs w:val="26"/>
                <w:lang w:val="en-US"/>
              </w:rPr>
              <w:t xml:space="preserve"> 3/4</w:t>
            </w:r>
          </w:p>
          <w:p w:rsidR="0028622E" w:rsidRPr="00A35380" w:rsidRDefault="0028622E" w:rsidP="0028622E">
            <w:pPr>
              <w:spacing w:line="18" w:lineRule="atLeast"/>
              <w:ind w:left="148"/>
              <w:jc w:val="center"/>
              <w:rPr>
                <w:rFonts w:ascii="Times New Roman" w:hAnsi="Times New Roman" w:cs="Times New Roman"/>
                <w:noProof/>
                <w:sz w:val="26"/>
                <w:szCs w:val="26"/>
              </w:rPr>
            </w:pPr>
            <w:r w:rsidRPr="00A35380">
              <w:rPr>
                <w:rFonts w:ascii="Times New Roman" w:hAnsi="Times New Roman" w:cs="Times New Roman"/>
                <w:noProof/>
                <w:sz w:val="26"/>
                <w:szCs w:val="26"/>
              </w:rPr>
              <w:t>поселок городского типа Ибреси</w:t>
            </w:r>
          </w:p>
        </w:tc>
      </w:tr>
    </w:tbl>
    <w:p w:rsidR="0028622E" w:rsidRPr="00A35380" w:rsidRDefault="0028622E" w:rsidP="0028622E">
      <w:pPr>
        <w:rPr>
          <w:sz w:val="26"/>
          <w:szCs w:val="26"/>
        </w:rPr>
      </w:pPr>
    </w:p>
    <w:tbl>
      <w:tblPr>
        <w:tblStyle w:val="aa"/>
        <w:tblW w:w="4644" w:type="dxa"/>
        <w:tblLook w:val="04A0"/>
      </w:tblPr>
      <w:tblGrid>
        <w:gridCol w:w="4644"/>
      </w:tblGrid>
      <w:tr w:rsidR="0028622E" w:rsidRPr="00A35380" w:rsidTr="0028622E">
        <w:tc>
          <w:tcPr>
            <w:tcW w:w="4644" w:type="dxa"/>
            <w:tcBorders>
              <w:top w:val="nil"/>
              <w:left w:val="nil"/>
              <w:bottom w:val="nil"/>
              <w:right w:val="nil"/>
            </w:tcBorders>
            <w:hideMark/>
          </w:tcPr>
          <w:p w:rsidR="0028622E" w:rsidRPr="00A35380" w:rsidRDefault="0028622E" w:rsidP="0028622E">
            <w:pPr>
              <w:ind w:right="317"/>
              <w:jc w:val="both"/>
              <w:rPr>
                <w:rFonts w:ascii="Times New Roman" w:hAnsi="Times New Roman" w:cs="Times New Roman"/>
                <w:b/>
                <w:sz w:val="26"/>
                <w:szCs w:val="26"/>
              </w:rPr>
            </w:pPr>
            <w:r w:rsidRPr="00A35380">
              <w:rPr>
                <w:rFonts w:ascii="Times New Roman" w:hAnsi="Times New Roman" w:cs="Times New Roman"/>
                <w:b/>
                <w:sz w:val="26"/>
                <w:szCs w:val="26"/>
              </w:rPr>
              <w:t xml:space="preserve">О ликвидации администрации Андреевского сельского поселения Ибресинского района </w:t>
            </w:r>
            <w:r w:rsidRPr="00A35380">
              <w:rPr>
                <w:rFonts w:ascii="Times New Roman" w:eastAsia="Calibri" w:hAnsi="Times New Roman" w:cs="Times New Roman"/>
                <w:b/>
                <w:sz w:val="26"/>
                <w:szCs w:val="26"/>
              </w:rPr>
              <w:t>Чувашской Республики</w:t>
            </w:r>
          </w:p>
        </w:tc>
      </w:tr>
    </w:tbl>
    <w:p w:rsidR="0028622E" w:rsidRPr="00A35380" w:rsidRDefault="0028622E" w:rsidP="0028622E">
      <w:pPr>
        <w:rPr>
          <w:sz w:val="26"/>
          <w:szCs w:val="26"/>
        </w:rPr>
      </w:pPr>
    </w:p>
    <w:p w:rsidR="0028622E" w:rsidRPr="00A35380" w:rsidRDefault="0028622E" w:rsidP="00A35380">
      <w:pPr>
        <w:autoSpaceDE w:val="0"/>
        <w:autoSpaceDN w:val="0"/>
        <w:adjustRightInd w:val="0"/>
        <w:spacing w:after="0" w:line="240" w:lineRule="auto"/>
        <w:jc w:val="both"/>
        <w:rPr>
          <w:rFonts w:ascii="Times New Roman" w:hAnsi="Times New Roman" w:cs="Times New Roman"/>
          <w:sz w:val="26"/>
          <w:szCs w:val="26"/>
        </w:rPr>
      </w:pPr>
      <w:r w:rsidRPr="00A35380">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A35380" w:rsidRDefault="0028622E" w:rsidP="00A35380">
      <w:pPr>
        <w:autoSpaceDE w:val="0"/>
        <w:autoSpaceDN w:val="0"/>
        <w:adjustRightInd w:val="0"/>
        <w:spacing w:after="0" w:line="240" w:lineRule="auto"/>
        <w:jc w:val="both"/>
        <w:rPr>
          <w:rFonts w:ascii="Times New Roman" w:eastAsia="Calibri" w:hAnsi="Times New Roman" w:cs="Times New Roman"/>
          <w:sz w:val="26"/>
          <w:szCs w:val="26"/>
        </w:rPr>
      </w:pPr>
      <w:r w:rsidRPr="00A35380">
        <w:rPr>
          <w:rFonts w:ascii="Times New Roman" w:eastAsia="Times New Roman" w:hAnsi="Times New Roman" w:cs="Times New Roman"/>
          <w:sz w:val="26"/>
          <w:szCs w:val="26"/>
        </w:rPr>
        <w:t xml:space="preserve">1. </w:t>
      </w:r>
      <w:r w:rsidRPr="00A35380">
        <w:rPr>
          <w:rFonts w:ascii="Times New Roman" w:hAnsi="Times New Roman"/>
          <w:sz w:val="26"/>
          <w:szCs w:val="26"/>
        </w:rPr>
        <w:t>Ликвидировать</w:t>
      </w:r>
      <w:r w:rsidRPr="00A35380">
        <w:rPr>
          <w:rFonts w:ascii="Times New Roman" w:eastAsia="Calibri" w:hAnsi="Times New Roman" w:cs="Times New Roman"/>
          <w:sz w:val="26"/>
          <w:szCs w:val="26"/>
        </w:rPr>
        <w:t xml:space="preserve"> администрацию </w:t>
      </w:r>
      <w:r w:rsidRPr="00A35380">
        <w:rPr>
          <w:rFonts w:ascii="Times New Roman" w:hAnsi="Times New Roman" w:cs="Times New Roman"/>
          <w:sz w:val="26"/>
          <w:szCs w:val="26"/>
        </w:rPr>
        <w:t xml:space="preserve">Андреевского сельского поселения Ибресинского </w:t>
      </w:r>
      <w:r w:rsidRPr="00A35380">
        <w:rPr>
          <w:rFonts w:ascii="Times New Roman" w:eastAsia="Calibri" w:hAnsi="Times New Roman" w:cs="Times New Roman"/>
          <w:sz w:val="26"/>
          <w:szCs w:val="26"/>
        </w:rPr>
        <w:t xml:space="preserve">района Чувашской Республики, ОГРН: </w:t>
      </w:r>
      <w:r w:rsidRPr="00A35380">
        <w:rPr>
          <w:rFonts w:ascii="Times New Roman" w:hAnsi="Times New Roman" w:cs="Times New Roman"/>
          <w:sz w:val="26"/>
          <w:szCs w:val="26"/>
        </w:rPr>
        <w:t>1052133019289</w:t>
      </w:r>
      <w:r w:rsidRPr="00A35380">
        <w:rPr>
          <w:rFonts w:ascii="Times New Roman" w:eastAsia="Calibri" w:hAnsi="Times New Roman" w:cs="Times New Roman"/>
          <w:sz w:val="26"/>
          <w:szCs w:val="26"/>
        </w:rPr>
        <w:t xml:space="preserve">, ИНН: </w:t>
      </w:r>
      <w:r w:rsidRPr="00A35380">
        <w:rPr>
          <w:rFonts w:ascii="Times New Roman" w:hAnsi="Times New Roman" w:cs="Times New Roman"/>
          <w:sz w:val="26"/>
          <w:szCs w:val="26"/>
        </w:rPr>
        <w:t>2105004077</w:t>
      </w:r>
      <w:r w:rsidRPr="00A35380">
        <w:rPr>
          <w:rFonts w:ascii="Times New Roman" w:eastAsia="Calibri" w:hAnsi="Times New Roman" w:cs="Times New Roman"/>
          <w:sz w:val="26"/>
          <w:szCs w:val="26"/>
        </w:rPr>
        <w:t>, адрес: 429715, Чувашская Республика - Чувашия, Ибресинский район, д. Андреевка</w:t>
      </w:r>
      <w:r w:rsidR="007F31A7" w:rsidRPr="00A35380">
        <w:rPr>
          <w:rFonts w:ascii="Times New Roman" w:eastAsia="Calibri" w:hAnsi="Times New Roman" w:cs="Times New Roman"/>
          <w:sz w:val="26"/>
          <w:szCs w:val="26"/>
        </w:rPr>
        <w:t>, ул.</w:t>
      </w:r>
      <w:r w:rsidRPr="00A35380">
        <w:rPr>
          <w:rFonts w:ascii="Times New Roman" w:eastAsia="Calibri" w:hAnsi="Times New Roman" w:cs="Times New Roman"/>
          <w:sz w:val="26"/>
          <w:szCs w:val="26"/>
        </w:rPr>
        <w:t xml:space="preserve"> Молодежная, </w:t>
      </w:r>
      <w:r w:rsidR="007F31A7" w:rsidRPr="00A35380">
        <w:rPr>
          <w:rFonts w:ascii="Times New Roman" w:eastAsia="Calibri" w:hAnsi="Times New Roman" w:cs="Times New Roman"/>
          <w:sz w:val="26"/>
          <w:szCs w:val="26"/>
        </w:rPr>
        <w:t xml:space="preserve">д. </w:t>
      </w:r>
      <w:r w:rsidRPr="00A35380">
        <w:rPr>
          <w:rFonts w:ascii="Times New Roman" w:eastAsia="Calibri" w:hAnsi="Times New Roman" w:cs="Times New Roman"/>
          <w:sz w:val="26"/>
          <w:szCs w:val="26"/>
        </w:rPr>
        <w:t>1</w:t>
      </w:r>
      <w:r w:rsidRPr="00A35380">
        <w:rPr>
          <w:rFonts w:ascii="Times New Roman" w:hAnsi="Times New Roman"/>
          <w:color w:val="000000"/>
          <w:sz w:val="26"/>
          <w:szCs w:val="26"/>
          <w:shd w:val="clear" w:color="auto" w:fill="FFFFFF"/>
        </w:rPr>
        <w:t>.</w:t>
      </w:r>
    </w:p>
    <w:p w:rsidR="0028622E" w:rsidRPr="00A35380" w:rsidRDefault="0028622E" w:rsidP="00A35380">
      <w:pPr>
        <w:spacing w:after="0" w:line="240" w:lineRule="auto"/>
        <w:jc w:val="both"/>
        <w:rPr>
          <w:rFonts w:ascii="Times New Roman" w:hAnsi="Times New Roman"/>
          <w:sz w:val="26"/>
          <w:szCs w:val="26"/>
        </w:rPr>
      </w:pPr>
      <w:r w:rsidRPr="00A35380">
        <w:rPr>
          <w:rFonts w:ascii="Times New Roman" w:hAnsi="Times New Roman"/>
          <w:sz w:val="26"/>
          <w:szCs w:val="26"/>
        </w:rPr>
        <w:t>2. Утвердить:</w:t>
      </w:r>
    </w:p>
    <w:p w:rsidR="0028622E" w:rsidRPr="00A35380" w:rsidRDefault="0028622E" w:rsidP="00A35380">
      <w:pPr>
        <w:spacing w:after="0" w:line="240" w:lineRule="auto"/>
        <w:jc w:val="both"/>
        <w:rPr>
          <w:rFonts w:ascii="Times New Roman" w:hAnsi="Times New Roman"/>
          <w:sz w:val="26"/>
          <w:szCs w:val="26"/>
        </w:rPr>
      </w:pPr>
      <w:r w:rsidRPr="00A35380">
        <w:rPr>
          <w:rFonts w:ascii="Times New Roman" w:hAnsi="Times New Roman"/>
          <w:sz w:val="26"/>
          <w:szCs w:val="26"/>
        </w:rPr>
        <w:t xml:space="preserve">2.1. Положение о ликвидационной комиссии </w:t>
      </w:r>
      <w:r w:rsidRPr="00A35380">
        <w:rPr>
          <w:rFonts w:ascii="Times New Roman" w:hAnsi="Times New Roman"/>
          <w:color w:val="000000"/>
          <w:sz w:val="26"/>
          <w:szCs w:val="26"/>
          <w:shd w:val="clear" w:color="auto" w:fill="FFFFFF"/>
        </w:rPr>
        <w:t xml:space="preserve">администрации </w:t>
      </w:r>
      <w:r w:rsidRPr="00A35380">
        <w:rPr>
          <w:rFonts w:ascii="Times New Roman" w:hAnsi="Times New Roman" w:cs="Times New Roman"/>
          <w:sz w:val="26"/>
          <w:szCs w:val="26"/>
        </w:rPr>
        <w:t>Андреевского сельского поселения Ибресинского района Чувашской Республики</w:t>
      </w:r>
      <w:r w:rsidRPr="00A35380">
        <w:rPr>
          <w:rFonts w:ascii="Times New Roman" w:hAnsi="Times New Roman"/>
          <w:sz w:val="26"/>
          <w:szCs w:val="26"/>
        </w:rPr>
        <w:t xml:space="preserve"> (Приложение № 1);</w:t>
      </w:r>
    </w:p>
    <w:p w:rsidR="0028622E" w:rsidRPr="00A35380" w:rsidRDefault="0028622E" w:rsidP="00A35380">
      <w:pPr>
        <w:spacing w:after="0" w:line="240" w:lineRule="auto"/>
        <w:jc w:val="both"/>
        <w:rPr>
          <w:rFonts w:ascii="Times New Roman" w:hAnsi="Times New Roman"/>
          <w:sz w:val="26"/>
          <w:szCs w:val="26"/>
        </w:rPr>
      </w:pPr>
      <w:r w:rsidRPr="00A35380">
        <w:rPr>
          <w:rFonts w:ascii="Times New Roman" w:hAnsi="Times New Roman"/>
          <w:sz w:val="26"/>
          <w:szCs w:val="26"/>
        </w:rPr>
        <w:t xml:space="preserve">2.2. Состав ликвидационной комиссии </w:t>
      </w:r>
      <w:r w:rsidRPr="00A35380">
        <w:rPr>
          <w:rFonts w:ascii="Times New Roman" w:hAnsi="Times New Roman"/>
          <w:color w:val="000000"/>
          <w:sz w:val="26"/>
          <w:szCs w:val="26"/>
          <w:shd w:val="clear" w:color="auto" w:fill="FFFFFF"/>
        </w:rPr>
        <w:t>администрации Андреевского</w:t>
      </w:r>
      <w:r w:rsidRPr="00A35380">
        <w:rPr>
          <w:rFonts w:ascii="Times New Roman" w:hAnsi="Times New Roman" w:cs="Times New Roman"/>
          <w:sz w:val="26"/>
          <w:szCs w:val="26"/>
        </w:rPr>
        <w:t xml:space="preserve"> сельского поселения  Ибресинского района Чувашской Республики</w:t>
      </w:r>
      <w:r w:rsidRPr="00A35380">
        <w:rPr>
          <w:rFonts w:ascii="Times New Roman" w:hAnsi="Times New Roman"/>
          <w:sz w:val="26"/>
          <w:szCs w:val="26"/>
        </w:rPr>
        <w:t xml:space="preserve"> (Приложение № 2).</w:t>
      </w:r>
    </w:p>
    <w:p w:rsidR="0028622E" w:rsidRPr="00A35380" w:rsidRDefault="0028622E" w:rsidP="00A35380">
      <w:pPr>
        <w:spacing w:after="0" w:line="240" w:lineRule="auto"/>
        <w:jc w:val="both"/>
        <w:rPr>
          <w:rFonts w:ascii="Times New Roman" w:hAnsi="Times New Roman"/>
          <w:sz w:val="26"/>
          <w:szCs w:val="26"/>
        </w:rPr>
      </w:pPr>
      <w:r w:rsidRPr="00A35380">
        <w:rPr>
          <w:rFonts w:ascii="Times New Roman" w:hAnsi="Times New Roman"/>
          <w:sz w:val="26"/>
          <w:szCs w:val="26"/>
        </w:rPr>
        <w:t xml:space="preserve">2.3. План мероприятий по ликвидации </w:t>
      </w:r>
      <w:r w:rsidRPr="00A35380">
        <w:rPr>
          <w:rFonts w:ascii="Times New Roman" w:hAnsi="Times New Roman"/>
          <w:color w:val="000000"/>
          <w:sz w:val="26"/>
          <w:szCs w:val="26"/>
          <w:shd w:val="clear" w:color="auto" w:fill="FFFFFF"/>
        </w:rPr>
        <w:t>администрации Андреевского</w:t>
      </w:r>
      <w:r w:rsidRPr="00A35380">
        <w:rPr>
          <w:rFonts w:ascii="Times New Roman" w:hAnsi="Times New Roman" w:cs="Times New Roman"/>
          <w:sz w:val="26"/>
          <w:szCs w:val="26"/>
        </w:rPr>
        <w:t xml:space="preserve"> сельского поселения Ибресинского района Чувашской Республики </w:t>
      </w:r>
      <w:r w:rsidRPr="00A35380">
        <w:rPr>
          <w:rFonts w:ascii="Times New Roman" w:hAnsi="Times New Roman"/>
          <w:sz w:val="26"/>
          <w:szCs w:val="26"/>
        </w:rPr>
        <w:t>(Приложение № 3);</w:t>
      </w:r>
    </w:p>
    <w:p w:rsidR="0028622E" w:rsidRPr="00A35380" w:rsidRDefault="0028622E" w:rsidP="00A35380">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35380">
        <w:rPr>
          <w:rFonts w:ascii="Times New Roman" w:hAnsi="Times New Roman"/>
          <w:color w:val="000000"/>
          <w:sz w:val="26"/>
          <w:szCs w:val="26"/>
          <w:shd w:val="clear" w:color="auto" w:fill="FFFFFF"/>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Андреевского сельского поселения Ибресинского района Чувашской Республики, в порядке и сроки, установленные планом мероприятий по ликвидации.</w:t>
      </w:r>
    </w:p>
    <w:p w:rsidR="0028622E" w:rsidRPr="00A35380" w:rsidRDefault="0028622E" w:rsidP="00A35380">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35380">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A35380" w:rsidRDefault="0028622E" w:rsidP="00A35380">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35380">
        <w:rPr>
          <w:rFonts w:ascii="Times New Roman" w:hAnsi="Times New Roman"/>
          <w:color w:val="000000"/>
          <w:sz w:val="26"/>
          <w:szCs w:val="26"/>
          <w:shd w:val="clear" w:color="auto" w:fill="FFFFFF"/>
        </w:rPr>
        <w:lastRenderedPageBreak/>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A35380" w:rsidRDefault="0028622E" w:rsidP="00A35380">
      <w:pPr>
        <w:spacing w:after="0" w:line="240" w:lineRule="auto"/>
        <w:jc w:val="both"/>
        <w:rPr>
          <w:rFonts w:ascii="Times New Roman" w:hAnsi="Times New Roman"/>
          <w:sz w:val="26"/>
          <w:szCs w:val="26"/>
        </w:rPr>
      </w:pPr>
      <w:r w:rsidRPr="00A35380">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A35380" w:rsidRDefault="0028622E" w:rsidP="00A35380">
      <w:pPr>
        <w:autoSpaceDE w:val="0"/>
        <w:autoSpaceDN w:val="0"/>
        <w:adjustRightInd w:val="0"/>
        <w:spacing w:after="0" w:line="240" w:lineRule="auto"/>
        <w:jc w:val="both"/>
        <w:rPr>
          <w:rFonts w:ascii="Times New Roman" w:eastAsia="Calibri" w:hAnsi="Times New Roman" w:cs="Times New Roman"/>
          <w:sz w:val="26"/>
          <w:szCs w:val="26"/>
        </w:rPr>
      </w:pPr>
    </w:p>
    <w:p w:rsidR="0028622E" w:rsidRPr="00A35380" w:rsidRDefault="0028622E" w:rsidP="00A35380">
      <w:pPr>
        <w:autoSpaceDE w:val="0"/>
        <w:autoSpaceDN w:val="0"/>
        <w:adjustRightInd w:val="0"/>
        <w:spacing w:after="0" w:line="240" w:lineRule="auto"/>
        <w:jc w:val="both"/>
        <w:rPr>
          <w:rFonts w:ascii="Times New Roman" w:eastAsia="Calibri" w:hAnsi="Times New Roman" w:cs="Times New Roman"/>
          <w:sz w:val="26"/>
          <w:szCs w:val="26"/>
        </w:rPr>
      </w:pPr>
    </w:p>
    <w:p w:rsidR="0028622E" w:rsidRPr="00A35380" w:rsidRDefault="0028622E" w:rsidP="00A35380">
      <w:pPr>
        <w:autoSpaceDE w:val="0"/>
        <w:autoSpaceDN w:val="0"/>
        <w:adjustRightInd w:val="0"/>
        <w:spacing w:after="0" w:line="240" w:lineRule="auto"/>
        <w:jc w:val="both"/>
        <w:rPr>
          <w:rFonts w:ascii="Times New Roman" w:eastAsia="Calibri" w:hAnsi="Times New Roman" w:cs="Times New Roman"/>
          <w:sz w:val="26"/>
          <w:szCs w:val="26"/>
        </w:rPr>
      </w:pPr>
      <w:r w:rsidRPr="00A35380">
        <w:rPr>
          <w:rFonts w:ascii="Times New Roman" w:eastAsia="Calibri" w:hAnsi="Times New Roman" w:cs="Times New Roman"/>
          <w:sz w:val="26"/>
          <w:szCs w:val="26"/>
        </w:rPr>
        <w:t>Председатель Собрания депутатов</w:t>
      </w:r>
    </w:p>
    <w:p w:rsidR="0028622E" w:rsidRPr="00A35380" w:rsidRDefault="0028622E" w:rsidP="00A35380">
      <w:pPr>
        <w:autoSpaceDE w:val="0"/>
        <w:autoSpaceDN w:val="0"/>
        <w:adjustRightInd w:val="0"/>
        <w:spacing w:after="0" w:line="240" w:lineRule="auto"/>
        <w:jc w:val="both"/>
        <w:rPr>
          <w:rFonts w:ascii="Times New Roman" w:eastAsia="Calibri" w:hAnsi="Times New Roman" w:cs="Times New Roman"/>
          <w:sz w:val="26"/>
          <w:szCs w:val="26"/>
        </w:rPr>
      </w:pPr>
      <w:r w:rsidRPr="00A35380">
        <w:rPr>
          <w:rFonts w:ascii="Times New Roman" w:eastAsia="Calibri" w:hAnsi="Times New Roman" w:cs="Times New Roman"/>
          <w:sz w:val="26"/>
          <w:szCs w:val="26"/>
        </w:rPr>
        <w:t>Ибресинского муниципального округа</w:t>
      </w:r>
      <w:r w:rsidRPr="00A35380">
        <w:rPr>
          <w:rFonts w:ascii="Times New Roman" w:eastAsia="Calibri" w:hAnsi="Times New Roman" w:cs="Times New Roman"/>
          <w:sz w:val="26"/>
          <w:szCs w:val="26"/>
        </w:rPr>
        <w:tab/>
      </w:r>
      <w:r w:rsidRPr="00A35380">
        <w:rPr>
          <w:rFonts w:ascii="Times New Roman" w:eastAsia="Calibri" w:hAnsi="Times New Roman" w:cs="Times New Roman"/>
          <w:sz w:val="26"/>
          <w:szCs w:val="26"/>
        </w:rPr>
        <w:tab/>
      </w:r>
      <w:r w:rsidRPr="00A35380">
        <w:rPr>
          <w:rFonts w:ascii="Times New Roman" w:eastAsia="Calibri" w:hAnsi="Times New Roman" w:cs="Times New Roman"/>
          <w:sz w:val="26"/>
          <w:szCs w:val="26"/>
        </w:rPr>
        <w:tab/>
        <w:t xml:space="preserve">                   В.Е. Романов</w:t>
      </w:r>
    </w:p>
    <w:p w:rsidR="0028622E" w:rsidRPr="00A35380" w:rsidRDefault="0028622E" w:rsidP="0028622E">
      <w:pPr>
        <w:spacing w:after="0" w:line="240" w:lineRule="auto"/>
        <w:jc w:val="right"/>
        <w:rPr>
          <w:rFonts w:ascii="Times New Roman" w:eastAsia="Times New Roman" w:hAnsi="Times New Roman" w:cs="Times New Roman"/>
          <w:sz w:val="26"/>
          <w:szCs w:val="26"/>
        </w:rPr>
      </w:pPr>
    </w:p>
    <w:p w:rsidR="0028622E" w:rsidRPr="00A35380" w:rsidRDefault="0028622E" w:rsidP="00A35380">
      <w:pPr>
        <w:spacing w:after="0" w:line="240" w:lineRule="auto"/>
        <w:rPr>
          <w:rFonts w:ascii="Times New Roman" w:eastAsia="Times New Roman" w:hAnsi="Times New Roman" w:cs="Times New Roman"/>
          <w:sz w:val="26"/>
          <w:szCs w:val="26"/>
        </w:rPr>
      </w:pPr>
    </w:p>
    <w:p w:rsidR="0028622E" w:rsidRPr="00A35380" w:rsidRDefault="0028622E" w:rsidP="0028622E">
      <w:pPr>
        <w:spacing w:after="0" w:line="240" w:lineRule="auto"/>
        <w:jc w:val="right"/>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Приложение № 1</w:t>
      </w:r>
    </w:p>
    <w:p w:rsidR="0028622E" w:rsidRPr="00A35380" w:rsidRDefault="0028622E" w:rsidP="0028622E">
      <w:pPr>
        <w:spacing w:after="0" w:line="240" w:lineRule="auto"/>
        <w:jc w:val="right"/>
        <w:outlineLvl w:val="1"/>
        <w:rPr>
          <w:rFonts w:ascii="Times New Roman" w:hAnsi="Times New Roman" w:cs="Times New Roman"/>
          <w:sz w:val="26"/>
          <w:szCs w:val="26"/>
        </w:rPr>
      </w:pPr>
      <w:r w:rsidRPr="00A35380">
        <w:rPr>
          <w:rFonts w:ascii="Times New Roman" w:eastAsia="Times New Roman" w:hAnsi="Times New Roman" w:cs="Times New Roman"/>
          <w:sz w:val="26"/>
          <w:szCs w:val="26"/>
        </w:rPr>
        <w:t xml:space="preserve">к решению </w:t>
      </w:r>
      <w:r w:rsidRPr="00A35380">
        <w:rPr>
          <w:rFonts w:ascii="Times New Roman" w:hAnsi="Times New Roman" w:cs="Times New Roman"/>
          <w:sz w:val="26"/>
          <w:szCs w:val="26"/>
        </w:rPr>
        <w:t xml:space="preserve">Собрания депутатов </w:t>
      </w:r>
    </w:p>
    <w:p w:rsidR="0028622E" w:rsidRPr="00A35380" w:rsidRDefault="0028622E" w:rsidP="0028622E">
      <w:pPr>
        <w:spacing w:after="0" w:line="240" w:lineRule="auto"/>
        <w:jc w:val="right"/>
        <w:outlineLvl w:val="1"/>
        <w:rPr>
          <w:rFonts w:ascii="Times New Roman" w:hAnsi="Times New Roman" w:cs="Times New Roman"/>
          <w:sz w:val="26"/>
          <w:szCs w:val="26"/>
          <w:highlight w:val="yellow"/>
        </w:rPr>
      </w:pPr>
      <w:r w:rsidRPr="00A35380">
        <w:rPr>
          <w:rFonts w:ascii="Times New Roman" w:hAnsi="Times New Roman" w:cs="Times New Roman"/>
          <w:sz w:val="26"/>
          <w:szCs w:val="26"/>
        </w:rPr>
        <w:t>Ибресинского муниципального округа</w:t>
      </w:r>
    </w:p>
    <w:p w:rsidR="0028622E" w:rsidRPr="00A35380" w:rsidRDefault="0028622E" w:rsidP="0028622E">
      <w:pPr>
        <w:spacing w:after="0" w:line="240" w:lineRule="auto"/>
        <w:jc w:val="right"/>
        <w:rPr>
          <w:sz w:val="26"/>
          <w:szCs w:val="26"/>
        </w:rPr>
      </w:pPr>
      <w:r w:rsidRPr="00A35380">
        <w:rPr>
          <w:rFonts w:ascii="Times New Roman" w:hAnsi="Times New Roman" w:cs="Times New Roman"/>
          <w:sz w:val="26"/>
          <w:szCs w:val="26"/>
        </w:rPr>
        <w:t>от 18.11.2022 № 3</w:t>
      </w:r>
      <w:r w:rsidRPr="00A35380">
        <w:rPr>
          <w:rFonts w:ascii="Times New Roman" w:eastAsia="Times New Roman" w:hAnsi="Times New Roman" w:cs="Times New Roman"/>
          <w:noProof/>
          <w:sz w:val="26"/>
          <w:szCs w:val="26"/>
        </w:rPr>
        <w:t>/4</w:t>
      </w:r>
    </w:p>
    <w:p w:rsidR="0028622E" w:rsidRPr="00A3538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35380">
        <w:rPr>
          <w:rFonts w:ascii="Times New Roman" w:hAnsi="Times New Roman" w:cs="Times New Roman"/>
          <w:b/>
          <w:color w:val="000000"/>
          <w:sz w:val="26"/>
          <w:szCs w:val="26"/>
          <w:shd w:val="clear" w:color="auto" w:fill="FFFFFF"/>
        </w:rPr>
        <w:t xml:space="preserve">ПОЛОЖЕНИЕ </w:t>
      </w:r>
    </w:p>
    <w:p w:rsidR="0028622E" w:rsidRPr="00A3538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35380">
        <w:rPr>
          <w:rFonts w:ascii="Times New Roman" w:hAnsi="Times New Roman" w:cs="Times New Roman"/>
          <w:b/>
          <w:color w:val="000000"/>
          <w:sz w:val="26"/>
          <w:szCs w:val="26"/>
          <w:shd w:val="clear" w:color="auto" w:fill="FFFFFF"/>
        </w:rPr>
        <w:t xml:space="preserve">О ЛИКВИДАЦИОННОЙ КОМИССИИ </w:t>
      </w:r>
    </w:p>
    <w:p w:rsidR="0028622E" w:rsidRPr="00A3538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35380">
        <w:rPr>
          <w:rFonts w:ascii="Times New Roman" w:hAnsi="Times New Roman" w:cs="Times New Roman"/>
          <w:b/>
          <w:color w:val="000000"/>
          <w:sz w:val="26"/>
          <w:szCs w:val="26"/>
          <w:shd w:val="clear" w:color="auto" w:fill="FFFFFF"/>
        </w:rPr>
        <w:t xml:space="preserve">АДМИНИСТРАЦИИ АНДРЕЕВСКОГО СЕЛЬСКОГО  ПОСЕЛЕНИЯ </w:t>
      </w:r>
    </w:p>
    <w:p w:rsidR="0028622E" w:rsidRPr="00A3538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35380">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A35380"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A35380"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A35380">
        <w:rPr>
          <w:rFonts w:ascii="Times New Roman" w:eastAsia="Times New Roman" w:hAnsi="Times New Roman" w:cs="Times New Roman"/>
          <w:b/>
          <w:bCs/>
          <w:color w:val="000000"/>
          <w:sz w:val="26"/>
          <w:szCs w:val="26"/>
        </w:rPr>
        <w:t>I. Общие положения</w:t>
      </w:r>
    </w:p>
    <w:p w:rsidR="0028622E" w:rsidRPr="00A35380"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A35380" w:rsidRDefault="0028622E" w:rsidP="00A35380">
      <w:pPr>
        <w:autoSpaceDE w:val="0"/>
        <w:autoSpaceDN w:val="0"/>
        <w:adjustRightInd w:val="0"/>
        <w:spacing w:after="0" w:line="240" w:lineRule="auto"/>
        <w:jc w:val="both"/>
        <w:rPr>
          <w:rFonts w:ascii="Times New Roman" w:hAnsi="Times New Roman" w:cs="Times New Roman"/>
          <w:sz w:val="26"/>
          <w:szCs w:val="26"/>
        </w:rPr>
      </w:pPr>
      <w:r w:rsidRPr="00A35380">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A35380">
        <w:rPr>
          <w:rFonts w:ascii="Times New Roman" w:eastAsia="Times New Roman" w:hAnsi="Times New Roman" w:cs="Times New Roman"/>
          <w:sz w:val="26"/>
          <w:szCs w:val="26"/>
          <w:shd w:val="clear" w:color="auto" w:fill="FFFFFF"/>
        </w:rPr>
        <w:t xml:space="preserve">администрации Андреевского сельского поселения Ибресинского района Чувашской Республики </w:t>
      </w:r>
      <w:r w:rsidRPr="00A35380">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1.3. Ликвидационная комиссия – уполномоченные </w:t>
      </w:r>
      <w:r w:rsidRPr="00A35380">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A35380">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A35380">
        <w:rPr>
          <w:rFonts w:ascii="Times New Roman" w:eastAsia="Times New Roman" w:hAnsi="Times New Roman" w:cs="Times New Roman"/>
          <w:sz w:val="26"/>
          <w:szCs w:val="26"/>
          <w:shd w:val="clear" w:color="auto" w:fill="FFFFFF"/>
        </w:rPr>
        <w:t>администрации Андреевского сельского поселения Ибресинского района Чувашской Республики</w:t>
      </w:r>
      <w:r w:rsidRPr="00A35380">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1.4. Ликвидация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 xml:space="preserve">считается завершенной, а </w:t>
      </w:r>
      <w:r w:rsidRPr="00A35380">
        <w:rPr>
          <w:rFonts w:ascii="Times New Roman" w:eastAsia="Times New Roman" w:hAnsi="Times New Roman" w:cs="Times New Roman"/>
          <w:sz w:val="26"/>
          <w:szCs w:val="26"/>
          <w:shd w:val="clear" w:color="auto" w:fill="FFFFFF"/>
        </w:rPr>
        <w:t xml:space="preserve">администрация </w:t>
      </w:r>
      <w:r w:rsidRPr="00A35380">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A35380">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A35380">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A35380"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A35380" w:rsidRDefault="0028622E" w:rsidP="0028622E">
      <w:pPr>
        <w:spacing w:after="0" w:line="240" w:lineRule="auto"/>
        <w:ind w:firstLine="567"/>
        <w:jc w:val="center"/>
        <w:rPr>
          <w:rFonts w:ascii="Times New Roman" w:eastAsia="Times New Roman" w:hAnsi="Times New Roman" w:cs="Times New Roman"/>
          <w:b/>
          <w:bCs/>
          <w:sz w:val="26"/>
          <w:szCs w:val="26"/>
        </w:rPr>
      </w:pPr>
      <w:r w:rsidRPr="00A35380">
        <w:rPr>
          <w:rFonts w:ascii="Times New Roman" w:eastAsia="Times New Roman" w:hAnsi="Times New Roman" w:cs="Times New Roman"/>
          <w:b/>
          <w:bCs/>
          <w:sz w:val="26"/>
          <w:szCs w:val="26"/>
        </w:rPr>
        <w:t>II. Формирование ликвидационной комиссии</w:t>
      </w:r>
    </w:p>
    <w:p w:rsidR="0028622E" w:rsidRPr="00A35380"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2.1. Решением </w:t>
      </w:r>
      <w:r w:rsidRPr="00A35380">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A35380">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A35380">
        <w:rPr>
          <w:rFonts w:ascii="Times New Roman" w:eastAsia="Times New Roman" w:hAnsi="Times New Roman" w:cs="Times New Roman"/>
          <w:sz w:val="26"/>
          <w:szCs w:val="26"/>
          <w:shd w:val="clear" w:color="auto" w:fill="FFFFFF"/>
        </w:rPr>
        <w:t>администрации как юридического лица</w:t>
      </w:r>
      <w:r w:rsidRPr="00A35380">
        <w:rPr>
          <w:rFonts w:ascii="Times New Roman" w:eastAsia="Times New Roman" w:hAnsi="Times New Roman" w:cs="Times New Roman"/>
          <w:sz w:val="26"/>
          <w:szCs w:val="26"/>
        </w:rPr>
        <w:t>.</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2.3. Ликвидационная комиссия от имени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выступает в суде.</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A35380" w:rsidRDefault="0028622E" w:rsidP="005C7E92">
      <w:pPr>
        <w:spacing w:after="0" w:line="240" w:lineRule="auto"/>
        <w:rPr>
          <w:rFonts w:ascii="Times New Roman" w:eastAsia="Times New Roman" w:hAnsi="Times New Roman" w:cs="Times New Roman"/>
          <w:b/>
          <w:bCs/>
          <w:sz w:val="26"/>
          <w:szCs w:val="26"/>
        </w:rPr>
      </w:pPr>
    </w:p>
    <w:p w:rsidR="0028622E" w:rsidRPr="00A35380" w:rsidRDefault="0028622E" w:rsidP="0028622E">
      <w:pPr>
        <w:spacing w:after="0" w:line="240" w:lineRule="auto"/>
        <w:ind w:firstLine="567"/>
        <w:jc w:val="center"/>
        <w:rPr>
          <w:rFonts w:ascii="Times New Roman" w:eastAsia="Times New Roman" w:hAnsi="Times New Roman" w:cs="Times New Roman"/>
          <w:sz w:val="26"/>
          <w:szCs w:val="26"/>
        </w:rPr>
      </w:pPr>
      <w:r w:rsidRPr="00A35380">
        <w:rPr>
          <w:rFonts w:ascii="Times New Roman" w:eastAsia="Times New Roman" w:hAnsi="Times New Roman" w:cs="Times New Roman"/>
          <w:b/>
          <w:bCs/>
          <w:sz w:val="26"/>
          <w:szCs w:val="26"/>
        </w:rPr>
        <w:t>III. Функции ликвидационной комиссии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A35380">
        <w:rPr>
          <w:rFonts w:ascii="Times New Roman" w:eastAsia="Times New Roman" w:hAnsi="Times New Roman" w:cs="Times New Roman"/>
          <w:sz w:val="26"/>
          <w:szCs w:val="26"/>
          <w:shd w:val="clear" w:color="auto" w:fill="FFFFFF"/>
        </w:rPr>
        <w:t>администрации</w:t>
      </w:r>
      <w:r w:rsidRPr="00A35380">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A35380"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A35380" w:rsidRDefault="0028622E" w:rsidP="0028622E">
      <w:pPr>
        <w:spacing w:after="0" w:line="240" w:lineRule="auto"/>
        <w:ind w:firstLine="567"/>
        <w:jc w:val="center"/>
        <w:rPr>
          <w:rFonts w:ascii="Times New Roman" w:eastAsia="Times New Roman" w:hAnsi="Times New Roman" w:cs="Times New Roman"/>
          <w:b/>
          <w:bCs/>
          <w:sz w:val="26"/>
          <w:szCs w:val="26"/>
        </w:rPr>
      </w:pPr>
      <w:r w:rsidRPr="00A35380">
        <w:rPr>
          <w:rFonts w:ascii="Times New Roman" w:eastAsia="Times New Roman" w:hAnsi="Times New Roman" w:cs="Times New Roman"/>
          <w:b/>
          <w:bCs/>
          <w:sz w:val="26"/>
          <w:szCs w:val="26"/>
        </w:rPr>
        <w:t>IV. Порядок работы ликвидационной комиссии</w:t>
      </w:r>
    </w:p>
    <w:p w:rsidR="0028622E" w:rsidRPr="00A35380"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4.2.</w:t>
      </w:r>
      <w:r w:rsidRPr="00A35380">
        <w:rPr>
          <w:rFonts w:ascii="Times New Roman" w:eastAsia="Times New Roman" w:hAnsi="Times New Roman" w:cs="Times New Roman"/>
          <w:sz w:val="26"/>
          <w:szCs w:val="26"/>
          <w:vertAlign w:val="superscript"/>
        </w:rPr>
        <w:t> </w:t>
      </w:r>
      <w:r w:rsidRPr="00A35380">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4.6. Председатель ликвидационной комиссии:</w:t>
      </w:r>
    </w:p>
    <w:p w:rsidR="0028622E" w:rsidRPr="00A35380" w:rsidRDefault="0028622E" w:rsidP="00A35380">
      <w:pPr>
        <w:spacing w:after="0" w:line="240" w:lineRule="auto"/>
        <w:contextualSpacing/>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4.6.1. организует работу по ликвидации </w:t>
      </w:r>
      <w:r w:rsidRPr="00A35380">
        <w:rPr>
          <w:rFonts w:ascii="Times New Roman" w:eastAsia="Times New Roman" w:hAnsi="Times New Roman" w:cs="Times New Roman"/>
          <w:sz w:val="26"/>
          <w:szCs w:val="26"/>
          <w:shd w:val="clear" w:color="auto" w:fill="FFFFFF"/>
        </w:rPr>
        <w:t>администрации</w:t>
      </w:r>
      <w:r w:rsidRPr="00A35380">
        <w:rPr>
          <w:rFonts w:ascii="Times New Roman" w:eastAsia="Times New Roman" w:hAnsi="Times New Roman" w:cs="Times New Roman"/>
          <w:sz w:val="26"/>
          <w:szCs w:val="26"/>
        </w:rPr>
        <w:t>;</w:t>
      </w:r>
    </w:p>
    <w:p w:rsidR="0028622E" w:rsidRPr="00A35380" w:rsidRDefault="0028622E" w:rsidP="00A35380">
      <w:pPr>
        <w:spacing w:after="0" w:line="240" w:lineRule="auto"/>
        <w:contextualSpacing/>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lastRenderedPageBreak/>
        <w:t>4.6.2. является единоличным исполнительным органом юридического лица, действует на основе единоначалия;</w:t>
      </w:r>
    </w:p>
    <w:p w:rsidR="0028622E" w:rsidRPr="00A35380" w:rsidRDefault="0028622E" w:rsidP="00A35380">
      <w:pPr>
        <w:spacing w:after="0" w:line="240" w:lineRule="auto"/>
        <w:contextualSpacing/>
        <w:jc w:val="both"/>
        <w:rPr>
          <w:rFonts w:ascii="Times New Roman" w:eastAsia="Times New Roman" w:hAnsi="Times New Roman" w:cs="Times New Roman"/>
          <w:color w:val="000000" w:themeColor="text1"/>
          <w:sz w:val="26"/>
          <w:szCs w:val="26"/>
        </w:rPr>
      </w:pPr>
      <w:r w:rsidRPr="00A35380">
        <w:rPr>
          <w:rFonts w:ascii="Times New Roman" w:eastAsia="Times New Roman" w:hAnsi="Times New Roman" w:cs="Times New Roman"/>
          <w:sz w:val="26"/>
          <w:szCs w:val="26"/>
        </w:rPr>
        <w:t xml:space="preserve">4.6.3. действует без доверенности от имени </w:t>
      </w:r>
      <w:r w:rsidRPr="00A35380">
        <w:rPr>
          <w:rFonts w:ascii="Times New Roman" w:eastAsia="Times New Roman" w:hAnsi="Times New Roman" w:cs="Times New Roman"/>
          <w:sz w:val="26"/>
          <w:szCs w:val="26"/>
          <w:shd w:val="clear" w:color="auto" w:fill="FFFFFF"/>
        </w:rPr>
        <w:t>администрации</w:t>
      </w:r>
      <w:r w:rsidRPr="00A35380">
        <w:rPr>
          <w:rFonts w:ascii="Times New Roman" w:eastAsia="Times New Roman" w:hAnsi="Times New Roman" w:cs="Times New Roman"/>
          <w:color w:val="000000" w:themeColor="text1"/>
          <w:sz w:val="26"/>
          <w:szCs w:val="26"/>
        </w:rPr>
        <w:t>;</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4.6.4. распоряжается имуществом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4.6.5. обеспечивает своевременную уплату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4.6.6. представляет отчетность в связи с ликвидацией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4.6.7.  представляет </w:t>
      </w:r>
      <w:r w:rsidRPr="00A35380">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A35380">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4.7. Член ликвидационной комиссии: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A35380">
        <w:rPr>
          <w:rFonts w:ascii="Times New Roman" w:eastAsia="Times New Roman" w:hAnsi="Times New Roman" w:cs="Times New Roman"/>
          <w:sz w:val="26"/>
          <w:szCs w:val="26"/>
          <w:shd w:val="clear" w:color="auto" w:fill="FFFFFF"/>
        </w:rPr>
        <w:t xml:space="preserve">администрации </w:t>
      </w:r>
      <w:r w:rsidRPr="00A35380">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A35380">
        <w:rPr>
          <w:rFonts w:ascii="Times New Roman" w:eastAsia="Times New Roman" w:hAnsi="Times New Roman" w:cs="Times New Roman"/>
          <w:sz w:val="26"/>
          <w:szCs w:val="26"/>
          <w:shd w:val="clear" w:color="auto" w:fill="FFFFFF"/>
        </w:rPr>
        <w:t>администрации</w:t>
      </w:r>
      <w:r w:rsidRPr="00A35380">
        <w:rPr>
          <w:rFonts w:ascii="Times New Roman" w:eastAsia="Times New Roman" w:hAnsi="Times New Roman" w:cs="Times New Roman"/>
          <w:sz w:val="26"/>
          <w:szCs w:val="26"/>
        </w:rPr>
        <w:t>;</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A35380">
        <w:rPr>
          <w:rFonts w:ascii="Times New Roman" w:eastAsia="Times New Roman" w:hAnsi="Times New Roman" w:cs="Times New Roman"/>
          <w:sz w:val="26"/>
          <w:szCs w:val="26"/>
          <w:shd w:val="clear" w:color="auto" w:fill="FFFFFF"/>
        </w:rPr>
        <w:t>администрации</w:t>
      </w:r>
      <w:r w:rsidRPr="00A35380">
        <w:rPr>
          <w:rFonts w:ascii="Times New Roman" w:eastAsia="Times New Roman" w:hAnsi="Times New Roman" w:cs="Times New Roman"/>
          <w:sz w:val="26"/>
          <w:szCs w:val="26"/>
        </w:rPr>
        <w:t>.</w:t>
      </w:r>
    </w:p>
    <w:p w:rsidR="0028622E" w:rsidRPr="00A35380" w:rsidRDefault="0028622E" w:rsidP="00A35380">
      <w:pPr>
        <w:spacing w:after="0" w:line="240" w:lineRule="auto"/>
        <w:jc w:val="both"/>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A35380" w:rsidRDefault="00A35380" w:rsidP="0028622E">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A35380" w:rsidRDefault="0028622E" w:rsidP="0028622E">
      <w:pPr>
        <w:spacing w:after="0" w:line="240" w:lineRule="auto"/>
        <w:contextualSpacing/>
        <w:jc w:val="right"/>
        <w:rPr>
          <w:rFonts w:ascii="Times New Roman" w:eastAsia="Times New Roman" w:hAnsi="Times New Roman" w:cs="Times New Roman"/>
          <w:sz w:val="26"/>
          <w:szCs w:val="26"/>
        </w:rPr>
      </w:pPr>
      <w:r w:rsidRPr="00A35380">
        <w:rPr>
          <w:rFonts w:ascii="Times New Roman" w:eastAsia="Times New Roman" w:hAnsi="Times New Roman" w:cs="Times New Roman"/>
          <w:sz w:val="26"/>
          <w:szCs w:val="26"/>
        </w:rPr>
        <w:t>Приложение № 2</w:t>
      </w:r>
    </w:p>
    <w:p w:rsidR="0028622E" w:rsidRPr="00A35380" w:rsidRDefault="0028622E" w:rsidP="0028622E">
      <w:pPr>
        <w:spacing w:after="0" w:line="240" w:lineRule="auto"/>
        <w:jc w:val="right"/>
        <w:outlineLvl w:val="1"/>
        <w:rPr>
          <w:rFonts w:ascii="Times New Roman" w:hAnsi="Times New Roman" w:cs="Times New Roman"/>
          <w:sz w:val="26"/>
          <w:szCs w:val="26"/>
        </w:rPr>
      </w:pPr>
      <w:r w:rsidRPr="00A35380">
        <w:rPr>
          <w:rFonts w:ascii="Times New Roman" w:eastAsia="Times New Roman" w:hAnsi="Times New Roman" w:cs="Times New Roman"/>
          <w:sz w:val="26"/>
          <w:szCs w:val="26"/>
        </w:rPr>
        <w:t xml:space="preserve">к решению </w:t>
      </w:r>
      <w:r w:rsidRPr="00A35380">
        <w:rPr>
          <w:rFonts w:ascii="Times New Roman" w:hAnsi="Times New Roman" w:cs="Times New Roman"/>
          <w:sz w:val="26"/>
          <w:szCs w:val="26"/>
        </w:rPr>
        <w:t xml:space="preserve">Собрания депутатов </w:t>
      </w:r>
    </w:p>
    <w:p w:rsidR="0028622E" w:rsidRPr="00A35380" w:rsidRDefault="0028622E" w:rsidP="0028622E">
      <w:pPr>
        <w:spacing w:after="0" w:line="240" w:lineRule="auto"/>
        <w:jc w:val="right"/>
        <w:outlineLvl w:val="1"/>
        <w:rPr>
          <w:rFonts w:ascii="Times New Roman" w:hAnsi="Times New Roman" w:cs="Times New Roman"/>
          <w:sz w:val="26"/>
          <w:szCs w:val="26"/>
          <w:highlight w:val="yellow"/>
        </w:rPr>
      </w:pPr>
      <w:r w:rsidRPr="00A35380">
        <w:rPr>
          <w:rFonts w:ascii="Times New Roman" w:hAnsi="Times New Roman" w:cs="Times New Roman"/>
          <w:sz w:val="26"/>
          <w:szCs w:val="26"/>
        </w:rPr>
        <w:t>Ибресинского муниципального округа</w:t>
      </w:r>
    </w:p>
    <w:p w:rsidR="0028622E" w:rsidRPr="00A35380" w:rsidRDefault="0028622E" w:rsidP="0028622E">
      <w:pPr>
        <w:spacing w:after="0" w:line="240" w:lineRule="auto"/>
        <w:jc w:val="right"/>
        <w:rPr>
          <w:sz w:val="26"/>
          <w:szCs w:val="26"/>
        </w:rPr>
      </w:pPr>
      <w:r w:rsidRPr="00A35380">
        <w:rPr>
          <w:rFonts w:ascii="Times New Roman" w:hAnsi="Times New Roman" w:cs="Times New Roman"/>
          <w:sz w:val="26"/>
          <w:szCs w:val="26"/>
        </w:rPr>
        <w:t>От 18.11.2022 № 3</w:t>
      </w:r>
      <w:r w:rsidRPr="00A35380">
        <w:rPr>
          <w:rFonts w:ascii="Times New Roman" w:eastAsia="Times New Roman" w:hAnsi="Times New Roman" w:cs="Times New Roman"/>
          <w:noProof/>
          <w:sz w:val="26"/>
          <w:szCs w:val="26"/>
        </w:rPr>
        <w:t>/4</w:t>
      </w:r>
    </w:p>
    <w:p w:rsidR="0028622E" w:rsidRPr="00A35380"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A35380"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35380">
        <w:rPr>
          <w:rFonts w:ascii="Times New Roman" w:hAnsi="Times New Roman" w:cs="Times New Roman"/>
          <w:b/>
          <w:sz w:val="26"/>
          <w:szCs w:val="26"/>
          <w:shd w:val="clear" w:color="auto" w:fill="FFFFFF"/>
        </w:rPr>
        <w:t xml:space="preserve">СОСТАВ ЛИКВИДАЦИОННОЙ КОМИССИИ </w:t>
      </w:r>
    </w:p>
    <w:p w:rsidR="0028622E" w:rsidRPr="00A35380"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35380">
        <w:rPr>
          <w:rFonts w:ascii="Times New Roman" w:hAnsi="Times New Roman" w:cs="Times New Roman"/>
          <w:b/>
          <w:sz w:val="26"/>
          <w:szCs w:val="26"/>
          <w:shd w:val="clear" w:color="auto" w:fill="FFFFFF"/>
        </w:rPr>
        <w:t>АДМИНИСТРАЦИИ  АНДРЕЕВСКОГО СЕЛЬСКОГО  ПОСЕЛЕНИЯ</w:t>
      </w:r>
    </w:p>
    <w:p w:rsidR="0028622E" w:rsidRPr="00A35380"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35380">
        <w:rPr>
          <w:rFonts w:ascii="Times New Roman" w:hAnsi="Times New Roman" w:cs="Times New Roman"/>
          <w:b/>
          <w:sz w:val="26"/>
          <w:szCs w:val="26"/>
          <w:shd w:val="clear" w:color="auto" w:fill="FFFFFF"/>
        </w:rPr>
        <w:t>ИБРЕСИНСКОГО РАЙОНА ЧУВАШСКОЙ РЕСПУБЛИКИ</w:t>
      </w:r>
    </w:p>
    <w:p w:rsidR="0028622E" w:rsidRPr="00A35380" w:rsidRDefault="0028622E" w:rsidP="0028622E">
      <w:pPr>
        <w:spacing w:after="0" w:line="240" w:lineRule="auto"/>
        <w:contextualSpacing/>
        <w:jc w:val="both"/>
        <w:rPr>
          <w:b/>
          <w:color w:val="FF0000"/>
          <w:sz w:val="26"/>
          <w:szCs w:val="26"/>
        </w:rPr>
      </w:pPr>
    </w:p>
    <w:p w:rsidR="0028622E" w:rsidRPr="00A35380" w:rsidRDefault="0028622E" w:rsidP="00A35380">
      <w:pPr>
        <w:widowControl w:val="0"/>
        <w:tabs>
          <w:tab w:val="left" w:pos="10205"/>
        </w:tabs>
        <w:spacing w:after="0" w:line="240" w:lineRule="auto"/>
        <w:rPr>
          <w:rFonts w:ascii="Times New Roman" w:hAnsi="Times New Roman" w:cs="Times New Roman"/>
          <w:sz w:val="26"/>
          <w:szCs w:val="26"/>
        </w:rPr>
      </w:pPr>
      <w:r w:rsidRPr="00A35380">
        <w:rPr>
          <w:rFonts w:ascii="Times New Roman" w:eastAsia="Calibri" w:hAnsi="Times New Roman" w:cs="Times New Roman"/>
          <w:sz w:val="26"/>
          <w:szCs w:val="26"/>
        </w:rPr>
        <w:t>1. Коннов Станислав Варсанофьевич</w:t>
      </w:r>
      <w:r w:rsidRPr="00A35380">
        <w:rPr>
          <w:rFonts w:ascii="Times New Roman" w:hAnsi="Times New Roman" w:cs="Times New Roman"/>
          <w:sz w:val="26"/>
          <w:szCs w:val="26"/>
        </w:rPr>
        <w:t xml:space="preserve"> – председатель ликвидационной комиссии;</w:t>
      </w:r>
    </w:p>
    <w:p w:rsidR="0028622E" w:rsidRPr="00A35380" w:rsidRDefault="0028622E" w:rsidP="00A35380">
      <w:pPr>
        <w:widowControl w:val="0"/>
        <w:tabs>
          <w:tab w:val="left" w:pos="10205"/>
        </w:tabs>
        <w:spacing w:after="0" w:line="240" w:lineRule="auto"/>
        <w:jc w:val="both"/>
        <w:rPr>
          <w:rFonts w:ascii="Times New Roman" w:hAnsi="Times New Roman" w:cs="Times New Roman"/>
          <w:sz w:val="26"/>
          <w:szCs w:val="26"/>
        </w:rPr>
      </w:pPr>
      <w:r w:rsidRPr="00A35380">
        <w:rPr>
          <w:rFonts w:ascii="Times New Roman" w:hAnsi="Times New Roman" w:cs="Times New Roman"/>
          <w:sz w:val="26"/>
          <w:szCs w:val="26"/>
        </w:rPr>
        <w:t>2. Перепёлкина Зинаида Николаевна   – член ликвидационной комиссии;</w:t>
      </w:r>
    </w:p>
    <w:p w:rsidR="0028622E" w:rsidRPr="00A35380" w:rsidRDefault="0028622E" w:rsidP="00A35380">
      <w:pPr>
        <w:widowControl w:val="0"/>
        <w:tabs>
          <w:tab w:val="left" w:pos="10205"/>
        </w:tabs>
        <w:spacing w:after="0" w:line="240" w:lineRule="auto"/>
        <w:jc w:val="both"/>
        <w:rPr>
          <w:rFonts w:ascii="Times New Roman" w:hAnsi="Times New Roman" w:cs="Times New Roman"/>
          <w:sz w:val="26"/>
          <w:szCs w:val="26"/>
        </w:rPr>
      </w:pPr>
      <w:r w:rsidRPr="00A35380">
        <w:rPr>
          <w:rFonts w:ascii="Times New Roman" w:hAnsi="Times New Roman" w:cs="Times New Roman"/>
          <w:sz w:val="26"/>
          <w:szCs w:val="26"/>
        </w:rPr>
        <w:t>3. Чернова Надежда Александровна – член ликвидационной комиссии;</w:t>
      </w:r>
    </w:p>
    <w:p w:rsidR="0028622E" w:rsidRPr="00A35380" w:rsidRDefault="0028622E" w:rsidP="00A35380">
      <w:pPr>
        <w:widowControl w:val="0"/>
        <w:tabs>
          <w:tab w:val="left" w:pos="10205"/>
        </w:tabs>
        <w:spacing w:after="0" w:line="240" w:lineRule="auto"/>
        <w:jc w:val="both"/>
        <w:rPr>
          <w:rFonts w:ascii="Times New Roman" w:hAnsi="Times New Roman" w:cs="Times New Roman"/>
          <w:sz w:val="26"/>
          <w:szCs w:val="26"/>
        </w:rPr>
      </w:pPr>
      <w:r w:rsidRPr="00A35380">
        <w:rPr>
          <w:rFonts w:ascii="Times New Roman" w:hAnsi="Times New Roman" w:cs="Times New Roman"/>
          <w:sz w:val="26"/>
          <w:szCs w:val="26"/>
        </w:rPr>
        <w:t>4. Зиновьева Олимпиада Вячеславовна  – член ликвидационной комиссии;</w:t>
      </w:r>
    </w:p>
    <w:p w:rsidR="0028622E" w:rsidRPr="00A35380" w:rsidRDefault="0028622E" w:rsidP="00A35380">
      <w:pPr>
        <w:widowControl w:val="0"/>
        <w:tabs>
          <w:tab w:val="left" w:pos="10205"/>
        </w:tabs>
        <w:spacing w:after="0" w:line="240" w:lineRule="auto"/>
        <w:jc w:val="both"/>
        <w:rPr>
          <w:rFonts w:ascii="Times New Roman" w:hAnsi="Times New Roman" w:cs="Times New Roman"/>
          <w:sz w:val="26"/>
          <w:szCs w:val="26"/>
        </w:rPr>
      </w:pPr>
      <w:r w:rsidRPr="00A35380">
        <w:rPr>
          <w:rFonts w:ascii="Times New Roman" w:hAnsi="Times New Roman" w:cs="Times New Roman"/>
          <w:sz w:val="26"/>
          <w:szCs w:val="26"/>
        </w:rPr>
        <w:t>5. Корнилова Ирина Федоровна – член ликвидационной комиссии.</w:t>
      </w:r>
    </w:p>
    <w:p w:rsidR="0028622E" w:rsidRPr="00C85265" w:rsidRDefault="0028622E" w:rsidP="0028622E">
      <w:pPr>
        <w:spacing w:after="0"/>
        <w:contextualSpacing/>
        <w:jc w:val="both"/>
        <w:rPr>
          <w:b/>
          <w:color w:val="FF0000"/>
        </w:rPr>
      </w:pPr>
    </w:p>
    <w:p w:rsidR="0028622E" w:rsidRPr="00C85265" w:rsidRDefault="0028622E" w:rsidP="0028622E">
      <w:pPr>
        <w:spacing w:after="0"/>
        <w:contextualSpacing/>
        <w:jc w:val="both"/>
        <w:rPr>
          <w:b/>
          <w:color w:val="FF0000"/>
        </w:rPr>
      </w:pPr>
    </w:p>
    <w:p w:rsidR="0028622E" w:rsidRPr="00C85265" w:rsidRDefault="0028622E" w:rsidP="00A35380">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28622E"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sidRPr="00C10775">
        <w:rPr>
          <w:rFonts w:ascii="Times New Roman" w:hAnsi="Times New Roman" w:cs="Times New Roman"/>
        </w:rPr>
        <w:t>18</w:t>
      </w:r>
      <w:r w:rsidRPr="00C85265">
        <w:rPr>
          <w:rFonts w:ascii="Times New Roman" w:hAnsi="Times New Roman" w:cs="Times New Roman"/>
        </w:rPr>
        <w:t>.</w:t>
      </w:r>
      <w:r w:rsidRPr="0028622E">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sidRPr="0028622E">
        <w:rPr>
          <w:rFonts w:ascii="Times New Roman" w:hAnsi="Times New Roman" w:cs="Times New Roman"/>
        </w:rPr>
        <w:t>3</w:t>
      </w:r>
      <w:r w:rsidRPr="00207951">
        <w:rPr>
          <w:rFonts w:ascii="Times New Roman" w:eastAsia="Times New Roman" w:hAnsi="Times New Roman" w:cs="Times New Roman"/>
          <w:noProof/>
          <w:sz w:val="24"/>
          <w:szCs w:val="24"/>
        </w:rPr>
        <w:t>/</w:t>
      </w:r>
      <w:r w:rsidRPr="0028622E">
        <w:rPr>
          <w:rFonts w:ascii="Times New Roman" w:eastAsia="Times New Roman" w:hAnsi="Times New Roman" w:cs="Times New Roman"/>
          <w:noProof/>
          <w:sz w:val="24"/>
          <w:szCs w:val="24"/>
        </w:rPr>
        <w:t>4</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АНДРЕЕВСКОГО</w:t>
      </w:r>
      <w:r w:rsidRPr="00AE730B">
        <w:rPr>
          <w:rFonts w:ascii="Times New Roman" w:hAnsi="Times New Roman" w:cs="Times New Roman"/>
          <w:b/>
          <w:sz w:val="24"/>
          <w:szCs w:val="24"/>
          <w:shd w:val="clear" w:color="auto" w:fill="FFFFFF"/>
        </w:rPr>
        <w:t xml:space="preserve"> СЕЛЬСКОГО  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37"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5C7E92" w:rsidRDefault="005C7E92" w:rsidP="0028622E">
      <w:pPr>
        <w:rPr>
          <w:color w:val="FF0000"/>
        </w:rPr>
        <w:sectPr w:rsidR="005C7E92" w:rsidSect="005C7E92">
          <w:pgSz w:w="16838" w:h="11906" w:orient="landscape"/>
          <w:pgMar w:top="1701" w:right="567" w:bottom="851" w:left="238" w:header="709" w:footer="709" w:gutter="0"/>
          <w:cols w:space="708"/>
          <w:docGrid w:linePitch="360"/>
        </w:sectPr>
      </w:pPr>
    </w:p>
    <w:p w:rsidR="0028622E" w:rsidRPr="00AE730B" w:rsidRDefault="0028622E" w:rsidP="0028622E">
      <w:pPr>
        <w:rPr>
          <w:color w:val="FF0000"/>
        </w:rPr>
      </w:pPr>
    </w:p>
    <w:p w:rsidR="0028622E" w:rsidRDefault="0028622E" w:rsidP="0028622E"/>
    <w:tbl>
      <w:tblPr>
        <w:tblW w:w="0" w:type="auto"/>
        <w:tblLook w:val="04A0"/>
      </w:tblPr>
      <w:tblGrid>
        <w:gridCol w:w="4035"/>
        <w:gridCol w:w="1446"/>
        <w:gridCol w:w="4090"/>
      </w:tblGrid>
      <w:tr w:rsidR="0028622E" w:rsidRPr="0051087A" w:rsidTr="0028622E">
        <w:trPr>
          <w:cantSplit/>
          <w:trHeight w:val="420"/>
        </w:trPr>
        <w:tc>
          <w:tcPr>
            <w:tcW w:w="4184" w:type="dxa"/>
          </w:tcPr>
          <w:p w:rsidR="0028622E" w:rsidRPr="0051087A" w:rsidRDefault="0028622E" w:rsidP="0028622E">
            <w:pPr>
              <w:pStyle w:val="a3"/>
              <w:tabs>
                <w:tab w:val="left" w:pos="4285"/>
              </w:tabs>
              <w:spacing w:line="18" w:lineRule="atLeast"/>
              <w:jc w:val="center"/>
              <w:rPr>
                <w:rFonts w:ascii="Times New Roman" w:hAnsi="Times New Roman" w:cs="Times New Roman"/>
                <w:b/>
                <w:bCs/>
                <w:noProof/>
                <w:sz w:val="26"/>
                <w:szCs w:val="26"/>
                <w:lang w:val="en-US"/>
              </w:rPr>
            </w:pPr>
            <w:r w:rsidRPr="0051087A">
              <w:rPr>
                <w:rFonts w:ascii="Times New Roman" w:hAnsi="Times New Roman" w:cs="Times New Roman"/>
                <w:b/>
                <w:bCs/>
                <w:noProof/>
                <w:sz w:val="26"/>
                <w:szCs w:val="26"/>
              </w:rPr>
              <w:t>ЧĂВАШ РЕСПУБЛИКИ</w:t>
            </w:r>
          </w:p>
        </w:tc>
        <w:tc>
          <w:tcPr>
            <w:tcW w:w="1166" w:type="dxa"/>
            <w:vMerge w:val="restart"/>
            <w:hideMark/>
          </w:tcPr>
          <w:p w:rsidR="0028622E" w:rsidRPr="0051087A" w:rsidRDefault="0028622E" w:rsidP="0028622E">
            <w:pPr>
              <w:spacing w:line="18" w:lineRule="atLeast"/>
              <w:jc w:val="center"/>
              <w:rPr>
                <w:rFonts w:ascii="Times New Roman" w:hAnsi="Times New Roman" w:cs="Times New Roman"/>
                <w:sz w:val="26"/>
                <w:szCs w:val="26"/>
              </w:rPr>
            </w:pPr>
            <w:r w:rsidRPr="0051087A">
              <w:rPr>
                <w:noProof/>
                <w:color w:val="000000" w:themeColor="text1"/>
                <w:sz w:val="26"/>
                <w:szCs w:val="26"/>
              </w:rPr>
              <w:drawing>
                <wp:inline distT="0" distB="0" distL="0" distR="0">
                  <wp:extent cx="762000" cy="876300"/>
                  <wp:effectExtent l="19050" t="0" r="0" b="0"/>
                  <wp:docPr id="12"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51087A" w:rsidRDefault="0028622E" w:rsidP="0028622E">
            <w:pPr>
              <w:pStyle w:val="a3"/>
              <w:spacing w:line="18" w:lineRule="atLeast"/>
              <w:jc w:val="center"/>
              <w:rPr>
                <w:rFonts w:ascii="Times New Roman" w:hAnsi="Times New Roman" w:cs="Times New Roman"/>
                <w:b/>
                <w:bCs/>
                <w:noProof/>
                <w:sz w:val="26"/>
                <w:szCs w:val="26"/>
              </w:rPr>
            </w:pPr>
            <w:r w:rsidRPr="0051087A">
              <w:rPr>
                <w:rFonts w:ascii="Times New Roman" w:hAnsi="Times New Roman" w:cs="Times New Roman"/>
                <w:b/>
                <w:bCs/>
                <w:noProof/>
                <w:sz w:val="26"/>
                <w:szCs w:val="26"/>
              </w:rPr>
              <w:t>ЧУВАШСКАЯ РЕСПУБЛИКА</w:t>
            </w:r>
          </w:p>
          <w:p w:rsidR="0028622E" w:rsidRPr="0051087A" w:rsidRDefault="0028622E" w:rsidP="0028622E">
            <w:pPr>
              <w:pStyle w:val="a3"/>
              <w:spacing w:line="18" w:lineRule="atLeast"/>
              <w:jc w:val="center"/>
              <w:rPr>
                <w:rFonts w:ascii="Times New Roman" w:hAnsi="Times New Roman" w:cs="Times New Roman"/>
                <w:sz w:val="26"/>
                <w:szCs w:val="26"/>
              </w:rPr>
            </w:pPr>
          </w:p>
        </w:tc>
      </w:tr>
      <w:tr w:rsidR="0028622E" w:rsidRPr="0051087A" w:rsidTr="0028622E">
        <w:trPr>
          <w:cantSplit/>
          <w:trHeight w:val="2355"/>
        </w:trPr>
        <w:tc>
          <w:tcPr>
            <w:tcW w:w="4184" w:type="dxa"/>
          </w:tcPr>
          <w:p w:rsidR="0028622E" w:rsidRPr="0051087A" w:rsidRDefault="0028622E" w:rsidP="0028622E">
            <w:pPr>
              <w:spacing w:line="216" w:lineRule="auto"/>
              <w:jc w:val="center"/>
              <w:rPr>
                <w:rFonts w:ascii="Times New Roman" w:hAnsi="Times New Roman" w:cs="Times New Roman"/>
                <w:sz w:val="26"/>
                <w:szCs w:val="26"/>
              </w:rPr>
            </w:pPr>
            <w:r w:rsidRPr="0051087A">
              <w:rPr>
                <w:rFonts w:ascii="Times New Roman" w:hAnsi="Times New Roman" w:cs="Times New Roman"/>
                <w:b/>
                <w:bCs/>
                <w:noProof/>
                <w:sz w:val="26"/>
                <w:szCs w:val="26"/>
              </w:rPr>
              <w:t>ЙĚПРЕÇ МУНИЦИПАЛИТЕТ ОКРУГĚН ДЕПУТАТСЕН ПУХĂВĚ</w:t>
            </w:r>
          </w:p>
          <w:p w:rsidR="0028622E" w:rsidRPr="0051087A" w:rsidRDefault="0028622E" w:rsidP="0028622E">
            <w:pPr>
              <w:pStyle w:val="a3"/>
              <w:spacing w:line="16" w:lineRule="atLeast"/>
              <w:ind w:right="-35"/>
              <w:jc w:val="center"/>
              <w:rPr>
                <w:rFonts w:ascii="Times New Roman" w:hAnsi="Times New Roman" w:cs="Times New Roman"/>
                <w:b/>
                <w:bCs/>
                <w:noProof/>
                <w:sz w:val="26"/>
                <w:szCs w:val="26"/>
              </w:rPr>
            </w:pPr>
            <w:r w:rsidRPr="0051087A">
              <w:rPr>
                <w:rFonts w:ascii="Times New Roman" w:hAnsi="Times New Roman" w:cs="Times New Roman"/>
                <w:b/>
                <w:bCs/>
                <w:noProof/>
                <w:sz w:val="26"/>
                <w:szCs w:val="26"/>
              </w:rPr>
              <w:t>ЙЫШĂНУ</w:t>
            </w:r>
          </w:p>
          <w:p w:rsidR="0028622E" w:rsidRPr="0051087A" w:rsidRDefault="0028622E" w:rsidP="0028622E">
            <w:pPr>
              <w:spacing w:line="16" w:lineRule="atLeast"/>
              <w:rPr>
                <w:rFonts w:ascii="Times New Roman" w:hAnsi="Times New Roman" w:cs="Times New Roman"/>
                <w:sz w:val="26"/>
                <w:szCs w:val="26"/>
              </w:rPr>
            </w:pPr>
          </w:p>
          <w:p w:rsidR="0028622E" w:rsidRPr="0051087A" w:rsidRDefault="0028622E" w:rsidP="0028622E">
            <w:pPr>
              <w:pStyle w:val="a3"/>
              <w:spacing w:line="16" w:lineRule="atLeast"/>
              <w:ind w:right="-35"/>
              <w:jc w:val="center"/>
              <w:rPr>
                <w:rFonts w:ascii="Times New Roman" w:hAnsi="Times New Roman" w:cs="Times New Roman"/>
                <w:noProof/>
                <w:sz w:val="26"/>
                <w:szCs w:val="26"/>
              </w:rPr>
            </w:pPr>
            <w:r w:rsidRPr="0051087A">
              <w:rPr>
                <w:rFonts w:ascii="Times New Roman" w:hAnsi="Times New Roman" w:cs="Times New Roman"/>
                <w:noProof/>
                <w:sz w:val="26"/>
                <w:szCs w:val="26"/>
              </w:rPr>
              <w:t>18.11.2022        3</w:t>
            </w:r>
            <w:r w:rsidRPr="0051087A">
              <w:rPr>
                <w:rFonts w:ascii="Times New Roman" w:hAnsi="Times New Roman" w:cs="Times New Roman"/>
                <w:noProof/>
                <w:sz w:val="26"/>
                <w:szCs w:val="26"/>
                <w:lang w:val="en-US"/>
              </w:rPr>
              <w:t>/5</w:t>
            </w:r>
            <w:r w:rsidRPr="0051087A">
              <w:rPr>
                <w:rFonts w:ascii="Times New Roman" w:hAnsi="Times New Roman" w:cs="Times New Roman"/>
                <w:noProof/>
                <w:sz w:val="26"/>
                <w:szCs w:val="26"/>
              </w:rPr>
              <w:t xml:space="preserve"> №</w:t>
            </w:r>
          </w:p>
          <w:p w:rsidR="0028622E" w:rsidRPr="0051087A" w:rsidRDefault="0028622E" w:rsidP="0028622E">
            <w:pPr>
              <w:spacing w:line="16" w:lineRule="atLeast"/>
              <w:jc w:val="center"/>
              <w:rPr>
                <w:rFonts w:ascii="Times New Roman" w:hAnsi="Times New Roman" w:cs="Times New Roman"/>
                <w:noProof/>
                <w:sz w:val="26"/>
                <w:szCs w:val="26"/>
              </w:rPr>
            </w:pPr>
            <w:r w:rsidRPr="0051087A">
              <w:rPr>
                <w:rFonts w:ascii="Times New Roman" w:hAnsi="Times New Roman" w:cs="Times New Roman"/>
                <w:noProof/>
                <w:sz w:val="26"/>
                <w:szCs w:val="26"/>
              </w:rPr>
              <w:t>хула евěрлě Йěпреç поселокě</w:t>
            </w:r>
          </w:p>
        </w:tc>
        <w:tc>
          <w:tcPr>
            <w:tcW w:w="0" w:type="auto"/>
            <w:vMerge/>
            <w:vAlign w:val="center"/>
            <w:hideMark/>
          </w:tcPr>
          <w:p w:rsidR="0028622E" w:rsidRPr="0051087A" w:rsidRDefault="0028622E" w:rsidP="0028622E">
            <w:pPr>
              <w:spacing w:after="0" w:line="240" w:lineRule="auto"/>
              <w:rPr>
                <w:rFonts w:ascii="Times New Roman" w:hAnsi="Times New Roman" w:cs="Times New Roman"/>
                <w:sz w:val="26"/>
                <w:szCs w:val="26"/>
              </w:rPr>
            </w:pPr>
          </w:p>
        </w:tc>
        <w:tc>
          <w:tcPr>
            <w:tcW w:w="4220" w:type="dxa"/>
          </w:tcPr>
          <w:p w:rsidR="0028622E" w:rsidRPr="0051087A" w:rsidRDefault="0028622E" w:rsidP="0028622E">
            <w:pPr>
              <w:pStyle w:val="a3"/>
              <w:spacing w:before="80" w:line="192" w:lineRule="auto"/>
              <w:jc w:val="center"/>
              <w:rPr>
                <w:rFonts w:ascii="Times New Roman" w:hAnsi="Times New Roman" w:cs="Times New Roman"/>
                <w:b/>
                <w:bCs/>
                <w:noProof/>
                <w:sz w:val="26"/>
                <w:szCs w:val="26"/>
              </w:rPr>
            </w:pPr>
            <w:r w:rsidRPr="0051087A">
              <w:rPr>
                <w:rFonts w:ascii="Times New Roman" w:hAnsi="Times New Roman" w:cs="Times New Roman"/>
                <w:b/>
                <w:bCs/>
                <w:noProof/>
                <w:sz w:val="26"/>
                <w:szCs w:val="26"/>
              </w:rPr>
              <w:t>СОБРАНИЕ ДЕПУТАТОВ</w:t>
            </w:r>
          </w:p>
          <w:p w:rsidR="0028622E" w:rsidRPr="0051087A" w:rsidRDefault="0028622E" w:rsidP="0028622E">
            <w:pPr>
              <w:pStyle w:val="a3"/>
              <w:spacing w:line="192" w:lineRule="auto"/>
              <w:jc w:val="center"/>
              <w:rPr>
                <w:rFonts w:ascii="Times New Roman" w:hAnsi="Times New Roman" w:cs="Times New Roman"/>
                <w:b/>
                <w:bCs/>
                <w:noProof/>
                <w:sz w:val="26"/>
                <w:szCs w:val="26"/>
              </w:rPr>
            </w:pPr>
            <w:r w:rsidRPr="0051087A">
              <w:rPr>
                <w:rFonts w:ascii="Times New Roman" w:hAnsi="Times New Roman" w:cs="Times New Roman"/>
                <w:b/>
                <w:bCs/>
                <w:noProof/>
                <w:sz w:val="26"/>
                <w:szCs w:val="26"/>
              </w:rPr>
              <w:t>ИБРЕСИНСКОГО МУНИЦИПАЛЬНОГО ОКРУГА</w:t>
            </w:r>
          </w:p>
          <w:p w:rsidR="0028622E" w:rsidRPr="0051087A" w:rsidRDefault="0028622E" w:rsidP="0028622E">
            <w:pPr>
              <w:pStyle w:val="a3"/>
              <w:spacing w:line="192" w:lineRule="auto"/>
              <w:jc w:val="center"/>
              <w:rPr>
                <w:rStyle w:val="a4"/>
                <w:color w:val="000000" w:themeColor="text1"/>
                <w:sz w:val="26"/>
                <w:szCs w:val="26"/>
              </w:rPr>
            </w:pPr>
          </w:p>
          <w:p w:rsidR="0028622E" w:rsidRPr="0051087A" w:rsidRDefault="0028622E" w:rsidP="0028622E">
            <w:pPr>
              <w:pStyle w:val="a3"/>
              <w:spacing w:line="18" w:lineRule="atLeast"/>
              <w:jc w:val="center"/>
              <w:rPr>
                <w:rStyle w:val="a4"/>
                <w:rFonts w:ascii="Times New Roman" w:hAnsi="Times New Roman"/>
                <w:noProof/>
                <w:color w:val="000000" w:themeColor="text1"/>
                <w:sz w:val="26"/>
                <w:szCs w:val="26"/>
              </w:rPr>
            </w:pPr>
            <w:r w:rsidRPr="0051087A">
              <w:rPr>
                <w:rStyle w:val="a4"/>
                <w:rFonts w:ascii="Times New Roman" w:hAnsi="Times New Roman"/>
                <w:noProof/>
                <w:color w:val="000000" w:themeColor="text1"/>
                <w:sz w:val="26"/>
                <w:szCs w:val="26"/>
              </w:rPr>
              <w:t>РЕШЕНИЕ</w:t>
            </w:r>
          </w:p>
          <w:p w:rsidR="0028622E" w:rsidRPr="0051087A" w:rsidRDefault="0028622E" w:rsidP="0028622E">
            <w:pPr>
              <w:spacing w:line="18" w:lineRule="atLeast"/>
              <w:jc w:val="center"/>
              <w:rPr>
                <w:sz w:val="26"/>
                <w:szCs w:val="26"/>
              </w:rPr>
            </w:pPr>
          </w:p>
          <w:p w:rsidR="0028622E" w:rsidRPr="0051087A" w:rsidRDefault="0028622E" w:rsidP="0028622E">
            <w:pPr>
              <w:pStyle w:val="a3"/>
              <w:spacing w:line="16" w:lineRule="atLeast"/>
              <w:ind w:right="-35"/>
              <w:jc w:val="center"/>
              <w:rPr>
                <w:rFonts w:ascii="Times New Roman" w:hAnsi="Times New Roman" w:cs="Times New Roman"/>
                <w:noProof/>
                <w:sz w:val="26"/>
                <w:szCs w:val="26"/>
                <w:lang w:val="en-US"/>
              </w:rPr>
            </w:pPr>
            <w:r w:rsidRPr="0051087A">
              <w:rPr>
                <w:rFonts w:ascii="Times New Roman" w:hAnsi="Times New Roman" w:cs="Times New Roman"/>
                <w:noProof/>
                <w:sz w:val="26"/>
                <w:szCs w:val="26"/>
              </w:rPr>
              <w:t>18.11.2022        №</w:t>
            </w:r>
            <w:r w:rsidRPr="0051087A">
              <w:rPr>
                <w:rFonts w:ascii="Times New Roman" w:hAnsi="Times New Roman" w:cs="Times New Roman"/>
                <w:noProof/>
                <w:sz w:val="26"/>
                <w:szCs w:val="26"/>
                <w:lang w:val="en-US"/>
              </w:rPr>
              <w:t xml:space="preserve"> 3/5</w:t>
            </w:r>
          </w:p>
          <w:p w:rsidR="0028622E" w:rsidRPr="0051087A" w:rsidRDefault="0028622E" w:rsidP="0028622E">
            <w:pPr>
              <w:spacing w:line="18" w:lineRule="atLeast"/>
              <w:ind w:left="148"/>
              <w:jc w:val="center"/>
              <w:rPr>
                <w:rFonts w:ascii="Times New Roman" w:hAnsi="Times New Roman" w:cs="Times New Roman"/>
                <w:noProof/>
                <w:sz w:val="26"/>
                <w:szCs w:val="26"/>
              </w:rPr>
            </w:pPr>
            <w:r w:rsidRPr="0051087A">
              <w:rPr>
                <w:rFonts w:ascii="Times New Roman" w:hAnsi="Times New Roman" w:cs="Times New Roman"/>
                <w:noProof/>
                <w:sz w:val="26"/>
                <w:szCs w:val="26"/>
              </w:rPr>
              <w:t>поселок городского типа Ибреси</w:t>
            </w:r>
          </w:p>
        </w:tc>
      </w:tr>
    </w:tbl>
    <w:p w:rsidR="0028622E" w:rsidRPr="0051087A" w:rsidRDefault="0028622E" w:rsidP="0028622E">
      <w:pPr>
        <w:rPr>
          <w:sz w:val="26"/>
          <w:szCs w:val="26"/>
        </w:rPr>
      </w:pPr>
    </w:p>
    <w:tbl>
      <w:tblPr>
        <w:tblStyle w:val="aa"/>
        <w:tblW w:w="4644" w:type="dxa"/>
        <w:tblLook w:val="04A0"/>
      </w:tblPr>
      <w:tblGrid>
        <w:gridCol w:w="4644"/>
      </w:tblGrid>
      <w:tr w:rsidR="0028622E" w:rsidRPr="0051087A" w:rsidTr="0028622E">
        <w:tc>
          <w:tcPr>
            <w:tcW w:w="4644" w:type="dxa"/>
            <w:tcBorders>
              <w:top w:val="nil"/>
              <w:left w:val="nil"/>
              <w:bottom w:val="nil"/>
              <w:right w:val="nil"/>
            </w:tcBorders>
            <w:hideMark/>
          </w:tcPr>
          <w:p w:rsidR="0028622E" w:rsidRPr="0051087A" w:rsidRDefault="0028622E" w:rsidP="0028622E">
            <w:pPr>
              <w:ind w:right="317"/>
              <w:jc w:val="both"/>
              <w:rPr>
                <w:rFonts w:ascii="Times New Roman" w:hAnsi="Times New Roman" w:cs="Times New Roman"/>
                <w:b/>
                <w:sz w:val="26"/>
                <w:szCs w:val="26"/>
              </w:rPr>
            </w:pPr>
            <w:r w:rsidRPr="0051087A">
              <w:rPr>
                <w:rFonts w:ascii="Times New Roman" w:hAnsi="Times New Roman" w:cs="Times New Roman"/>
                <w:b/>
                <w:sz w:val="26"/>
                <w:szCs w:val="26"/>
              </w:rPr>
              <w:t xml:space="preserve">О ликвидации администрации Березовского сельского поселения Ибресинского района </w:t>
            </w:r>
            <w:r w:rsidRPr="0051087A">
              <w:rPr>
                <w:rFonts w:ascii="Times New Roman" w:eastAsia="Calibri" w:hAnsi="Times New Roman" w:cs="Times New Roman"/>
                <w:b/>
                <w:sz w:val="26"/>
                <w:szCs w:val="26"/>
              </w:rPr>
              <w:t>Чувашской Республики</w:t>
            </w:r>
          </w:p>
        </w:tc>
      </w:tr>
    </w:tbl>
    <w:p w:rsidR="0028622E" w:rsidRPr="0051087A" w:rsidRDefault="0028622E" w:rsidP="0028622E">
      <w:pPr>
        <w:autoSpaceDE w:val="0"/>
        <w:autoSpaceDN w:val="0"/>
        <w:adjustRightInd w:val="0"/>
        <w:spacing w:after="0" w:line="240" w:lineRule="auto"/>
        <w:ind w:firstLine="567"/>
        <w:jc w:val="both"/>
        <w:rPr>
          <w:rFonts w:ascii="Times New Roman" w:hAnsi="Times New Roman" w:cs="Times New Roman"/>
          <w:sz w:val="26"/>
          <w:szCs w:val="26"/>
        </w:rPr>
      </w:pPr>
    </w:p>
    <w:p w:rsidR="0028622E" w:rsidRPr="0051087A" w:rsidRDefault="0028622E" w:rsidP="0051087A">
      <w:pPr>
        <w:autoSpaceDE w:val="0"/>
        <w:autoSpaceDN w:val="0"/>
        <w:adjustRightInd w:val="0"/>
        <w:spacing w:after="0" w:line="240" w:lineRule="auto"/>
        <w:jc w:val="both"/>
        <w:rPr>
          <w:rFonts w:ascii="Times New Roman" w:hAnsi="Times New Roman" w:cs="Times New Roman"/>
          <w:sz w:val="26"/>
          <w:szCs w:val="26"/>
        </w:rPr>
      </w:pPr>
      <w:r w:rsidRPr="0051087A">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51087A" w:rsidRDefault="0028622E" w:rsidP="0051087A">
      <w:pPr>
        <w:autoSpaceDE w:val="0"/>
        <w:autoSpaceDN w:val="0"/>
        <w:adjustRightInd w:val="0"/>
        <w:spacing w:after="0" w:line="240" w:lineRule="auto"/>
        <w:jc w:val="both"/>
        <w:rPr>
          <w:rFonts w:ascii="Times New Roman" w:hAnsi="Times New Roman" w:cs="Times New Roman"/>
          <w:sz w:val="26"/>
          <w:szCs w:val="26"/>
        </w:rPr>
      </w:pPr>
    </w:p>
    <w:p w:rsidR="0028622E" w:rsidRPr="0051087A" w:rsidRDefault="0028622E" w:rsidP="0051087A">
      <w:pPr>
        <w:autoSpaceDE w:val="0"/>
        <w:autoSpaceDN w:val="0"/>
        <w:adjustRightInd w:val="0"/>
        <w:spacing w:after="0" w:line="240" w:lineRule="auto"/>
        <w:jc w:val="both"/>
        <w:rPr>
          <w:rFonts w:ascii="Times New Roman" w:eastAsia="Calibri" w:hAnsi="Times New Roman" w:cs="Times New Roman"/>
          <w:sz w:val="26"/>
          <w:szCs w:val="26"/>
        </w:rPr>
      </w:pPr>
      <w:r w:rsidRPr="0051087A">
        <w:rPr>
          <w:rFonts w:ascii="Times New Roman" w:eastAsia="Times New Roman" w:hAnsi="Times New Roman" w:cs="Times New Roman"/>
          <w:sz w:val="26"/>
          <w:szCs w:val="26"/>
        </w:rPr>
        <w:t xml:space="preserve">1. </w:t>
      </w:r>
      <w:r w:rsidRPr="0051087A">
        <w:rPr>
          <w:rFonts w:ascii="Times New Roman" w:hAnsi="Times New Roman"/>
          <w:sz w:val="26"/>
          <w:szCs w:val="26"/>
        </w:rPr>
        <w:t>Ликвидировать</w:t>
      </w:r>
      <w:r w:rsidRPr="0051087A">
        <w:rPr>
          <w:rFonts w:ascii="Times New Roman" w:eastAsia="Calibri" w:hAnsi="Times New Roman" w:cs="Times New Roman"/>
          <w:sz w:val="26"/>
          <w:szCs w:val="26"/>
        </w:rPr>
        <w:t xml:space="preserve"> администрацию </w:t>
      </w:r>
      <w:r w:rsidRPr="0051087A">
        <w:rPr>
          <w:rFonts w:ascii="Times New Roman" w:hAnsi="Times New Roman" w:cs="Times New Roman"/>
          <w:sz w:val="26"/>
          <w:szCs w:val="26"/>
        </w:rPr>
        <w:t xml:space="preserve">Березовского сельского поселения Ибресинского </w:t>
      </w:r>
      <w:r w:rsidRPr="0051087A">
        <w:rPr>
          <w:rFonts w:ascii="Times New Roman" w:eastAsia="Calibri" w:hAnsi="Times New Roman" w:cs="Times New Roman"/>
          <w:sz w:val="26"/>
          <w:szCs w:val="26"/>
        </w:rPr>
        <w:t xml:space="preserve">района Чувашской Республики, ОГРН: </w:t>
      </w:r>
      <w:r w:rsidRPr="0051087A">
        <w:rPr>
          <w:rFonts w:ascii="Times New Roman" w:hAnsi="Times New Roman" w:cs="Times New Roman"/>
          <w:sz w:val="26"/>
          <w:szCs w:val="26"/>
        </w:rPr>
        <w:t>1052133019730</w:t>
      </w:r>
      <w:r w:rsidRPr="0051087A">
        <w:rPr>
          <w:rFonts w:ascii="Times New Roman" w:eastAsia="Calibri" w:hAnsi="Times New Roman" w:cs="Times New Roman"/>
          <w:sz w:val="26"/>
          <w:szCs w:val="26"/>
        </w:rPr>
        <w:t xml:space="preserve">, ИНН: </w:t>
      </w:r>
      <w:r w:rsidRPr="0051087A">
        <w:rPr>
          <w:rFonts w:ascii="Times New Roman" w:hAnsi="Times New Roman" w:cs="Times New Roman"/>
          <w:sz w:val="26"/>
          <w:szCs w:val="26"/>
        </w:rPr>
        <w:t>2105004239</w:t>
      </w:r>
      <w:r w:rsidRPr="0051087A">
        <w:rPr>
          <w:rFonts w:ascii="Times New Roman" w:eastAsia="Calibri" w:hAnsi="Times New Roman" w:cs="Times New Roman"/>
          <w:sz w:val="26"/>
          <w:szCs w:val="26"/>
        </w:rPr>
        <w:t xml:space="preserve">, адрес: 429708, Чувашская Республика - Чувашия, Ибресинский район, п. Березовка, улица Солнечная, </w:t>
      </w:r>
      <w:r w:rsidR="007F31A7" w:rsidRPr="0051087A">
        <w:rPr>
          <w:rFonts w:ascii="Times New Roman" w:eastAsia="Calibri" w:hAnsi="Times New Roman" w:cs="Times New Roman"/>
          <w:sz w:val="26"/>
          <w:szCs w:val="26"/>
        </w:rPr>
        <w:t>д.</w:t>
      </w:r>
      <w:r w:rsidRPr="0051087A">
        <w:rPr>
          <w:rFonts w:ascii="Times New Roman" w:eastAsia="Calibri" w:hAnsi="Times New Roman" w:cs="Times New Roman"/>
          <w:sz w:val="26"/>
          <w:szCs w:val="26"/>
        </w:rPr>
        <w:t>38</w:t>
      </w:r>
      <w:r w:rsidRPr="0051087A">
        <w:rPr>
          <w:rFonts w:ascii="Times New Roman" w:hAnsi="Times New Roman"/>
          <w:color w:val="000000"/>
          <w:sz w:val="26"/>
          <w:szCs w:val="26"/>
          <w:shd w:val="clear" w:color="auto" w:fill="FFFFFF"/>
        </w:rPr>
        <w:t>.</w:t>
      </w:r>
    </w:p>
    <w:p w:rsidR="0028622E" w:rsidRPr="0051087A" w:rsidRDefault="0028622E" w:rsidP="0051087A">
      <w:pPr>
        <w:spacing w:after="0" w:line="240" w:lineRule="auto"/>
        <w:jc w:val="both"/>
        <w:rPr>
          <w:rFonts w:ascii="Times New Roman" w:hAnsi="Times New Roman"/>
          <w:sz w:val="26"/>
          <w:szCs w:val="26"/>
        </w:rPr>
      </w:pPr>
      <w:r w:rsidRPr="0051087A">
        <w:rPr>
          <w:rFonts w:ascii="Times New Roman" w:hAnsi="Times New Roman"/>
          <w:sz w:val="26"/>
          <w:szCs w:val="26"/>
        </w:rPr>
        <w:t>2. Утвердить:</w:t>
      </w:r>
    </w:p>
    <w:p w:rsidR="0028622E" w:rsidRPr="0051087A" w:rsidRDefault="0028622E" w:rsidP="0051087A">
      <w:pPr>
        <w:spacing w:after="0" w:line="240" w:lineRule="auto"/>
        <w:jc w:val="both"/>
        <w:rPr>
          <w:rFonts w:ascii="Times New Roman" w:hAnsi="Times New Roman"/>
          <w:sz w:val="26"/>
          <w:szCs w:val="26"/>
        </w:rPr>
      </w:pPr>
      <w:r w:rsidRPr="0051087A">
        <w:rPr>
          <w:rFonts w:ascii="Times New Roman" w:hAnsi="Times New Roman"/>
          <w:sz w:val="26"/>
          <w:szCs w:val="26"/>
        </w:rPr>
        <w:t xml:space="preserve">2.1. Положение о ликвидационной комиссии </w:t>
      </w:r>
      <w:r w:rsidRPr="0051087A">
        <w:rPr>
          <w:rFonts w:ascii="Times New Roman" w:hAnsi="Times New Roman"/>
          <w:color w:val="000000"/>
          <w:sz w:val="26"/>
          <w:szCs w:val="26"/>
          <w:shd w:val="clear" w:color="auto" w:fill="FFFFFF"/>
        </w:rPr>
        <w:t xml:space="preserve">администрации </w:t>
      </w:r>
      <w:r w:rsidRPr="0051087A">
        <w:rPr>
          <w:rFonts w:ascii="Times New Roman" w:hAnsi="Times New Roman" w:cs="Times New Roman"/>
          <w:sz w:val="26"/>
          <w:szCs w:val="26"/>
        </w:rPr>
        <w:t>Березовского сельского поселения Ибресинского района Чувашской Республики</w:t>
      </w:r>
      <w:r w:rsidRPr="0051087A">
        <w:rPr>
          <w:rFonts w:ascii="Times New Roman" w:hAnsi="Times New Roman"/>
          <w:sz w:val="26"/>
          <w:szCs w:val="26"/>
        </w:rPr>
        <w:t xml:space="preserve"> (Приложение № 1);</w:t>
      </w:r>
    </w:p>
    <w:p w:rsidR="0028622E" w:rsidRPr="0051087A" w:rsidRDefault="0028622E" w:rsidP="0051087A">
      <w:pPr>
        <w:spacing w:after="0" w:line="240" w:lineRule="auto"/>
        <w:jc w:val="both"/>
        <w:rPr>
          <w:rFonts w:ascii="Times New Roman" w:hAnsi="Times New Roman"/>
          <w:sz w:val="26"/>
          <w:szCs w:val="26"/>
        </w:rPr>
      </w:pPr>
      <w:r w:rsidRPr="0051087A">
        <w:rPr>
          <w:rFonts w:ascii="Times New Roman" w:hAnsi="Times New Roman"/>
          <w:sz w:val="26"/>
          <w:szCs w:val="26"/>
        </w:rPr>
        <w:t xml:space="preserve">2.2. Состав ликвидационной комиссии </w:t>
      </w:r>
      <w:r w:rsidRPr="0051087A">
        <w:rPr>
          <w:rFonts w:ascii="Times New Roman" w:hAnsi="Times New Roman"/>
          <w:color w:val="000000"/>
          <w:sz w:val="26"/>
          <w:szCs w:val="26"/>
          <w:shd w:val="clear" w:color="auto" w:fill="FFFFFF"/>
        </w:rPr>
        <w:t>администрации Березовского</w:t>
      </w:r>
      <w:r w:rsidRPr="0051087A">
        <w:rPr>
          <w:rFonts w:ascii="Times New Roman" w:hAnsi="Times New Roman" w:cs="Times New Roman"/>
          <w:sz w:val="26"/>
          <w:szCs w:val="26"/>
        </w:rPr>
        <w:t xml:space="preserve"> сельского поселения  Ибресинского района Чувашской Республики</w:t>
      </w:r>
      <w:r w:rsidRPr="0051087A">
        <w:rPr>
          <w:rFonts w:ascii="Times New Roman" w:hAnsi="Times New Roman"/>
          <w:sz w:val="26"/>
          <w:szCs w:val="26"/>
        </w:rPr>
        <w:t xml:space="preserve"> (Приложение № 2).</w:t>
      </w:r>
    </w:p>
    <w:p w:rsidR="0028622E" w:rsidRPr="0051087A" w:rsidRDefault="0028622E" w:rsidP="0051087A">
      <w:pPr>
        <w:spacing w:after="0" w:line="240" w:lineRule="auto"/>
        <w:jc w:val="both"/>
        <w:rPr>
          <w:rFonts w:ascii="Times New Roman" w:hAnsi="Times New Roman"/>
          <w:sz w:val="26"/>
          <w:szCs w:val="26"/>
        </w:rPr>
      </w:pPr>
      <w:r w:rsidRPr="0051087A">
        <w:rPr>
          <w:rFonts w:ascii="Times New Roman" w:hAnsi="Times New Roman"/>
          <w:sz w:val="26"/>
          <w:szCs w:val="26"/>
        </w:rPr>
        <w:t xml:space="preserve">2.3. План мероприятий по ликвидации </w:t>
      </w:r>
      <w:r w:rsidRPr="0051087A">
        <w:rPr>
          <w:rFonts w:ascii="Times New Roman" w:hAnsi="Times New Roman"/>
          <w:color w:val="000000"/>
          <w:sz w:val="26"/>
          <w:szCs w:val="26"/>
          <w:shd w:val="clear" w:color="auto" w:fill="FFFFFF"/>
        </w:rPr>
        <w:t>администрации Березовского</w:t>
      </w:r>
      <w:r w:rsidRPr="0051087A">
        <w:rPr>
          <w:rFonts w:ascii="Times New Roman" w:hAnsi="Times New Roman" w:cs="Times New Roman"/>
          <w:sz w:val="26"/>
          <w:szCs w:val="26"/>
        </w:rPr>
        <w:t xml:space="preserve"> сельского поселения Ибресинского района Чувашской Республики </w:t>
      </w:r>
      <w:r w:rsidRPr="0051087A">
        <w:rPr>
          <w:rFonts w:ascii="Times New Roman" w:hAnsi="Times New Roman"/>
          <w:sz w:val="26"/>
          <w:szCs w:val="26"/>
        </w:rPr>
        <w:t>(Приложение № 3);</w:t>
      </w:r>
    </w:p>
    <w:p w:rsidR="0028622E" w:rsidRPr="0051087A" w:rsidRDefault="0028622E" w:rsidP="0051087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1087A">
        <w:rPr>
          <w:rFonts w:ascii="Times New Roman" w:hAnsi="Times New Roman"/>
          <w:color w:val="000000"/>
          <w:sz w:val="26"/>
          <w:szCs w:val="26"/>
          <w:shd w:val="clear" w:color="auto" w:fill="FFFFFF"/>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Березовского сельского поселения Чувашской Республики, в порядке и сроки, установленные планом мероприятий по ликвидации.</w:t>
      </w:r>
    </w:p>
    <w:p w:rsidR="0028622E" w:rsidRPr="0051087A" w:rsidRDefault="0028622E" w:rsidP="0051087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1087A">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51087A" w:rsidRDefault="0028622E" w:rsidP="0051087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1087A">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51087A" w:rsidRDefault="0028622E" w:rsidP="0051087A">
      <w:pPr>
        <w:spacing w:after="0" w:line="240" w:lineRule="auto"/>
        <w:jc w:val="both"/>
        <w:rPr>
          <w:rFonts w:ascii="Times New Roman" w:hAnsi="Times New Roman"/>
          <w:sz w:val="26"/>
          <w:szCs w:val="26"/>
        </w:rPr>
      </w:pPr>
      <w:r w:rsidRPr="0051087A">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51087A" w:rsidRDefault="0028622E" w:rsidP="0051087A">
      <w:pPr>
        <w:autoSpaceDE w:val="0"/>
        <w:autoSpaceDN w:val="0"/>
        <w:adjustRightInd w:val="0"/>
        <w:spacing w:after="0" w:line="240" w:lineRule="auto"/>
        <w:jc w:val="both"/>
        <w:rPr>
          <w:rFonts w:ascii="Times New Roman" w:eastAsia="Calibri" w:hAnsi="Times New Roman" w:cs="Times New Roman"/>
          <w:sz w:val="26"/>
          <w:szCs w:val="26"/>
        </w:rPr>
      </w:pPr>
    </w:p>
    <w:p w:rsidR="0028622E" w:rsidRPr="0051087A" w:rsidRDefault="0028622E" w:rsidP="0051087A">
      <w:pPr>
        <w:autoSpaceDE w:val="0"/>
        <w:autoSpaceDN w:val="0"/>
        <w:adjustRightInd w:val="0"/>
        <w:spacing w:after="0" w:line="240" w:lineRule="auto"/>
        <w:jc w:val="both"/>
        <w:rPr>
          <w:rFonts w:ascii="Times New Roman" w:eastAsia="Calibri" w:hAnsi="Times New Roman" w:cs="Times New Roman"/>
          <w:sz w:val="26"/>
          <w:szCs w:val="26"/>
        </w:rPr>
      </w:pPr>
      <w:r w:rsidRPr="0051087A">
        <w:rPr>
          <w:rFonts w:ascii="Times New Roman" w:eastAsia="Calibri" w:hAnsi="Times New Roman" w:cs="Times New Roman"/>
          <w:sz w:val="26"/>
          <w:szCs w:val="26"/>
        </w:rPr>
        <w:t>Председатель Собрания депутатов</w:t>
      </w:r>
    </w:p>
    <w:p w:rsidR="0028622E" w:rsidRDefault="0028622E" w:rsidP="0051087A">
      <w:pPr>
        <w:autoSpaceDE w:val="0"/>
        <w:autoSpaceDN w:val="0"/>
        <w:adjustRightInd w:val="0"/>
        <w:spacing w:after="0" w:line="240" w:lineRule="auto"/>
        <w:jc w:val="both"/>
        <w:rPr>
          <w:rFonts w:ascii="Times New Roman" w:eastAsia="Calibri" w:hAnsi="Times New Roman" w:cs="Times New Roman"/>
          <w:sz w:val="26"/>
          <w:szCs w:val="26"/>
        </w:rPr>
      </w:pPr>
      <w:r w:rsidRPr="0051087A">
        <w:rPr>
          <w:rFonts w:ascii="Times New Roman" w:eastAsia="Calibri" w:hAnsi="Times New Roman" w:cs="Times New Roman"/>
          <w:sz w:val="26"/>
          <w:szCs w:val="26"/>
        </w:rPr>
        <w:t xml:space="preserve">Ибресинского </w:t>
      </w:r>
      <w:r w:rsidR="0051087A">
        <w:rPr>
          <w:rFonts w:ascii="Times New Roman" w:eastAsia="Calibri" w:hAnsi="Times New Roman" w:cs="Times New Roman"/>
          <w:sz w:val="26"/>
          <w:szCs w:val="26"/>
        </w:rPr>
        <w:t>муниципального округа</w:t>
      </w:r>
      <w:r w:rsidR="0051087A">
        <w:rPr>
          <w:rFonts w:ascii="Times New Roman" w:eastAsia="Calibri" w:hAnsi="Times New Roman" w:cs="Times New Roman"/>
          <w:sz w:val="26"/>
          <w:szCs w:val="26"/>
        </w:rPr>
        <w:tab/>
      </w:r>
      <w:r w:rsidR="0051087A">
        <w:rPr>
          <w:rFonts w:ascii="Times New Roman" w:eastAsia="Calibri" w:hAnsi="Times New Roman" w:cs="Times New Roman"/>
          <w:sz w:val="26"/>
          <w:szCs w:val="26"/>
        </w:rPr>
        <w:tab/>
      </w:r>
      <w:r w:rsidRPr="0051087A">
        <w:rPr>
          <w:rFonts w:ascii="Times New Roman" w:eastAsia="Calibri" w:hAnsi="Times New Roman" w:cs="Times New Roman"/>
          <w:sz w:val="26"/>
          <w:szCs w:val="26"/>
        </w:rPr>
        <w:t xml:space="preserve">                           В.Е. Романов</w:t>
      </w:r>
    </w:p>
    <w:p w:rsidR="0051087A" w:rsidRPr="0051087A" w:rsidRDefault="0051087A" w:rsidP="0051087A">
      <w:pPr>
        <w:autoSpaceDE w:val="0"/>
        <w:autoSpaceDN w:val="0"/>
        <w:adjustRightInd w:val="0"/>
        <w:spacing w:after="0" w:line="240" w:lineRule="auto"/>
        <w:jc w:val="both"/>
        <w:rPr>
          <w:rFonts w:ascii="Times New Roman" w:eastAsia="Calibri" w:hAnsi="Times New Roman" w:cs="Times New Roman"/>
          <w:sz w:val="26"/>
          <w:szCs w:val="26"/>
        </w:rPr>
      </w:pPr>
    </w:p>
    <w:p w:rsidR="0028622E" w:rsidRPr="0051087A" w:rsidRDefault="0028622E" w:rsidP="0028622E">
      <w:pPr>
        <w:spacing w:after="0" w:line="240" w:lineRule="auto"/>
        <w:jc w:val="right"/>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Приложение № 1</w:t>
      </w:r>
    </w:p>
    <w:p w:rsidR="0028622E" w:rsidRPr="0051087A" w:rsidRDefault="0028622E" w:rsidP="0028622E">
      <w:pPr>
        <w:spacing w:after="0" w:line="240" w:lineRule="auto"/>
        <w:jc w:val="right"/>
        <w:outlineLvl w:val="1"/>
        <w:rPr>
          <w:rFonts w:ascii="Times New Roman" w:hAnsi="Times New Roman" w:cs="Times New Roman"/>
          <w:sz w:val="26"/>
          <w:szCs w:val="26"/>
        </w:rPr>
      </w:pPr>
      <w:r w:rsidRPr="0051087A">
        <w:rPr>
          <w:rFonts w:ascii="Times New Roman" w:eastAsia="Times New Roman" w:hAnsi="Times New Roman" w:cs="Times New Roman"/>
          <w:sz w:val="26"/>
          <w:szCs w:val="26"/>
        </w:rPr>
        <w:t xml:space="preserve">к решению </w:t>
      </w:r>
      <w:r w:rsidRPr="0051087A">
        <w:rPr>
          <w:rFonts w:ascii="Times New Roman" w:hAnsi="Times New Roman" w:cs="Times New Roman"/>
          <w:sz w:val="26"/>
          <w:szCs w:val="26"/>
        </w:rPr>
        <w:t xml:space="preserve">Собрания депутатов </w:t>
      </w:r>
    </w:p>
    <w:p w:rsidR="0028622E" w:rsidRPr="0051087A" w:rsidRDefault="0028622E" w:rsidP="0028622E">
      <w:pPr>
        <w:spacing w:after="0" w:line="240" w:lineRule="auto"/>
        <w:jc w:val="right"/>
        <w:outlineLvl w:val="1"/>
        <w:rPr>
          <w:rFonts w:ascii="Times New Roman" w:hAnsi="Times New Roman" w:cs="Times New Roman"/>
          <w:sz w:val="26"/>
          <w:szCs w:val="26"/>
          <w:highlight w:val="yellow"/>
        </w:rPr>
      </w:pPr>
      <w:r w:rsidRPr="0051087A">
        <w:rPr>
          <w:rFonts w:ascii="Times New Roman" w:hAnsi="Times New Roman" w:cs="Times New Roman"/>
          <w:sz w:val="26"/>
          <w:szCs w:val="26"/>
        </w:rPr>
        <w:t>Ибресинского муниципального округа</w:t>
      </w:r>
    </w:p>
    <w:p w:rsidR="0028622E" w:rsidRPr="0051087A" w:rsidRDefault="0028622E" w:rsidP="0028622E">
      <w:pPr>
        <w:spacing w:after="0" w:line="240" w:lineRule="auto"/>
        <w:jc w:val="right"/>
        <w:rPr>
          <w:sz w:val="26"/>
          <w:szCs w:val="26"/>
        </w:rPr>
      </w:pPr>
      <w:r w:rsidRPr="0051087A">
        <w:rPr>
          <w:rFonts w:ascii="Times New Roman" w:hAnsi="Times New Roman" w:cs="Times New Roman"/>
          <w:sz w:val="26"/>
          <w:szCs w:val="26"/>
        </w:rPr>
        <w:t>от 18.11.2022 № 3</w:t>
      </w:r>
      <w:r w:rsidRPr="0051087A">
        <w:rPr>
          <w:rFonts w:ascii="Times New Roman" w:eastAsia="Times New Roman" w:hAnsi="Times New Roman" w:cs="Times New Roman"/>
          <w:noProof/>
          <w:sz w:val="26"/>
          <w:szCs w:val="26"/>
        </w:rPr>
        <w:t>/5</w:t>
      </w:r>
    </w:p>
    <w:p w:rsidR="0028622E" w:rsidRPr="005108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1087A">
        <w:rPr>
          <w:rFonts w:ascii="Times New Roman" w:hAnsi="Times New Roman" w:cs="Times New Roman"/>
          <w:b/>
          <w:color w:val="000000"/>
          <w:sz w:val="26"/>
          <w:szCs w:val="26"/>
          <w:shd w:val="clear" w:color="auto" w:fill="FFFFFF"/>
        </w:rPr>
        <w:t xml:space="preserve">ПОЛОЖЕНИЕ </w:t>
      </w:r>
    </w:p>
    <w:p w:rsidR="0028622E" w:rsidRPr="005108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1087A">
        <w:rPr>
          <w:rFonts w:ascii="Times New Roman" w:hAnsi="Times New Roman" w:cs="Times New Roman"/>
          <w:b/>
          <w:color w:val="000000"/>
          <w:sz w:val="26"/>
          <w:szCs w:val="26"/>
          <w:shd w:val="clear" w:color="auto" w:fill="FFFFFF"/>
        </w:rPr>
        <w:t xml:space="preserve">О ЛИКВИДАЦИОННОЙ КОМИССИИ </w:t>
      </w:r>
    </w:p>
    <w:p w:rsidR="0028622E" w:rsidRPr="005108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1087A">
        <w:rPr>
          <w:rFonts w:ascii="Times New Roman" w:hAnsi="Times New Roman" w:cs="Times New Roman"/>
          <w:b/>
          <w:color w:val="000000"/>
          <w:sz w:val="26"/>
          <w:szCs w:val="26"/>
          <w:shd w:val="clear" w:color="auto" w:fill="FFFFFF"/>
        </w:rPr>
        <w:t xml:space="preserve">АДМИНИСТРАЦИИ БЕРЕЗОВСКОГО СЕЛЬСКОГО  ПОСЕЛЕНИЯ </w:t>
      </w:r>
    </w:p>
    <w:p w:rsidR="0028622E" w:rsidRPr="005108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1087A">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51087A"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51087A"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51087A">
        <w:rPr>
          <w:rFonts w:ascii="Times New Roman" w:eastAsia="Times New Roman" w:hAnsi="Times New Roman" w:cs="Times New Roman"/>
          <w:b/>
          <w:bCs/>
          <w:color w:val="000000"/>
          <w:sz w:val="26"/>
          <w:szCs w:val="26"/>
        </w:rPr>
        <w:t>I. Общие положения</w:t>
      </w:r>
    </w:p>
    <w:p w:rsidR="0028622E" w:rsidRPr="0051087A"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51087A" w:rsidRDefault="0028622E" w:rsidP="0051087A">
      <w:pPr>
        <w:autoSpaceDE w:val="0"/>
        <w:autoSpaceDN w:val="0"/>
        <w:adjustRightInd w:val="0"/>
        <w:spacing w:after="0" w:line="240" w:lineRule="auto"/>
        <w:jc w:val="both"/>
        <w:rPr>
          <w:rFonts w:ascii="Times New Roman" w:hAnsi="Times New Roman" w:cs="Times New Roman"/>
          <w:sz w:val="26"/>
          <w:szCs w:val="26"/>
        </w:rPr>
      </w:pPr>
      <w:r w:rsidRPr="0051087A">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51087A">
        <w:rPr>
          <w:rFonts w:ascii="Times New Roman" w:eastAsia="Times New Roman" w:hAnsi="Times New Roman" w:cs="Times New Roman"/>
          <w:sz w:val="26"/>
          <w:szCs w:val="26"/>
          <w:shd w:val="clear" w:color="auto" w:fill="FFFFFF"/>
        </w:rPr>
        <w:t xml:space="preserve">администрации Березовского сельского поселения Ибресинского района Чувашской Республики </w:t>
      </w:r>
      <w:r w:rsidRPr="0051087A">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1.3. Ликвидационная комиссия – уполномоченные </w:t>
      </w:r>
      <w:r w:rsidRPr="0051087A">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51087A">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51087A">
        <w:rPr>
          <w:rFonts w:ascii="Times New Roman" w:eastAsia="Times New Roman" w:hAnsi="Times New Roman" w:cs="Times New Roman"/>
          <w:sz w:val="26"/>
          <w:szCs w:val="26"/>
          <w:shd w:val="clear" w:color="auto" w:fill="FFFFFF"/>
        </w:rPr>
        <w:t>администрации Березовского сельского поселения Ибресинского района Чувашской Республики</w:t>
      </w:r>
      <w:r w:rsidRPr="0051087A">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1.4. Ликвидация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 xml:space="preserve">считается завершенной, а </w:t>
      </w:r>
      <w:r w:rsidRPr="0051087A">
        <w:rPr>
          <w:rFonts w:ascii="Times New Roman" w:eastAsia="Times New Roman" w:hAnsi="Times New Roman" w:cs="Times New Roman"/>
          <w:sz w:val="26"/>
          <w:szCs w:val="26"/>
          <w:shd w:val="clear" w:color="auto" w:fill="FFFFFF"/>
        </w:rPr>
        <w:t xml:space="preserve">администрация </w:t>
      </w:r>
      <w:r w:rsidRPr="0051087A">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51087A">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51087A">
        <w:rPr>
          <w:rFonts w:ascii="Times New Roman" w:eastAsia="Times New Roman" w:hAnsi="Times New Roman" w:cs="Times New Roman"/>
          <w:sz w:val="26"/>
          <w:szCs w:val="26"/>
        </w:rPr>
        <w:t xml:space="preserve">,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w:t>
      </w:r>
      <w:r w:rsidRPr="0051087A">
        <w:rPr>
          <w:rFonts w:ascii="Times New Roman" w:eastAsia="Times New Roman" w:hAnsi="Times New Roman" w:cs="Times New Roman"/>
          <w:sz w:val="26"/>
          <w:szCs w:val="26"/>
        </w:rPr>
        <w:lastRenderedPageBreak/>
        <w:t>установленном Федеральным законом от 08.08.2001 № 129-ФЗ «О государственной регистрации юридических лиц и индивидуальных предпринимателей».</w:t>
      </w:r>
    </w:p>
    <w:p w:rsidR="0028622E" w:rsidRPr="0051087A"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51087A" w:rsidRDefault="0028622E" w:rsidP="0028622E">
      <w:pPr>
        <w:spacing w:after="0" w:line="240" w:lineRule="auto"/>
        <w:ind w:firstLine="567"/>
        <w:jc w:val="center"/>
        <w:rPr>
          <w:rFonts w:ascii="Times New Roman" w:eastAsia="Times New Roman" w:hAnsi="Times New Roman" w:cs="Times New Roman"/>
          <w:b/>
          <w:bCs/>
          <w:sz w:val="26"/>
          <w:szCs w:val="26"/>
        </w:rPr>
      </w:pPr>
      <w:r w:rsidRPr="0051087A">
        <w:rPr>
          <w:rFonts w:ascii="Times New Roman" w:eastAsia="Times New Roman" w:hAnsi="Times New Roman" w:cs="Times New Roman"/>
          <w:b/>
          <w:bCs/>
          <w:sz w:val="26"/>
          <w:szCs w:val="26"/>
        </w:rPr>
        <w:t>II. Формирование ликвидационной комиссии</w:t>
      </w:r>
    </w:p>
    <w:p w:rsidR="0028622E" w:rsidRPr="0051087A"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2.1. Решением </w:t>
      </w:r>
      <w:r w:rsidRPr="0051087A">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51087A">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51087A">
        <w:rPr>
          <w:rFonts w:ascii="Times New Roman" w:eastAsia="Times New Roman" w:hAnsi="Times New Roman" w:cs="Times New Roman"/>
          <w:sz w:val="26"/>
          <w:szCs w:val="26"/>
          <w:shd w:val="clear" w:color="auto" w:fill="FFFFFF"/>
        </w:rPr>
        <w:t>администрации как юридического лица</w:t>
      </w:r>
      <w:r w:rsidRPr="0051087A">
        <w:rPr>
          <w:rFonts w:ascii="Times New Roman" w:eastAsia="Times New Roman" w:hAnsi="Times New Roman" w:cs="Times New Roman"/>
          <w:sz w:val="26"/>
          <w:szCs w:val="26"/>
        </w:rPr>
        <w:t>.</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2.3. Ликвидационная комиссия от имени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выступает в суде.</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51087A" w:rsidRDefault="0028622E" w:rsidP="0051087A">
      <w:pPr>
        <w:spacing w:after="0" w:line="240" w:lineRule="auto"/>
        <w:jc w:val="both"/>
        <w:rPr>
          <w:rFonts w:ascii="Times New Roman" w:eastAsia="Times New Roman" w:hAnsi="Times New Roman" w:cs="Times New Roman"/>
          <w:b/>
          <w:bCs/>
          <w:sz w:val="26"/>
          <w:szCs w:val="26"/>
        </w:rPr>
      </w:pPr>
    </w:p>
    <w:p w:rsidR="0028622E" w:rsidRPr="0051087A" w:rsidRDefault="0028622E" w:rsidP="0028622E">
      <w:pPr>
        <w:spacing w:after="0" w:line="240" w:lineRule="auto"/>
        <w:ind w:firstLine="567"/>
        <w:jc w:val="center"/>
        <w:rPr>
          <w:rFonts w:ascii="Times New Roman" w:eastAsia="Times New Roman" w:hAnsi="Times New Roman" w:cs="Times New Roman"/>
          <w:sz w:val="26"/>
          <w:szCs w:val="26"/>
        </w:rPr>
      </w:pPr>
      <w:r w:rsidRPr="0051087A">
        <w:rPr>
          <w:rFonts w:ascii="Times New Roman" w:eastAsia="Times New Roman" w:hAnsi="Times New Roman" w:cs="Times New Roman"/>
          <w:b/>
          <w:bCs/>
          <w:sz w:val="26"/>
          <w:szCs w:val="26"/>
        </w:rPr>
        <w:t>III. Функции ликвидационной комиссии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51087A">
        <w:rPr>
          <w:rFonts w:ascii="Times New Roman" w:eastAsia="Times New Roman" w:hAnsi="Times New Roman" w:cs="Times New Roman"/>
          <w:sz w:val="26"/>
          <w:szCs w:val="26"/>
          <w:shd w:val="clear" w:color="auto" w:fill="FFFFFF"/>
        </w:rPr>
        <w:t>администрации</w:t>
      </w:r>
      <w:r w:rsidRPr="0051087A">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w:t>
      </w:r>
      <w:r w:rsidR="0051087A">
        <w:rPr>
          <w:rFonts w:ascii="Times New Roman" w:eastAsia="Times New Roman" w:hAnsi="Times New Roman" w:cs="Times New Roman"/>
          <w:sz w:val="26"/>
          <w:szCs w:val="26"/>
        </w:rPr>
        <w:t>приятий и настоящим Положением.</w:t>
      </w:r>
    </w:p>
    <w:p w:rsidR="0028622E" w:rsidRPr="0051087A" w:rsidRDefault="0028622E" w:rsidP="0028622E">
      <w:pPr>
        <w:spacing w:after="0" w:line="240" w:lineRule="auto"/>
        <w:ind w:firstLine="567"/>
        <w:jc w:val="center"/>
        <w:rPr>
          <w:rFonts w:ascii="Times New Roman" w:eastAsia="Times New Roman" w:hAnsi="Times New Roman" w:cs="Times New Roman"/>
          <w:b/>
          <w:bCs/>
          <w:sz w:val="26"/>
          <w:szCs w:val="26"/>
        </w:rPr>
      </w:pPr>
      <w:r w:rsidRPr="0051087A">
        <w:rPr>
          <w:rFonts w:ascii="Times New Roman" w:eastAsia="Times New Roman" w:hAnsi="Times New Roman" w:cs="Times New Roman"/>
          <w:b/>
          <w:bCs/>
          <w:sz w:val="26"/>
          <w:szCs w:val="26"/>
        </w:rPr>
        <w:t>IV. Порядок работы ликвидационной комиссии</w:t>
      </w:r>
    </w:p>
    <w:p w:rsidR="0028622E" w:rsidRPr="0051087A"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4.2.</w:t>
      </w:r>
      <w:r w:rsidRPr="0051087A">
        <w:rPr>
          <w:rFonts w:ascii="Times New Roman" w:eastAsia="Times New Roman" w:hAnsi="Times New Roman" w:cs="Times New Roman"/>
          <w:sz w:val="26"/>
          <w:szCs w:val="26"/>
          <w:vertAlign w:val="superscript"/>
        </w:rPr>
        <w:t> </w:t>
      </w:r>
      <w:r w:rsidRPr="0051087A">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4.6. Председатель ликвидационной комиссии:</w:t>
      </w:r>
    </w:p>
    <w:p w:rsidR="0028622E" w:rsidRPr="0051087A" w:rsidRDefault="0028622E" w:rsidP="0051087A">
      <w:pPr>
        <w:spacing w:after="0" w:line="240" w:lineRule="auto"/>
        <w:contextualSpacing/>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lastRenderedPageBreak/>
        <w:t xml:space="preserve">4.6.1. организует работу по ликвидации </w:t>
      </w:r>
      <w:r w:rsidRPr="0051087A">
        <w:rPr>
          <w:rFonts w:ascii="Times New Roman" w:eastAsia="Times New Roman" w:hAnsi="Times New Roman" w:cs="Times New Roman"/>
          <w:sz w:val="26"/>
          <w:szCs w:val="26"/>
          <w:shd w:val="clear" w:color="auto" w:fill="FFFFFF"/>
        </w:rPr>
        <w:t>администрации</w:t>
      </w:r>
      <w:r w:rsidRPr="0051087A">
        <w:rPr>
          <w:rFonts w:ascii="Times New Roman" w:eastAsia="Times New Roman" w:hAnsi="Times New Roman" w:cs="Times New Roman"/>
          <w:sz w:val="26"/>
          <w:szCs w:val="26"/>
        </w:rPr>
        <w:t>;</w:t>
      </w:r>
    </w:p>
    <w:p w:rsidR="0028622E" w:rsidRPr="0051087A" w:rsidRDefault="0028622E" w:rsidP="0051087A">
      <w:pPr>
        <w:spacing w:after="0" w:line="240" w:lineRule="auto"/>
        <w:contextualSpacing/>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51087A" w:rsidRDefault="0028622E" w:rsidP="0051087A">
      <w:pPr>
        <w:spacing w:after="0" w:line="240" w:lineRule="auto"/>
        <w:contextualSpacing/>
        <w:jc w:val="both"/>
        <w:rPr>
          <w:rFonts w:ascii="Times New Roman" w:eastAsia="Times New Roman" w:hAnsi="Times New Roman" w:cs="Times New Roman"/>
          <w:color w:val="000000" w:themeColor="text1"/>
          <w:sz w:val="26"/>
          <w:szCs w:val="26"/>
        </w:rPr>
      </w:pPr>
      <w:r w:rsidRPr="0051087A">
        <w:rPr>
          <w:rFonts w:ascii="Times New Roman" w:eastAsia="Times New Roman" w:hAnsi="Times New Roman" w:cs="Times New Roman"/>
          <w:sz w:val="26"/>
          <w:szCs w:val="26"/>
        </w:rPr>
        <w:t xml:space="preserve">4.6.3. действует без доверенности от имени </w:t>
      </w:r>
      <w:r w:rsidRPr="0051087A">
        <w:rPr>
          <w:rFonts w:ascii="Times New Roman" w:eastAsia="Times New Roman" w:hAnsi="Times New Roman" w:cs="Times New Roman"/>
          <w:sz w:val="26"/>
          <w:szCs w:val="26"/>
          <w:shd w:val="clear" w:color="auto" w:fill="FFFFFF"/>
        </w:rPr>
        <w:t>администрации</w:t>
      </w:r>
      <w:r w:rsidRPr="0051087A">
        <w:rPr>
          <w:rFonts w:ascii="Times New Roman" w:eastAsia="Times New Roman" w:hAnsi="Times New Roman" w:cs="Times New Roman"/>
          <w:color w:val="000000" w:themeColor="text1"/>
          <w:sz w:val="26"/>
          <w:szCs w:val="26"/>
        </w:rPr>
        <w:t>;</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4.6.4. распоряжается имуществом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4.6.5. обеспечивает своевременную уплату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4.6.6. представляет отчетность в связи с ликвидацией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4.6.7.  представляет </w:t>
      </w:r>
      <w:r w:rsidRPr="0051087A">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51087A">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4.7. Член ликвидационной комиссии: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51087A">
        <w:rPr>
          <w:rFonts w:ascii="Times New Roman" w:eastAsia="Times New Roman" w:hAnsi="Times New Roman" w:cs="Times New Roman"/>
          <w:sz w:val="26"/>
          <w:szCs w:val="26"/>
          <w:shd w:val="clear" w:color="auto" w:fill="FFFFFF"/>
        </w:rPr>
        <w:t xml:space="preserve">администрации </w:t>
      </w:r>
      <w:r w:rsidRPr="0051087A">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51087A">
        <w:rPr>
          <w:rFonts w:ascii="Times New Roman" w:eastAsia="Times New Roman" w:hAnsi="Times New Roman" w:cs="Times New Roman"/>
          <w:sz w:val="26"/>
          <w:szCs w:val="26"/>
          <w:shd w:val="clear" w:color="auto" w:fill="FFFFFF"/>
        </w:rPr>
        <w:t>администрации</w:t>
      </w:r>
      <w:r w:rsidRPr="0051087A">
        <w:rPr>
          <w:rFonts w:ascii="Times New Roman" w:eastAsia="Times New Roman" w:hAnsi="Times New Roman" w:cs="Times New Roman"/>
          <w:sz w:val="26"/>
          <w:szCs w:val="26"/>
        </w:rPr>
        <w:t>;</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51087A">
        <w:rPr>
          <w:rFonts w:ascii="Times New Roman" w:eastAsia="Times New Roman" w:hAnsi="Times New Roman" w:cs="Times New Roman"/>
          <w:sz w:val="26"/>
          <w:szCs w:val="26"/>
          <w:shd w:val="clear" w:color="auto" w:fill="FFFFFF"/>
        </w:rPr>
        <w:t>администрации</w:t>
      </w:r>
      <w:r w:rsidRPr="0051087A">
        <w:rPr>
          <w:rFonts w:ascii="Times New Roman" w:eastAsia="Times New Roman" w:hAnsi="Times New Roman" w:cs="Times New Roman"/>
          <w:sz w:val="26"/>
          <w:szCs w:val="26"/>
        </w:rPr>
        <w:t>.</w:t>
      </w:r>
    </w:p>
    <w:p w:rsidR="0028622E" w:rsidRPr="0051087A" w:rsidRDefault="0028622E" w:rsidP="0051087A">
      <w:pPr>
        <w:spacing w:after="0" w:line="240" w:lineRule="auto"/>
        <w:jc w:val="both"/>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51087A" w:rsidRDefault="0051087A" w:rsidP="0028622E">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51087A" w:rsidRDefault="0028622E" w:rsidP="0028622E">
      <w:pPr>
        <w:spacing w:after="0" w:line="240" w:lineRule="auto"/>
        <w:contextualSpacing/>
        <w:jc w:val="right"/>
        <w:rPr>
          <w:rFonts w:ascii="Times New Roman" w:eastAsia="Times New Roman" w:hAnsi="Times New Roman" w:cs="Times New Roman"/>
          <w:sz w:val="26"/>
          <w:szCs w:val="26"/>
        </w:rPr>
      </w:pPr>
      <w:r w:rsidRPr="0051087A">
        <w:rPr>
          <w:rFonts w:ascii="Times New Roman" w:eastAsia="Times New Roman" w:hAnsi="Times New Roman" w:cs="Times New Roman"/>
          <w:sz w:val="26"/>
          <w:szCs w:val="26"/>
        </w:rPr>
        <w:t>Приложение № 2</w:t>
      </w:r>
    </w:p>
    <w:p w:rsidR="0028622E" w:rsidRPr="0051087A" w:rsidRDefault="0028622E" w:rsidP="0028622E">
      <w:pPr>
        <w:spacing w:after="0" w:line="240" w:lineRule="auto"/>
        <w:jc w:val="right"/>
        <w:outlineLvl w:val="1"/>
        <w:rPr>
          <w:rFonts w:ascii="Times New Roman" w:hAnsi="Times New Roman" w:cs="Times New Roman"/>
          <w:sz w:val="26"/>
          <w:szCs w:val="26"/>
        </w:rPr>
      </w:pPr>
      <w:r w:rsidRPr="0051087A">
        <w:rPr>
          <w:rFonts w:ascii="Times New Roman" w:eastAsia="Times New Roman" w:hAnsi="Times New Roman" w:cs="Times New Roman"/>
          <w:sz w:val="26"/>
          <w:szCs w:val="26"/>
        </w:rPr>
        <w:t xml:space="preserve">к решению </w:t>
      </w:r>
      <w:r w:rsidRPr="0051087A">
        <w:rPr>
          <w:rFonts w:ascii="Times New Roman" w:hAnsi="Times New Roman" w:cs="Times New Roman"/>
          <w:sz w:val="26"/>
          <w:szCs w:val="26"/>
        </w:rPr>
        <w:t xml:space="preserve">Собрания депутатов </w:t>
      </w:r>
    </w:p>
    <w:p w:rsidR="0028622E" w:rsidRPr="0051087A" w:rsidRDefault="0028622E" w:rsidP="0028622E">
      <w:pPr>
        <w:spacing w:after="0" w:line="240" w:lineRule="auto"/>
        <w:jc w:val="right"/>
        <w:outlineLvl w:val="1"/>
        <w:rPr>
          <w:rFonts w:ascii="Times New Roman" w:hAnsi="Times New Roman" w:cs="Times New Roman"/>
          <w:sz w:val="26"/>
          <w:szCs w:val="26"/>
          <w:highlight w:val="yellow"/>
        </w:rPr>
      </w:pPr>
      <w:r w:rsidRPr="0051087A">
        <w:rPr>
          <w:rFonts w:ascii="Times New Roman" w:hAnsi="Times New Roman" w:cs="Times New Roman"/>
          <w:sz w:val="26"/>
          <w:szCs w:val="26"/>
        </w:rPr>
        <w:t>Ибресинского муниципального округа</w:t>
      </w:r>
    </w:p>
    <w:p w:rsidR="0028622E" w:rsidRPr="0051087A" w:rsidRDefault="0028622E" w:rsidP="0028622E">
      <w:pPr>
        <w:spacing w:after="0" w:line="240" w:lineRule="auto"/>
        <w:jc w:val="right"/>
        <w:rPr>
          <w:sz w:val="26"/>
          <w:szCs w:val="26"/>
        </w:rPr>
      </w:pPr>
      <w:r w:rsidRPr="0051087A">
        <w:rPr>
          <w:rFonts w:ascii="Times New Roman" w:hAnsi="Times New Roman" w:cs="Times New Roman"/>
          <w:sz w:val="26"/>
          <w:szCs w:val="26"/>
        </w:rPr>
        <w:t>от 18.11.2022 № 3</w:t>
      </w:r>
      <w:r w:rsidRPr="0051087A">
        <w:rPr>
          <w:rFonts w:ascii="Times New Roman" w:eastAsia="Times New Roman" w:hAnsi="Times New Roman" w:cs="Times New Roman"/>
          <w:noProof/>
          <w:sz w:val="26"/>
          <w:szCs w:val="26"/>
        </w:rPr>
        <w:t>/5</w:t>
      </w:r>
    </w:p>
    <w:p w:rsidR="0028622E" w:rsidRPr="0051087A"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51087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1087A">
        <w:rPr>
          <w:rFonts w:ascii="Times New Roman" w:hAnsi="Times New Roman" w:cs="Times New Roman"/>
          <w:b/>
          <w:sz w:val="26"/>
          <w:szCs w:val="26"/>
          <w:shd w:val="clear" w:color="auto" w:fill="FFFFFF"/>
        </w:rPr>
        <w:t xml:space="preserve">СОСТАВ ЛИКВИДАЦИОННОЙ КОМИССИИ </w:t>
      </w:r>
    </w:p>
    <w:p w:rsidR="0028622E" w:rsidRPr="0051087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1087A">
        <w:rPr>
          <w:rFonts w:ascii="Times New Roman" w:hAnsi="Times New Roman" w:cs="Times New Roman"/>
          <w:b/>
          <w:sz w:val="26"/>
          <w:szCs w:val="26"/>
          <w:shd w:val="clear" w:color="auto" w:fill="FFFFFF"/>
        </w:rPr>
        <w:t>АДМИНИСТРАЦИИ  БЕРЕЗОВСКОГО СЕЛЬСКОГО  ПОСЕЛЕНИЯ</w:t>
      </w:r>
    </w:p>
    <w:p w:rsidR="0028622E" w:rsidRPr="0051087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1087A">
        <w:rPr>
          <w:rFonts w:ascii="Times New Roman" w:hAnsi="Times New Roman" w:cs="Times New Roman"/>
          <w:b/>
          <w:sz w:val="26"/>
          <w:szCs w:val="26"/>
          <w:shd w:val="clear" w:color="auto" w:fill="FFFFFF"/>
        </w:rPr>
        <w:t xml:space="preserve"> ИБРЕСИНСКОГО РАЙОНА ЧУВАШСКОЙ РЕСПУБЛИКИ</w:t>
      </w:r>
    </w:p>
    <w:p w:rsidR="0028622E" w:rsidRPr="0051087A" w:rsidRDefault="0028622E" w:rsidP="0028622E">
      <w:pPr>
        <w:spacing w:after="0" w:line="240" w:lineRule="auto"/>
        <w:contextualSpacing/>
        <w:jc w:val="both"/>
        <w:rPr>
          <w:b/>
          <w:color w:val="FF0000"/>
          <w:sz w:val="26"/>
          <w:szCs w:val="26"/>
        </w:rPr>
      </w:pPr>
    </w:p>
    <w:p w:rsidR="0028622E" w:rsidRPr="0051087A" w:rsidRDefault="0028622E" w:rsidP="0051087A">
      <w:pPr>
        <w:widowControl w:val="0"/>
        <w:tabs>
          <w:tab w:val="left" w:pos="10205"/>
        </w:tabs>
        <w:spacing w:after="0" w:line="240" w:lineRule="auto"/>
        <w:jc w:val="both"/>
        <w:rPr>
          <w:rFonts w:ascii="Times New Roman" w:hAnsi="Times New Roman" w:cs="Times New Roman"/>
          <w:sz w:val="26"/>
          <w:szCs w:val="26"/>
        </w:rPr>
      </w:pPr>
      <w:r w:rsidRPr="0051087A">
        <w:rPr>
          <w:rFonts w:ascii="Times New Roman" w:eastAsia="Calibri" w:hAnsi="Times New Roman" w:cs="Times New Roman"/>
          <w:sz w:val="26"/>
          <w:szCs w:val="26"/>
        </w:rPr>
        <w:t>1. Гурьева Наталия Петровна</w:t>
      </w:r>
      <w:r w:rsidRPr="0051087A">
        <w:rPr>
          <w:rFonts w:ascii="Times New Roman" w:hAnsi="Times New Roman" w:cs="Times New Roman"/>
          <w:sz w:val="26"/>
          <w:szCs w:val="26"/>
        </w:rPr>
        <w:t xml:space="preserve"> – председатель ликвидационной комиссии;</w:t>
      </w:r>
    </w:p>
    <w:p w:rsidR="0028622E" w:rsidRPr="0051087A" w:rsidRDefault="0028622E" w:rsidP="0051087A">
      <w:pPr>
        <w:widowControl w:val="0"/>
        <w:tabs>
          <w:tab w:val="left" w:pos="10205"/>
        </w:tabs>
        <w:spacing w:after="0" w:line="240" w:lineRule="auto"/>
        <w:jc w:val="both"/>
        <w:rPr>
          <w:rFonts w:ascii="Times New Roman" w:hAnsi="Times New Roman" w:cs="Times New Roman"/>
          <w:sz w:val="26"/>
          <w:szCs w:val="26"/>
        </w:rPr>
      </w:pPr>
      <w:r w:rsidRPr="0051087A">
        <w:rPr>
          <w:rFonts w:ascii="Times New Roman" w:hAnsi="Times New Roman" w:cs="Times New Roman"/>
          <w:sz w:val="26"/>
          <w:szCs w:val="26"/>
        </w:rPr>
        <w:t>2. Перепёлкина Зинаида Николаевна   – член ликвидационной комиссии;</w:t>
      </w:r>
    </w:p>
    <w:p w:rsidR="0028622E" w:rsidRPr="0051087A" w:rsidRDefault="0028622E" w:rsidP="0051087A">
      <w:pPr>
        <w:widowControl w:val="0"/>
        <w:tabs>
          <w:tab w:val="left" w:pos="10205"/>
        </w:tabs>
        <w:spacing w:after="0" w:line="240" w:lineRule="auto"/>
        <w:jc w:val="both"/>
        <w:rPr>
          <w:rFonts w:ascii="Times New Roman" w:hAnsi="Times New Roman" w:cs="Times New Roman"/>
          <w:sz w:val="26"/>
          <w:szCs w:val="26"/>
        </w:rPr>
      </w:pPr>
      <w:r w:rsidRPr="0051087A">
        <w:rPr>
          <w:rFonts w:ascii="Times New Roman" w:hAnsi="Times New Roman" w:cs="Times New Roman"/>
          <w:sz w:val="26"/>
          <w:szCs w:val="26"/>
        </w:rPr>
        <w:t>3. Чернова Надежда Александровна – член ликвидационной комиссии;</w:t>
      </w:r>
    </w:p>
    <w:p w:rsidR="0028622E" w:rsidRPr="0051087A" w:rsidRDefault="0028622E" w:rsidP="0051087A">
      <w:pPr>
        <w:widowControl w:val="0"/>
        <w:tabs>
          <w:tab w:val="left" w:pos="10205"/>
        </w:tabs>
        <w:spacing w:after="0" w:line="240" w:lineRule="auto"/>
        <w:jc w:val="both"/>
        <w:rPr>
          <w:rFonts w:ascii="Times New Roman" w:hAnsi="Times New Roman" w:cs="Times New Roman"/>
          <w:sz w:val="26"/>
          <w:szCs w:val="26"/>
        </w:rPr>
      </w:pPr>
      <w:r w:rsidRPr="0051087A">
        <w:rPr>
          <w:rFonts w:ascii="Times New Roman" w:hAnsi="Times New Roman" w:cs="Times New Roman"/>
          <w:sz w:val="26"/>
          <w:szCs w:val="26"/>
        </w:rPr>
        <w:t>4. Зиновьева Олимпиада Вячеславовна  – член ликвидационной комиссии;</w:t>
      </w:r>
    </w:p>
    <w:p w:rsidR="0028622E" w:rsidRPr="0051087A" w:rsidRDefault="0028622E" w:rsidP="0051087A">
      <w:pPr>
        <w:widowControl w:val="0"/>
        <w:tabs>
          <w:tab w:val="left" w:pos="10205"/>
        </w:tabs>
        <w:spacing w:after="0" w:line="240" w:lineRule="auto"/>
        <w:jc w:val="both"/>
        <w:rPr>
          <w:rFonts w:ascii="Times New Roman" w:hAnsi="Times New Roman" w:cs="Times New Roman"/>
          <w:sz w:val="26"/>
          <w:szCs w:val="26"/>
        </w:rPr>
      </w:pPr>
      <w:r w:rsidRPr="0051087A">
        <w:rPr>
          <w:rFonts w:ascii="Times New Roman" w:hAnsi="Times New Roman" w:cs="Times New Roman"/>
          <w:sz w:val="26"/>
          <w:szCs w:val="26"/>
        </w:rPr>
        <w:t>5. Саперова Марина Николаевна – член ликвидационной комиссии.</w:t>
      </w:r>
    </w:p>
    <w:p w:rsidR="0028622E" w:rsidRPr="00520C5C" w:rsidRDefault="0028622E" w:rsidP="0051087A">
      <w:pPr>
        <w:spacing w:after="0" w:line="240" w:lineRule="auto"/>
        <w:contextualSpacing/>
        <w:jc w:val="both"/>
        <w:rPr>
          <w:b/>
        </w:rPr>
      </w:pPr>
    </w:p>
    <w:p w:rsidR="0028622E" w:rsidRPr="00C85265" w:rsidRDefault="0028622E" w:rsidP="0051087A">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5</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БЕРЕЗОВСКОГО</w:t>
      </w:r>
      <w:r w:rsidRPr="00AE730B">
        <w:rPr>
          <w:rFonts w:ascii="Times New Roman" w:hAnsi="Times New Roman" w:cs="Times New Roman"/>
          <w:b/>
          <w:sz w:val="24"/>
          <w:szCs w:val="24"/>
          <w:shd w:val="clear" w:color="auto" w:fill="FFFFFF"/>
        </w:rPr>
        <w:t xml:space="preserve"> СЕЛЬСКОГО  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38"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5C7E92" w:rsidRDefault="005C7E92" w:rsidP="0028622E">
      <w:pPr>
        <w:spacing w:after="0" w:line="240" w:lineRule="auto"/>
        <w:contextualSpacing/>
        <w:jc w:val="center"/>
        <w:rPr>
          <w:rFonts w:ascii="Times New Roman" w:hAnsi="Times New Roman" w:cs="Times New Roman"/>
          <w:color w:val="FF0000"/>
          <w:sz w:val="24"/>
          <w:szCs w:val="24"/>
        </w:rPr>
        <w:sectPr w:rsidR="005C7E92" w:rsidSect="005C7E92">
          <w:pgSz w:w="16838" w:h="11906" w:orient="landscape"/>
          <w:pgMar w:top="1701" w:right="567" w:bottom="851" w:left="238" w:header="709" w:footer="709" w:gutter="0"/>
          <w:cols w:space="708"/>
          <w:docGrid w:linePitch="360"/>
        </w:sectPr>
      </w:pPr>
    </w:p>
    <w:p w:rsidR="0028622E" w:rsidRPr="00C85265" w:rsidRDefault="0028622E" w:rsidP="00D823E0">
      <w:pPr>
        <w:spacing w:after="0" w:line="240" w:lineRule="auto"/>
        <w:contextualSpacing/>
        <w:rPr>
          <w:rFonts w:ascii="Times New Roman" w:hAnsi="Times New Roman" w:cs="Times New Roman"/>
          <w:color w:val="FF0000"/>
          <w:sz w:val="24"/>
          <w:szCs w:val="24"/>
        </w:rPr>
      </w:pPr>
    </w:p>
    <w:p w:rsidR="0028622E" w:rsidRDefault="0028622E" w:rsidP="0028622E"/>
    <w:tbl>
      <w:tblPr>
        <w:tblW w:w="0" w:type="auto"/>
        <w:tblLook w:val="04A0"/>
      </w:tblPr>
      <w:tblGrid>
        <w:gridCol w:w="4035"/>
        <w:gridCol w:w="1446"/>
        <w:gridCol w:w="4090"/>
      </w:tblGrid>
      <w:tr w:rsidR="0028622E" w:rsidRPr="00D823E0" w:rsidTr="0028622E">
        <w:trPr>
          <w:cantSplit/>
          <w:trHeight w:val="420"/>
        </w:trPr>
        <w:tc>
          <w:tcPr>
            <w:tcW w:w="4184" w:type="dxa"/>
          </w:tcPr>
          <w:p w:rsidR="0028622E" w:rsidRPr="00D823E0"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D823E0">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D823E0" w:rsidRDefault="0028622E" w:rsidP="0028622E">
            <w:pPr>
              <w:spacing w:line="18" w:lineRule="atLeast"/>
              <w:jc w:val="center"/>
              <w:rPr>
                <w:rFonts w:ascii="Times New Roman" w:hAnsi="Times New Roman" w:cs="Times New Roman"/>
                <w:color w:val="000000" w:themeColor="text1"/>
                <w:sz w:val="26"/>
                <w:szCs w:val="26"/>
              </w:rPr>
            </w:pPr>
            <w:r w:rsidRPr="00D823E0">
              <w:rPr>
                <w:noProof/>
                <w:color w:val="000000" w:themeColor="text1"/>
                <w:sz w:val="26"/>
                <w:szCs w:val="26"/>
              </w:rPr>
              <w:drawing>
                <wp:inline distT="0" distB="0" distL="0" distR="0">
                  <wp:extent cx="762000" cy="876300"/>
                  <wp:effectExtent l="19050" t="0" r="0" b="0"/>
                  <wp:docPr id="13"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D823E0"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D823E0">
              <w:rPr>
                <w:rFonts w:ascii="Times New Roman" w:hAnsi="Times New Roman" w:cs="Times New Roman"/>
                <w:b/>
                <w:bCs/>
                <w:noProof/>
                <w:color w:val="000000" w:themeColor="text1"/>
                <w:sz w:val="26"/>
                <w:szCs w:val="26"/>
              </w:rPr>
              <w:t>ЧУВАШСКАЯ РЕСПУБЛИКА</w:t>
            </w:r>
          </w:p>
          <w:p w:rsidR="0028622E" w:rsidRPr="00D823E0"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D823E0" w:rsidTr="0028622E">
        <w:trPr>
          <w:cantSplit/>
          <w:trHeight w:val="2355"/>
        </w:trPr>
        <w:tc>
          <w:tcPr>
            <w:tcW w:w="4184" w:type="dxa"/>
          </w:tcPr>
          <w:p w:rsidR="0028622E" w:rsidRPr="00D823E0" w:rsidRDefault="0028622E" w:rsidP="0028622E">
            <w:pPr>
              <w:spacing w:line="216" w:lineRule="auto"/>
              <w:jc w:val="center"/>
              <w:rPr>
                <w:rFonts w:ascii="Times New Roman" w:hAnsi="Times New Roman" w:cs="Times New Roman"/>
                <w:color w:val="000000" w:themeColor="text1"/>
                <w:sz w:val="26"/>
                <w:szCs w:val="26"/>
              </w:rPr>
            </w:pPr>
            <w:r w:rsidRPr="00D823E0">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D823E0"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D823E0">
              <w:rPr>
                <w:rFonts w:ascii="Times New Roman" w:hAnsi="Times New Roman" w:cs="Times New Roman"/>
                <w:b/>
                <w:bCs/>
                <w:noProof/>
                <w:color w:val="000000" w:themeColor="text1"/>
                <w:sz w:val="26"/>
                <w:szCs w:val="26"/>
              </w:rPr>
              <w:t>ЙЫШĂНУ</w:t>
            </w:r>
          </w:p>
          <w:p w:rsidR="0028622E" w:rsidRPr="00D823E0" w:rsidRDefault="0028622E" w:rsidP="0028622E">
            <w:pPr>
              <w:spacing w:line="16" w:lineRule="atLeast"/>
              <w:rPr>
                <w:rFonts w:ascii="Times New Roman" w:hAnsi="Times New Roman" w:cs="Times New Roman"/>
                <w:color w:val="000000" w:themeColor="text1"/>
                <w:sz w:val="26"/>
                <w:szCs w:val="26"/>
              </w:rPr>
            </w:pPr>
          </w:p>
          <w:p w:rsidR="0028622E" w:rsidRPr="00D823E0"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D823E0">
              <w:rPr>
                <w:rFonts w:ascii="Times New Roman" w:hAnsi="Times New Roman" w:cs="Times New Roman"/>
                <w:noProof/>
                <w:color w:val="000000" w:themeColor="text1"/>
                <w:sz w:val="26"/>
                <w:szCs w:val="26"/>
              </w:rPr>
              <w:t>18.11.2022        3</w:t>
            </w:r>
            <w:r w:rsidRPr="00D823E0">
              <w:rPr>
                <w:rFonts w:ascii="Times New Roman" w:hAnsi="Times New Roman" w:cs="Times New Roman"/>
                <w:noProof/>
                <w:color w:val="000000" w:themeColor="text1"/>
                <w:sz w:val="26"/>
                <w:szCs w:val="26"/>
                <w:lang w:val="en-US"/>
              </w:rPr>
              <w:t>/</w:t>
            </w:r>
            <w:r w:rsidRPr="00D823E0">
              <w:rPr>
                <w:rFonts w:ascii="Times New Roman" w:hAnsi="Times New Roman" w:cs="Times New Roman"/>
                <w:noProof/>
                <w:color w:val="000000" w:themeColor="text1"/>
                <w:sz w:val="26"/>
                <w:szCs w:val="26"/>
              </w:rPr>
              <w:t>6 №</w:t>
            </w:r>
          </w:p>
          <w:p w:rsidR="0028622E" w:rsidRPr="00D823E0" w:rsidRDefault="0028622E" w:rsidP="0028622E">
            <w:pPr>
              <w:spacing w:line="16" w:lineRule="atLeast"/>
              <w:jc w:val="center"/>
              <w:rPr>
                <w:rFonts w:ascii="Times New Roman" w:hAnsi="Times New Roman" w:cs="Times New Roman"/>
                <w:noProof/>
                <w:color w:val="000000" w:themeColor="text1"/>
                <w:sz w:val="26"/>
                <w:szCs w:val="26"/>
              </w:rPr>
            </w:pPr>
            <w:r w:rsidRPr="00D823E0">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D823E0"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D823E0"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D823E0">
              <w:rPr>
                <w:rFonts w:ascii="Times New Roman" w:hAnsi="Times New Roman" w:cs="Times New Roman"/>
                <w:b/>
                <w:bCs/>
                <w:noProof/>
                <w:color w:val="000000" w:themeColor="text1"/>
                <w:sz w:val="26"/>
                <w:szCs w:val="26"/>
              </w:rPr>
              <w:t>СОБРАНИЕ ДЕПУТАТОВ</w:t>
            </w:r>
          </w:p>
          <w:p w:rsidR="0028622E" w:rsidRPr="00D823E0"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D823E0">
              <w:rPr>
                <w:rFonts w:ascii="Times New Roman" w:hAnsi="Times New Roman" w:cs="Times New Roman"/>
                <w:b/>
                <w:bCs/>
                <w:noProof/>
                <w:color w:val="000000" w:themeColor="text1"/>
                <w:sz w:val="26"/>
                <w:szCs w:val="26"/>
              </w:rPr>
              <w:t>ИБРЕСИНСКОГО МУНИЦИПАЛЬНОГО ОКРУГА</w:t>
            </w:r>
          </w:p>
          <w:p w:rsidR="0028622E" w:rsidRPr="00D823E0" w:rsidRDefault="0028622E" w:rsidP="0028622E">
            <w:pPr>
              <w:pStyle w:val="a3"/>
              <w:spacing w:line="192" w:lineRule="auto"/>
              <w:jc w:val="center"/>
              <w:rPr>
                <w:rStyle w:val="a4"/>
                <w:color w:val="000000" w:themeColor="text1"/>
                <w:sz w:val="26"/>
                <w:szCs w:val="26"/>
              </w:rPr>
            </w:pPr>
          </w:p>
          <w:p w:rsidR="0028622E" w:rsidRPr="00D823E0" w:rsidRDefault="0028622E" w:rsidP="0028622E">
            <w:pPr>
              <w:pStyle w:val="a3"/>
              <w:spacing w:line="18" w:lineRule="atLeast"/>
              <w:jc w:val="center"/>
              <w:rPr>
                <w:rStyle w:val="a4"/>
                <w:rFonts w:ascii="Times New Roman" w:hAnsi="Times New Roman"/>
                <w:noProof/>
                <w:color w:val="000000" w:themeColor="text1"/>
                <w:sz w:val="26"/>
                <w:szCs w:val="26"/>
              </w:rPr>
            </w:pPr>
            <w:r w:rsidRPr="00D823E0">
              <w:rPr>
                <w:rStyle w:val="a4"/>
                <w:rFonts w:ascii="Times New Roman" w:hAnsi="Times New Roman"/>
                <w:noProof/>
                <w:color w:val="000000" w:themeColor="text1"/>
                <w:sz w:val="26"/>
                <w:szCs w:val="26"/>
              </w:rPr>
              <w:t>РЕШЕНИЕ</w:t>
            </w:r>
          </w:p>
          <w:p w:rsidR="0028622E" w:rsidRPr="00D823E0" w:rsidRDefault="0028622E" w:rsidP="0028622E">
            <w:pPr>
              <w:spacing w:line="18" w:lineRule="atLeast"/>
              <w:jc w:val="center"/>
              <w:rPr>
                <w:color w:val="000000" w:themeColor="text1"/>
                <w:sz w:val="26"/>
                <w:szCs w:val="26"/>
              </w:rPr>
            </w:pPr>
          </w:p>
          <w:p w:rsidR="0028622E" w:rsidRPr="00D823E0"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D823E0">
              <w:rPr>
                <w:rFonts w:ascii="Times New Roman" w:hAnsi="Times New Roman" w:cs="Times New Roman"/>
                <w:noProof/>
                <w:color w:val="000000" w:themeColor="text1"/>
                <w:sz w:val="26"/>
                <w:szCs w:val="26"/>
              </w:rPr>
              <w:t>18.11.2022        № 3</w:t>
            </w:r>
            <w:r w:rsidRPr="00D823E0">
              <w:rPr>
                <w:rFonts w:ascii="Times New Roman" w:hAnsi="Times New Roman" w:cs="Times New Roman"/>
                <w:noProof/>
                <w:color w:val="000000" w:themeColor="text1"/>
                <w:sz w:val="26"/>
                <w:szCs w:val="26"/>
                <w:lang w:val="en-US"/>
              </w:rPr>
              <w:t>/</w:t>
            </w:r>
            <w:r w:rsidRPr="00D823E0">
              <w:rPr>
                <w:rFonts w:ascii="Times New Roman" w:hAnsi="Times New Roman" w:cs="Times New Roman"/>
                <w:noProof/>
                <w:color w:val="000000" w:themeColor="text1"/>
                <w:sz w:val="26"/>
                <w:szCs w:val="26"/>
              </w:rPr>
              <w:t>6</w:t>
            </w:r>
          </w:p>
          <w:p w:rsidR="0028622E" w:rsidRPr="00D823E0" w:rsidRDefault="0028622E" w:rsidP="0028622E">
            <w:pPr>
              <w:spacing w:line="18" w:lineRule="atLeast"/>
              <w:ind w:left="148"/>
              <w:jc w:val="center"/>
              <w:rPr>
                <w:rFonts w:ascii="Times New Roman" w:hAnsi="Times New Roman" w:cs="Times New Roman"/>
                <w:noProof/>
                <w:color w:val="000000" w:themeColor="text1"/>
                <w:sz w:val="26"/>
                <w:szCs w:val="26"/>
              </w:rPr>
            </w:pPr>
            <w:r w:rsidRPr="00D823E0">
              <w:rPr>
                <w:rFonts w:ascii="Times New Roman" w:hAnsi="Times New Roman" w:cs="Times New Roman"/>
                <w:noProof/>
                <w:color w:val="000000" w:themeColor="text1"/>
                <w:sz w:val="26"/>
                <w:szCs w:val="26"/>
              </w:rPr>
              <w:t>поселок городского типа Ибреси</w:t>
            </w:r>
          </w:p>
        </w:tc>
      </w:tr>
    </w:tbl>
    <w:p w:rsidR="0028622E" w:rsidRPr="00D823E0" w:rsidRDefault="0028622E" w:rsidP="0028622E">
      <w:pPr>
        <w:rPr>
          <w:sz w:val="26"/>
          <w:szCs w:val="26"/>
        </w:rPr>
      </w:pPr>
    </w:p>
    <w:tbl>
      <w:tblPr>
        <w:tblStyle w:val="aa"/>
        <w:tblW w:w="4644" w:type="dxa"/>
        <w:tblLook w:val="04A0"/>
      </w:tblPr>
      <w:tblGrid>
        <w:gridCol w:w="4644"/>
      </w:tblGrid>
      <w:tr w:rsidR="0028622E" w:rsidRPr="00D823E0" w:rsidTr="0028622E">
        <w:tc>
          <w:tcPr>
            <w:tcW w:w="4644" w:type="dxa"/>
            <w:tcBorders>
              <w:top w:val="nil"/>
              <w:left w:val="nil"/>
              <w:bottom w:val="nil"/>
              <w:right w:val="nil"/>
            </w:tcBorders>
            <w:hideMark/>
          </w:tcPr>
          <w:p w:rsidR="0028622E" w:rsidRPr="00D823E0" w:rsidRDefault="0028622E" w:rsidP="0028622E">
            <w:pPr>
              <w:ind w:right="317"/>
              <w:jc w:val="both"/>
              <w:rPr>
                <w:rFonts w:ascii="Times New Roman" w:hAnsi="Times New Roman" w:cs="Times New Roman"/>
                <w:b/>
                <w:sz w:val="26"/>
                <w:szCs w:val="26"/>
              </w:rPr>
            </w:pPr>
            <w:r w:rsidRPr="00D823E0">
              <w:rPr>
                <w:rFonts w:ascii="Times New Roman" w:hAnsi="Times New Roman" w:cs="Times New Roman"/>
                <w:b/>
                <w:sz w:val="26"/>
                <w:szCs w:val="26"/>
              </w:rPr>
              <w:t xml:space="preserve">О ликвидации администрации Большеабакасинского сельского поселения Ибресинского района </w:t>
            </w:r>
            <w:r w:rsidRPr="00D823E0">
              <w:rPr>
                <w:rFonts w:ascii="Times New Roman" w:eastAsia="Calibri" w:hAnsi="Times New Roman" w:cs="Times New Roman"/>
                <w:b/>
                <w:sz w:val="26"/>
                <w:szCs w:val="26"/>
              </w:rPr>
              <w:t>Чувашской Республики</w:t>
            </w:r>
          </w:p>
        </w:tc>
      </w:tr>
    </w:tbl>
    <w:p w:rsidR="0028622E" w:rsidRPr="00D823E0" w:rsidRDefault="0028622E" w:rsidP="0028622E">
      <w:pPr>
        <w:rPr>
          <w:sz w:val="26"/>
          <w:szCs w:val="26"/>
        </w:rPr>
      </w:pPr>
    </w:p>
    <w:p w:rsidR="0028622E" w:rsidRPr="00D823E0" w:rsidRDefault="0028622E" w:rsidP="00D823E0">
      <w:pPr>
        <w:autoSpaceDE w:val="0"/>
        <w:autoSpaceDN w:val="0"/>
        <w:adjustRightInd w:val="0"/>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D823E0" w:rsidRDefault="0028622E" w:rsidP="00D823E0">
      <w:pPr>
        <w:autoSpaceDE w:val="0"/>
        <w:autoSpaceDN w:val="0"/>
        <w:adjustRightInd w:val="0"/>
        <w:spacing w:after="0" w:line="240" w:lineRule="auto"/>
        <w:jc w:val="both"/>
        <w:rPr>
          <w:rFonts w:ascii="Times New Roman" w:hAnsi="Times New Roman" w:cs="Times New Roman"/>
          <w:sz w:val="26"/>
          <w:szCs w:val="26"/>
        </w:rPr>
      </w:pPr>
    </w:p>
    <w:p w:rsidR="0028622E" w:rsidRPr="00D823E0" w:rsidRDefault="0028622E" w:rsidP="00D823E0">
      <w:pPr>
        <w:autoSpaceDE w:val="0"/>
        <w:autoSpaceDN w:val="0"/>
        <w:adjustRightInd w:val="0"/>
        <w:spacing w:after="0" w:line="240" w:lineRule="auto"/>
        <w:jc w:val="both"/>
        <w:rPr>
          <w:rFonts w:ascii="Times New Roman" w:eastAsia="Calibri" w:hAnsi="Times New Roman" w:cs="Times New Roman"/>
          <w:sz w:val="26"/>
          <w:szCs w:val="26"/>
        </w:rPr>
      </w:pPr>
      <w:r w:rsidRPr="00D823E0">
        <w:rPr>
          <w:rFonts w:ascii="Times New Roman" w:eastAsia="Times New Roman" w:hAnsi="Times New Roman" w:cs="Times New Roman"/>
          <w:sz w:val="26"/>
          <w:szCs w:val="26"/>
        </w:rPr>
        <w:t xml:space="preserve">1. </w:t>
      </w:r>
      <w:r w:rsidRPr="00D823E0">
        <w:rPr>
          <w:rFonts w:ascii="Times New Roman" w:hAnsi="Times New Roman"/>
          <w:sz w:val="26"/>
          <w:szCs w:val="26"/>
        </w:rPr>
        <w:t>Ликвидировать</w:t>
      </w:r>
      <w:r w:rsidRPr="00D823E0">
        <w:rPr>
          <w:rFonts w:ascii="Times New Roman" w:eastAsia="Calibri" w:hAnsi="Times New Roman" w:cs="Times New Roman"/>
          <w:sz w:val="26"/>
          <w:szCs w:val="26"/>
        </w:rPr>
        <w:t xml:space="preserve"> администрацию </w:t>
      </w:r>
      <w:r w:rsidRPr="00D823E0">
        <w:rPr>
          <w:rFonts w:ascii="Times New Roman" w:hAnsi="Times New Roman" w:cs="Times New Roman"/>
          <w:sz w:val="26"/>
          <w:szCs w:val="26"/>
        </w:rPr>
        <w:t xml:space="preserve">Большеабакасинского сельского поселения Ибресинского </w:t>
      </w:r>
      <w:r w:rsidRPr="00D823E0">
        <w:rPr>
          <w:rFonts w:ascii="Times New Roman" w:eastAsia="Calibri" w:hAnsi="Times New Roman" w:cs="Times New Roman"/>
          <w:sz w:val="26"/>
          <w:szCs w:val="26"/>
        </w:rPr>
        <w:t xml:space="preserve">района Чувашской Республики, ОГРН: </w:t>
      </w:r>
      <w:r w:rsidRPr="00D823E0">
        <w:rPr>
          <w:rFonts w:ascii="Times New Roman" w:hAnsi="Times New Roman" w:cs="Times New Roman"/>
          <w:sz w:val="26"/>
          <w:szCs w:val="26"/>
        </w:rPr>
        <w:t>1052133019696</w:t>
      </w:r>
      <w:r w:rsidRPr="00D823E0">
        <w:rPr>
          <w:rFonts w:ascii="Times New Roman" w:eastAsia="Calibri" w:hAnsi="Times New Roman" w:cs="Times New Roman"/>
          <w:sz w:val="26"/>
          <w:szCs w:val="26"/>
        </w:rPr>
        <w:t xml:space="preserve">, ИНН: </w:t>
      </w:r>
      <w:r w:rsidRPr="00D823E0">
        <w:rPr>
          <w:rFonts w:ascii="Times New Roman" w:hAnsi="Times New Roman" w:cs="Times New Roman"/>
          <w:sz w:val="26"/>
          <w:szCs w:val="26"/>
        </w:rPr>
        <w:t>2105004260</w:t>
      </w:r>
      <w:r w:rsidRPr="00D823E0">
        <w:rPr>
          <w:rFonts w:ascii="Times New Roman" w:eastAsia="Calibri" w:hAnsi="Times New Roman" w:cs="Times New Roman"/>
          <w:sz w:val="26"/>
          <w:szCs w:val="26"/>
        </w:rPr>
        <w:t xml:space="preserve">, адрес: 429712, Чувашская Республика - Чувашия, Ибресинский район, д.Большие Абакасы, пер. Мирный, </w:t>
      </w:r>
      <w:r w:rsidR="007F31A7" w:rsidRPr="00D823E0">
        <w:rPr>
          <w:rFonts w:ascii="Times New Roman" w:eastAsia="Calibri" w:hAnsi="Times New Roman" w:cs="Times New Roman"/>
          <w:sz w:val="26"/>
          <w:szCs w:val="26"/>
        </w:rPr>
        <w:t>д.</w:t>
      </w:r>
      <w:r w:rsidRPr="00D823E0">
        <w:rPr>
          <w:rFonts w:ascii="Times New Roman" w:eastAsia="Calibri" w:hAnsi="Times New Roman" w:cs="Times New Roman"/>
          <w:sz w:val="26"/>
          <w:szCs w:val="26"/>
        </w:rPr>
        <w:t>15</w:t>
      </w:r>
      <w:r w:rsidRPr="00D823E0">
        <w:rPr>
          <w:rFonts w:ascii="Times New Roman" w:hAnsi="Times New Roman"/>
          <w:color w:val="000000"/>
          <w:sz w:val="26"/>
          <w:szCs w:val="26"/>
          <w:shd w:val="clear" w:color="auto" w:fill="FFFFFF"/>
        </w:rPr>
        <w:t>.</w:t>
      </w:r>
    </w:p>
    <w:p w:rsidR="0028622E" w:rsidRPr="00D823E0" w:rsidRDefault="0028622E" w:rsidP="00D823E0">
      <w:pPr>
        <w:spacing w:after="0" w:line="240" w:lineRule="auto"/>
        <w:jc w:val="both"/>
        <w:rPr>
          <w:rFonts w:ascii="Times New Roman" w:hAnsi="Times New Roman"/>
          <w:sz w:val="26"/>
          <w:szCs w:val="26"/>
        </w:rPr>
      </w:pPr>
      <w:r w:rsidRPr="00D823E0">
        <w:rPr>
          <w:rFonts w:ascii="Times New Roman" w:hAnsi="Times New Roman"/>
          <w:sz w:val="26"/>
          <w:szCs w:val="26"/>
        </w:rPr>
        <w:t>2. Утвердить:</w:t>
      </w:r>
    </w:p>
    <w:p w:rsidR="0028622E" w:rsidRPr="00D823E0" w:rsidRDefault="0028622E" w:rsidP="00D823E0">
      <w:pPr>
        <w:spacing w:after="0" w:line="240" w:lineRule="auto"/>
        <w:jc w:val="both"/>
        <w:rPr>
          <w:rFonts w:ascii="Times New Roman" w:hAnsi="Times New Roman"/>
          <w:sz w:val="26"/>
          <w:szCs w:val="26"/>
        </w:rPr>
      </w:pPr>
      <w:r w:rsidRPr="00D823E0">
        <w:rPr>
          <w:rFonts w:ascii="Times New Roman" w:hAnsi="Times New Roman"/>
          <w:sz w:val="26"/>
          <w:szCs w:val="26"/>
        </w:rPr>
        <w:t xml:space="preserve">2.1. Положение о ликвидационной комиссии </w:t>
      </w:r>
      <w:r w:rsidRPr="00D823E0">
        <w:rPr>
          <w:rFonts w:ascii="Times New Roman" w:hAnsi="Times New Roman"/>
          <w:color w:val="000000"/>
          <w:sz w:val="26"/>
          <w:szCs w:val="26"/>
          <w:shd w:val="clear" w:color="auto" w:fill="FFFFFF"/>
        </w:rPr>
        <w:t xml:space="preserve">администрации </w:t>
      </w:r>
      <w:r w:rsidRPr="00D823E0">
        <w:rPr>
          <w:rFonts w:ascii="Times New Roman" w:hAnsi="Times New Roman" w:cs="Times New Roman"/>
          <w:sz w:val="26"/>
          <w:szCs w:val="26"/>
        </w:rPr>
        <w:t>Большеабакасинского сельского поселения Ибресинского района Чувашской Республики</w:t>
      </w:r>
      <w:r w:rsidRPr="00D823E0">
        <w:rPr>
          <w:rFonts w:ascii="Times New Roman" w:hAnsi="Times New Roman"/>
          <w:sz w:val="26"/>
          <w:szCs w:val="26"/>
        </w:rPr>
        <w:t xml:space="preserve"> (Приложение № 1);</w:t>
      </w:r>
    </w:p>
    <w:p w:rsidR="0028622E" w:rsidRPr="00D823E0" w:rsidRDefault="0028622E" w:rsidP="00D823E0">
      <w:pPr>
        <w:spacing w:after="0" w:line="240" w:lineRule="auto"/>
        <w:jc w:val="both"/>
        <w:rPr>
          <w:rFonts w:ascii="Times New Roman" w:hAnsi="Times New Roman"/>
          <w:sz w:val="26"/>
          <w:szCs w:val="26"/>
        </w:rPr>
      </w:pPr>
      <w:r w:rsidRPr="00D823E0">
        <w:rPr>
          <w:rFonts w:ascii="Times New Roman" w:hAnsi="Times New Roman"/>
          <w:sz w:val="26"/>
          <w:szCs w:val="26"/>
        </w:rPr>
        <w:t xml:space="preserve">2.2. Состав ликвидационной комиссии </w:t>
      </w:r>
      <w:r w:rsidRPr="00D823E0">
        <w:rPr>
          <w:rFonts w:ascii="Times New Roman" w:hAnsi="Times New Roman"/>
          <w:color w:val="000000"/>
          <w:sz w:val="26"/>
          <w:szCs w:val="26"/>
          <w:shd w:val="clear" w:color="auto" w:fill="FFFFFF"/>
        </w:rPr>
        <w:t>администрации Большеабакасинского</w:t>
      </w:r>
      <w:r w:rsidRPr="00D823E0">
        <w:rPr>
          <w:rFonts w:ascii="Times New Roman" w:hAnsi="Times New Roman" w:cs="Times New Roman"/>
          <w:sz w:val="26"/>
          <w:szCs w:val="26"/>
        </w:rPr>
        <w:t xml:space="preserve"> сельского поселения  Ибресинского района Чувашской Республики</w:t>
      </w:r>
      <w:r w:rsidRPr="00D823E0">
        <w:rPr>
          <w:rFonts w:ascii="Times New Roman" w:hAnsi="Times New Roman"/>
          <w:sz w:val="26"/>
          <w:szCs w:val="26"/>
        </w:rPr>
        <w:t xml:space="preserve"> (Приложение № 2).</w:t>
      </w:r>
    </w:p>
    <w:p w:rsidR="0028622E" w:rsidRPr="00D823E0" w:rsidRDefault="0028622E" w:rsidP="00D823E0">
      <w:pPr>
        <w:spacing w:after="0" w:line="240" w:lineRule="auto"/>
        <w:jc w:val="both"/>
        <w:rPr>
          <w:rFonts w:ascii="Times New Roman" w:hAnsi="Times New Roman"/>
          <w:sz w:val="26"/>
          <w:szCs w:val="26"/>
        </w:rPr>
      </w:pPr>
      <w:r w:rsidRPr="00D823E0">
        <w:rPr>
          <w:rFonts w:ascii="Times New Roman" w:hAnsi="Times New Roman"/>
          <w:sz w:val="26"/>
          <w:szCs w:val="26"/>
        </w:rPr>
        <w:t xml:space="preserve">2.3. План мероприятий по ликвидации </w:t>
      </w:r>
      <w:r w:rsidRPr="00D823E0">
        <w:rPr>
          <w:rFonts w:ascii="Times New Roman" w:hAnsi="Times New Roman"/>
          <w:color w:val="000000"/>
          <w:sz w:val="26"/>
          <w:szCs w:val="26"/>
          <w:shd w:val="clear" w:color="auto" w:fill="FFFFFF"/>
        </w:rPr>
        <w:t>администрации Большеабакасинского</w:t>
      </w:r>
      <w:r w:rsidRPr="00D823E0">
        <w:rPr>
          <w:rFonts w:ascii="Times New Roman" w:hAnsi="Times New Roman" w:cs="Times New Roman"/>
          <w:sz w:val="26"/>
          <w:szCs w:val="26"/>
        </w:rPr>
        <w:t xml:space="preserve"> сельского поселения Ибресинского района Чувашской Республики </w:t>
      </w:r>
      <w:r w:rsidRPr="00D823E0">
        <w:rPr>
          <w:rFonts w:ascii="Times New Roman" w:hAnsi="Times New Roman"/>
          <w:sz w:val="26"/>
          <w:szCs w:val="26"/>
        </w:rPr>
        <w:t>(Приложение № 3);</w:t>
      </w:r>
    </w:p>
    <w:p w:rsidR="0028622E" w:rsidRPr="00D823E0" w:rsidRDefault="0028622E" w:rsidP="00D823E0">
      <w:pPr>
        <w:autoSpaceDE w:val="0"/>
        <w:autoSpaceDN w:val="0"/>
        <w:adjustRightInd w:val="0"/>
        <w:spacing w:after="0" w:line="240" w:lineRule="auto"/>
        <w:jc w:val="both"/>
        <w:rPr>
          <w:rFonts w:ascii="Times New Roman" w:hAnsi="Times New Roman"/>
          <w:color w:val="000000"/>
          <w:sz w:val="26"/>
          <w:szCs w:val="26"/>
          <w:shd w:val="clear" w:color="auto" w:fill="FFFFFF"/>
        </w:rPr>
      </w:pPr>
      <w:r w:rsidRPr="00D823E0">
        <w:rPr>
          <w:rFonts w:ascii="Times New Roman" w:hAnsi="Times New Roman"/>
          <w:color w:val="000000"/>
          <w:sz w:val="26"/>
          <w:szCs w:val="26"/>
          <w:shd w:val="clear" w:color="auto" w:fill="FFFFFF"/>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Большеабакасинского сельского поселения Чувашской Республики, в порядке и сроки, установленные планом мероприятий по ликвидации.</w:t>
      </w:r>
    </w:p>
    <w:p w:rsidR="0028622E" w:rsidRPr="00D823E0" w:rsidRDefault="0028622E" w:rsidP="00D823E0">
      <w:pPr>
        <w:autoSpaceDE w:val="0"/>
        <w:autoSpaceDN w:val="0"/>
        <w:adjustRightInd w:val="0"/>
        <w:spacing w:after="0" w:line="240" w:lineRule="auto"/>
        <w:jc w:val="both"/>
        <w:rPr>
          <w:rFonts w:ascii="Times New Roman" w:hAnsi="Times New Roman"/>
          <w:color w:val="000000"/>
          <w:sz w:val="26"/>
          <w:szCs w:val="26"/>
          <w:shd w:val="clear" w:color="auto" w:fill="FFFFFF"/>
        </w:rPr>
      </w:pPr>
      <w:r w:rsidRPr="00D823E0">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D823E0" w:rsidRDefault="0028622E" w:rsidP="00D823E0">
      <w:pPr>
        <w:autoSpaceDE w:val="0"/>
        <w:autoSpaceDN w:val="0"/>
        <w:adjustRightInd w:val="0"/>
        <w:spacing w:after="0" w:line="240" w:lineRule="auto"/>
        <w:jc w:val="both"/>
        <w:rPr>
          <w:rFonts w:ascii="Times New Roman" w:hAnsi="Times New Roman"/>
          <w:color w:val="000000"/>
          <w:sz w:val="26"/>
          <w:szCs w:val="26"/>
          <w:shd w:val="clear" w:color="auto" w:fill="FFFFFF"/>
        </w:rPr>
      </w:pPr>
      <w:r w:rsidRPr="00D823E0">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D823E0" w:rsidRDefault="0028622E" w:rsidP="00D823E0">
      <w:pPr>
        <w:spacing w:after="0" w:line="240" w:lineRule="auto"/>
        <w:jc w:val="both"/>
        <w:rPr>
          <w:rFonts w:ascii="Times New Roman" w:hAnsi="Times New Roman"/>
          <w:sz w:val="26"/>
          <w:szCs w:val="26"/>
        </w:rPr>
      </w:pPr>
      <w:r w:rsidRPr="00D823E0">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D823E0" w:rsidRDefault="0028622E" w:rsidP="00D823E0">
      <w:pPr>
        <w:autoSpaceDE w:val="0"/>
        <w:autoSpaceDN w:val="0"/>
        <w:adjustRightInd w:val="0"/>
        <w:spacing w:after="0" w:line="240" w:lineRule="auto"/>
        <w:jc w:val="both"/>
        <w:rPr>
          <w:rFonts w:ascii="Times New Roman" w:eastAsia="Calibri" w:hAnsi="Times New Roman" w:cs="Times New Roman"/>
          <w:sz w:val="26"/>
          <w:szCs w:val="26"/>
        </w:rPr>
      </w:pPr>
    </w:p>
    <w:p w:rsidR="0028622E" w:rsidRPr="00D823E0" w:rsidRDefault="0028622E" w:rsidP="00D823E0">
      <w:pPr>
        <w:autoSpaceDE w:val="0"/>
        <w:autoSpaceDN w:val="0"/>
        <w:adjustRightInd w:val="0"/>
        <w:spacing w:after="0" w:line="240" w:lineRule="auto"/>
        <w:jc w:val="both"/>
        <w:rPr>
          <w:rFonts w:ascii="Times New Roman" w:eastAsia="Calibri" w:hAnsi="Times New Roman" w:cs="Times New Roman"/>
          <w:sz w:val="26"/>
          <w:szCs w:val="26"/>
        </w:rPr>
      </w:pPr>
    </w:p>
    <w:p w:rsidR="0028622E" w:rsidRPr="00D823E0" w:rsidRDefault="0028622E" w:rsidP="00D823E0">
      <w:pPr>
        <w:autoSpaceDE w:val="0"/>
        <w:autoSpaceDN w:val="0"/>
        <w:adjustRightInd w:val="0"/>
        <w:spacing w:after="0" w:line="240" w:lineRule="auto"/>
        <w:jc w:val="both"/>
        <w:rPr>
          <w:rFonts w:ascii="Times New Roman" w:eastAsia="Calibri" w:hAnsi="Times New Roman" w:cs="Times New Roman"/>
          <w:sz w:val="26"/>
          <w:szCs w:val="26"/>
        </w:rPr>
      </w:pPr>
      <w:r w:rsidRPr="00D823E0">
        <w:rPr>
          <w:rFonts w:ascii="Times New Roman" w:eastAsia="Calibri" w:hAnsi="Times New Roman" w:cs="Times New Roman"/>
          <w:sz w:val="26"/>
          <w:szCs w:val="26"/>
        </w:rPr>
        <w:t>Председатель Собрания депутатов</w:t>
      </w:r>
    </w:p>
    <w:p w:rsidR="0028622E" w:rsidRPr="00D823E0" w:rsidRDefault="0028622E" w:rsidP="00D823E0">
      <w:pPr>
        <w:autoSpaceDE w:val="0"/>
        <w:autoSpaceDN w:val="0"/>
        <w:adjustRightInd w:val="0"/>
        <w:spacing w:after="0" w:line="240" w:lineRule="auto"/>
        <w:jc w:val="both"/>
        <w:rPr>
          <w:rFonts w:ascii="Times New Roman" w:eastAsia="Calibri" w:hAnsi="Times New Roman" w:cs="Times New Roman"/>
          <w:sz w:val="26"/>
          <w:szCs w:val="26"/>
        </w:rPr>
      </w:pPr>
      <w:r w:rsidRPr="00D823E0">
        <w:rPr>
          <w:rFonts w:ascii="Times New Roman" w:eastAsia="Calibri" w:hAnsi="Times New Roman" w:cs="Times New Roman"/>
          <w:sz w:val="26"/>
          <w:szCs w:val="26"/>
        </w:rPr>
        <w:t>Ибресинского муниципального округа</w:t>
      </w:r>
      <w:r w:rsidRPr="00D823E0">
        <w:rPr>
          <w:rFonts w:ascii="Times New Roman" w:eastAsia="Calibri" w:hAnsi="Times New Roman" w:cs="Times New Roman"/>
          <w:sz w:val="26"/>
          <w:szCs w:val="26"/>
        </w:rPr>
        <w:tab/>
      </w:r>
      <w:r w:rsidRPr="00D823E0">
        <w:rPr>
          <w:rFonts w:ascii="Times New Roman" w:eastAsia="Calibri" w:hAnsi="Times New Roman" w:cs="Times New Roman"/>
          <w:sz w:val="26"/>
          <w:szCs w:val="26"/>
        </w:rPr>
        <w:tab/>
      </w:r>
      <w:r w:rsidRPr="00D823E0">
        <w:rPr>
          <w:rFonts w:ascii="Times New Roman" w:eastAsia="Calibri" w:hAnsi="Times New Roman" w:cs="Times New Roman"/>
          <w:sz w:val="26"/>
          <w:szCs w:val="26"/>
        </w:rPr>
        <w:tab/>
        <w:t xml:space="preserve">                       В.Е. Романов</w:t>
      </w:r>
    </w:p>
    <w:p w:rsidR="0028622E" w:rsidRPr="00D823E0" w:rsidRDefault="0028622E" w:rsidP="00D823E0">
      <w:pPr>
        <w:spacing w:after="0" w:line="240" w:lineRule="auto"/>
        <w:rPr>
          <w:rFonts w:ascii="Times New Roman" w:eastAsia="Times New Roman" w:hAnsi="Times New Roman" w:cs="Times New Roman"/>
          <w:sz w:val="26"/>
          <w:szCs w:val="26"/>
        </w:rPr>
      </w:pPr>
    </w:p>
    <w:p w:rsidR="0028622E" w:rsidRPr="00D823E0" w:rsidRDefault="0028622E" w:rsidP="0028622E">
      <w:pPr>
        <w:spacing w:after="0" w:line="240" w:lineRule="auto"/>
        <w:jc w:val="right"/>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Приложение № 1</w:t>
      </w:r>
    </w:p>
    <w:p w:rsidR="0028622E" w:rsidRPr="00D823E0" w:rsidRDefault="0028622E" w:rsidP="0028622E">
      <w:pPr>
        <w:spacing w:after="0" w:line="240" w:lineRule="auto"/>
        <w:jc w:val="right"/>
        <w:outlineLvl w:val="1"/>
        <w:rPr>
          <w:rFonts w:ascii="Times New Roman" w:hAnsi="Times New Roman" w:cs="Times New Roman"/>
          <w:sz w:val="26"/>
          <w:szCs w:val="26"/>
        </w:rPr>
      </w:pPr>
      <w:r w:rsidRPr="00D823E0">
        <w:rPr>
          <w:rFonts w:ascii="Times New Roman" w:eastAsia="Times New Roman" w:hAnsi="Times New Roman" w:cs="Times New Roman"/>
          <w:sz w:val="26"/>
          <w:szCs w:val="26"/>
        </w:rPr>
        <w:t xml:space="preserve">к решению </w:t>
      </w:r>
      <w:r w:rsidRPr="00D823E0">
        <w:rPr>
          <w:rFonts w:ascii="Times New Roman" w:hAnsi="Times New Roman" w:cs="Times New Roman"/>
          <w:sz w:val="26"/>
          <w:szCs w:val="26"/>
        </w:rPr>
        <w:t xml:space="preserve">Собрания депутатов </w:t>
      </w:r>
    </w:p>
    <w:p w:rsidR="0028622E" w:rsidRPr="00D823E0" w:rsidRDefault="0028622E" w:rsidP="0028622E">
      <w:pPr>
        <w:spacing w:after="0" w:line="240" w:lineRule="auto"/>
        <w:jc w:val="right"/>
        <w:outlineLvl w:val="1"/>
        <w:rPr>
          <w:rFonts w:ascii="Times New Roman" w:hAnsi="Times New Roman" w:cs="Times New Roman"/>
          <w:sz w:val="26"/>
          <w:szCs w:val="26"/>
          <w:highlight w:val="yellow"/>
        </w:rPr>
      </w:pPr>
      <w:r w:rsidRPr="00D823E0">
        <w:rPr>
          <w:rFonts w:ascii="Times New Roman" w:hAnsi="Times New Roman" w:cs="Times New Roman"/>
          <w:sz w:val="26"/>
          <w:szCs w:val="26"/>
        </w:rPr>
        <w:t>Ибресинского муниципального округа</w:t>
      </w:r>
    </w:p>
    <w:p w:rsidR="0028622E" w:rsidRPr="00D823E0" w:rsidRDefault="0028622E" w:rsidP="0028622E">
      <w:pPr>
        <w:spacing w:after="0" w:line="240" w:lineRule="auto"/>
        <w:jc w:val="right"/>
        <w:rPr>
          <w:sz w:val="26"/>
          <w:szCs w:val="26"/>
        </w:rPr>
      </w:pPr>
      <w:r w:rsidRPr="00D823E0">
        <w:rPr>
          <w:rFonts w:ascii="Times New Roman" w:hAnsi="Times New Roman" w:cs="Times New Roman"/>
          <w:sz w:val="26"/>
          <w:szCs w:val="26"/>
        </w:rPr>
        <w:t>от 18.11.2022 № 3</w:t>
      </w:r>
      <w:r w:rsidRPr="00D823E0">
        <w:rPr>
          <w:rFonts w:ascii="Times New Roman" w:eastAsia="Times New Roman" w:hAnsi="Times New Roman" w:cs="Times New Roman"/>
          <w:noProof/>
          <w:sz w:val="26"/>
          <w:szCs w:val="26"/>
        </w:rPr>
        <w:t>/6</w:t>
      </w:r>
    </w:p>
    <w:p w:rsidR="0028622E" w:rsidRPr="00D823E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D823E0">
        <w:rPr>
          <w:rFonts w:ascii="Times New Roman" w:hAnsi="Times New Roman" w:cs="Times New Roman"/>
          <w:b/>
          <w:color w:val="000000"/>
          <w:sz w:val="26"/>
          <w:szCs w:val="26"/>
          <w:shd w:val="clear" w:color="auto" w:fill="FFFFFF"/>
        </w:rPr>
        <w:t xml:space="preserve">ПОЛОЖЕНИЕ </w:t>
      </w:r>
    </w:p>
    <w:p w:rsidR="0028622E" w:rsidRPr="00D823E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D823E0">
        <w:rPr>
          <w:rFonts w:ascii="Times New Roman" w:hAnsi="Times New Roman" w:cs="Times New Roman"/>
          <w:b/>
          <w:color w:val="000000"/>
          <w:sz w:val="26"/>
          <w:szCs w:val="26"/>
          <w:shd w:val="clear" w:color="auto" w:fill="FFFFFF"/>
        </w:rPr>
        <w:t xml:space="preserve">О ЛИКВИДАЦИОННОЙ КОМИССИИ </w:t>
      </w:r>
    </w:p>
    <w:p w:rsidR="0028622E" w:rsidRPr="00D823E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D823E0">
        <w:rPr>
          <w:rFonts w:ascii="Times New Roman" w:hAnsi="Times New Roman" w:cs="Times New Roman"/>
          <w:b/>
          <w:color w:val="000000"/>
          <w:sz w:val="26"/>
          <w:szCs w:val="26"/>
          <w:shd w:val="clear" w:color="auto" w:fill="FFFFFF"/>
        </w:rPr>
        <w:t xml:space="preserve">АДМИНИСТРАЦИИ БОЛЬШЕАБАКАСИНСКОГО СЕЛЬСКОГО  ПОСЕЛЕНИЯ </w:t>
      </w:r>
    </w:p>
    <w:p w:rsidR="0028622E" w:rsidRPr="00D823E0"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D823E0">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D823E0"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D823E0"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D823E0">
        <w:rPr>
          <w:rFonts w:ascii="Times New Roman" w:eastAsia="Times New Roman" w:hAnsi="Times New Roman" w:cs="Times New Roman"/>
          <w:b/>
          <w:bCs/>
          <w:color w:val="000000"/>
          <w:sz w:val="26"/>
          <w:szCs w:val="26"/>
        </w:rPr>
        <w:t>I. Общие положения</w:t>
      </w:r>
    </w:p>
    <w:p w:rsidR="0028622E" w:rsidRPr="00D823E0"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D823E0" w:rsidRDefault="0028622E" w:rsidP="00D823E0">
      <w:pPr>
        <w:autoSpaceDE w:val="0"/>
        <w:autoSpaceDN w:val="0"/>
        <w:adjustRightInd w:val="0"/>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D823E0">
        <w:rPr>
          <w:rFonts w:ascii="Times New Roman" w:eastAsia="Times New Roman" w:hAnsi="Times New Roman" w:cs="Times New Roman"/>
          <w:sz w:val="26"/>
          <w:szCs w:val="26"/>
          <w:shd w:val="clear" w:color="auto" w:fill="FFFFFF"/>
        </w:rPr>
        <w:t xml:space="preserve">администрации Большеабакасинского сельского поселения Ибресинского района Чувашской Республики </w:t>
      </w:r>
      <w:r w:rsidRPr="00D823E0">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1.3. Ликвидационная комиссия – уполномоченные </w:t>
      </w:r>
      <w:r w:rsidRPr="00D823E0">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D823E0">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D823E0">
        <w:rPr>
          <w:rFonts w:ascii="Times New Roman" w:eastAsia="Times New Roman" w:hAnsi="Times New Roman" w:cs="Times New Roman"/>
          <w:sz w:val="26"/>
          <w:szCs w:val="26"/>
          <w:shd w:val="clear" w:color="auto" w:fill="FFFFFF"/>
        </w:rPr>
        <w:t>администрации Большебакасинского сельского поселения Ибресинского района Чувашской Республики</w:t>
      </w:r>
      <w:r w:rsidRPr="00D823E0">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1.4. Ликвидация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 xml:space="preserve">считается завершенной, а </w:t>
      </w:r>
      <w:r w:rsidRPr="00D823E0">
        <w:rPr>
          <w:rFonts w:ascii="Times New Roman" w:eastAsia="Times New Roman" w:hAnsi="Times New Roman" w:cs="Times New Roman"/>
          <w:sz w:val="26"/>
          <w:szCs w:val="26"/>
          <w:shd w:val="clear" w:color="auto" w:fill="FFFFFF"/>
        </w:rPr>
        <w:t xml:space="preserve">администрация </w:t>
      </w:r>
      <w:r w:rsidRPr="00D823E0">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D823E0">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D823E0">
        <w:rPr>
          <w:rFonts w:ascii="Times New Roman" w:eastAsia="Times New Roman" w:hAnsi="Times New Roman" w:cs="Times New Roman"/>
          <w:sz w:val="26"/>
          <w:szCs w:val="26"/>
        </w:rPr>
        <w:t xml:space="preserve">, до внесения в </w:t>
      </w:r>
      <w:r w:rsidRPr="00D823E0">
        <w:rPr>
          <w:rFonts w:ascii="Times New Roman" w:eastAsia="Times New Roman" w:hAnsi="Times New Roman" w:cs="Times New Roman"/>
          <w:sz w:val="26"/>
          <w:szCs w:val="26"/>
        </w:rPr>
        <w:lastRenderedPageBreak/>
        <w:t>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D823E0"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D823E0" w:rsidRDefault="0028622E" w:rsidP="0028622E">
      <w:pPr>
        <w:spacing w:after="0" w:line="240" w:lineRule="auto"/>
        <w:ind w:firstLine="567"/>
        <w:jc w:val="center"/>
        <w:rPr>
          <w:rFonts w:ascii="Times New Roman" w:eastAsia="Times New Roman" w:hAnsi="Times New Roman" w:cs="Times New Roman"/>
          <w:b/>
          <w:bCs/>
          <w:sz w:val="26"/>
          <w:szCs w:val="26"/>
        </w:rPr>
      </w:pPr>
      <w:r w:rsidRPr="00D823E0">
        <w:rPr>
          <w:rFonts w:ascii="Times New Roman" w:eastAsia="Times New Roman" w:hAnsi="Times New Roman" w:cs="Times New Roman"/>
          <w:b/>
          <w:bCs/>
          <w:sz w:val="26"/>
          <w:szCs w:val="26"/>
        </w:rPr>
        <w:t>II. Формирование ликвидационной комиссии</w:t>
      </w:r>
    </w:p>
    <w:p w:rsidR="0028622E" w:rsidRPr="00D823E0"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2.1. Решением </w:t>
      </w:r>
      <w:r w:rsidRPr="00D823E0">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D823E0">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D823E0">
        <w:rPr>
          <w:rFonts w:ascii="Times New Roman" w:eastAsia="Times New Roman" w:hAnsi="Times New Roman" w:cs="Times New Roman"/>
          <w:sz w:val="26"/>
          <w:szCs w:val="26"/>
          <w:shd w:val="clear" w:color="auto" w:fill="FFFFFF"/>
        </w:rPr>
        <w:t>администрации как юридического лица</w:t>
      </w:r>
      <w:r w:rsidRPr="00D823E0">
        <w:rPr>
          <w:rFonts w:ascii="Times New Roman" w:eastAsia="Times New Roman" w:hAnsi="Times New Roman" w:cs="Times New Roman"/>
          <w:sz w:val="26"/>
          <w:szCs w:val="26"/>
        </w:rPr>
        <w:t>.</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2.3. Ликвидационная комиссия от имени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выступает в суде.</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D823E0" w:rsidRDefault="0028622E" w:rsidP="0028622E">
      <w:pPr>
        <w:spacing w:after="0" w:line="240" w:lineRule="auto"/>
        <w:ind w:firstLine="567"/>
        <w:jc w:val="center"/>
        <w:rPr>
          <w:rFonts w:ascii="Times New Roman" w:eastAsia="Times New Roman" w:hAnsi="Times New Roman" w:cs="Times New Roman"/>
          <w:b/>
          <w:bCs/>
          <w:sz w:val="26"/>
          <w:szCs w:val="26"/>
        </w:rPr>
      </w:pPr>
    </w:p>
    <w:p w:rsidR="0028622E" w:rsidRPr="00D823E0" w:rsidRDefault="0028622E" w:rsidP="0028622E">
      <w:pPr>
        <w:spacing w:after="0" w:line="240" w:lineRule="auto"/>
        <w:ind w:firstLine="567"/>
        <w:jc w:val="center"/>
        <w:rPr>
          <w:rFonts w:ascii="Times New Roman" w:eastAsia="Times New Roman" w:hAnsi="Times New Roman" w:cs="Times New Roman"/>
          <w:sz w:val="26"/>
          <w:szCs w:val="26"/>
        </w:rPr>
      </w:pPr>
      <w:r w:rsidRPr="00D823E0">
        <w:rPr>
          <w:rFonts w:ascii="Times New Roman" w:eastAsia="Times New Roman" w:hAnsi="Times New Roman" w:cs="Times New Roman"/>
          <w:b/>
          <w:bCs/>
          <w:sz w:val="26"/>
          <w:szCs w:val="26"/>
        </w:rPr>
        <w:t>III. Функции ликвидационной комиссии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D823E0">
        <w:rPr>
          <w:rFonts w:ascii="Times New Roman" w:eastAsia="Times New Roman" w:hAnsi="Times New Roman" w:cs="Times New Roman"/>
          <w:sz w:val="26"/>
          <w:szCs w:val="26"/>
          <w:shd w:val="clear" w:color="auto" w:fill="FFFFFF"/>
        </w:rPr>
        <w:t>администрации</w:t>
      </w:r>
      <w:r w:rsidRPr="00D823E0">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D823E0"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D823E0" w:rsidRDefault="0028622E" w:rsidP="0028622E">
      <w:pPr>
        <w:spacing w:after="0" w:line="240" w:lineRule="auto"/>
        <w:ind w:firstLine="567"/>
        <w:jc w:val="center"/>
        <w:rPr>
          <w:rFonts w:ascii="Times New Roman" w:eastAsia="Times New Roman" w:hAnsi="Times New Roman" w:cs="Times New Roman"/>
          <w:b/>
          <w:bCs/>
          <w:sz w:val="26"/>
          <w:szCs w:val="26"/>
        </w:rPr>
      </w:pPr>
      <w:r w:rsidRPr="00D823E0">
        <w:rPr>
          <w:rFonts w:ascii="Times New Roman" w:eastAsia="Times New Roman" w:hAnsi="Times New Roman" w:cs="Times New Roman"/>
          <w:b/>
          <w:bCs/>
          <w:sz w:val="26"/>
          <w:szCs w:val="26"/>
        </w:rPr>
        <w:t>IV. Порядок работы ликвидационной комиссии</w:t>
      </w:r>
    </w:p>
    <w:p w:rsidR="0028622E" w:rsidRPr="00D823E0"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4.2.</w:t>
      </w:r>
      <w:r w:rsidRPr="00D823E0">
        <w:rPr>
          <w:rFonts w:ascii="Times New Roman" w:eastAsia="Times New Roman" w:hAnsi="Times New Roman" w:cs="Times New Roman"/>
          <w:sz w:val="26"/>
          <w:szCs w:val="26"/>
          <w:vertAlign w:val="superscript"/>
        </w:rPr>
        <w:t> </w:t>
      </w:r>
      <w:r w:rsidRPr="00D823E0">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4.5. Решения ликвидационной комиссии утверждаются простым большинством голосов присутствующих на заседании членов ликвидационной комиссии. При </w:t>
      </w:r>
      <w:r w:rsidRPr="00D823E0">
        <w:rPr>
          <w:rFonts w:ascii="Times New Roman" w:eastAsia="Times New Roman" w:hAnsi="Times New Roman" w:cs="Times New Roman"/>
          <w:sz w:val="26"/>
          <w:szCs w:val="26"/>
        </w:rPr>
        <w:lastRenderedPageBreak/>
        <w:t>равенстве голосов голос председателя ликвидационной комиссии является решающим.</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4.6. Председатель ликвидационной комиссии:</w:t>
      </w:r>
    </w:p>
    <w:p w:rsidR="0028622E" w:rsidRPr="00D823E0" w:rsidRDefault="0028622E" w:rsidP="00D823E0">
      <w:pPr>
        <w:spacing w:after="0" w:line="240" w:lineRule="auto"/>
        <w:contextualSpacing/>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4.6.1. организует работу по ликвидации </w:t>
      </w:r>
      <w:r w:rsidRPr="00D823E0">
        <w:rPr>
          <w:rFonts w:ascii="Times New Roman" w:eastAsia="Times New Roman" w:hAnsi="Times New Roman" w:cs="Times New Roman"/>
          <w:sz w:val="26"/>
          <w:szCs w:val="26"/>
          <w:shd w:val="clear" w:color="auto" w:fill="FFFFFF"/>
        </w:rPr>
        <w:t>администрации</w:t>
      </w:r>
      <w:r w:rsidRPr="00D823E0">
        <w:rPr>
          <w:rFonts w:ascii="Times New Roman" w:eastAsia="Times New Roman" w:hAnsi="Times New Roman" w:cs="Times New Roman"/>
          <w:sz w:val="26"/>
          <w:szCs w:val="26"/>
        </w:rPr>
        <w:t>;</w:t>
      </w:r>
    </w:p>
    <w:p w:rsidR="0028622E" w:rsidRPr="00D823E0" w:rsidRDefault="0028622E" w:rsidP="00D823E0">
      <w:pPr>
        <w:spacing w:after="0" w:line="240" w:lineRule="auto"/>
        <w:contextualSpacing/>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D823E0" w:rsidRDefault="0028622E" w:rsidP="00D823E0">
      <w:pPr>
        <w:spacing w:after="0" w:line="240" w:lineRule="auto"/>
        <w:contextualSpacing/>
        <w:jc w:val="both"/>
        <w:rPr>
          <w:rFonts w:ascii="Times New Roman" w:eastAsia="Times New Roman" w:hAnsi="Times New Roman" w:cs="Times New Roman"/>
          <w:color w:val="000000" w:themeColor="text1"/>
          <w:sz w:val="26"/>
          <w:szCs w:val="26"/>
        </w:rPr>
      </w:pPr>
      <w:r w:rsidRPr="00D823E0">
        <w:rPr>
          <w:rFonts w:ascii="Times New Roman" w:eastAsia="Times New Roman" w:hAnsi="Times New Roman" w:cs="Times New Roman"/>
          <w:sz w:val="26"/>
          <w:szCs w:val="26"/>
        </w:rPr>
        <w:t xml:space="preserve">4.6.3. действует без доверенности от имени </w:t>
      </w:r>
      <w:r w:rsidRPr="00D823E0">
        <w:rPr>
          <w:rFonts w:ascii="Times New Roman" w:eastAsia="Times New Roman" w:hAnsi="Times New Roman" w:cs="Times New Roman"/>
          <w:sz w:val="26"/>
          <w:szCs w:val="26"/>
          <w:shd w:val="clear" w:color="auto" w:fill="FFFFFF"/>
        </w:rPr>
        <w:t>администрации</w:t>
      </w:r>
      <w:r w:rsidRPr="00D823E0">
        <w:rPr>
          <w:rFonts w:ascii="Times New Roman" w:eastAsia="Times New Roman" w:hAnsi="Times New Roman" w:cs="Times New Roman"/>
          <w:color w:val="000000" w:themeColor="text1"/>
          <w:sz w:val="26"/>
          <w:szCs w:val="26"/>
        </w:rPr>
        <w:t>;</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4.6.4. распоряжается имуществом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4.6.5. обеспечивает своевременную уплату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4.6.6. представляет отчетность в связи с ликвидацией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4.6.7.  представляет </w:t>
      </w:r>
      <w:r w:rsidRPr="00D823E0">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D823E0">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4.7. Член ликвидационной комиссии: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D823E0">
        <w:rPr>
          <w:rFonts w:ascii="Times New Roman" w:eastAsia="Times New Roman" w:hAnsi="Times New Roman" w:cs="Times New Roman"/>
          <w:sz w:val="26"/>
          <w:szCs w:val="26"/>
          <w:shd w:val="clear" w:color="auto" w:fill="FFFFFF"/>
        </w:rPr>
        <w:t xml:space="preserve">администрации </w:t>
      </w:r>
      <w:r w:rsidRPr="00D823E0">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D823E0">
        <w:rPr>
          <w:rFonts w:ascii="Times New Roman" w:eastAsia="Times New Roman" w:hAnsi="Times New Roman" w:cs="Times New Roman"/>
          <w:sz w:val="26"/>
          <w:szCs w:val="26"/>
          <w:shd w:val="clear" w:color="auto" w:fill="FFFFFF"/>
        </w:rPr>
        <w:t>администрации</w:t>
      </w:r>
      <w:r w:rsidRPr="00D823E0">
        <w:rPr>
          <w:rFonts w:ascii="Times New Roman" w:eastAsia="Times New Roman" w:hAnsi="Times New Roman" w:cs="Times New Roman"/>
          <w:sz w:val="26"/>
          <w:szCs w:val="26"/>
        </w:rPr>
        <w:t>;</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D823E0">
        <w:rPr>
          <w:rFonts w:ascii="Times New Roman" w:eastAsia="Times New Roman" w:hAnsi="Times New Roman" w:cs="Times New Roman"/>
          <w:sz w:val="26"/>
          <w:szCs w:val="26"/>
          <w:shd w:val="clear" w:color="auto" w:fill="FFFFFF"/>
        </w:rPr>
        <w:t>администрации</w:t>
      </w:r>
      <w:r w:rsidRPr="00D823E0">
        <w:rPr>
          <w:rFonts w:ascii="Times New Roman" w:eastAsia="Times New Roman" w:hAnsi="Times New Roman" w:cs="Times New Roman"/>
          <w:sz w:val="26"/>
          <w:szCs w:val="26"/>
        </w:rPr>
        <w:t>.</w:t>
      </w:r>
    </w:p>
    <w:p w:rsidR="0028622E" w:rsidRPr="00D823E0" w:rsidRDefault="0028622E" w:rsidP="00D823E0">
      <w:pPr>
        <w:spacing w:after="0" w:line="240" w:lineRule="auto"/>
        <w:jc w:val="both"/>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D823E0" w:rsidRDefault="00D823E0" w:rsidP="0028622E">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D823E0" w:rsidRDefault="0028622E" w:rsidP="0028622E">
      <w:pPr>
        <w:spacing w:after="0" w:line="240" w:lineRule="auto"/>
        <w:contextualSpacing/>
        <w:jc w:val="right"/>
        <w:rPr>
          <w:rFonts w:ascii="Times New Roman" w:eastAsia="Times New Roman" w:hAnsi="Times New Roman" w:cs="Times New Roman"/>
          <w:sz w:val="26"/>
          <w:szCs w:val="26"/>
        </w:rPr>
      </w:pPr>
      <w:r w:rsidRPr="00D823E0">
        <w:rPr>
          <w:rFonts w:ascii="Times New Roman" w:eastAsia="Times New Roman" w:hAnsi="Times New Roman" w:cs="Times New Roman"/>
          <w:sz w:val="26"/>
          <w:szCs w:val="26"/>
        </w:rPr>
        <w:t>Приложение № 2</w:t>
      </w:r>
    </w:p>
    <w:p w:rsidR="0028622E" w:rsidRPr="00D823E0" w:rsidRDefault="0028622E" w:rsidP="0028622E">
      <w:pPr>
        <w:spacing w:after="0" w:line="240" w:lineRule="auto"/>
        <w:jc w:val="right"/>
        <w:outlineLvl w:val="1"/>
        <w:rPr>
          <w:rFonts w:ascii="Times New Roman" w:hAnsi="Times New Roman" w:cs="Times New Roman"/>
          <w:sz w:val="26"/>
          <w:szCs w:val="26"/>
        </w:rPr>
      </w:pPr>
      <w:r w:rsidRPr="00D823E0">
        <w:rPr>
          <w:rFonts w:ascii="Times New Roman" w:eastAsia="Times New Roman" w:hAnsi="Times New Roman" w:cs="Times New Roman"/>
          <w:sz w:val="26"/>
          <w:szCs w:val="26"/>
        </w:rPr>
        <w:t xml:space="preserve">к решению </w:t>
      </w:r>
      <w:r w:rsidRPr="00D823E0">
        <w:rPr>
          <w:rFonts w:ascii="Times New Roman" w:hAnsi="Times New Roman" w:cs="Times New Roman"/>
          <w:sz w:val="26"/>
          <w:szCs w:val="26"/>
        </w:rPr>
        <w:t xml:space="preserve">Собрания депутатов </w:t>
      </w:r>
    </w:p>
    <w:p w:rsidR="0028622E" w:rsidRPr="00D823E0" w:rsidRDefault="0028622E" w:rsidP="0028622E">
      <w:pPr>
        <w:spacing w:after="0" w:line="240" w:lineRule="auto"/>
        <w:jc w:val="right"/>
        <w:outlineLvl w:val="1"/>
        <w:rPr>
          <w:rFonts w:ascii="Times New Roman" w:hAnsi="Times New Roman" w:cs="Times New Roman"/>
          <w:sz w:val="26"/>
          <w:szCs w:val="26"/>
          <w:highlight w:val="yellow"/>
        </w:rPr>
      </w:pPr>
      <w:r w:rsidRPr="00D823E0">
        <w:rPr>
          <w:rFonts w:ascii="Times New Roman" w:hAnsi="Times New Roman" w:cs="Times New Roman"/>
          <w:sz w:val="26"/>
          <w:szCs w:val="26"/>
        </w:rPr>
        <w:t>Ибресинского муниципального округа</w:t>
      </w:r>
    </w:p>
    <w:p w:rsidR="0028622E" w:rsidRPr="00D823E0" w:rsidRDefault="0028622E" w:rsidP="0028622E">
      <w:pPr>
        <w:spacing w:after="0" w:line="240" w:lineRule="auto"/>
        <w:jc w:val="right"/>
        <w:rPr>
          <w:sz w:val="26"/>
          <w:szCs w:val="26"/>
        </w:rPr>
      </w:pPr>
      <w:r w:rsidRPr="00D823E0">
        <w:rPr>
          <w:rFonts w:ascii="Times New Roman" w:hAnsi="Times New Roman" w:cs="Times New Roman"/>
          <w:sz w:val="26"/>
          <w:szCs w:val="26"/>
        </w:rPr>
        <w:t>от 18.11.2022 № 3</w:t>
      </w:r>
      <w:r w:rsidRPr="00D823E0">
        <w:rPr>
          <w:rFonts w:ascii="Times New Roman" w:eastAsia="Times New Roman" w:hAnsi="Times New Roman" w:cs="Times New Roman"/>
          <w:noProof/>
          <w:sz w:val="26"/>
          <w:szCs w:val="26"/>
        </w:rPr>
        <w:t>/6</w:t>
      </w:r>
    </w:p>
    <w:p w:rsidR="0028622E" w:rsidRDefault="0028622E" w:rsidP="0028622E">
      <w:pPr>
        <w:spacing w:after="0" w:line="240" w:lineRule="auto"/>
        <w:contextualSpacing/>
        <w:jc w:val="center"/>
        <w:rPr>
          <w:rFonts w:ascii="Times New Roman" w:hAnsi="Times New Roman" w:cs="Times New Roman"/>
          <w:sz w:val="26"/>
          <w:szCs w:val="26"/>
          <w:shd w:val="clear" w:color="auto" w:fill="FFFFFF"/>
        </w:rPr>
      </w:pPr>
    </w:p>
    <w:p w:rsidR="00BA73D4" w:rsidRDefault="00BA73D4" w:rsidP="0028622E">
      <w:pPr>
        <w:spacing w:after="0" w:line="240" w:lineRule="auto"/>
        <w:contextualSpacing/>
        <w:jc w:val="center"/>
        <w:rPr>
          <w:rFonts w:ascii="Times New Roman" w:hAnsi="Times New Roman" w:cs="Times New Roman"/>
          <w:sz w:val="26"/>
          <w:szCs w:val="26"/>
          <w:shd w:val="clear" w:color="auto" w:fill="FFFFFF"/>
        </w:rPr>
      </w:pPr>
    </w:p>
    <w:p w:rsidR="00BA73D4" w:rsidRDefault="00BA73D4" w:rsidP="0028622E">
      <w:pPr>
        <w:spacing w:after="0" w:line="240" w:lineRule="auto"/>
        <w:contextualSpacing/>
        <w:jc w:val="center"/>
        <w:rPr>
          <w:rFonts w:ascii="Times New Roman" w:hAnsi="Times New Roman" w:cs="Times New Roman"/>
          <w:sz w:val="26"/>
          <w:szCs w:val="26"/>
          <w:shd w:val="clear" w:color="auto" w:fill="FFFFFF"/>
        </w:rPr>
      </w:pPr>
    </w:p>
    <w:p w:rsidR="00BA73D4" w:rsidRDefault="00BA73D4" w:rsidP="0028622E">
      <w:pPr>
        <w:spacing w:after="0" w:line="240" w:lineRule="auto"/>
        <w:contextualSpacing/>
        <w:jc w:val="center"/>
        <w:rPr>
          <w:rFonts w:ascii="Times New Roman" w:hAnsi="Times New Roman" w:cs="Times New Roman"/>
          <w:sz w:val="26"/>
          <w:szCs w:val="26"/>
          <w:shd w:val="clear" w:color="auto" w:fill="FFFFFF"/>
        </w:rPr>
      </w:pPr>
    </w:p>
    <w:p w:rsidR="00BA73D4" w:rsidRDefault="00BA73D4" w:rsidP="0028622E">
      <w:pPr>
        <w:spacing w:after="0" w:line="240" w:lineRule="auto"/>
        <w:contextualSpacing/>
        <w:jc w:val="center"/>
        <w:rPr>
          <w:rFonts w:ascii="Times New Roman" w:hAnsi="Times New Roman" w:cs="Times New Roman"/>
          <w:sz w:val="26"/>
          <w:szCs w:val="26"/>
          <w:shd w:val="clear" w:color="auto" w:fill="FFFFFF"/>
        </w:rPr>
      </w:pPr>
    </w:p>
    <w:p w:rsidR="00BA73D4" w:rsidRDefault="00BA73D4" w:rsidP="0028622E">
      <w:pPr>
        <w:spacing w:after="0" w:line="240" w:lineRule="auto"/>
        <w:contextualSpacing/>
        <w:jc w:val="center"/>
        <w:rPr>
          <w:rFonts w:ascii="Times New Roman" w:hAnsi="Times New Roman" w:cs="Times New Roman"/>
          <w:sz w:val="26"/>
          <w:szCs w:val="26"/>
          <w:shd w:val="clear" w:color="auto" w:fill="FFFFFF"/>
        </w:rPr>
      </w:pPr>
    </w:p>
    <w:p w:rsidR="00BA73D4" w:rsidRDefault="00BA73D4" w:rsidP="0028622E">
      <w:pPr>
        <w:spacing w:after="0" w:line="240" w:lineRule="auto"/>
        <w:contextualSpacing/>
        <w:jc w:val="center"/>
        <w:rPr>
          <w:rFonts w:ascii="Times New Roman" w:hAnsi="Times New Roman" w:cs="Times New Roman"/>
          <w:sz w:val="26"/>
          <w:szCs w:val="26"/>
          <w:shd w:val="clear" w:color="auto" w:fill="FFFFFF"/>
        </w:rPr>
      </w:pPr>
    </w:p>
    <w:p w:rsidR="00BA73D4" w:rsidRPr="00D823E0" w:rsidRDefault="00BA73D4" w:rsidP="0028622E">
      <w:pPr>
        <w:spacing w:after="0" w:line="240" w:lineRule="auto"/>
        <w:contextualSpacing/>
        <w:jc w:val="center"/>
        <w:rPr>
          <w:rFonts w:ascii="Times New Roman" w:hAnsi="Times New Roman" w:cs="Times New Roman"/>
          <w:sz w:val="26"/>
          <w:szCs w:val="26"/>
          <w:shd w:val="clear" w:color="auto" w:fill="FFFFFF"/>
        </w:rPr>
      </w:pPr>
    </w:p>
    <w:p w:rsidR="0028622E" w:rsidRPr="00D823E0"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D823E0">
        <w:rPr>
          <w:rFonts w:ascii="Times New Roman" w:hAnsi="Times New Roman" w:cs="Times New Roman"/>
          <w:b/>
          <w:sz w:val="26"/>
          <w:szCs w:val="26"/>
          <w:shd w:val="clear" w:color="auto" w:fill="FFFFFF"/>
        </w:rPr>
        <w:lastRenderedPageBreak/>
        <w:t xml:space="preserve">СОСТАВ ЛИКВИДАЦИОННОЙ КОМИССИИ </w:t>
      </w:r>
    </w:p>
    <w:p w:rsidR="0028622E" w:rsidRPr="00D823E0"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D823E0">
        <w:rPr>
          <w:rFonts w:ascii="Times New Roman" w:hAnsi="Times New Roman" w:cs="Times New Roman"/>
          <w:b/>
          <w:sz w:val="26"/>
          <w:szCs w:val="26"/>
          <w:shd w:val="clear" w:color="auto" w:fill="FFFFFF"/>
        </w:rPr>
        <w:t>АДМИНИСТРАЦИИ  БОЛЬШЕАБАКАСИНСКОГО СЕЛЬСКОГО  ПОСЕЛЕНИЯ</w:t>
      </w:r>
    </w:p>
    <w:p w:rsidR="0028622E" w:rsidRPr="00BA73D4" w:rsidRDefault="0028622E" w:rsidP="00BA73D4">
      <w:pPr>
        <w:spacing w:after="0" w:line="240" w:lineRule="auto"/>
        <w:contextualSpacing/>
        <w:jc w:val="center"/>
        <w:rPr>
          <w:rFonts w:ascii="Times New Roman" w:hAnsi="Times New Roman" w:cs="Times New Roman"/>
          <w:b/>
          <w:sz w:val="26"/>
          <w:szCs w:val="26"/>
          <w:shd w:val="clear" w:color="auto" w:fill="FFFFFF"/>
        </w:rPr>
      </w:pPr>
      <w:r w:rsidRPr="00D823E0">
        <w:rPr>
          <w:rFonts w:ascii="Times New Roman" w:hAnsi="Times New Roman" w:cs="Times New Roman"/>
          <w:b/>
          <w:sz w:val="26"/>
          <w:szCs w:val="26"/>
          <w:shd w:val="clear" w:color="auto" w:fill="FFFFFF"/>
        </w:rPr>
        <w:t>ИБРЕСИНСКО</w:t>
      </w:r>
      <w:r w:rsidR="00BA73D4">
        <w:rPr>
          <w:rFonts w:ascii="Times New Roman" w:hAnsi="Times New Roman" w:cs="Times New Roman"/>
          <w:b/>
          <w:sz w:val="26"/>
          <w:szCs w:val="26"/>
          <w:shd w:val="clear" w:color="auto" w:fill="FFFFFF"/>
        </w:rPr>
        <w:t>ГО РАЙОНА  ЧУВАШСКОЙ РЕСПУБЛИКИ</w:t>
      </w:r>
    </w:p>
    <w:p w:rsidR="0028622E" w:rsidRPr="00D823E0" w:rsidRDefault="0028622E" w:rsidP="0028622E">
      <w:pPr>
        <w:spacing w:after="0" w:line="240" w:lineRule="auto"/>
        <w:contextualSpacing/>
        <w:jc w:val="both"/>
        <w:rPr>
          <w:b/>
          <w:color w:val="FF0000"/>
          <w:sz w:val="26"/>
          <w:szCs w:val="26"/>
        </w:rPr>
      </w:pPr>
    </w:p>
    <w:p w:rsidR="0028622E" w:rsidRPr="00D823E0" w:rsidRDefault="0028622E" w:rsidP="00D823E0">
      <w:pPr>
        <w:widowControl w:val="0"/>
        <w:tabs>
          <w:tab w:val="left" w:pos="10205"/>
        </w:tabs>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1. Романов Виталий Аркадьевич – председатель ликвидационной комиссии;</w:t>
      </w:r>
    </w:p>
    <w:p w:rsidR="0028622E" w:rsidRPr="00D823E0" w:rsidRDefault="0028622E" w:rsidP="00D823E0">
      <w:pPr>
        <w:widowControl w:val="0"/>
        <w:tabs>
          <w:tab w:val="left" w:pos="10205"/>
        </w:tabs>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2. Перепёлкина Зинаида Николаевна   – член ликвидационной комиссии;</w:t>
      </w:r>
    </w:p>
    <w:p w:rsidR="0028622E" w:rsidRPr="00D823E0" w:rsidRDefault="0028622E" w:rsidP="00D823E0">
      <w:pPr>
        <w:widowControl w:val="0"/>
        <w:tabs>
          <w:tab w:val="left" w:pos="10205"/>
        </w:tabs>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3.Чернова Надежда Александровна – член ликвидационной комиссии;</w:t>
      </w:r>
    </w:p>
    <w:p w:rsidR="0028622E" w:rsidRPr="00D823E0" w:rsidRDefault="0028622E" w:rsidP="00D823E0">
      <w:pPr>
        <w:widowControl w:val="0"/>
        <w:tabs>
          <w:tab w:val="left" w:pos="10205"/>
        </w:tabs>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4. Зиновьева Олимпиада Вячеславовна  – член ликвидационной комиссии;</w:t>
      </w:r>
    </w:p>
    <w:p w:rsidR="0028622E" w:rsidRPr="00D823E0" w:rsidRDefault="0028622E" w:rsidP="00D823E0">
      <w:pPr>
        <w:widowControl w:val="0"/>
        <w:tabs>
          <w:tab w:val="left" w:pos="10205"/>
        </w:tabs>
        <w:spacing w:after="0" w:line="240" w:lineRule="auto"/>
        <w:jc w:val="both"/>
        <w:rPr>
          <w:rFonts w:ascii="Times New Roman" w:hAnsi="Times New Roman" w:cs="Times New Roman"/>
          <w:sz w:val="26"/>
          <w:szCs w:val="26"/>
        </w:rPr>
      </w:pPr>
      <w:r w:rsidRPr="00D823E0">
        <w:rPr>
          <w:rFonts w:ascii="Times New Roman" w:hAnsi="Times New Roman" w:cs="Times New Roman"/>
          <w:sz w:val="26"/>
          <w:szCs w:val="26"/>
        </w:rPr>
        <w:t>5. Корнилова Ирина Федоровна – член ликвидационной комиссии.</w:t>
      </w:r>
    </w:p>
    <w:p w:rsidR="0028622E" w:rsidRPr="00C85265" w:rsidRDefault="0028622E" w:rsidP="00D823E0">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6</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БОЛЬШЕАБАКАСИНСКОГО</w:t>
      </w:r>
      <w:r w:rsidRPr="00AE730B">
        <w:rPr>
          <w:rFonts w:ascii="Times New Roman" w:hAnsi="Times New Roman" w:cs="Times New Roman"/>
          <w:b/>
          <w:sz w:val="24"/>
          <w:szCs w:val="24"/>
          <w:shd w:val="clear" w:color="auto" w:fill="FFFFFF"/>
        </w:rPr>
        <w:t xml:space="preserve"> СЕЛЬСКОГО  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39"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5C7E92" w:rsidRDefault="005C7E92" w:rsidP="00710F53">
      <w:pPr>
        <w:spacing w:after="0" w:line="240" w:lineRule="auto"/>
        <w:contextualSpacing/>
        <w:rPr>
          <w:rFonts w:ascii="Times New Roman" w:hAnsi="Times New Roman" w:cs="Times New Roman"/>
          <w:color w:val="FF0000"/>
          <w:sz w:val="24"/>
          <w:szCs w:val="24"/>
        </w:rPr>
        <w:sectPr w:rsidR="005C7E92" w:rsidSect="005C7E92">
          <w:pgSz w:w="16838" w:h="11906" w:orient="landscape"/>
          <w:pgMar w:top="1701" w:right="567" w:bottom="851" w:left="238" w:header="709" w:footer="709" w:gutter="0"/>
          <w:cols w:space="708"/>
          <w:docGrid w:linePitch="360"/>
        </w:sectPr>
      </w:pPr>
    </w:p>
    <w:p w:rsidR="0028622E" w:rsidRPr="00C85265" w:rsidRDefault="0028622E" w:rsidP="00710F53">
      <w:pPr>
        <w:spacing w:after="0" w:line="240" w:lineRule="auto"/>
        <w:contextualSpacing/>
        <w:rPr>
          <w:rFonts w:ascii="Times New Roman" w:hAnsi="Times New Roman" w:cs="Times New Roman"/>
          <w:color w:val="FF0000"/>
          <w:sz w:val="24"/>
          <w:szCs w:val="24"/>
        </w:rPr>
      </w:pPr>
    </w:p>
    <w:p w:rsidR="0028622E" w:rsidRDefault="0028622E" w:rsidP="0028622E"/>
    <w:tbl>
      <w:tblPr>
        <w:tblW w:w="0" w:type="auto"/>
        <w:tblLook w:val="04A0"/>
      </w:tblPr>
      <w:tblGrid>
        <w:gridCol w:w="4035"/>
        <w:gridCol w:w="1446"/>
        <w:gridCol w:w="4090"/>
      </w:tblGrid>
      <w:tr w:rsidR="0028622E" w:rsidRPr="00710F53" w:rsidTr="0028622E">
        <w:trPr>
          <w:cantSplit/>
          <w:trHeight w:val="420"/>
        </w:trPr>
        <w:tc>
          <w:tcPr>
            <w:tcW w:w="4184" w:type="dxa"/>
          </w:tcPr>
          <w:p w:rsidR="0028622E" w:rsidRPr="00710F53"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710F53">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710F53" w:rsidRDefault="0028622E" w:rsidP="0028622E">
            <w:pPr>
              <w:spacing w:line="18" w:lineRule="atLeast"/>
              <w:jc w:val="center"/>
              <w:rPr>
                <w:rFonts w:ascii="Times New Roman" w:hAnsi="Times New Roman" w:cs="Times New Roman"/>
                <w:color w:val="000000" w:themeColor="text1"/>
                <w:sz w:val="26"/>
                <w:szCs w:val="26"/>
              </w:rPr>
            </w:pPr>
            <w:r w:rsidRPr="00710F53">
              <w:rPr>
                <w:noProof/>
                <w:color w:val="000000" w:themeColor="text1"/>
                <w:sz w:val="26"/>
                <w:szCs w:val="26"/>
              </w:rPr>
              <w:drawing>
                <wp:inline distT="0" distB="0" distL="0" distR="0">
                  <wp:extent cx="762000" cy="876300"/>
                  <wp:effectExtent l="19050" t="0" r="0" b="0"/>
                  <wp:docPr id="14"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710F53"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710F53">
              <w:rPr>
                <w:rFonts w:ascii="Times New Roman" w:hAnsi="Times New Roman" w:cs="Times New Roman"/>
                <w:b/>
                <w:bCs/>
                <w:noProof/>
                <w:color w:val="000000" w:themeColor="text1"/>
                <w:sz w:val="26"/>
                <w:szCs w:val="26"/>
              </w:rPr>
              <w:t>ЧУВАШСКАЯ РЕСПУБЛИКА</w:t>
            </w:r>
          </w:p>
          <w:p w:rsidR="0028622E" w:rsidRPr="00710F53"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710F53" w:rsidTr="0028622E">
        <w:trPr>
          <w:cantSplit/>
          <w:trHeight w:val="2355"/>
        </w:trPr>
        <w:tc>
          <w:tcPr>
            <w:tcW w:w="4184" w:type="dxa"/>
          </w:tcPr>
          <w:p w:rsidR="0028622E" w:rsidRPr="00710F53" w:rsidRDefault="0028622E" w:rsidP="0028622E">
            <w:pPr>
              <w:spacing w:line="216" w:lineRule="auto"/>
              <w:jc w:val="center"/>
              <w:rPr>
                <w:rFonts w:ascii="Times New Roman" w:hAnsi="Times New Roman" w:cs="Times New Roman"/>
                <w:color w:val="000000" w:themeColor="text1"/>
                <w:sz w:val="26"/>
                <w:szCs w:val="26"/>
              </w:rPr>
            </w:pPr>
            <w:r w:rsidRPr="00710F53">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710F53"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710F53">
              <w:rPr>
                <w:rFonts w:ascii="Times New Roman" w:hAnsi="Times New Roman" w:cs="Times New Roman"/>
                <w:b/>
                <w:bCs/>
                <w:noProof/>
                <w:color w:val="000000" w:themeColor="text1"/>
                <w:sz w:val="26"/>
                <w:szCs w:val="26"/>
              </w:rPr>
              <w:t>ЙЫШĂНУ</w:t>
            </w:r>
          </w:p>
          <w:p w:rsidR="0028622E" w:rsidRPr="00710F53" w:rsidRDefault="0028622E" w:rsidP="0028622E">
            <w:pPr>
              <w:spacing w:line="16" w:lineRule="atLeast"/>
              <w:rPr>
                <w:rFonts w:ascii="Times New Roman" w:hAnsi="Times New Roman" w:cs="Times New Roman"/>
                <w:color w:val="000000" w:themeColor="text1"/>
                <w:sz w:val="26"/>
                <w:szCs w:val="26"/>
              </w:rPr>
            </w:pPr>
          </w:p>
          <w:p w:rsidR="0028622E" w:rsidRPr="00710F5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710F53">
              <w:rPr>
                <w:rFonts w:ascii="Times New Roman" w:hAnsi="Times New Roman" w:cs="Times New Roman"/>
                <w:noProof/>
                <w:color w:val="000000" w:themeColor="text1"/>
                <w:sz w:val="26"/>
                <w:szCs w:val="26"/>
              </w:rPr>
              <w:t>18.11.2022        3</w:t>
            </w:r>
            <w:r w:rsidRPr="00710F53">
              <w:rPr>
                <w:rFonts w:ascii="Times New Roman" w:hAnsi="Times New Roman" w:cs="Times New Roman"/>
                <w:noProof/>
                <w:color w:val="000000" w:themeColor="text1"/>
                <w:sz w:val="26"/>
                <w:szCs w:val="26"/>
                <w:lang w:val="en-US"/>
              </w:rPr>
              <w:t>/</w:t>
            </w:r>
            <w:r w:rsidRPr="00710F53">
              <w:rPr>
                <w:rFonts w:ascii="Times New Roman" w:hAnsi="Times New Roman" w:cs="Times New Roman"/>
                <w:noProof/>
                <w:color w:val="000000" w:themeColor="text1"/>
                <w:sz w:val="26"/>
                <w:szCs w:val="26"/>
              </w:rPr>
              <w:t>7 №</w:t>
            </w:r>
          </w:p>
          <w:p w:rsidR="0028622E" w:rsidRPr="00710F53" w:rsidRDefault="0028622E" w:rsidP="0028622E">
            <w:pPr>
              <w:spacing w:line="16" w:lineRule="atLeast"/>
              <w:jc w:val="center"/>
              <w:rPr>
                <w:rFonts w:ascii="Times New Roman" w:hAnsi="Times New Roman" w:cs="Times New Roman"/>
                <w:noProof/>
                <w:color w:val="000000" w:themeColor="text1"/>
                <w:sz w:val="26"/>
                <w:szCs w:val="26"/>
              </w:rPr>
            </w:pPr>
            <w:r w:rsidRPr="00710F53">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710F53"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710F53"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710F53">
              <w:rPr>
                <w:rFonts w:ascii="Times New Roman" w:hAnsi="Times New Roman" w:cs="Times New Roman"/>
                <w:b/>
                <w:bCs/>
                <w:noProof/>
                <w:color w:val="000000" w:themeColor="text1"/>
                <w:sz w:val="26"/>
                <w:szCs w:val="26"/>
              </w:rPr>
              <w:t>СОБРАНИЕ ДЕПУТАТОВ</w:t>
            </w:r>
          </w:p>
          <w:p w:rsidR="0028622E" w:rsidRPr="00710F53"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710F53">
              <w:rPr>
                <w:rFonts w:ascii="Times New Roman" w:hAnsi="Times New Roman" w:cs="Times New Roman"/>
                <w:b/>
                <w:bCs/>
                <w:noProof/>
                <w:color w:val="000000" w:themeColor="text1"/>
                <w:sz w:val="26"/>
                <w:szCs w:val="26"/>
              </w:rPr>
              <w:t>ИБРЕСИНСКОГО МУНИЦИПАЛЬНОГО ОКРУГА</w:t>
            </w:r>
          </w:p>
          <w:p w:rsidR="0028622E" w:rsidRPr="00710F53" w:rsidRDefault="0028622E" w:rsidP="0028622E">
            <w:pPr>
              <w:pStyle w:val="a3"/>
              <w:spacing w:line="192" w:lineRule="auto"/>
              <w:jc w:val="center"/>
              <w:rPr>
                <w:rStyle w:val="a4"/>
                <w:color w:val="000000" w:themeColor="text1"/>
                <w:sz w:val="26"/>
                <w:szCs w:val="26"/>
              </w:rPr>
            </w:pPr>
          </w:p>
          <w:p w:rsidR="0028622E" w:rsidRPr="00710F53" w:rsidRDefault="0028622E" w:rsidP="0028622E">
            <w:pPr>
              <w:pStyle w:val="a3"/>
              <w:spacing w:line="18" w:lineRule="atLeast"/>
              <w:jc w:val="center"/>
              <w:rPr>
                <w:rStyle w:val="a4"/>
                <w:rFonts w:ascii="Times New Roman" w:hAnsi="Times New Roman"/>
                <w:noProof/>
                <w:color w:val="000000" w:themeColor="text1"/>
                <w:sz w:val="26"/>
                <w:szCs w:val="26"/>
              </w:rPr>
            </w:pPr>
            <w:r w:rsidRPr="00710F53">
              <w:rPr>
                <w:rStyle w:val="a4"/>
                <w:rFonts w:ascii="Times New Roman" w:hAnsi="Times New Roman"/>
                <w:noProof/>
                <w:color w:val="000000" w:themeColor="text1"/>
                <w:sz w:val="26"/>
                <w:szCs w:val="26"/>
              </w:rPr>
              <w:t>РЕШЕНИЕ</w:t>
            </w:r>
          </w:p>
          <w:p w:rsidR="0028622E" w:rsidRPr="00710F53" w:rsidRDefault="0028622E" w:rsidP="0028622E">
            <w:pPr>
              <w:spacing w:line="18" w:lineRule="atLeast"/>
              <w:jc w:val="center"/>
              <w:rPr>
                <w:color w:val="000000" w:themeColor="text1"/>
                <w:sz w:val="26"/>
                <w:szCs w:val="26"/>
              </w:rPr>
            </w:pPr>
          </w:p>
          <w:p w:rsidR="0028622E" w:rsidRPr="00710F5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710F53">
              <w:rPr>
                <w:rFonts w:ascii="Times New Roman" w:hAnsi="Times New Roman" w:cs="Times New Roman"/>
                <w:noProof/>
                <w:color w:val="000000" w:themeColor="text1"/>
                <w:sz w:val="26"/>
                <w:szCs w:val="26"/>
              </w:rPr>
              <w:t>18.11.2022        № 3</w:t>
            </w:r>
            <w:r w:rsidRPr="00710F53">
              <w:rPr>
                <w:rFonts w:ascii="Times New Roman" w:hAnsi="Times New Roman" w:cs="Times New Roman"/>
                <w:noProof/>
                <w:color w:val="000000" w:themeColor="text1"/>
                <w:sz w:val="26"/>
                <w:szCs w:val="26"/>
                <w:lang w:val="en-US"/>
              </w:rPr>
              <w:t>/</w:t>
            </w:r>
            <w:r w:rsidRPr="00710F53">
              <w:rPr>
                <w:rFonts w:ascii="Times New Roman" w:hAnsi="Times New Roman" w:cs="Times New Roman"/>
                <w:noProof/>
                <w:color w:val="000000" w:themeColor="text1"/>
                <w:sz w:val="26"/>
                <w:szCs w:val="26"/>
              </w:rPr>
              <w:t>7</w:t>
            </w:r>
          </w:p>
          <w:p w:rsidR="0028622E" w:rsidRPr="00710F53" w:rsidRDefault="0028622E" w:rsidP="0028622E">
            <w:pPr>
              <w:spacing w:line="18" w:lineRule="atLeast"/>
              <w:ind w:left="148"/>
              <w:jc w:val="center"/>
              <w:rPr>
                <w:rFonts w:ascii="Times New Roman" w:hAnsi="Times New Roman" w:cs="Times New Roman"/>
                <w:noProof/>
                <w:color w:val="000000" w:themeColor="text1"/>
                <w:sz w:val="26"/>
                <w:szCs w:val="26"/>
              </w:rPr>
            </w:pPr>
            <w:r w:rsidRPr="00710F53">
              <w:rPr>
                <w:rFonts w:ascii="Times New Roman" w:hAnsi="Times New Roman" w:cs="Times New Roman"/>
                <w:noProof/>
                <w:color w:val="000000" w:themeColor="text1"/>
                <w:sz w:val="26"/>
                <w:szCs w:val="26"/>
              </w:rPr>
              <w:t>поселок городского типа Ибреси</w:t>
            </w:r>
          </w:p>
        </w:tc>
      </w:tr>
    </w:tbl>
    <w:p w:rsidR="0028622E" w:rsidRPr="00710F53" w:rsidRDefault="0028622E" w:rsidP="0028622E">
      <w:pPr>
        <w:rPr>
          <w:sz w:val="26"/>
          <w:szCs w:val="26"/>
        </w:rPr>
      </w:pPr>
    </w:p>
    <w:tbl>
      <w:tblPr>
        <w:tblStyle w:val="aa"/>
        <w:tblW w:w="4644" w:type="dxa"/>
        <w:tblLook w:val="04A0"/>
      </w:tblPr>
      <w:tblGrid>
        <w:gridCol w:w="4644"/>
      </w:tblGrid>
      <w:tr w:rsidR="0028622E" w:rsidRPr="00710F53" w:rsidTr="0028622E">
        <w:tc>
          <w:tcPr>
            <w:tcW w:w="4644" w:type="dxa"/>
            <w:tcBorders>
              <w:top w:val="nil"/>
              <w:left w:val="nil"/>
              <w:bottom w:val="nil"/>
              <w:right w:val="nil"/>
            </w:tcBorders>
            <w:hideMark/>
          </w:tcPr>
          <w:p w:rsidR="0028622E" w:rsidRPr="00710F53" w:rsidRDefault="0028622E" w:rsidP="0028622E">
            <w:pPr>
              <w:ind w:right="317"/>
              <w:jc w:val="both"/>
              <w:rPr>
                <w:rFonts w:ascii="Times New Roman" w:hAnsi="Times New Roman" w:cs="Times New Roman"/>
                <w:b/>
                <w:sz w:val="26"/>
                <w:szCs w:val="26"/>
              </w:rPr>
            </w:pPr>
            <w:r w:rsidRPr="00710F53">
              <w:rPr>
                <w:rFonts w:ascii="Times New Roman" w:hAnsi="Times New Roman" w:cs="Times New Roman"/>
                <w:b/>
                <w:sz w:val="26"/>
                <w:szCs w:val="26"/>
              </w:rPr>
              <w:t xml:space="preserve">О ликвидации администрации Буинского сельского поселения Ибресинского района </w:t>
            </w:r>
            <w:r w:rsidRPr="00710F53">
              <w:rPr>
                <w:rFonts w:ascii="Times New Roman" w:eastAsia="Calibri" w:hAnsi="Times New Roman" w:cs="Times New Roman"/>
                <w:b/>
                <w:sz w:val="26"/>
                <w:szCs w:val="26"/>
              </w:rPr>
              <w:t>Чувашской Республики</w:t>
            </w:r>
          </w:p>
        </w:tc>
      </w:tr>
    </w:tbl>
    <w:p w:rsidR="0028622E" w:rsidRPr="00710F53" w:rsidRDefault="0028622E" w:rsidP="0028622E">
      <w:pPr>
        <w:rPr>
          <w:sz w:val="26"/>
          <w:szCs w:val="26"/>
        </w:rPr>
      </w:pPr>
    </w:p>
    <w:p w:rsidR="0028622E" w:rsidRPr="00710F53" w:rsidRDefault="0028622E" w:rsidP="00710F53">
      <w:pPr>
        <w:autoSpaceDE w:val="0"/>
        <w:autoSpaceDN w:val="0"/>
        <w:adjustRightInd w:val="0"/>
        <w:spacing w:after="0" w:line="240" w:lineRule="auto"/>
        <w:jc w:val="both"/>
        <w:rPr>
          <w:rFonts w:ascii="Times New Roman" w:hAnsi="Times New Roman" w:cs="Times New Roman"/>
          <w:sz w:val="26"/>
          <w:szCs w:val="26"/>
        </w:rPr>
      </w:pPr>
      <w:r w:rsidRPr="00710F53">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710F53" w:rsidRDefault="0028622E" w:rsidP="00710F53">
      <w:pPr>
        <w:autoSpaceDE w:val="0"/>
        <w:autoSpaceDN w:val="0"/>
        <w:adjustRightInd w:val="0"/>
        <w:spacing w:after="0" w:line="240" w:lineRule="auto"/>
        <w:jc w:val="both"/>
        <w:rPr>
          <w:rFonts w:ascii="Times New Roman" w:eastAsia="Calibri" w:hAnsi="Times New Roman" w:cs="Times New Roman"/>
          <w:sz w:val="26"/>
          <w:szCs w:val="26"/>
        </w:rPr>
      </w:pPr>
      <w:r w:rsidRPr="00710F53">
        <w:rPr>
          <w:rFonts w:ascii="Times New Roman" w:eastAsia="Times New Roman" w:hAnsi="Times New Roman" w:cs="Times New Roman"/>
          <w:sz w:val="26"/>
          <w:szCs w:val="26"/>
        </w:rPr>
        <w:t xml:space="preserve">1. </w:t>
      </w:r>
      <w:r w:rsidRPr="00710F53">
        <w:rPr>
          <w:rFonts w:ascii="Times New Roman" w:hAnsi="Times New Roman"/>
          <w:sz w:val="26"/>
          <w:szCs w:val="26"/>
        </w:rPr>
        <w:t>Ликвидировать</w:t>
      </w:r>
      <w:r w:rsidRPr="00710F53">
        <w:rPr>
          <w:rFonts w:ascii="Times New Roman" w:eastAsia="Calibri" w:hAnsi="Times New Roman" w:cs="Times New Roman"/>
          <w:sz w:val="26"/>
          <w:szCs w:val="26"/>
        </w:rPr>
        <w:t xml:space="preserve"> администрацию </w:t>
      </w:r>
      <w:r w:rsidRPr="00710F53">
        <w:rPr>
          <w:rFonts w:ascii="Times New Roman" w:hAnsi="Times New Roman" w:cs="Times New Roman"/>
          <w:sz w:val="26"/>
          <w:szCs w:val="26"/>
        </w:rPr>
        <w:t xml:space="preserve">Буинского сельского поселения Ибресинского </w:t>
      </w:r>
      <w:r w:rsidRPr="00710F53">
        <w:rPr>
          <w:rFonts w:ascii="Times New Roman" w:eastAsia="Calibri" w:hAnsi="Times New Roman" w:cs="Times New Roman"/>
          <w:sz w:val="26"/>
          <w:szCs w:val="26"/>
        </w:rPr>
        <w:t xml:space="preserve">района Чувашской Республики, ОГРН: </w:t>
      </w:r>
      <w:r w:rsidRPr="00710F53">
        <w:rPr>
          <w:rFonts w:ascii="Times New Roman" w:hAnsi="Times New Roman" w:cs="Times New Roman"/>
          <w:sz w:val="26"/>
          <w:szCs w:val="26"/>
        </w:rPr>
        <w:t>1052133019267</w:t>
      </w:r>
      <w:r w:rsidRPr="00710F53">
        <w:rPr>
          <w:rFonts w:ascii="Times New Roman" w:eastAsia="Calibri" w:hAnsi="Times New Roman" w:cs="Times New Roman"/>
          <w:sz w:val="26"/>
          <w:szCs w:val="26"/>
        </w:rPr>
        <w:t xml:space="preserve">, ИНН: </w:t>
      </w:r>
      <w:r w:rsidRPr="00710F53">
        <w:rPr>
          <w:rFonts w:ascii="Times New Roman" w:hAnsi="Times New Roman" w:cs="Times New Roman"/>
          <w:sz w:val="26"/>
          <w:szCs w:val="26"/>
        </w:rPr>
        <w:t>2105004091</w:t>
      </w:r>
      <w:r w:rsidRPr="00710F53">
        <w:rPr>
          <w:rFonts w:ascii="Times New Roman" w:eastAsia="Calibri" w:hAnsi="Times New Roman" w:cs="Times New Roman"/>
          <w:sz w:val="26"/>
          <w:szCs w:val="26"/>
        </w:rPr>
        <w:t xml:space="preserve">, адрес: 429720, Чувашская Республика - Чувашия, Ибресинский район, пгт.Буинск, ул. Калинина, </w:t>
      </w:r>
      <w:r w:rsidR="007F31A7" w:rsidRPr="00710F53">
        <w:rPr>
          <w:rFonts w:ascii="Times New Roman" w:eastAsia="Calibri" w:hAnsi="Times New Roman" w:cs="Times New Roman"/>
          <w:sz w:val="26"/>
          <w:szCs w:val="26"/>
        </w:rPr>
        <w:t>д.</w:t>
      </w:r>
      <w:r w:rsidRPr="00710F53">
        <w:rPr>
          <w:rFonts w:ascii="Times New Roman" w:eastAsia="Calibri" w:hAnsi="Times New Roman" w:cs="Times New Roman"/>
          <w:sz w:val="26"/>
          <w:szCs w:val="26"/>
        </w:rPr>
        <w:t>28.</w:t>
      </w:r>
    </w:p>
    <w:p w:rsidR="0028622E" w:rsidRPr="00710F53" w:rsidRDefault="0028622E" w:rsidP="00710F53">
      <w:pPr>
        <w:spacing w:after="0" w:line="240" w:lineRule="auto"/>
        <w:jc w:val="both"/>
        <w:rPr>
          <w:rFonts w:ascii="Times New Roman" w:hAnsi="Times New Roman"/>
          <w:sz w:val="26"/>
          <w:szCs w:val="26"/>
        </w:rPr>
      </w:pPr>
      <w:r w:rsidRPr="00710F53">
        <w:rPr>
          <w:rFonts w:ascii="Times New Roman" w:hAnsi="Times New Roman"/>
          <w:sz w:val="26"/>
          <w:szCs w:val="26"/>
        </w:rPr>
        <w:t>2. Утвердить:</w:t>
      </w:r>
    </w:p>
    <w:p w:rsidR="0028622E" w:rsidRPr="00710F53" w:rsidRDefault="0028622E" w:rsidP="00710F53">
      <w:pPr>
        <w:spacing w:after="0" w:line="240" w:lineRule="auto"/>
        <w:jc w:val="both"/>
        <w:rPr>
          <w:rFonts w:ascii="Times New Roman" w:hAnsi="Times New Roman"/>
          <w:sz w:val="26"/>
          <w:szCs w:val="26"/>
        </w:rPr>
      </w:pPr>
      <w:r w:rsidRPr="00710F53">
        <w:rPr>
          <w:rFonts w:ascii="Times New Roman" w:hAnsi="Times New Roman"/>
          <w:sz w:val="26"/>
          <w:szCs w:val="26"/>
        </w:rPr>
        <w:t xml:space="preserve">2.1. Положение о ликвидационной комиссии </w:t>
      </w:r>
      <w:r w:rsidRPr="00710F53">
        <w:rPr>
          <w:rFonts w:ascii="Times New Roman" w:hAnsi="Times New Roman"/>
          <w:color w:val="000000"/>
          <w:sz w:val="26"/>
          <w:szCs w:val="26"/>
          <w:shd w:val="clear" w:color="auto" w:fill="FFFFFF"/>
        </w:rPr>
        <w:t xml:space="preserve">администрации </w:t>
      </w:r>
      <w:r w:rsidRPr="00710F53">
        <w:rPr>
          <w:rFonts w:ascii="Times New Roman" w:hAnsi="Times New Roman" w:cs="Times New Roman"/>
          <w:sz w:val="26"/>
          <w:szCs w:val="26"/>
        </w:rPr>
        <w:t>Буинского сельского поселения Ибресинского района Чувашской Республики</w:t>
      </w:r>
      <w:r w:rsidRPr="00710F53">
        <w:rPr>
          <w:rFonts w:ascii="Times New Roman" w:hAnsi="Times New Roman"/>
          <w:sz w:val="26"/>
          <w:szCs w:val="26"/>
        </w:rPr>
        <w:t xml:space="preserve"> (Приложение № 1);</w:t>
      </w:r>
    </w:p>
    <w:p w:rsidR="0028622E" w:rsidRPr="00710F53" w:rsidRDefault="0028622E" w:rsidP="00710F53">
      <w:pPr>
        <w:spacing w:after="0" w:line="240" w:lineRule="auto"/>
        <w:jc w:val="both"/>
        <w:rPr>
          <w:rFonts w:ascii="Times New Roman" w:hAnsi="Times New Roman"/>
          <w:sz w:val="26"/>
          <w:szCs w:val="26"/>
        </w:rPr>
      </w:pPr>
      <w:r w:rsidRPr="00710F53">
        <w:rPr>
          <w:rFonts w:ascii="Times New Roman" w:hAnsi="Times New Roman"/>
          <w:sz w:val="26"/>
          <w:szCs w:val="26"/>
        </w:rPr>
        <w:t xml:space="preserve">2.2. Состав ликвидационной комиссии </w:t>
      </w:r>
      <w:r w:rsidRPr="00710F53">
        <w:rPr>
          <w:rFonts w:ascii="Times New Roman" w:hAnsi="Times New Roman"/>
          <w:color w:val="000000"/>
          <w:sz w:val="26"/>
          <w:szCs w:val="26"/>
          <w:shd w:val="clear" w:color="auto" w:fill="FFFFFF"/>
        </w:rPr>
        <w:t xml:space="preserve">администрации </w:t>
      </w:r>
      <w:r w:rsidRPr="00710F53">
        <w:rPr>
          <w:rFonts w:ascii="Times New Roman" w:hAnsi="Times New Roman" w:cs="Times New Roman"/>
          <w:sz w:val="26"/>
          <w:szCs w:val="26"/>
        </w:rPr>
        <w:t>Буинскогосельского поселения  Ибресинского района Чувашской Республики</w:t>
      </w:r>
      <w:r w:rsidRPr="00710F53">
        <w:rPr>
          <w:rFonts w:ascii="Times New Roman" w:hAnsi="Times New Roman"/>
          <w:sz w:val="26"/>
          <w:szCs w:val="26"/>
        </w:rPr>
        <w:t xml:space="preserve"> (Приложение № 2).</w:t>
      </w:r>
    </w:p>
    <w:p w:rsidR="0028622E" w:rsidRPr="00710F53" w:rsidRDefault="0028622E" w:rsidP="00710F53">
      <w:pPr>
        <w:spacing w:after="0" w:line="240" w:lineRule="auto"/>
        <w:jc w:val="both"/>
        <w:rPr>
          <w:rFonts w:ascii="Times New Roman" w:hAnsi="Times New Roman"/>
          <w:sz w:val="26"/>
          <w:szCs w:val="26"/>
        </w:rPr>
      </w:pPr>
      <w:r w:rsidRPr="00710F53">
        <w:rPr>
          <w:rFonts w:ascii="Times New Roman" w:hAnsi="Times New Roman"/>
          <w:sz w:val="26"/>
          <w:szCs w:val="26"/>
        </w:rPr>
        <w:t xml:space="preserve">2.3. План мероприятий по ликвидации </w:t>
      </w:r>
      <w:r w:rsidRPr="00710F53">
        <w:rPr>
          <w:rFonts w:ascii="Times New Roman" w:hAnsi="Times New Roman"/>
          <w:color w:val="000000"/>
          <w:sz w:val="26"/>
          <w:szCs w:val="26"/>
          <w:shd w:val="clear" w:color="auto" w:fill="FFFFFF"/>
        </w:rPr>
        <w:t xml:space="preserve">администрации </w:t>
      </w:r>
      <w:r w:rsidRPr="00710F53">
        <w:rPr>
          <w:rFonts w:ascii="Times New Roman" w:hAnsi="Times New Roman" w:cs="Times New Roman"/>
          <w:sz w:val="26"/>
          <w:szCs w:val="26"/>
        </w:rPr>
        <w:t xml:space="preserve">Буинского сельского поселения Ибресинского района Чувашской Республики </w:t>
      </w:r>
      <w:r w:rsidRPr="00710F53">
        <w:rPr>
          <w:rFonts w:ascii="Times New Roman" w:hAnsi="Times New Roman"/>
          <w:sz w:val="26"/>
          <w:szCs w:val="26"/>
        </w:rPr>
        <w:t>(Приложение № 3);</w:t>
      </w:r>
    </w:p>
    <w:p w:rsidR="0028622E" w:rsidRPr="00710F53" w:rsidRDefault="0028622E" w:rsidP="00710F5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710F53">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710F53">
        <w:rPr>
          <w:rFonts w:ascii="Times New Roman" w:hAnsi="Times New Roman" w:cs="Times New Roman"/>
          <w:sz w:val="26"/>
          <w:szCs w:val="26"/>
        </w:rPr>
        <w:t>Буинского</w:t>
      </w:r>
      <w:r w:rsidRPr="00710F53">
        <w:rPr>
          <w:rFonts w:ascii="Times New Roman" w:hAnsi="Times New Roman"/>
          <w:color w:val="000000"/>
          <w:sz w:val="26"/>
          <w:szCs w:val="26"/>
          <w:shd w:val="clear" w:color="auto" w:fill="FFFFFF"/>
        </w:rPr>
        <w:t xml:space="preserve"> сельского поселения Чувашской Республики, в порядке и сроки, установленные планом мероприятий по ликвидации.</w:t>
      </w:r>
    </w:p>
    <w:p w:rsidR="0028622E" w:rsidRPr="00710F53" w:rsidRDefault="0028622E" w:rsidP="00710F5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710F53">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710F53" w:rsidRDefault="0028622E" w:rsidP="00710F5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710F53">
        <w:rPr>
          <w:rFonts w:ascii="Times New Roman" w:hAnsi="Times New Roman"/>
          <w:color w:val="000000"/>
          <w:sz w:val="26"/>
          <w:szCs w:val="26"/>
          <w:shd w:val="clear" w:color="auto" w:fill="FFFFFF"/>
        </w:rPr>
        <w:lastRenderedPageBreak/>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710F53" w:rsidRDefault="0028622E" w:rsidP="00710F53">
      <w:pPr>
        <w:spacing w:after="0" w:line="240" w:lineRule="auto"/>
        <w:jc w:val="both"/>
        <w:rPr>
          <w:rFonts w:ascii="Times New Roman" w:hAnsi="Times New Roman"/>
          <w:sz w:val="26"/>
          <w:szCs w:val="26"/>
        </w:rPr>
      </w:pPr>
      <w:r w:rsidRPr="00710F53">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710F53" w:rsidRDefault="0028622E" w:rsidP="00710F53">
      <w:pPr>
        <w:autoSpaceDE w:val="0"/>
        <w:autoSpaceDN w:val="0"/>
        <w:adjustRightInd w:val="0"/>
        <w:spacing w:after="0" w:line="240" w:lineRule="auto"/>
        <w:jc w:val="both"/>
        <w:rPr>
          <w:rFonts w:ascii="Times New Roman" w:eastAsia="Calibri" w:hAnsi="Times New Roman" w:cs="Times New Roman"/>
          <w:sz w:val="26"/>
          <w:szCs w:val="26"/>
        </w:rPr>
      </w:pPr>
    </w:p>
    <w:p w:rsidR="0028622E" w:rsidRPr="00710F53" w:rsidRDefault="0028622E" w:rsidP="00710F53">
      <w:pPr>
        <w:autoSpaceDE w:val="0"/>
        <w:autoSpaceDN w:val="0"/>
        <w:adjustRightInd w:val="0"/>
        <w:spacing w:after="0" w:line="240" w:lineRule="auto"/>
        <w:jc w:val="both"/>
        <w:rPr>
          <w:rFonts w:ascii="Times New Roman" w:eastAsia="Calibri" w:hAnsi="Times New Roman" w:cs="Times New Roman"/>
          <w:sz w:val="26"/>
          <w:szCs w:val="26"/>
        </w:rPr>
      </w:pPr>
      <w:r w:rsidRPr="00710F53">
        <w:rPr>
          <w:rFonts w:ascii="Times New Roman" w:eastAsia="Calibri" w:hAnsi="Times New Roman" w:cs="Times New Roman"/>
          <w:sz w:val="26"/>
          <w:szCs w:val="26"/>
        </w:rPr>
        <w:t>Председатель Собрания депутатов</w:t>
      </w:r>
    </w:p>
    <w:p w:rsidR="0028622E" w:rsidRPr="00710F53" w:rsidRDefault="0028622E" w:rsidP="00710F53">
      <w:pPr>
        <w:autoSpaceDE w:val="0"/>
        <w:autoSpaceDN w:val="0"/>
        <w:adjustRightInd w:val="0"/>
        <w:spacing w:after="0" w:line="240" w:lineRule="auto"/>
        <w:jc w:val="both"/>
        <w:rPr>
          <w:rFonts w:ascii="Times New Roman" w:eastAsia="Calibri" w:hAnsi="Times New Roman" w:cs="Times New Roman"/>
          <w:sz w:val="26"/>
          <w:szCs w:val="26"/>
        </w:rPr>
      </w:pPr>
      <w:r w:rsidRPr="00710F53">
        <w:rPr>
          <w:rFonts w:ascii="Times New Roman" w:eastAsia="Calibri" w:hAnsi="Times New Roman" w:cs="Times New Roman"/>
          <w:sz w:val="26"/>
          <w:szCs w:val="26"/>
        </w:rPr>
        <w:t xml:space="preserve">Ибресинского </w:t>
      </w:r>
      <w:r w:rsidR="00710F53">
        <w:rPr>
          <w:rFonts w:ascii="Times New Roman" w:eastAsia="Calibri" w:hAnsi="Times New Roman" w:cs="Times New Roman"/>
          <w:sz w:val="26"/>
          <w:szCs w:val="26"/>
        </w:rPr>
        <w:t>муниципального округа</w:t>
      </w:r>
      <w:r w:rsidR="00710F53">
        <w:rPr>
          <w:rFonts w:ascii="Times New Roman" w:eastAsia="Calibri" w:hAnsi="Times New Roman" w:cs="Times New Roman"/>
          <w:sz w:val="26"/>
          <w:szCs w:val="26"/>
        </w:rPr>
        <w:tab/>
      </w:r>
      <w:r w:rsidR="00710F53">
        <w:rPr>
          <w:rFonts w:ascii="Times New Roman" w:eastAsia="Calibri" w:hAnsi="Times New Roman" w:cs="Times New Roman"/>
          <w:sz w:val="26"/>
          <w:szCs w:val="26"/>
        </w:rPr>
        <w:tab/>
      </w:r>
      <w:r w:rsidRPr="00710F53">
        <w:rPr>
          <w:rFonts w:ascii="Times New Roman" w:eastAsia="Calibri" w:hAnsi="Times New Roman" w:cs="Times New Roman"/>
          <w:sz w:val="26"/>
          <w:szCs w:val="26"/>
        </w:rPr>
        <w:t xml:space="preserve">                       В.Е. Романов</w:t>
      </w:r>
    </w:p>
    <w:p w:rsidR="0028622E" w:rsidRPr="00710F53" w:rsidRDefault="0028622E" w:rsidP="0028622E">
      <w:pPr>
        <w:spacing w:after="0" w:line="240" w:lineRule="auto"/>
        <w:jc w:val="right"/>
        <w:rPr>
          <w:rFonts w:ascii="Times New Roman" w:eastAsia="Times New Roman" w:hAnsi="Times New Roman" w:cs="Times New Roman"/>
          <w:sz w:val="26"/>
          <w:szCs w:val="26"/>
        </w:rPr>
      </w:pPr>
    </w:p>
    <w:p w:rsidR="0028622E" w:rsidRPr="00710F53" w:rsidRDefault="0028622E" w:rsidP="0028622E">
      <w:pPr>
        <w:spacing w:after="0" w:line="240" w:lineRule="auto"/>
        <w:jc w:val="right"/>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Приложение № 1</w:t>
      </w:r>
    </w:p>
    <w:p w:rsidR="0028622E" w:rsidRPr="00710F53" w:rsidRDefault="0028622E" w:rsidP="0028622E">
      <w:pPr>
        <w:spacing w:after="0" w:line="240" w:lineRule="auto"/>
        <w:jc w:val="right"/>
        <w:outlineLvl w:val="1"/>
        <w:rPr>
          <w:rFonts w:ascii="Times New Roman" w:hAnsi="Times New Roman" w:cs="Times New Roman"/>
          <w:sz w:val="26"/>
          <w:szCs w:val="26"/>
        </w:rPr>
      </w:pPr>
      <w:r w:rsidRPr="00710F53">
        <w:rPr>
          <w:rFonts w:ascii="Times New Roman" w:eastAsia="Times New Roman" w:hAnsi="Times New Roman" w:cs="Times New Roman"/>
          <w:sz w:val="26"/>
          <w:szCs w:val="26"/>
        </w:rPr>
        <w:t xml:space="preserve">к решению </w:t>
      </w:r>
      <w:r w:rsidRPr="00710F53">
        <w:rPr>
          <w:rFonts w:ascii="Times New Roman" w:hAnsi="Times New Roman" w:cs="Times New Roman"/>
          <w:sz w:val="26"/>
          <w:szCs w:val="26"/>
        </w:rPr>
        <w:t xml:space="preserve">Собрания депутатов </w:t>
      </w:r>
    </w:p>
    <w:p w:rsidR="0028622E" w:rsidRPr="00710F53" w:rsidRDefault="0028622E" w:rsidP="0028622E">
      <w:pPr>
        <w:spacing w:after="0" w:line="240" w:lineRule="auto"/>
        <w:jc w:val="right"/>
        <w:outlineLvl w:val="1"/>
        <w:rPr>
          <w:rFonts w:ascii="Times New Roman" w:hAnsi="Times New Roman" w:cs="Times New Roman"/>
          <w:sz w:val="26"/>
          <w:szCs w:val="26"/>
          <w:highlight w:val="yellow"/>
        </w:rPr>
      </w:pPr>
      <w:r w:rsidRPr="00710F53">
        <w:rPr>
          <w:rFonts w:ascii="Times New Roman" w:hAnsi="Times New Roman" w:cs="Times New Roman"/>
          <w:sz w:val="26"/>
          <w:szCs w:val="26"/>
        </w:rPr>
        <w:t>Ибресинского муниципального округа</w:t>
      </w:r>
    </w:p>
    <w:p w:rsidR="0028622E" w:rsidRPr="00710F53" w:rsidRDefault="0028622E" w:rsidP="0028622E">
      <w:pPr>
        <w:spacing w:after="0" w:line="240" w:lineRule="auto"/>
        <w:jc w:val="right"/>
        <w:rPr>
          <w:sz w:val="26"/>
          <w:szCs w:val="26"/>
        </w:rPr>
      </w:pPr>
      <w:r w:rsidRPr="00710F53">
        <w:rPr>
          <w:rFonts w:ascii="Times New Roman" w:hAnsi="Times New Roman" w:cs="Times New Roman"/>
          <w:sz w:val="26"/>
          <w:szCs w:val="26"/>
        </w:rPr>
        <w:t>от 18.11.2022 № 3</w:t>
      </w:r>
      <w:r w:rsidRPr="00710F53">
        <w:rPr>
          <w:rFonts w:ascii="Times New Roman" w:eastAsia="Times New Roman" w:hAnsi="Times New Roman" w:cs="Times New Roman"/>
          <w:noProof/>
          <w:sz w:val="26"/>
          <w:szCs w:val="26"/>
        </w:rPr>
        <w:t>/7</w:t>
      </w:r>
    </w:p>
    <w:p w:rsidR="0028622E" w:rsidRPr="00710F5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710F53">
        <w:rPr>
          <w:rFonts w:ascii="Times New Roman" w:hAnsi="Times New Roman" w:cs="Times New Roman"/>
          <w:b/>
          <w:color w:val="000000"/>
          <w:sz w:val="26"/>
          <w:szCs w:val="26"/>
          <w:shd w:val="clear" w:color="auto" w:fill="FFFFFF"/>
        </w:rPr>
        <w:t xml:space="preserve">ПОЛОЖЕНИЕ </w:t>
      </w:r>
    </w:p>
    <w:p w:rsidR="0028622E" w:rsidRPr="00710F5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710F53">
        <w:rPr>
          <w:rFonts w:ascii="Times New Roman" w:hAnsi="Times New Roman" w:cs="Times New Roman"/>
          <w:b/>
          <w:color w:val="000000"/>
          <w:sz w:val="26"/>
          <w:szCs w:val="26"/>
          <w:shd w:val="clear" w:color="auto" w:fill="FFFFFF"/>
        </w:rPr>
        <w:t xml:space="preserve">О ЛИКВИДАЦИОННОЙ КОМИССИИ </w:t>
      </w:r>
    </w:p>
    <w:p w:rsidR="0028622E" w:rsidRPr="00710F5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710F53">
        <w:rPr>
          <w:rFonts w:ascii="Times New Roman" w:hAnsi="Times New Roman" w:cs="Times New Roman"/>
          <w:b/>
          <w:color w:val="000000"/>
          <w:sz w:val="26"/>
          <w:szCs w:val="26"/>
          <w:shd w:val="clear" w:color="auto" w:fill="FFFFFF"/>
        </w:rPr>
        <w:t xml:space="preserve">АДМИНИСТРАЦИИ БУИНСКОГО СЕЛЬСКОГО  ПОСЕЛЕНИЯ </w:t>
      </w:r>
    </w:p>
    <w:p w:rsidR="0028622E" w:rsidRPr="00710F5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710F53">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710F5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710F5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710F53">
        <w:rPr>
          <w:rFonts w:ascii="Times New Roman" w:eastAsia="Times New Roman" w:hAnsi="Times New Roman" w:cs="Times New Roman"/>
          <w:b/>
          <w:bCs/>
          <w:color w:val="000000"/>
          <w:sz w:val="26"/>
          <w:szCs w:val="26"/>
        </w:rPr>
        <w:t>I. Общие положения</w:t>
      </w:r>
    </w:p>
    <w:p w:rsidR="0028622E" w:rsidRPr="00710F53"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710F53" w:rsidRDefault="0028622E" w:rsidP="00710F53">
      <w:pPr>
        <w:autoSpaceDE w:val="0"/>
        <w:autoSpaceDN w:val="0"/>
        <w:adjustRightInd w:val="0"/>
        <w:spacing w:after="0" w:line="240" w:lineRule="auto"/>
        <w:jc w:val="both"/>
        <w:rPr>
          <w:rFonts w:ascii="Times New Roman" w:hAnsi="Times New Roman" w:cs="Times New Roman"/>
          <w:sz w:val="26"/>
          <w:szCs w:val="26"/>
        </w:rPr>
      </w:pPr>
      <w:r w:rsidRPr="00710F53">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hAnsi="Times New Roman" w:cs="Times New Roman"/>
          <w:sz w:val="26"/>
          <w:szCs w:val="26"/>
        </w:rPr>
        <w:t>Буинского</w:t>
      </w:r>
      <w:r w:rsidRPr="00710F53">
        <w:rPr>
          <w:rFonts w:ascii="Times New Roman" w:eastAsia="Times New Roman" w:hAnsi="Times New Roman" w:cs="Times New Roman"/>
          <w:sz w:val="26"/>
          <w:szCs w:val="26"/>
          <w:shd w:val="clear" w:color="auto" w:fill="FFFFFF"/>
        </w:rPr>
        <w:t xml:space="preserve"> сельского поселения Ибресинского района Чувашской Республики </w:t>
      </w:r>
      <w:r w:rsidRPr="00710F53">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1.3. Ликвидационная комиссия – уполномоченные </w:t>
      </w:r>
      <w:r w:rsidRPr="00710F53">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710F53">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hAnsi="Times New Roman" w:cs="Times New Roman"/>
          <w:sz w:val="26"/>
          <w:szCs w:val="26"/>
        </w:rPr>
        <w:t>Буинского</w:t>
      </w:r>
      <w:r w:rsidRPr="00710F53">
        <w:rPr>
          <w:rFonts w:ascii="Times New Roman" w:eastAsia="Times New Roman" w:hAnsi="Times New Roman" w:cs="Times New Roman"/>
          <w:sz w:val="26"/>
          <w:szCs w:val="26"/>
          <w:shd w:val="clear" w:color="auto" w:fill="FFFFFF"/>
        </w:rPr>
        <w:t xml:space="preserve"> сельского поселения Ибресинского района Чувашской Республики</w:t>
      </w:r>
      <w:r w:rsidRPr="00710F53">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1.4. Ликвидация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 xml:space="preserve">считается завершенной, а </w:t>
      </w:r>
      <w:r w:rsidRPr="00710F53">
        <w:rPr>
          <w:rFonts w:ascii="Times New Roman" w:eastAsia="Times New Roman" w:hAnsi="Times New Roman" w:cs="Times New Roman"/>
          <w:sz w:val="26"/>
          <w:szCs w:val="26"/>
          <w:shd w:val="clear" w:color="auto" w:fill="FFFFFF"/>
        </w:rPr>
        <w:t xml:space="preserve">администрация </w:t>
      </w:r>
      <w:r w:rsidRPr="00710F53">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710F53">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710F53">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710F53"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710F53" w:rsidRDefault="0028622E" w:rsidP="0028622E">
      <w:pPr>
        <w:spacing w:after="0" w:line="240" w:lineRule="auto"/>
        <w:ind w:firstLine="567"/>
        <w:jc w:val="center"/>
        <w:rPr>
          <w:rFonts w:ascii="Times New Roman" w:eastAsia="Times New Roman" w:hAnsi="Times New Roman" w:cs="Times New Roman"/>
          <w:b/>
          <w:bCs/>
          <w:sz w:val="26"/>
          <w:szCs w:val="26"/>
        </w:rPr>
      </w:pPr>
      <w:r w:rsidRPr="00710F53">
        <w:rPr>
          <w:rFonts w:ascii="Times New Roman" w:eastAsia="Times New Roman" w:hAnsi="Times New Roman" w:cs="Times New Roman"/>
          <w:b/>
          <w:bCs/>
          <w:sz w:val="26"/>
          <w:szCs w:val="26"/>
        </w:rPr>
        <w:t>II. Формирование ликвидационной комиссии</w:t>
      </w:r>
    </w:p>
    <w:p w:rsidR="0028622E" w:rsidRPr="00710F53"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lastRenderedPageBreak/>
        <w:t xml:space="preserve">2.1. Решением </w:t>
      </w:r>
      <w:r w:rsidRPr="00710F53">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710F53">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710F53">
        <w:rPr>
          <w:rFonts w:ascii="Times New Roman" w:eastAsia="Times New Roman" w:hAnsi="Times New Roman" w:cs="Times New Roman"/>
          <w:sz w:val="26"/>
          <w:szCs w:val="26"/>
          <w:shd w:val="clear" w:color="auto" w:fill="FFFFFF"/>
        </w:rPr>
        <w:t>администрации как юридического лица</w:t>
      </w:r>
      <w:r w:rsidRPr="00710F53">
        <w:rPr>
          <w:rFonts w:ascii="Times New Roman" w:eastAsia="Times New Roman" w:hAnsi="Times New Roman" w:cs="Times New Roman"/>
          <w:sz w:val="26"/>
          <w:szCs w:val="26"/>
        </w:rPr>
        <w:t>.</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2.3. Ликвидационная комиссия от имени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выступает в суде.</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710F53" w:rsidRDefault="0028622E" w:rsidP="0028622E">
      <w:pPr>
        <w:spacing w:after="0" w:line="240" w:lineRule="auto"/>
        <w:ind w:firstLine="567"/>
        <w:jc w:val="center"/>
        <w:rPr>
          <w:rFonts w:ascii="Times New Roman" w:eastAsia="Times New Roman" w:hAnsi="Times New Roman" w:cs="Times New Roman"/>
          <w:b/>
          <w:bCs/>
          <w:sz w:val="26"/>
          <w:szCs w:val="26"/>
        </w:rPr>
      </w:pPr>
    </w:p>
    <w:p w:rsidR="0028622E" w:rsidRPr="00710F53" w:rsidRDefault="0028622E" w:rsidP="0028622E">
      <w:pPr>
        <w:spacing w:after="0" w:line="240" w:lineRule="auto"/>
        <w:ind w:firstLine="567"/>
        <w:jc w:val="center"/>
        <w:rPr>
          <w:rFonts w:ascii="Times New Roman" w:eastAsia="Times New Roman" w:hAnsi="Times New Roman" w:cs="Times New Roman"/>
          <w:sz w:val="26"/>
          <w:szCs w:val="26"/>
        </w:rPr>
      </w:pPr>
      <w:r w:rsidRPr="00710F53">
        <w:rPr>
          <w:rFonts w:ascii="Times New Roman" w:eastAsia="Times New Roman" w:hAnsi="Times New Roman" w:cs="Times New Roman"/>
          <w:b/>
          <w:bCs/>
          <w:sz w:val="26"/>
          <w:szCs w:val="26"/>
        </w:rPr>
        <w:t>III. Функции ликвидационной комиссии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710F53">
        <w:rPr>
          <w:rFonts w:ascii="Times New Roman" w:eastAsia="Times New Roman" w:hAnsi="Times New Roman" w:cs="Times New Roman"/>
          <w:sz w:val="26"/>
          <w:szCs w:val="26"/>
          <w:shd w:val="clear" w:color="auto" w:fill="FFFFFF"/>
        </w:rPr>
        <w:t>администрации</w:t>
      </w:r>
      <w:r w:rsidRPr="00710F53">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710F53"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710F53" w:rsidRDefault="0028622E" w:rsidP="0028622E">
      <w:pPr>
        <w:spacing w:after="0" w:line="240" w:lineRule="auto"/>
        <w:ind w:firstLine="567"/>
        <w:jc w:val="center"/>
        <w:rPr>
          <w:rFonts w:ascii="Times New Roman" w:eastAsia="Times New Roman" w:hAnsi="Times New Roman" w:cs="Times New Roman"/>
          <w:b/>
          <w:bCs/>
          <w:sz w:val="26"/>
          <w:szCs w:val="26"/>
        </w:rPr>
      </w:pPr>
      <w:r w:rsidRPr="00710F53">
        <w:rPr>
          <w:rFonts w:ascii="Times New Roman" w:eastAsia="Times New Roman" w:hAnsi="Times New Roman" w:cs="Times New Roman"/>
          <w:b/>
          <w:bCs/>
          <w:sz w:val="26"/>
          <w:szCs w:val="26"/>
        </w:rPr>
        <w:t>IV. Порядок работы ликвидационной комиссии</w:t>
      </w:r>
    </w:p>
    <w:p w:rsidR="0028622E" w:rsidRPr="00710F53"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4.2.</w:t>
      </w:r>
      <w:r w:rsidRPr="00710F53">
        <w:rPr>
          <w:rFonts w:ascii="Times New Roman" w:eastAsia="Times New Roman" w:hAnsi="Times New Roman" w:cs="Times New Roman"/>
          <w:sz w:val="26"/>
          <w:szCs w:val="26"/>
          <w:vertAlign w:val="superscript"/>
        </w:rPr>
        <w:t> </w:t>
      </w:r>
      <w:r w:rsidRPr="00710F53">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4.6. Председатель ликвидационной комиссии:</w:t>
      </w:r>
    </w:p>
    <w:p w:rsidR="0028622E" w:rsidRPr="00710F53" w:rsidRDefault="0028622E" w:rsidP="00710F53">
      <w:pPr>
        <w:spacing w:after="0" w:line="240" w:lineRule="auto"/>
        <w:contextualSpacing/>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4.6.1. организует работу по ликвидации </w:t>
      </w:r>
      <w:r w:rsidRPr="00710F53">
        <w:rPr>
          <w:rFonts w:ascii="Times New Roman" w:eastAsia="Times New Roman" w:hAnsi="Times New Roman" w:cs="Times New Roman"/>
          <w:sz w:val="26"/>
          <w:szCs w:val="26"/>
          <w:shd w:val="clear" w:color="auto" w:fill="FFFFFF"/>
        </w:rPr>
        <w:t>администрации</w:t>
      </w:r>
      <w:r w:rsidRPr="00710F53">
        <w:rPr>
          <w:rFonts w:ascii="Times New Roman" w:eastAsia="Times New Roman" w:hAnsi="Times New Roman" w:cs="Times New Roman"/>
          <w:sz w:val="26"/>
          <w:szCs w:val="26"/>
        </w:rPr>
        <w:t>;</w:t>
      </w:r>
    </w:p>
    <w:p w:rsidR="0028622E" w:rsidRPr="00710F53" w:rsidRDefault="0028622E" w:rsidP="00710F53">
      <w:pPr>
        <w:spacing w:after="0" w:line="240" w:lineRule="auto"/>
        <w:contextualSpacing/>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710F53" w:rsidRDefault="0028622E" w:rsidP="00710F53">
      <w:pPr>
        <w:spacing w:after="0" w:line="240" w:lineRule="auto"/>
        <w:contextualSpacing/>
        <w:jc w:val="both"/>
        <w:rPr>
          <w:rFonts w:ascii="Times New Roman" w:eastAsia="Times New Roman" w:hAnsi="Times New Roman" w:cs="Times New Roman"/>
          <w:color w:val="000000" w:themeColor="text1"/>
          <w:sz w:val="26"/>
          <w:szCs w:val="26"/>
        </w:rPr>
      </w:pPr>
      <w:r w:rsidRPr="00710F53">
        <w:rPr>
          <w:rFonts w:ascii="Times New Roman" w:eastAsia="Times New Roman" w:hAnsi="Times New Roman" w:cs="Times New Roman"/>
          <w:sz w:val="26"/>
          <w:szCs w:val="26"/>
        </w:rPr>
        <w:t xml:space="preserve">4.6.3. действует без доверенности от имени </w:t>
      </w:r>
      <w:r w:rsidRPr="00710F53">
        <w:rPr>
          <w:rFonts w:ascii="Times New Roman" w:eastAsia="Times New Roman" w:hAnsi="Times New Roman" w:cs="Times New Roman"/>
          <w:sz w:val="26"/>
          <w:szCs w:val="26"/>
          <w:shd w:val="clear" w:color="auto" w:fill="FFFFFF"/>
        </w:rPr>
        <w:t>администрации</w:t>
      </w:r>
      <w:r w:rsidRPr="00710F53">
        <w:rPr>
          <w:rFonts w:ascii="Times New Roman" w:eastAsia="Times New Roman" w:hAnsi="Times New Roman" w:cs="Times New Roman"/>
          <w:color w:val="000000" w:themeColor="text1"/>
          <w:sz w:val="26"/>
          <w:szCs w:val="26"/>
        </w:rPr>
        <w:t>;</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lastRenderedPageBreak/>
        <w:t xml:space="preserve">4.6.4. распоряжается имуществом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4.6.5. обеспечивает своевременную уплату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4.6.6. представляет отчетность в связи с ликвидацией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4.6.7.  представляет </w:t>
      </w:r>
      <w:r w:rsidRPr="00710F53">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710F53">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4.7. Член ликвидационной комиссии: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710F53">
        <w:rPr>
          <w:rFonts w:ascii="Times New Roman" w:eastAsia="Times New Roman" w:hAnsi="Times New Roman" w:cs="Times New Roman"/>
          <w:sz w:val="26"/>
          <w:szCs w:val="26"/>
          <w:shd w:val="clear" w:color="auto" w:fill="FFFFFF"/>
        </w:rPr>
        <w:t xml:space="preserve">администрации </w:t>
      </w:r>
      <w:r w:rsidRPr="00710F53">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710F53">
        <w:rPr>
          <w:rFonts w:ascii="Times New Roman" w:eastAsia="Times New Roman" w:hAnsi="Times New Roman" w:cs="Times New Roman"/>
          <w:sz w:val="26"/>
          <w:szCs w:val="26"/>
          <w:shd w:val="clear" w:color="auto" w:fill="FFFFFF"/>
        </w:rPr>
        <w:t>администрации</w:t>
      </w:r>
      <w:r w:rsidRPr="00710F53">
        <w:rPr>
          <w:rFonts w:ascii="Times New Roman" w:eastAsia="Times New Roman" w:hAnsi="Times New Roman" w:cs="Times New Roman"/>
          <w:sz w:val="26"/>
          <w:szCs w:val="26"/>
        </w:rPr>
        <w:t>;</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710F53">
        <w:rPr>
          <w:rFonts w:ascii="Times New Roman" w:eastAsia="Times New Roman" w:hAnsi="Times New Roman" w:cs="Times New Roman"/>
          <w:sz w:val="26"/>
          <w:szCs w:val="26"/>
          <w:shd w:val="clear" w:color="auto" w:fill="FFFFFF"/>
        </w:rPr>
        <w:t>администрации</w:t>
      </w:r>
      <w:r w:rsidRPr="00710F53">
        <w:rPr>
          <w:rFonts w:ascii="Times New Roman" w:eastAsia="Times New Roman" w:hAnsi="Times New Roman" w:cs="Times New Roman"/>
          <w:sz w:val="26"/>
          <w:szCs w:val="26"/>
        </w:rPr>
        <w:t>.</w:t>
      </w:r>
    </w:p>
    <w:p w:rsidR="0028622E" w:rsidRPr="00710F53" w:rsidRDefault="0028622E" w:rsidP="00710F53">
      <w:pPr>
        <w:spacing w:after="0" w:line="240" w:lineRule="auto"/>
        <w:jc w:val="both"/>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710F53" w:rsidRDefault="00710F53" w:rsidP="00710F53">
      <w:pPr>
        <w:spacing w:after="0" w:line="240" w:lineRule="auto"/>
        <w:ind w:firstLine="567"/>
        <w:jc w:val="both"/>
        <w:rPr>
          <w:rFonts w:ascii="Arial" w:eastAsia="Times New Roman" w:hAnsi="Arial" w:cs="Arial"/>
          <w:sz w:val="26"/>
          <w:szCs w:val="26"/>
        </w:rPr>
      </w:pPr>
      <w:r>
        <w:rPr>
          <w:rFonts w:ascii="Arial" w:eastAsia="Times New Roman" w:hAnsi="Arial" w:cs="Arial"/>
          <w:sz w:val="26"/>
          <w:szCs w:val="26"/>
        </w:rPr>
        <w:t> </w:t>
      </w:r>
    </w:p>
    <w:p w:rsidR="0028622E" w:rsidRPr="00710F53" w:rsidRDefault="0028622E" w:rsidP="0028622E">
      <w:pPr>
        <w:spacing w:after="0" w:line="240" w:lineRule="auto"/>
        <w:contextualSpacing/>
        <w:jc w:val="right"/>
        <w:rPr>
          <w:rFonts w:ascii="Times New Roman" w:eastAsia="Times New Roman" w:hAnsi="Times New Roman" w:cs="Times New Roman"/>
          <w:sz w:val="26"/>
          <w:szCs w:val="26"/>
        </w:rPr>
      </w:pPr>
      <w:r w:rsidRPr="00710F53">
        <w:rPr>
          <w:rFonts w:ascii="Times New Roman" w:eastAsia="Times New Roman" w:hAnsi="Times New Roman" w:cs="Times New Roman"/>
          <w:sz w:val="26"/>
          <w:szCs w:val="26"/>
        </w:rPr>
        <w:t>Приложение № 2</w:t>
      </w:r>
    </w:p>
    <w:p w:rsidR="0028622E" w:rsidRPr="00710F53" w:rsidRDefault="0028622E" w:rsidP="0028622E">
      <w:pPr>
        <w:spacing w:after="0" w:line="240" w:lineRule="auto"/>
        <w:jc w:val="right"/>
        <w:outlineLvl w:val="1"/>
        <w:rPr>
          <w:rFonts w:ascii="Times New Roman" w:hAnsi="Times New Roman" w:cs="Times New Roman"/>
          <w:sz w:val="26"/>
          <w:szCs w:val="26"/>
        </w:rPr>
      </w:pPr>
      <w:r w:rsidRPr="00710F53">
        <w:rPr>
          <w:rFonts w:ascii="Times New Roman" w:eastAsia="Times New Roman" w:hAnsi="Times New Roman" w:cs="Times New Roman"/>
          <w:sz w:val="26"/>
          <w:szCs w:val="26"/>
        </w:rPr>
        <w:t xml:space="preserve">к решению </w:t>
      </w:r>
      <w:r w:rsidRPr="00710F53">
        <w:rPr>
          <w:rFonts w:ascii="Times New Roman" w:hAnsi="Times New Roman" w:cs="Times New Roman"/>
          <w:sz w:val="26"/>
          <w:szCs w:val="26"/>
        </w:rPr>
        <w:t xml:space="preserve">Собрания депутатов </w:t>
      </w:r>
    </w:p>
    <w:p w:rsidR="0028622E" w:rsidRPr="00710F53" w:rsidRDefault="0028622E" w:rsidP="0028622E">
      <w:pPr>
        <w:spacing w:after="0" w:line="240" w:lineRule="auto"/>
        <w:jc w:val="right"/>
        <w:outlineLvl w:val="1"/>
        <w:rPr>
          <w:rFonts w:ascii="Times New Roman" w:hAnsi="Times New Roman" w:cs="Times New Roman"/>
          <w:sz w:val="26"/>
          <w:szCs w:val="26"/>
          <w:highlight w:val="yellow"/>
        </w:rPr>
      </w:pPr>
      <w:r w:rsidRPr="00710F53">
        <w:rPr>
          <w:rFonts w:ascii="Times New Roman" w:hAnsi="Times New Roman" w:cs="Times New Roman"/>
          <w:sz w:val="26"/>
          <w:szCs w:val="26"/>
        </w:rPr>
        <w:t>Ибресинского муниципального округа</w:t>
      </w:r>
    </w:p>
    <w:p w:rsidR="0028622E" w:rsidRPr="00710F53" w:rsidRDefault="0028622E" w:rsidP="0028622E">
      <w:pPr>
        <w:spacing w:after="0" w:line="240" w:lineRule="auto"/>
        <w:jc w:val="right"/>
        <w:rPr>
          <w:sz w:val="26"/>
          <w:szCs w:val="26"/>
        </w:rPr>
      </w:pPr>
      <w:r w:rsidRPr="00710F53">
        <w:rPr>
          <w:rFonts w:ascii="Times New Roman" w:hAnsi="Times New Roman" w:cs="Times New Roman"/>
          <w:sz w:val="26"/>
          <w:szCs w:val="26"/>
        </w:rPr>
        <w:t>от 18.11.2022 № 3</w:t>
      </w:r>
      <w:r w:rsidRPr="00710F53">
        <w:rPr>
          <w:rFonts w:ascii="Times New Roman" w:eastAsia="Times New Roman" w:hAnsi="Times New Roman" w:cs="Times New Roman"/>
          <w:noProof/>
          <w:sz w:val="26"/>
          <w:szCs w:val="26"/>
        </w:rPr>
        <w:t>/7</w:t>
      </w:r>
    </w:p>
    <w:p w:rsidR="0028622E" w:rsidRPr="00710F53"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710F5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710F53">
        <w:rPr>
          <w:rFonts w:ascii="Times New Roman" w:hAnsi="Times New Roman" w:cs="Times New Roman"/>
          <w:b/>
          <w:sz w:val="26"/>
          <w:szCs w:val="26"/>
          <w:shd w:val="clear" w:color="auto" w:fill="FFFFFF"/>
        </w:rPr>
        <w:t xml:space="preserve">СОСТАВ ЛИКВИДАЦИОННОЙ КОМИССИИ </w:t>
      </w:r>
    </w:p>
    <w:p w:rsidR="0028622E" w:rsidRPr="00710F5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710F53">
        <w:rPr>
          <w:rFonts w:ascii="Times New Roman" w:hAnsi="Times New Roman" w:cs="Times New Roman"/>
          <w:b/>
          <w:sz w:val="26"/>
          <w:szCs w:val="26"/>
          <w:shd w:val="clear" w:color="auto" w:fill="FFFFFF"/>
        </w:rPr>
        <w:t>АДМИНИСТРАЦИИ  БУИНСКОГО СЕЛЬСКОГО  ПОСЕЛЕНИЯ</w:t>
      </w:r>
    </w:p>
    <w:p w:rsidR="0028622E" w:rsidRPr="00710F5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710F53">
        <w:rPr>
          <w:rFonts w:ascii="Times New Roman" w:hAnsi="Times New Roman" w:cs="Times New Roman"/>
          <w:b/>
          <w:sz w:val="26"/>
          <w:szCs w:val="26"/>
          <w:shd w:val="clear" w:color="auto" w:fill="FFFFFF"/>
        </w:rPr>
        <w:t>ИБРЕСИНСКОГО РАЙОНА  ЧУВАШСКОЙ РЕСПУБЛИКИ</w:t>
      </w:r>
    </w:p>
    <w:p w:rsidR="0028622E" w:rsidRPr="00710F53" w:rsidRDefault="0028622E" w:rsidP="0028622E">
      <w:pPr>
        <w:spacing w:after="0" w:line="240" w:lineRule="auto"/>
        <w:contextualSpacing/>
        <w:jc w:val="both"/>
        <w:rPr>
          <w:b/>
          <w:sz w:val="26"/>
          <w:szCs w:val="26"/>
        </w:rPr>
      </w:pPr>
    </w:p>
    <w:p w:rsidR="0028622E" w:rsidRPr="00710F53" w:rsidRDefault="0028622E" w:rsidP="0028622E">
      <w:pPr>
        <w:spacing w:after="0" w:line="240" w:lineRule="auto"/>
        <w:contextualSpacing/>
        <w:jc w:val="both"/>
        <w:rPr>
          <w:b/>
          <w:color w:val="FF0000"/>
          <w:sz w:val="26"/>
          <w:szCs w:val="26"/>
        </w:rPr>
      </w:pPr>
    </w:p>
    <w:p w:rsidR="0028622E" w:rsidRPr="00710F53" w:rsidRDefault="0028622E" w:rsidP="00663DD7">
      <w:pPr>
        <w:widowControl w:val="0"/>
        <w:tabs>
          <w:tab w:val="left" w:pos="10205"/>
        </w:tabs>
        <w:spacing w:after="0" w:line="240" w:lineRule="auto"/>
        <w:jc w:val="both"/>
        <w:rPr>
          <w:rFonts w:ascii="Times New Roman" w:hAnsi="Times New Roman" w:cs="Times New Roman"/>
          <w:sz w:val="26"/>
          <w:szCs w:val="26"/>
        </w:rPr>
      </w:pPr>
      <w:r w:rsidRPr="00710F53">
        <w:rPr>
          <w:rFonts w:ascii="Times New Roman" w:eastAsia="Calibri" w:hAnsi="Times New Roman" w:cs="Times New Roman"/>
          <w:sz w:val="26"/>
          <w:szCs w:val="26"/>
        </w:rPr>
        <w:t>1. Гулянов Андрей Сергеевич</w:t>
      </w:r>
      <w:r w:rsidRPr="00710F53">
        <w:rPr>
          <w:rFonts w:ascii="Times New Roman" w:hAnsi="Times New Roman" w:cs="Times New Roman"/>
          <w:sz w:val="26"/>
          <w:szCs w:val="26"/>
        </w:rPr>
        <w:t xml:space="preserve"> – председатель ликвидационной комиссии;</w:t>
      </w:r>
    </w:p>
    <w:p w:rsidR="0028622E" w:rsidRPr="00710F53" w:rsidRDefault="0028622E" w:rsidP="00663DD7">
      <w:pPr>
        <w:widowControl w:val="0"/>
        <w:tabs>
          <w:tab w:val="left" w:pos="10205"/>
        </w:tabs>
        <w:spacing w:after="0" w:line="240" w:lineRule="auto"/>
        <w:jc w:val="both"/>
        <w:rPr>
          <w:rFonts w:ascii="Times New Roman" w:hAnsi="Times New Roman" w:cs="Times New Roman"/>
          <w:sz w:val="26"/>
          <w:szCs w:val="26"/>
        </w:rPr>
      </w:pPr>
      <w:r w:rsidRPr="00710F53">
        <w:rPr>
          <w:rFonts w:ascii="Times New Roman" w:hAnsi="Times New Roman" w:cs="Times New Roman"/>
          <w:sz w:val="26"/>
          <w:szCs w:val="26"/>
        </w:rPr>
        <w:t>2. Перепёлкина Зинаида Николаевна   – член ликвидационной комиссии;</w:t>
      </w:r>
    </w:p>
    <w:p w:rsidR="0028622E" w:rsidRPr="00710F53" w:rsidRDefault="0028622E" w:rsidP="00663DD7">
      <w:pPr>
        <w:widowControl w:val="0"/>
        <w:tabs>
          <w:tab w:val="left" w:pos="10205"/>
        </w:tabs>
        <w:spacing w:after="0" w:line="240" w:lineRule="auto"/>
        <w:jc w:val="both"/>
        <w:rPr>
          <w:rFonts w:ascii="Times New Roman" w:hAnsi="Times New Roman" w:cs="Times New Roman"/>
          <w:sz w:val="26"/>
          <w:szCs w:val="26"/>
        </w:rPr>
      </w:pPr>
      <w:r w:rsidRPr="00710F53">
        <w:rPr>
          <w:rFonts w:ascii="Times New Roman" w:hAnsi="Times New Roman" w:cs="Times New Roman"/>
          <w:sz w:val="26"/>
          <w:szCs w:val="26"/>
        </w:rPr>
        <w:t>3.Чернова Надежда Александровна – член ликвидационной комиссии;</w:t>
      </w:r>
    </w:p>
    <w:p w:rsidR="0028622E" w:rsidRPr="00710F53" w:rsidRDefault="0028622E" w:rsidP="00663DD7">
      <w:pPr>
        <w:widowControl w:val="0"/>
        <w:tabs>
          <w:tab w:val="left" w:pos="10205"/>
        </w:tabs>
        <w:spacing w:after="0" w:line="240" w:lineRule="auto"/>
        <w:jc w:val="both"/>
        <w:rPr>
          <w:rFonts w:ascii="Times New Roman" w:hAnsi="Times New Roman" w:cs="Times New Roman"/>
          <w:sz w:val="26"/>
          <w:szCs w:val="26"/>
        </w:rPr>
      </w:pPr>
      <w:r w:rsidRPr="00710F53">
        <w:rPr>
          <w:rFonts w:ascii="Times New Roman" w:hAnsi="Times New Roman" w:cs="Times New Roman"/>
          <w:sz w:val="26"/>
          <w:szCs w:val="26"/>
        </w:rPr>
        <w:t>4. Зиновьева Олимпиада Вячеславовна  – член ликвидационной комиссии;</w:t>
      </w:r>
    </w:p>
    <w:p w:rsidR="0028622E" w:rsidRPr="00710F53" w:rsidRDefault="0028622E" w:rsidP="00663DD7">
      <w:pPr>
        <w:widowControl w:val="0"/>
        <w:tabs>
          <w:tab w:val="left" w:pos="10205"/>
        </w:tabs>
        <w:spacing w:after="0" w:line="240" w:lineRule="auto"/>
        <w:jc w:val="both"/>
        <w:rPr>
          <w:rFonts w:ascii="Times New Roman" w:hAnsi="Times New Roman" w:cs="Times New Roman"/>
          <w:sz w:val="26"/>
          <w:szCs w:val="26"/>
        </w:rPr>
      </w:pPr>
      <w:r w:rsidRPr="00710F53">
        <w:rPr>
          <w:rFonts w:ascii="Times New Roman" w:hAnsi="Times New Roman" w:cs="Times New Roman"/>
          <w:sz w:val="26"/>
          <w:szCs w:val="26"/>
        </w:rPr>
        <w:t>5. Корнилова Ирина Федоровна – член ликвидационной комиссии.</w:t>
      </w:r>
    </w:p>
    <w:p w:rsidR="0028622E" w:rsidRPr="00C85265" w:rsidRDefault="0028622E" w:rsidP="00663DD7">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7</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БУИНСКОГО</w:t>
      </w:r>
      <w:r w:rsidRPr="00AE730B">
        <w:rPr>
          <w:rFonts w:ascii="Times New Roman" w:hAnsi="Times New Roman" w:cs="Times New Roman"/>
          <w:b/>
          <w:sz w:val="24"/>
          <w:szCs w:val="24"/>
          <w:shd w:val="clear" w:color="auto" w:fill="FFFFFF"/>
        </w:rPr>
        <w:t xml:space="preserve"> СЕЛЬСКОГО  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0"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5C7E92" w:rsidRDefault="005C7E92" w:rsidP="0028622E">
      <w:pPr>
        <w:spacing w:after="0" w:line="240" w:lineRule="auto"/>
        <w:contextualSpacing/>
        <w:jc w:val="center"/>
        <w:rPr>
          <w:rFonts w:ascii="Times New Roman" w:hAnsi="Times New Roman" w:cs="Times New Roman"/>
          <w:color w:val="FF0000"/>
          <w:sz w:val="24"/>
          <w:szCs w:val="24"/>
        </w:rPr>
        <w:sectPr w:rsidR="005C7E92" w:rsidSect="005C7E92">
          <w:pgSz w:w="16838" w:h="11906" w:orient="landscape"/>
          <w:pgMar w:top="1701" w:right="567" w:bottom="851" w:left="238" w:header="709" w:footer="709" w:gutter="0"/>
          <w:cols w:space="708"/>
          <w:docGrid w:linePitch="360"/>
        </w:sect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Default="0028622E" w:rsidP="0028622E"/>
    <w:tbl>
      <w:tblPr>
        <w:tblW w:w="0" w:type="auto"/>
        <w:tblLook w:val="04A0"/>
      </w:tblPr>
      <w:tblGrid>
        <w:gridCol w:w="4035"/>
        <w:gridCol w:w="1446"/>
        <w:gridCol w:w="4090"/>
      </w:tblGrid>
      <w:tr w:rsidR="0028622E" w:rsidRPr="00AC7FEA" w:rsidTr="0028622E">
        <w:trPr>
          <w:cantSplit/>
          <w:trHeight w:val="420"/>
        </w:trPr>
        <w:tc>
          <w:tcPr>
            <w:tcW w:w="4184" w:type="dxa"/>
          </w:tcPr>
          <w:p w:rsidR="0028622E" w:rsidRPr="00AC7FEA"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AC7FEA">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AC7FEA" w:rsidRDefault="0028622E" w:rsidP="0028622E">
            <w:pPr>
              <w:spacing w:line="18" w:lineRule="atLeast"/>
              <w:jc w:val="center"/>
              <w:rPr>
                <w:rFonts w:ascii="Times New Roman" w:hAnsi="Times New Roman" w:cs="Times New Roman"/>
                <w:color w:val="000000" w:themeColor="text1"/>
                <w:sz w:val="26"/>
                <w:szCs w:val="26"/>
              </w:rPr>
            </w:pPr>
            <w:r w:rsidRPr="00AC7FEA">
              <w:rPr>
                <w:noProof/>
                <w:color w:val="000000" w:themeColor="text1"/>
                <w:sz w:val="26"/>
                <w:szCs w:val="26"/>
              </w:rPr>
              <w:drawing>
                <wp:inline distT="0" distB="0" distL="0" distR="0">
                  <wp:extent cx="762000" cy="876300"/>
                  <wp:effectExtent l="19050" t="0" r="0" b="0"/>
                  <wp:docPr id="15"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AC7FEA"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AC7FEA">
              <w:rPr>
                <w:rFonts w:ascii="Times New Roman" w:hAnsi="Times New Roman" w:cs="Times New Roman"/>
                <w:b/>
                <w:bCs/>
                <w:noProof/>
                <w:color w:val="000000" w:themeColor="text1"/>
                <w:sz w:val="26"/>
                <w:szCs w:val="26"/>
              </w:rPr>
              <w:t>ЧУВАШСКАЯ РЕСПУБЛИКА</w:t>
            </w:r>
          </w:p>
          <w:p w:rsidR="0028622E" w:rsidRPr="00AC7FEA"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AC7FEA" w:rsidTr="0028622E">
        <w:trPr>
          <w:cantSplit/>
          <w:trHeight w:val="2355"/>
        </w:trPr>
        <w:tc>
          <w:tcPr>
            <w:tcW w:w="4184" w:type="dxa"/>
          </w:tcPr>
          <w:p w:rsidR="0028622E" w:rsidRPr="00AC7FEA" w:rsidRDefault="0028622E" w:rsidP="0028622E">
            <w:pPr>
              <w:spacing w:line="216" w:lineRule="auto"/>
              <w:jc w:val="center"/>
              <w:rPr>
                <w:rFonts w:ascii="Times New Roman" w:hAnsi="Times New Roman" w:cs="Times New Roman"/>
                <w:color w:val="000000" w:themeColor="text1"/>
                <w:sz w:val="26"/>
                <w:szCs w:val="26"/>
              </w:rPr>
            </w:pPr>
            <w:r w:rsidRPr="00AC7FEA">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AC7FEA"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AC7FEA">
              <w:rPr>
                <w:rFonts w:ascii="Times New Roman" w:hAnsi="Times New Roman" w:cs="Times New Roman"/>
                <w:b/>
                <w:bCs/>
                <w:noProof/>
                <w:color w:val="000000" w:themeColor="text1"/>
                <w:sz w:val="26"/>
                <w:szCs w:val="26"/>
              </w:rPr>
              <w:t>ЙЫШĂНУ</w:t>
            </w:r>
          </w:p>
          <w:p w:rsidR="0028622E" w:rsidRPr="00AC7FEA" w:rsidRDefault="0028622E" w:rsidP="0028622E">
            <w:pPr>
              <w:rPr>
                <w:color w:val="000000" w:themeColor="text1"/>
                <w:sz w:val="26"/>
                <w:szCs w:val="26"/>
              </w:rPr>
            </w:pPr>
          </w:p>
          <w:p w:rsidR="0028622E" w:rsidRPr="00AC7FEA"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AC7FEA">
              <w:rPr>
                <w:rFonts w:ascii="Times New Roman" w:hAnsi="Times New Roman" w:cs="Times New Roman"/>
                <w:noProof/>
                <w:color w:val="000000" w:themeColor="text1"/>
                <w:sz w:val="26"/>
                <w:szCs w:val="26"/>
              </w:rPr>
              <w:t>18.11.2022        3</w:t>
            </w:r>
            <w:r w:rsidRPr="00AC7FEA">
              <w:rPr>
                <w:rFonts w:ascii="Times New Roman" w:hAnsi="Times New Roman" w:cs="Times New Roman"/>
                <w:noProof/>
                <w:color w:val="000000" w:themeColor="text1"/>
                <w:sz w:val="26"/>
                <w:szCs w:val="26"/>
                <w:lang w:val="en-US"/>
              </w:rPr>
              <w:t>/</w:t>
            </w:r>
            <w:r w:rsidRPr="00AC7FEA">
              <w:rPr>
                <w:rFonts w:ascii="Times New Roman" w:hAnsi="Times New Roman" w:cs="Times New Roman"/>
                <w:noProof/>
                <w:color w:val="000000" w:themeColor="text1"/>
                <w:sz w:val="26"/>
                <w:szCs w:val="26"/>
              </w:rPr>
              <w:t>8 №</w:t>
            </w:r>
          </w:p>
          <w:p w:rsidR="0028622E" w:rsidRPr="00AC7FEA" w:rsidRDefault="0028622E" w:rsidP="0028622E">
            <w:pPr>
              <w:spacing w:line="16" w:lineRule="atLeast"/>
              <w:jc w:val="center"/>
              <w:rPr>
                <w:rFonts w:ascii="Times New Roman" w:hAnsi="Times New Roman" w:cs="Times New Roman"/>
                <w:noProof/>
                <w:color w:val="000000" w:themeColor="text1"/>
                <w:sz w:val="26"/>
                <w:szCs w:val="26"/>
              </w:rPr>
            </w:pPr>
            <w:r w:rsidRPr="00AC7FEA">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AC7FEA"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AC7FEA"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AC7FEA">
              <w:rPr>
                <w:rFonts w:ascii="Times New Roman" w:hAnsi="Times New Roman" w:cs="Times New Roman"/>
                <w:b/>
                <w:bCs/>
                <w:noProof/>
                <w:color w:val="000000" w:themeColor="text1"/>
                <w:sz w:val="26"/>
                <w:szCs w:val="26"/>
              </w:rPr>
              <w:t>СОБРАНИЕ ДЕПУТАТОВ</w:t>
            </w:r>
          </w:p>
          <w:p w:rsidR="0028622E" w:rsidRPr="00AC7FEA"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AC7FEA">
              <w:rPr>
                <w:rFonts w:ascii="Times New Roman" w:hAnsi="Times New Roman" w:cs="Times New Roman"/>
                <w:b/>
                <w:bCs/>
                <w:noProof/>
                <w:color w:val="000000" w:themeColor="text1"/>
                <w:sz w:val="26"/>
                <w:szCs w:val="26"/>
              </w:rPr>
              <w:t>ИБРЕСИНСКОГО МУНИЦИПАЛЬНОГО ОКРУГА</w:t>
            </w:r>
          </w:p>
          <w:p w:rsidR="0028622E" w:rsidRPr="00AC7FEA" w:rsidRDefault="0028622E" w:rsidP="0028622E">
            <w:pPr>
              <w:pStyle w:val="a3"/>
              <w:spacing w:line="192" w:lineRule="auto"/>
              <w:jc w:val="center"/>
              <w:rPr>
                <w:rStyle w:val="a4"/>
                <w:color w:val="000000" w:themeColor="text1"/>
                <w:sz w:val="26"/>
                <w:szCs w:val="26"/>
              </w:rPr>
            </w:pPr>
          </w:p>
          <w:p w:rsidR="0028622E" w:rsidRPr="00AC7FEA" w:rsidRDefault="0028622E" w:rsidP="0028622E">
            <w:pPr>
              <w:pStyle w:val="a3"/>
              <w:spacing w:line="18" w:lineRule="atLeast"/>
              <w:jc w:val="center"/>
              <w:rPr>
                <w:rStyle w:val="a4"/>
                <w:rFonts w:ascii="Times New Roman" w:hAnsi="Times New Roman"/>
                <w:noProof/>
                <w:color w:val="000000" w:themeColor="text1"/>
                <w:sz w:val="26"/>
                <w:szCs w:val="26"/>
              </w:rPr>
            </w:pPr>
            <w:r w:rsidRPr="00AC7FEA">
              <w:rPr>
                <w:rStyle w:val="a4"/>
                <w:rFonts w:ascii="Times New Roman" w:hAnsi="Times New Roman"/>
                <w:noProof/>
                <w:color w:val="000000" w:themeColor="text1"/>
                <w:sz w:val="26"/>
                <w:szCs w:val="26"/>
              </w:rPr>
              <w:t>РЕШЕНИЕ</w:t>
            </w:r>
          </w:p>
          <w:p w:rsidR="0028622E" w:rsidRPr="00AC7FEA" w:rsidRDefault="0028622E" w:rsidP="0028622E">
            <w:pPr>
              <w:spacing w:line="18" w:lineRule="atLeast"/>
              <w:jc w:val="center"/>
              <w:rPr>
                <w:color w:val="000000" w:themeColor="text1"/>
                <w:sz w:val="26"/>
                <w:szCs w:val="26"/>
              </w:rPr>
            </w:pPr>
          </w:p>
          <w:p w:rsidR="0028622E" w:rsidRPr="00AC7FEA" w:rsidRDefault="0028622E" w:rsidP="0028622E">
            <w:pPr>
              <w:pStyle w:val="a3"/>
              <w:spacing w:line="16" w:lineRule="atLeast"/>
              <w:ind w:right="-35"/>
              <w:jc w:val="center"/>
              <w:rPr>
                <w:rFonts w:ascii="Times New Roman" w:hAnsi="Times New Roman" w:cs="Times New Roman"/>
                <w:noProof/>
                <w:color w:val="000000" w:themeColor="text1"/>
                <w:sz w:val="26"/>
                <w:szCs w:val="26"/>
                <w:lang w:val="en-US"/>
              </w:rPr>
            </w:pPr>
            <w:r w:rsidRPr="00AC7FEA">
              <w:rPr>
                <w:rFonts w:ascii="Times New Roman" w:hAnsi="Times New Roman" w:cs="Times New Roman"/>
                <w:noProof/>
                <w:color w:val="000000" w:themeColor="text1"/>
                <w:sz w:val="26"/>
                <w:szCs w:val="26"/>
              </w:rPr>
              <w:t>18.11.2022        № 3</w:t>
            </w:r>
            <w:r w:rsidRPr="00AC7FEA">
              <w:rPr>
                <w:rFonts w:ascii="Times New Roman" w:hAnsi="Times New Roman" w:cs="Times New Roman"/>
                <w:noProof/>
                <w:color w:val="000000" w:themeColor="text1"/>
                <w:sz w:val="26"/>
                <w:szCs w:val="26"/>
                <w:lang w:val="en-US"/>
              </w:rPr>
              <w:t>/8</w:t>
            </w:r>
          </w:p>
          <w:p w:rsidR="0028622E" w:rsidRPr="00AC7FEA" w:rsidRDefault="0028622E" w:rsidP="0028622E">
            <w:pPr>
              <w:spacing w:line="18" w:lineRule="atLeast"/>
              <w:ind w:left="148"/>
              <w:jc w:val="center"/>
              <w:rPr>
                <w:rFonts w:ascii="Times New Roman" w:hAnsi="Times New Roman" w:cs="Times New Roman"/>
                <w:noProof/>
                <w:color w:val="000000" w:themeColor="text1"/>
                <w:sz w:val="26"/>
                <w:szCs w:val="26"/>
              </w:rPr>
            </w:pPr>
            <w:r w:rsidRPr="00AC7FEA">
              <w:rPr>
                <w:rFonts w:ascii="Times New Roman" w:hAnsi="Times New Roman" w:cs="Times New Roman"/>
                <w:noProof/>
                <w:color w:val="000000" w:themeColor="text1"/>
                <w:sz w:val="26"/>
                <w:szCs w:val="26"/>
              </w:rPr>
              <w:t>поселок городского типа Ибреси</w:t>
            </w:r>
          </w:p>
        </w:tc>
      </w:tr>
    </w:tbl>
    <w:p w:rsidR="0028622E" w:rsidRPr="00AC7FEA" w:rsidRDefault="0028622E" w:rsidP="0028622E">
      <w:pPr>
        <w:rPr>
          <w:sz w:val="26"/>
          <w:szCs w:val="26"/>
        </w:rPr>
      </w:pPr>
    </w:p>
    <w:tbl>
      <w:tblPr>
        <w:tblStyle w:val="aa"/>
        <w:tblW w:w="4644" w:type="dxa"/>
        <w:tblLook w:val="04A0"/>
      </w:tblPr>
      <w:tblGrid>
        <w:gridCol w:w="4644"/>
      </w:tblGrid>
      <w:tr w:rsidR="0028622E" w:rsidRPr="00AC7FEA" w:rsidTr="0028622E">
        <w:tc>
          <w:tcPr>
            <w:tcW w:w="4644" w:type="dxa"/>
            <w:tcBorders>
              <w:top w:val="nil"/>
              <w:left w:val="nil"/>
              <w:bottom w:val="nil"/>
              <w:right w:val="nil"/>
            </w:tcBorders>
            <w:hideMark/>
          </w:tcPr>
          <w:p w:rsidR="0028622E" w:rsidRPr="00AC7FEA" w:rsidRDefault="0028622E" w:rsidP="0028622E">
            <w:pPr>
              <w:ind w:right="317"/>
              <w:jc w:val="both"/>
              <w:rPr>
                <w:rFonts w:ascii="Times New Roman" w:hAnsi="Times New Roman" w:cs="Times New Roman"/>
                <w:b/>
                <w:sz w:val="26"/>
                <w:szCs w:val="26"/>
              </w:rPr>
            </w:pPr>
            <w:r w:rsidRPr="00AC7FEA">
              <w:rPr>
                <w:rFonts w:ascii="Times New Roman" w:hAnsi="Times New Roman" w:cs="Times New Roman"/>
                <w:b/>
                <w:sz w:val="26"/>
                <w:szCs w:val="26"/>
              </w:rPr>
              <w:t xml:space="preserve">О ликвидации администрации Кировского сельского поселения Ибресинского района </w:t>
            </w:r>
            <w:r w:rsidRPr="00AC7FEA">
              <w:rPr>
                <w:rFonts w:ascii="Times New Roman" w:eastAsia="Calibri" w:hAnsi="Times New Roman" w:cs="Times New Roman"/>
                <w:b/>
                <w:sz w:val="26"/>
                <w:szCs w:val="26"/>
              </w:rPr>
              <w:t>Чувашской Республики</w:t>
            </w:r>
          </w:p>
        </w:tc>
      </w:tr>
    </w:tbl>
    <w:p w:rsidR="0028622E" w:rsidRPr="00AC7FEA" w:rsidRDefault="0028622E" w:rsidP="0028622E">
      <w:pPr>
        <w:rPr>
          <w:sz w:val="26"/>
          <w:szCs w:val="26"/>
        </w:rPr>
      </w:pPr>
    </w:p>
    <w:p w:rsidR="0028622E" w:rsidRPr="00AC7FEA" w:rsidRDefault="0028622E" w:rsidP="00AC7FEA">
      <w:pPr>
        <w:autoSpaceDE w:val="0"/>
        <w:autoSpaceDN w:val="0"/>
        <w:adjustRightInd w:val="0"/>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AC7FEA" w:rsidRDefault="0028622E" w:rsidP="00AC7FEA">
      <w:pPr>
        <w:autoSpaceDE w:val="0"/>
        <w:autoSpaceDN w:val="0"/>
        <w:adjustRightInd w:val="0"/>
        <w:spacing w:after="0" w:line="240" w:lineRule="auto"/>
        <w:jc w:val="both"/>
        <w:rPr>
          <w:rFonts w:ascii="Times New Roman" w:eastAsia="Calibri" w:hAnsi="Times New Roman" w:cs="Times New Roman"/>
          <w:sz w:val="26"/>
          <w:szCs w:val="26"/>
        </w:rPr>
      </w:pPr>
      <w:r w:rsidRPr="00AC7FEA">
        <w:rPr>
          <w:rFonts w:ascii="Times New Roman" w:eastAsia="Times New Roman" w:hAnsi="Times New Roman" w:cs="Times New Roman"/>
          <w:sz w:val="26"/>
          <w:szCs w:val="26"/>
        </w:rPr>
        <w:t xml:space="preserve">1. </w:t>
      </w:r>
      <w:r w:rsidRPr="00AC7FEA">
        <w:rPr>
          <w:rFonts w:ascii="Times New Roman" w:hAnsi="Times New Roman"/>
          <w:sz w:val="26"/>
          <w:szCs w:val="26"/>
        </w:rPr>
        <w:t>Ликвидировать</w:t>
      </w:r>
      <w:r w:rsidRPr="00AC7FEA">
        <w:rPr>
          <w:rFonts w:ascii="Times New Roman" w:eastAsia="Calibri" w:hAnsi="Times New Roman" w:cs="Times New Roman"/>
          <w:sz w:val="26"/>
          <w:szCs w:val="26"/>
        </w:rPr>
        <w:t xml:space="preserve"> администрацию </w:t>
      </w:r>
      <w:r w:rsidRPr="00AC7FEA">
        <w:rPr>
          <w:rFonts w:ascii="Times New Roman" w:hAnsi="Times New Roman" w:cs="Times New Roman"/>
          <w:sz w:val="26"/>
          <w:szCs w:val="26"/>
        </w:rPr>
        <w:t xml:space="preserve">Кировского сельского поселения Ибресинского </w:t>
      </w:r>
      <w:r w:rsidRPr="00AC7FEA">
        <w:rPr>
          <w:rFonts w:ascii="Times New Roman" w:eastAsia="Calibri" w:hAnsi="Times New Roman" w:cs="Times New Roman"/>
          <w:sz w:val="26"/>
          <w:szCs w:val="26"/>
        </w:rPr>
        <w:t xml:space="preserve">района Чувашской Республики, ОГРН: </w:t>
      </w:r>
      <w:r w:rsidRPr="00AC7FEA">
        <w:rPr>
          <w:rFonts w:ascii="Times New Roman" w:hAnsi="Times New Roman" w:cs="Times New Roman"/>
          <w:sz w:val="26"/>
          <w:szCs w:val="26"/>
        </w:rPr>
        <w:t>1052133019201</w:t>
      </w:r>
      <w:r w:rsidRPr="00AC7FEA">
        <w:rPr>
          <w:rFonts w:ascii="Times New Roman" w:eastAsia="Calibri" w:hAnsi="Times New Roman" w:cs="Times New Roman"/>
          <w:sz w:val="26"/>
          <w:szCs w:val="26"/>
        </w:rPr>
        <w:t xml:space="preserve">, ИНН: </w:t>
      </w:r>
      <w:r w:rsidRPr="00AC7FEA">
        <w:rPr>
          <w:rFonts w:ascii="Times New Roman" w:hAnsi="Times New Roman" w:cs="Times New Roman"/>
          <w:sz w:val="26"/>
          <w:szCs w:val="26"/>
        </w:rPr>
        <w:t>2105004158</w:t>
      </w:r>
      <w:r w:rsidRPr="00AC7FEA">
        <w:rPr>
          <w:rFonts w:ascii="Times New Roman" w:eastAsia="Calibri" w:hAnsi="Times New Roman" w:cs="Times New Roman"/>
          <w:sz w:val="26"/>
          <w:szCs w:val="26"/>
        </w:rPr>
        <w:t xml:space="preserve">, адрес: 429709, Чувашская Республика - Чувашия, Ибресинский район, п.Бугуян, ул. Кирова, </w:t>
      </w:r>
      <w:r w:rsidR="007F31A7" w:rsidRPr="00AC7FEA">
        <w:rPr>
          <w:rFonts w:ascii="Times New Roman" w:eastAsia="Calibri" w:hAnsi="Times New Roman" w:cs="Times New Roman"/>
          <w:sz w:val="26"/>
          <w:szCs w:val="26"/>
        </w:rPr>
        <w:t>д.</w:t>
      </w:r>
      <w:r w:rsidRPr="00AC7FEA">
        <w:rPr>
          <w:rFonts w:ascii="Times New Roman" w:eastAsia="Calibri" w:hAnsi="Times New Roman" w:cs="Times New Roman"/>
          <w:sz w:val="26"/>
          <w:szCs w:val="26"/>
        </w:rPr>
        <w:t>8.</w:t>
      </w:r>
    </w:p>
    <w:p w:rsidR="0028622E" w:rsidRPr="00AC7FEA" w:rsidRDefault="0028622E" w:rsidP="00AC7FEA">
      <w:pPr>
        <w:spacing w:after="0" w:line="240" w:lineRule="auto"/>
        <w:jc w:val="both"/>
        <w:rPr>
          <w:rFonts w:ascii="Times New Roman" w:hAnsi="Times New Roman"/>
          <w:sz w:val="26"/>
          <w:szCs w:val="26"/>
        </w:rPr>
      </w:pPr>
      <w:r w:rsidRPr="00AC7FEA">
        <w:rPr>
          <w:rFonts w:ascii="Times New Roman" w:hAnsi="Times New Roman"/>
          <w:sz w:val="26"/>
          <w:szCs w:val="26"/>
        </w:rPr>
        <w:t>2. Утвердить:</w:t>
      </w:r>
    </w:p>
    <w:p w:rsidR="0028622E" w:rsidRPr="00AC7FEA" w:rsidRDefault="0028622E" w:rsidP="00AC7FEA">
      <w:pPr>
        <w:spacing w:after="0" w:line="240" w:lineRule="auto"/>
        <w:jc w:val="both"/>
        <w:rPr>
          <w:rFonts w:ascii="Times New Roman" w:hAnsi="Times New Roman"/>
          <w:sz w:val="26"/>
          <w:szCs w:val="26"/>
        </w:rPr>
      </w:pPr>
      <w:r w:rsidRPr="00AC7FEA">
        <w:rPr>
          <w:rFonts w:ascii="Times New Roman" w:hAnsi="Times New Roman"/>
          <w:sz w:val="26"/>
          <w:szCs w:val="26"/>
        </w:rPr>
        <w:t xml:space="preserve">2.1. Положение о ликвидационной комиссии </w:t>
      </w:r>
      <w:r w:rsidRPr="00AC7FEA">
        <w:rPr>
          <w:rFonts w:ascii="Times New Roman" w:hAnsi="Times New Roman"/>
          <w:color w:val="000000"/>
          <w:sz w:val="26"/>
          <w:szCs w:val="26"/>
          <w:shd w:val="clear" w:color="auto" w:fill="FFFFFF"/>
        </w:rPr>
        <w:t xml:space="preserve">администрации </w:t>
      </w:r>
      <w:r w:rsidRPr="00AC7FEA">
        <w:rPr>
          <w:rFonts w:ascii="Times New Roman" w:hAnsi="Times New Roman" w:cs="Times New Roman"/>
          <w:sz w:val="26"/>
          <w:szCs w:val="26"/>
        </w:rPr>
        <w:t>Кировского сельского поселения Ибресинского района Чувашской Республики</w:t>
      </w:r>
      <w:r w:rsidRPr="00AC7FEA">
        <w:rPr>
          <w:rFonts w:ascii="Times New Roman" w:hAnsi="Times New Roman"/>
          <w:sz w:val="26"/>
          <w:szCs w:val="26"/>
        </w:rPr>
        <w:t xml:space="preserve"> (Приложение № 1);</w:t>
      </w:r>
    </w:p>
    <w:p w:rsidR="0028622E" w:rsidRPr="00AC7FEA" w:rsidRDefault="0028622E" w:rsidP="00AC7FEA">
      <w:pPr>
        <w:spacing w:after="0" w:line="240" w:lineRule="auto"/>
        <w:jc w:val="both"/>
        <w:rPr>
          <w:rFonts w:ascii="Times New Roman" w:hAnsi="Times New Roman"/>
          <w:sz w:val="26"/>
          <w:szCs w:val="26"/>
        </w:rPr>
      </w:pPr>
      <w:r w:rsidRPr="00AC7FEA">
        <w:rPr>
          <w:rFonts w:ascii="Times New Roman" w:hAnsi="Times New Roman"/>
          <w:sz w:val="26"/>
          <w:szCs w:val="26"/>
        </w:rPr>
        <w:t xml:space="preserve">2.2. Состав ликвидационной комиссии </w:t>
      </w:r>
      <w:r w:rsidRPr="00AC7FEA">
        <w:rPr>
          <w:rFonts w:ascii="Times New Roman" w:hAnsi="Times New Roman"/>
          <w:color w:val="000000"/>
          <w:sz w:val="26"/>
          <w:szCs w:val="26"/>
          <w:shd w:val="clear" w:color="auto" w:fill="FFFFFF"/>
        </w:rPr>
        <w:t xml:space="preserve">администрации </w:t>
      </w:r>
      <w:r w:rsidRPr="00AC7FEA">
        <w:rPr>
          <w:rFonts w:ascii="Times New Roman" w:hAnsi="Times New Roman" w:cs="Times New Roman"/>
          <w:sz w:val="26"/>
          <w:szCs w:val="26"/>
        </w:rPr>
        <w:t>Кировского сельского поселения  Ибресинского района Чувашской Республики</w:t>
      </w:r>
      <w:r w:rsidRPr="00AC7FEA">
        <w:rPr>
          <w:rFonts w:ascii="Times New Roman" w:hAnsi="Times New Roman"/>
          <w:sz w:val="26"/>
          <w:szCs w:val="26"/>
        </w:rPr>
        <w:t xml:space="preserve"> (Приложение № 2).</w:t>
      </w:r>
    </w:p>
    <w:p w:rsidR="0028622E" w:rsidRPr="00AC7FEA" w:rsidRDefault="0028622E" w:rsidP="00AC7FEA">
      <w:pPr>
        <w:spacing w:after="0" w:line="240" w:lineRule="auto"/>
        <w:jc w:val="both"/>
        <w:rPr>
          <w:rFonts w:ascii="Times New Roman" w:hAnsi="Times New Roman"/>
          <w:sz w:val="26"/>
          <w:szCs w:val="26"/>
        </w:rPr>
      </w:pPr>
      <w:r w:rsidRPr="00AC7FEA">
        <w:rPr>
          <w:rFonts w:ascii="Times New Roman" w:hAnsi="Times New Roman"/>
          <w:sz w:val="26"/>
          <w:szCs w:val="26"/>
        </w:rPr>
        <w:t xml:space="preserve">2.3. План мероприятий по ликвидации </w:t>
      </w:r>
      <w:r w:rsidRPr="00AC7FEA">
        <w:rPr>
          <w:rFonts w:ascii="Times New Roman" w:hAnsi="Times New Roman"/>
          <w:color w:val="000000"/>
          <w:sz w:val="26"/>
          <w:szCs w:val="26"/>
          <w:shd w:val="clear" w:color="auto" w:fill="FFFFFF"/>
        </w:rPr>
        <w:t xml:space="preserve">администрации </w:t>
      </w:r>
      <w:r w:rsidRPr="00AC7FEA">
        <w:rPr>
          <w:rFonts w:ascii="Times New Roman" w:hAnsi="Times New Roman" w:cs="Times New Roman"/>
          <w:sz w:val="26"/>
          <w:szCs w:val="26"/>
        </w:rPr>
        <w:t xml:space="preserve">Кировского сельского поселения Ибресинского района Чувашской Республики </w:t>
      </w:r>
      <w:r w:rsidRPr="00AC7FEA">
        <w:rPr>
          <w:rFonts w:ascii="Times New Roman" w:hAnsi="Times New Roman"/>
          <w:sz w:val="26"/>
          <w:szCs w:val="26"/>
        </w:rPr>
        <w:t>(Приложение № 3);</w:t>
      </w:r>
    </w:p>
    <w:p w:rsidR="0028622E" w:rsidRPr="00AC7FEA" w:rsidRDefault="0028622E" w:rsidP="00AC7FE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C7FEA">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AC7FEA">
        <w:rPr>
          <w:rFonts w:ascii="Times New Roman" w:hAnsi="Times New Roman" w:cs="Times New Roman"/>
          <w:sz w:val="26"/>
          <w:szCs w:val="26"/>
        </w:rPr>
        <w:t xml:space="preserve">Кировского сельского </w:t>
      </w:r>
      <w:r w:rsidRPr="00AC7FEA">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AC7FEA" w:rsidRDefault="0028622E" w:rsidP="00AC7FE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C7FEA">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AC7FEA" w:rsidRDefault="0028622E" w:rsidP="00AC7FE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C7FEA">
        <w:rPr>
          <w:rFonts w:ascii="Times New Roman" w:hAnsi="Times New Roman"/>
          <w:color w:val="000000"/>
          <w:sz w:val="26"/>
          <w:szCs w:val="26"/>
          <w:shd w:val="clear" w:color="auto" w:fill="FFFFFF"/>
        </w:rPr>
        <w:lastRenderedPageBreak/>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AC7FEA" w:rsidRDefault="0028622E" w:rsidP="00AC7FEA">
      <w:pPr>
        <w:spacing w:after="0" w:line="240" w:lineRule="auto"/>
        <w:jc w:val="both"/>
        <w:rPr>
          <w:rFonts w:ascii="Times New Roman" w:hAnsi="Times New Roman"/>
          <w:sz w:val="26"/>
          <w:szCs w:val="26"/>
        </w:rPr>
      </w:pPr>
      <w:r w:rsidRPr="00AC7FEA">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AC7FEA" w:rsidRDefault="0028622E" w:rsidP="00AC7FEA">
      <w:pPr>
        <w:autoSpaceDE w:val="0"/>
        <w:autoSpaceDN w:val="0"/>
        <w:adjustRightInd w:val="0"/>
        <w:spacing w:after="0" w:line="240" w:lineRule="auto"/>
        <w:jc w:val="both"/>
        <w:rPr>
          <w:rFonts w:ascii="Times New Roman" w:eastAsia="Calibri" w:hAnsi="Times New Roman" w:cs="Times New Roman"/>
          <w:sz w:val="26"/>
          <w:szCs w:val="26"/>
        </w:rPr>
      </w:pPr>
    </w:p>
    <w:p w:rsidR="0028622E" w:rsidRPr="00AC7FEA" w:rsidRDefault="0028622E" w:rsidP="00AC7FEA">
      <w:pPr>
        <w:autoSpaceDE w:val="0"/>
        <w:autoSpaceDN w:val="0"/>
        <w:adjustRightInd w:val="0"/>
        <w:spacing w:after="0" w:line="240" w:lineRule="auto"/>
        <w:jc w:val="both"/>
        <w:rPr>
          <w:rFonts w:ascii="Times New Roman" w:eastAsia="Calibri" w:hAnsi="Times New Roman" w:cs="Times New Roman"/>
          <w:sz w:val="26"/>
          <w:szCs w:val="26"/>
        </w:rPr>
      </w:pPr>
      <w:r w:rsidRPr="00AC7FEA">
        <w:rPr>
          <w:rFonts w:ascii="Times New Roman" w:eastAsia="Calibri" w:hAnsi="Times New Roman" w:cs="Times New Roman"/>
          <w:sz w:val="26"/>
          <w:szCs w:val="26"/>
        </w:rPr>
        <w:t>Председатель Собрания депутатов</w:t>
      </w:r>
    </w:p>
    <w:p w:rsidR="0028622E" w:rsidRDefault="0028622E" w:rsidP="00AC7FEA">
      <w:pPr>
        <w:autoSpaceDE w:val="0"/>
        <w:autoSpaceDN w:val="0"/>
        <w:adjustRightInd w:val="0"/>
        <w:spacing w:after="0" w:line="240" w:lineRule="auto"/>
        <w:jc w:val="both"/>
        <w:rPr>
          <w:rFonts w:ascii="Times New Roman" w:eastAsia="Calibri" w:hAnsi="Times New Roman" w:cs="Times New Roman"/>
          <w:sz w:val="26"/>
          <w:szCs w:val="26"/>
        </w:rPr>
      </w:pPr>
      <w:r w:rsidRPr="00AC7FEA">
        <w:rPr>
          <w:rFonts w:ascii="Times New Roman" w:eastAsia="Calibri" w:hAnsi="Times New Roman" w:cs="Times New Roman"/>
          <w:sz w:val="26"/>
          <w:szCs w:val="26"/>
        </w:rPr>
        <w:t xml:space="preserve">Ибресинского </w:t>
      </w:r>
      <w:r w:rsidR="00AC7FEA">
        <w:rPr>
          <w:rFonts w:ascii="Times New Roman" w:eastAsia="Calibri" w:hAnsi="Times New Roman" w:cs="Times New Roman"/>
          <w:sz w:val="26"/>
          <w:szCs w:val="26"/>
        </w:rPr>
        <w:t>муниципального округа</w:t>
      </w:r>
      <w:r w:rsidR="00AC7FEA">
        <w:rPr>
          <w:rFonts w:ascii="Times New Roman" w:eastAsia="Calibri" w:hAnsi="Times New Roman" w:cs="Times New Roman"/>
          <w:sz w:val="26"/>
          <w:szCs w:val="26"/>
        </w:rPr>
        <w:tab/>
      </w:r>
      <w:r w:rsidR="00AC7FEA">
        <w:rPr>
          <w:rFonts w:ascii="Times New Roman" w:eastAsia="Calibri" w:hAnsi="Times New Roman" w:cs="Times New Roman"/>
          <w:sz w:val="26"/>
          <w:szCs w:val="26"/>
        </w:rPr>
        <w:tab/>
      </w:r>
      <w:r w:rsidRPr="00AC7FEA">
        <w:rPr>
          <w:rFonts w:ascii="Times New Roman" w:eastAsia="Calibri" w:hAnsi="Times New Roman" w:cs="Times New Roman"/>
          <w:sz w:val="26"/>
          <w:szCs w:val="26"/>
        </w:rPr>
        <w:t xml:space="preserve">                         В.Е. Романов</w:t>
      </w:r>
    </w:p>
    <w:p w:rsidR="00AC7FEA" w:rsidRPr="00AC7FEA" w:rsidRDefault="00AC7FEA" w:rsidP="00AC7FEA">
      <w:pPr>
        <w:autoSpaceDE w:val="0"/>
        <w:autoSpaceDN w:val="0"/>
        <w:adjustRightInd w:val="0"/>
        <w:spacing w:after="0" w:line="240" w:lineRule="auto"/>
        <w:jc w:val="both"/>
        <w:rPr>
          <w:rFonts w:ascii="Times New Roman" w:eastAsia="Calibri" w:hAnsi="Times New Roman" w:cs="Times New Roman"/>
          <w:sz w:val="26"/>
          <w:szCs w:val="26"/>
        </w:rPr>
      </w:pPr>
    </w:p>
    <w:p w:rsidR="0028622E" w:rsidRPr="00AC7FEA" w:rsidRDefault="0028622E" w:rsidP="0028622E">
      <w:pPr>
        <w:spacing w:after="0" w:line="240" w:lineRule="auto"/>
        <w:jc w:val="right"/>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Приложение № 1</w:t>
      </w:r>
    </w:p>
    <w:p w:rsidR="0028622E" w:rsidRPr="00AC7FEA" w:rsidRDefault="0028622E" w:rsidP="0028622E">
      <w:pPr>
        <w:spacing w:after="0" w:line="240" w:lineRule="auto"/>
        <w:jc w:val="right"/>
        <w:outlineLvl w:val="1"/>
        <w:rPr>
          <w:rFonts w:ascii="Times New Roman" w:hAnsi="Times New Roman" w:cs="Times New Roman"/>
          <w:sz w:val="26"/>
          <w:szCs w:val="26"/>
        </w:rPr>
      </w:pPr>
      <w:r w:rsidRPr="00AC7FEA">
        <w:rPr>
          <w:rFonts w:ascii="Times New Roman" w:eastAsia="Times New Roman" w:hAnsi="Times New Roman" w:cs="Times New Roman"/>
          <w:sz w:val="26"/>
          <w:szCs w:val="26"/>
        </w:rPr>
        <w:t xml:space="preserve">к решению </w:t>
      </w:r>
      <w:r w:rsidRPr="00AC7FEA">
        <w:rPr>
          <w:rFonts w:ascii="Times New Roman" w:hAnsi="Times New Roman" w:cs="Times New Roman"/>
          <w:sz w:val="26"/>
          <w:szCs w:val="26"/>
        </w:rPr>
        <w:t xml:space="preserve">Собрания депутатов </w:t>
      </w:r>
    </w:p>
    <w:p w:rsidR="0028622E" w:rsidRPr="00AC7FEA" w:rsidRDefault="0028622E" w:rsidP="0028622E">
      <w:pPr>
        <w:spacing w:after="0" w:line="240" w:lineRule="auto"/>
        <w:jc w:val="right"/>
        <w:outlineLvl w:val="1"/>
        <w:rPr>
          <w:rFonts w:ascii="Times New Roman" w:hAnsi="Times New Roman" w:cs="Times New Roman"/>
          <w:sz w:val="26"/>
          <w:szCs w:val="26"/>
          <w:highlight w:val="yellow"/>
        </w:rPr>
      </w:pPr>
      <w:r w:rsidRPr="00AC7FEA">
        <w:rPr>
          <w:rFonts w:ascii="Times New Roman" w:hAnsi="Times New Roman" w:cs="Times New Roman"/>
          <w:sz w:val="26"/>
          <w:szCs w:val="26"/>
        </w:rPr>
        <w:t>Ибресинского муниципального округа</w:t>
      </w:r>
    </w:p>
    <w:p w:rsidR="0028622E" w:rsidRPr="00AC7FEA" w:rsidRDefault="0028622E" w:rsidP="0028622E">
      <w:pPr>
        <w:spacing w:after="0" w:line="240" w:lineRule="auto"/>
        <w:jc w:val="right"/>
        <w:rPr>
          <w:sz w:val="26"/>
          <w:szCs w:val="26"/>
        </w:rPr>
      </w:pPr>
      <w:r w:rsidRPr="00AC7FEA">
        <w:rPr>
          <w:rFonts w:ascii="Times New Roman" w:hAnsi="Times New Roman" w:cs="Times New Roman"/>
          <w:sz w:val="26"/>
          <w:szCs w:val="26"/>
        </w:rPr>
        <w:t>от 18.11.2022 № 3</w:t>
      </w:r>
      <w:r w:rsidRPr="00AC7FEA">
        <w:rPr>
          <w:rFonts w:ascii="Times New Roman" w:eastAsia="Times New Roman" w:hAnsi="Times New Roman" w:cs="Times New Roman"/>
          <w:noProof/>
          <w:sz w:val="26"/>
          <w:szCs w:val="26"/>
        </w:rPr>
        <w:t>/8</w:t>
      </w:r>
    </w:p>
    <w:p w:rsidR="0028622E" w:rsidRPr="00AC7FE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C7FEA">
        <w:rPr>
          <w:rFonts w:ascii="Times New Roman" w:hAnsi="Times New Roman" w:cs="Times New Roman"/>
          <w:b/>
          <w:color w:val="000000"/>
          <w:sz w:val="26"/>
          <w:szCs w:val="26"/>
          <w:shd w:val="clear" w:color="auto" w:fill="FFFFFF"/>
        </w:rPr>
        <w:t xml:space="preserve">ПОЛОЖЕНИЕ </w:t>
      </w:r>
    </w:p>
    <w:p w:rsidR="0028622E" w:rsidRPr="00AC7FE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C7FEA">
        <w:rPr>
          <w:rFonts w:ascii="Times New Roman" w:hAnsi="Times New Roman" w:cs="Times New Roman"/>
          <w:b/>
          <w:color w:val="000000"/>
          <w:sz w:val="26"/>
          <w:szCs w:val="26"/>
          <w:shd w:val="clear" w:color="auto" w:fill="FFFFFF"/>
        </w:rPr>
        <w:t xml:space="preserve">О ЛИКВИДАЦИОННОЙ КОМИССИИ </w:t>
      </w:r>
    </w:p>
    <w:p w:rsidR="0028622E" w:rsidRPr="00AC7FE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C7FEA">
        <w:rPr>
          <w:rFonts w:ascii="Times New Roman" w:hAnsi="Times New Roman" w:cs="Times New Roman"/>
          <w:b/>
          <w:color w:val="000000"/>
          <w:sz w:val="26"/>
          <w:szCs w:val="26"/>
          <w:shd w:val="clear" w:color="auto" w:fill="FFFFFF"/>
        </w:rPr>
        <w:t xml:space="preserve">АДМИНИСТРАЦИИ КИРОВСКОГО СЕЛЬСКОГО ПОСЕЛЕНИЯ </w:t>
      </w:r>
    </w:p>
    <w:p w:rsidR="0028622E" w:rsidRPr="00AC7FE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C7FEA">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AC7FEA"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AC7FEA"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AC7FEA">
        <w:rPr>
          <w:rFonts w:ascii="Times New Roman" w:eastAsia="Times New Roman" w:hAnsi="Times New Roman" w:cs="Times New Roman"/>
          <w:b/>
          <w:bCs/>
          <w:color w:val="000000"/>
          <w:sz w:val="26"/>
          <w:szCs w:val="26"/>
        </w:rPr>
        <w:t>I. Общие положения</w:t>
      </w:r>
    </w:p>
    <w:p w:rsidR="0028622E" w:rsidRPr="00AC7FEA"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AC7FEA" w:rsidRDefault="0028622E" w:rsidP="00AC7FEA">
      <w:pPr>
        <w:autoSpaceDE w:val="0"/>
        <w:autoSpaceDN w:val="0"/>
        <w:adjustRightInd w:val="0"/>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hAnsi="Times New Roman" w:cs="Times New Roman"/>
          <w:sz w:val="26"/>
          <w:szCs w:val="26"/>
        </w:rPr>
        <w:t xml:space="preserve">Кировского сельского </w:t>
      </w:r>
      <w:r w:rsidRPr="00AC7FEA">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AC7FEA">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1.3. Ликвидационная комиссия – уполномоченные </w:t>
      </w:r>
      <w:r w:rsidRPr="00AC7FEA">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AC7FEA">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hAnsi="Times New Roman" w:cs="Times New Roman"/>
          <w:sz w:val="26"/>
          <w:szCs w:val="26"/>
        </w:rPr>
        <w:t xml:space="preserve">Кировского сельского </w:t>
      </w:r>
      <w:r w:rsidRPr="00AC7FEA">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AC7FEA">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1.4. Ликвидация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 xml:space="preserve">считается завершенной, а </w:t>
      </w:r>
      <w:r w:rsidRPr="00AC7FEA">
        <w:rPr>
          <w:rFonts w:ascii="Times New Roman" w:eastAsia="Times New Roman" w:hAnsi="Times New Roman" w:cs="Times New Roman"/>
          <w:sz w:val="26"/>
          <w:szCs w:val="26"/>
          <w:shd w:val="clear" w:color="auto" w:fill="FFFFFF"/>
        </w:rPr>
        <w:t xml:space="preserve">администрация </w:t>
      </w:r>
      <w:r w:rsidRPr="00AC7FEA">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AC7FEA">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AC7FEA">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AC7FEA"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AC7FEA" w:rsidRDefault="0028622E" w:rsidP="0028622E">
      <w:pPr>
        <w:spacing w:after="0" w:line="240" w:lineRule="auto"/>
        <w:ind w:firstLine="567"/>
        <w:jc w:val="center"/>
        <w:rPr>
          <w:rFonts w:ascii="Times New Roman" w:eastAsia="Times New Roman" w:hAnsi="Times New Roman" w:cs="Times New Roman"/>
          <w:b/>
          <w:bCs/>
          <w:sz w:val="26"/>
          <w:szCs w:val="26"/>
        </w:rPr>
      </w:pPr>
      <w:r w:rsidRPr="00AC7FEA">
        <w:rPr>
          <w:rFonts w:ascii="Times New Roman" w:eastAsia="Times New Roman" w:hAnsi="Times New Roman" w:cs="Times New Roman"/>
          <w:b/>
          <w:bCs/>
          <w:sz w:val="26"/>
          <w:szCs w:val="26"/>
        </w:rPr>
        <w:t>II. Формирование ликвидационной комиссии</w:t>
      </w:r>
    </w:p>
    <w:p w:rsidR="0028622E" w:rsidRPr="00AC7FEA"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lastRenderedPageBreak/>
        <w:t xml:space="preserve">2.1. Решением </w:t>
      </w:r>
      <w:r w:rsidRPr="00AC7FEA">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AC7FEA">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AC7FEA">
        <w:rPr>
          <w:rFonts w:ascii="Times New Roman" w:eastAsia="Times New Roman" w:hAnsi="Times New Roman" w:cs="Times New Roman"/>
          <w:sz w:val="26"/>
          <w:szCs w:val="26"/>
          <w:shd w:val="clear" w:color="auto" w:fill="FFFFFF"/>
        </w:rPr>
        <w:t>администрации как юридического лица</w:t>
      </w:r>
      <w:r w:rsidRPr="00AC7FEA">
        <w:rPr>
          <w:rFonts w:ascii="Times New Roman" w:eastAsia="Times New Roman" w:hAnsi="Times New Roman" w:cs="Times New Roman"/>
          <w:sz w:val="26"/>
          <w:szCs w:val="26"/>
        </w:rPr>
        <w:t>.</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2.3. Ликвидационная комиссия от имени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выступает в суде.</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AC7FEA" w:rsidRDefault="0028622E" w:rsidP="0028622E">
      <w:pPr>
        <w:spacing w:after="0" w:line="240" w:lineRule="auto"/>
        <w:ind w:firstLine="567"/>
        <w:jc w:val="center"/>
        <w:rPr>
          <w:rFonts w:ascii="Times New Roman" w:eastAsia="Times New Roman" w:hAnsi="Times New Roman" w:cs="Times New Roman"/>
          <w:b/>
          <w:bCs/>
          <w:sz w:val="26"/>
          <w:szCs w:val="26"/>
        </w:rPr>
      </w:pPr>
    </w:p>
    <w:p w:rsidR="0028622E" w:rsidRPr="00AC7FEA" w:rsidRDefault="0028622E" w:rsidP="0028622E">
      <w:pPr>
        <w:spacing w:after="0" w:line="240" w:lineRule="auto"/>
        <w:ind w:firstLine="567"/>
        <w:jc w:val="center"/>
        <w:rPr>
          <w:rFonts w:ascii="Times New Roman" w:eastAsia="Times New Roman" w:hAnsi="Times New Roman" w:cs="Times New Roman"/>
          <w:sz w:val="26"/>
          <w:szCs w:val="26"/>
        </w:rPr>
      </w:pPr>
      <w:r w:rsidRPr="00AC7FEA">
        <w:rPr>
          <w:rFonts w:ascii="Times New Roman" w:eastAsia="Times New Roman" w:hAnsi="Times New Roman" w:cs="Times New Roman"/>
          <w:b/>
          <w:bCs/>
          <w:sz w:val="26"/>
          <w:szCs w:val="26"/>
        </w:rPr>
        <w:t>III. Функции ликвидационной комиссии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AC7FEA">
        <w:rPr>
          <w:rFonts w:ascii="Times New Roman" w:eastAsia="Times New Roman" w:hAnsi="Times New Roman" w:cs="Times New Roman"/>
          <w:sz w:val="26"/>
          <w:szCs w:val="26"/>
          <w:shd w:val="clear" w:color="auto" w:fill="FFFFFF"/>
        </w:rPr>
        <w:t>администрации</w:t>
      </w:r>
      <w:r w:rsidRPr="00AC7FEA">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AC7FEA"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AC7FEA" w:rsidRDefault="0028622E" w:rsidP="0028622E">
      <w:pPr>
        <w:spacing w:after="0" w:line="240" w:lineRule="auto"/>
        <w:ind w:firstLine="567"/>
        <w:jc w:val="center"/>
        <w:rPr>
          <w:rFonts w:ascii="Times New Roman" w:eastAsia="Times New Roman" w:hAnsi="Times New Roman" w:cs="Times New Roman"/>
          <w:b/>
          <w:bCs/>
          <w:sz w:val="26"/>
          <w:szCs w:val="26"/>
        </w:rPr>
      </w:pPr>
      <w:r w:rsidRPr="00AC7FEA">
        <w:rPr>
          <w:rFonts w:ascii="Times New Roman" w:eastAsia="Times New Roman" w:hAnsi="Times New Roman" w:cs="Times New Roman"/>
          <w:b/>
          <w:bCs/>
          <w:sz w:val="26"/>
          <w:szCs w:val="26"/>
        </w:rPr>
        <w:t>IV. Порядок работы ликвидационной комиссии</w:t>
      </w:r>
    </w:p>
    <w:p w:rsidR="0028622E" w:rsidRPr="00AC7FEA"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4.2.</w:t>
      </w:r>
      <w:r w:rsidRPr="00AC7FEA">
        <w:rPr>
          <w:rFonts w:ascii="Times New Roman" w:eastAsia="Times New Roman" w:hAnsi="Times New Roman" w:cs="Times New Roman"/>
          <w:sz w:val="26"/>
          <w:szCs w:val="26"/>
          <w:vertAlign w:val="superscript"/>
        </w:rPr>
        <w:t> </w:t>
      </w:r>
      <w:r w:rsidRPr="00AC7FEA">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4.6. Председатель ликвидационной комиссии:</w:t>
      </w:r>
    </w:p>
    <w:p w:rsidR="0028622E" w:rsidRPr="00AC7FEA" w:rsidRDefault="0028622E" w:rsidP="00AC7FEA">
      <w:pPr>
        <w:spacing w:after="0" w:line="240" w:lineRule="auto"/>
        <w:contextualSpacing/>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4.6.1. организует работу по ликвидации </w:t>
      </w:r>
      <w:r w:rsidRPr="00AC7FEA">
        <w:rPr>
          <w:rFonts w:ascii="Times New Roman" w:eastAsia="Times New Roman" w:hAnsi="Times New Roman" w:cs="Times New Roman"/>
          <w:sz w:val="26"/>
          <w:szCs w:val="26"/>
          <w:shd w:val="clear" w:color="auto" w:fill="FFFFFF"/>
        </w:rPr>
        <w:t>администрации</w:t>
      </w:r>
      <w:r w:rsidRPr="00AC7FEA">
        <w:rPr>
          <w:rFonts w:ascii="Times New Roman" w:eastAsia="Times New Roman" w:hAnsi="Times New Roman" w:cs="Times New Roman"/>
          <w:sz w:val="26"/>
          <w:szCs w:val="26"/>
        </w:rPr>
        <w:t>;</w:t>
      </w:r>
    </w:p>
    <w:p w:rsidR="0028622E" w:rsidRPr="00AC7FEA" w:rsidRDefault="0028622E" w:rsidP="00AC7FEA">
      <w:pPr>
        <w:spacing w:after="0" w:line="240" w:lineRule="auto"/>
        <w:contextualSpacing/>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AC7FEA" w:rsidRDefault="0028622E" w:rsidP="00AC7FEA">
      <w:pPr>
        <w:spacing w:after="0" w:line="240" w:lineRule="auto"/>
        <w:contextualSpacing/>
        <w:jc w:val="both"/>
        <w:rPr>
          <w:rFonts w:ascii="Times New Roman" w:eastAsia="Times New Roman" w:hAnsi="Times New Roman" w:cs="Times New Roman"/>
          <w:color w:val="000000" w:themeColor="text1"/>
          <w:sz w:val="26"/>
          <w:szCs w:val="26"/>
        </w:rPr>
      </w:pPr>
      <w:r w:rsidRPr="00AC7FEA">
        <w:rPr>
          <w:rFonts w:ascii="Times New Roman" w:eastAsia="Times New Roman" w:hAnsi="Times New Roman" w:cs="Times New Roman"/>
          <w:sz w:val="26"/>
          <w:szCs w:val="26"/>
        </w:rPr>
        <w:t xml:space="preserve">4.6.3. действует без доверенности от имени </w:t>
      </w:r>
      <w:r w:rsidRPr="00AC7FEA">
        <w:rPr>
          <w:rFonts w:ascii="Times New Roman" w:eastAsia="Times New Roman" w:hAnsi="Times New Roman" w:cs="Times New Roman"/>
          <w:sz w:val="26"/>
          <w:szCs w:val="26"/>
          <w:shd w:val="clear" w:color="auto" w:fill="FFFFFF"/>
        </w:rPr>
        <w:t>администрации</w:t>
      </w:r>
      <w:r w:rsidRPr="00AC7FEA">
        <w:rPr>
          <w:rFonts w:ascii="Times New Roman" w:eastAsia="Times New Roman" w:hAnsi="Times New Roman" w:cs="Times New Roman"/>
          <w:color w:val="000000" w:themeColor="text1"/>
          <w:sz w:val="26"/>
          <w:szCs w:val="26"/>
        </w:rPr>
        <w:t>;</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lastRenderedPageBreak/>
        <w:t xml:space="preserve">4.6.4. распоряжается имуществом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4.6.5. обеспечивает своевременную уплату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4.6.6. представляет отчетность в связи с ликвидацией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4.6.7.  представляет </w:t>
      </w:r>
      <w:r w:rsidRPr="00AC7FEA">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AC7FEA">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4.7. Член ликвидационной комиссии: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AC7FEA">
        <w:rPr>
          <w:rFonts w:ascii="Times New Roman" w:eastAsia="Times New Roman" w:hAnsi="Times New Roman" w:cs="Times New Roman"/>
          <w:sz w:val="26"/>
          <w:szCs w:val="26"/>
          <w:shd w:val="clear" w:color="auto" w:fill="FFFFFF"/>
        </w:rPr>
        <w:t xml:space="preserve">администрации </w:t>
      </w:r>
      <w:r w:rsidRPr="00AC7FEA">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AC7FEA">
        <w:rPr>
          <w:rFonts w:ascii="Times New Roman" w:eastAsia="Times New Roman" w:hAnsi="Times New Roman" w:cs="Times New Roman"/>
          <w:sz w:val="26"/>
          <w:szCs w:val="26"/>
          <w:shd w:val="clear" w:color="auto" w:fill="FFFFFF"/>
        </w:rPr>
        <w:t>администрации</w:t>
      </w:r>
      <w:r w:rsidRPr="00AC7FEA">
        <w:rPr>
          <w:rFonts w:ascii="Times New Roman" w:eastAsia="Times New Roman" w:hAnsi="Times New Roman" w:cs="Times New Roman"/>
          <w:sz w:val="26"/>
          <w:szCs w:val="26"/>
        </w:rPr>
        <w:t>;</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AC7FEA">
        <w:rPr>
          <w:rFonts w:ascii="Times New Roman" w:eastAsia="Times New Roman" w:hAnsi="Times New Roman" w:cs="Times New Roman"/>
          <w:sz w:val="26"/>
          <w:szCs w:val="26"/>
          <w:shd w:val="clear" w:color="auto" w:fill="FFFFFF"/>
        </w:rPr>
        <w:t>администрации</w:t>
      </w:r>
      <w:r w:rsidRPr="00AC7FEA">
        <w:rPr>
          <w:rFonts w:ascii="Times New Roman" w:eastAsia="Times New Roman" w:hAnsi="Times New Roman" w:cs="Times New Roman"/>
          <w:sz w:val="26"/>
          <w:szCs w:val="26"/>
        </w:rPr>
        <w:t>.</w:t>
      </w:r>
    </w:p>
    <w:p w:rsidR="0028622E" w:rsidRPr="00AC7FEA" w:rsidRDefault="0028622E" w:rsidP="00AC7FEA">
      <w:pPr>
        <w:spacing w:after="0" w:line="240" w:lineRule="auto"/>
        <w:jc w:val="both"/>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AC7FEA" w:rsidRDefault="0028622E" w:rsidP="00AC7FEA">
      <w:pPr>
        <w:spacing w:after="0" w:line="240" w:lineRule="auto"/>
        <w:jc w:val="both"/>
        <w:rPr>
          <w:rFonts w:ascii="Arial" w:eastAsia="Times New Roman" w:hAnsi="Arial" w:cs="Arial"/>
          <w:sz w:val="26"/>
          <w:szCs w:val="26"/>
        </w:rPr>
      </w:pPr>
      <w:r w:rsidRPr="00AC7FEA">
        <w:rPr>
          <w:rFonts w:ascii="Arial" w:eastAsia="Times New Roman" w:hAnsi="Arial" w:cs="Arial"/>
          <w:sz w:val="26"/>
          <w:szCs w:val="26"/>
        </w:rPr>
        <w:t> </w:t>
      </w:r>
    </w:p>
    <w:p w:rsidR="0028622E" w:rsidRPr="00AC7FEA" w:rsidRDefault="0028622E" w:rsidP="0028622E">
      <w:pPr>
        <w:spacing w:after="0" w:line="240" w:lineRule="auto"/>
        <w:contextualSpacing/>
        <w:jc w:val="both"/>
        <w:rPr>
          <w:b/>
          <w:color w:val="FF0000"/>
          <w:sz w:val="26"/>
          <w:szCs w:val="26"/>
        </w:rPr>
      </w:pPr>
    </w:p>
    <w:p w:rsidR="0028622E" w:rsidRPr="00AC7FEA" w:rsidRDefault="0028622E" w:rsidP="0028622E">
      <w:pPr>
        <w:spacing w:after="0" w:line="240" w:lineRule="auto"/>
        <w:contextualSpacing/>
        <w:jc w:val="right"/>
        <w:rPr>
          <w:rFonts w:ascii="Times New Roman" w:eastAsia="Times New Roman" w:hAnsi="Times New Roman" w:cs="Times New Roman"/>
          <w:sz w:val="26"/>
          <w:szCs w:val="26"/>
        </w:rPr>
      </w:pPr>
      <w:r w:rsidRPr="00AC7FEA">
        <w:rPr>
          <w:rFonts w:ascii="Times New Roman" w:eastAsia="Times New Roman" w:hAnsi="Times New Roman" w:cs="Times New Roman"/>
          <w:sz w:val="26"/>
          <w:szCs w:val="26"/>
        </w:rPr>
        <w:t>Приложение № 2</w:t>
      </w:r>
    </w:p>
    <w:p w:rsidR="0028622E" w:rsidRPr="00AC7FEA" w:rsidRDefault="0028622E" w:rsidP="0028622E">
      <w:pPr>
        <w:spacing w:after="0" w:line="240" w:lineRule="auto"/>
        <w:jc w:val="right"/>
        <w:outlineLvl w:val="1"/>
        <w:rPr>
          <w:rFonts w:ascii="Times New Roman" w:hAnsi="Times New Roman" w:cs="Times New Roman"/>
          <w:sz w:val="26"/>
          <w:szCs w:val="26"/>
        </w:rPr>
      </w:pPr>
      <w:r w:rsidRPr="00AC7FEA">
        <w:rPr>
          <w:rFonts w:ascii="Times New Roman" w:eastAsia="Times New Roman" w:hAnsi="Times New Roman" w:cs="Times New Roman"/>
          <w:sz w:val="26"/>
          <w:szCs w:val="26"/>
        </w:rPr>
        <w:t xml:space="preserve">к решению </w:t>
      </w:r>
      <w:r w:rsidRPr="00AC7FEA">
        <w:rPr>
          <w:rFonts w:ascii="Times New Roman" w:hAnsi="Times New Roman" w:cs="Times New Roman"/>
          <w:sz w:val="26"/>
          <w:szCs w:val="26"/>
        </w:rPr>
        <w:t xml:space="preserve">Собрания депутатов </w:t>
      </w:r>
    </w:p>
    <w:p w:rsidR="0028622E" w:rsidRPr="00AC7FEA" w:rsidRDefault="0028622E" w:rsidP="0028622E">
      <w:pPr>
        <w:spacing w:after="0" w:line="240" w:lineRule="auto"/>
        <w:jc w:val="right"/>
        <w:outlineLvl w:val="1"/>
        <w:rPr>
          <w:rFonts w:ascii="Times New Roman" w:hAnsi="Times New Roman" w:cs="Times New Roman"/>
          <w:sz w:val="26"/>
          <w:szCs w:val="26"/>
          <w:highlight w:val="yellow"/>
        </w:rPr>
      </w:pPr>
      <w:r w:rsidRPr="00AC7FEA">
        <w:rPr>
          <w:rFonts w:ascii="Times New Roman" w:hAnsi="Times New Roman" w:cs="Times New Roman"/>
          <w:sz w:val="26"/>
          <w:szCs w:val="26"/>
        </w:rPr>
        <w:t>Ибресинского муниципального округа</w:t>
      </w:r>
    </w:p>
    <w:p w:rsidR="0028622E" w:rsidRPr="00AC7FEA" w:rsidRDefault="0028622E" w:rsidP="0028622E">
      <w:pPr>
        <w:spacing w:after="0" w:line="240" w:lineRule="auto"/>
        <w:jc w:val="right"/>
        <w:rPr>
          <w:sz w:val="26"/>
          <w:szCs w:val="26"/>
        </w:rPr>
      </w:pPr>
      <w:r w:rsidRPr="00AC7FEA">
        <w:rPr>
          <w:rFonts w:ascii="Times New Roman" w:hAnsi="Times New Roman" w:cs="Times New Roman"/>
          <w:sz w:val="26"/>
          <w:szCs w:val="26"/>
        </w:rPr>
        <w:t>от 18.11.2022 № 3</w:t>
      </w:r>
      <w:r w:rsidRPr="00AC7FEA">
        <w:rPr>
          <w:rFonts w:ascii="Times New Roman" w:eastAsia="Times New Roman" w:hAnsi="Times New Roman" w:cs="Times New Roman"/>
          <w:noProof/>
          <w:sz w:val="26"/>
          <w:szCs w:val="26"/>
        </w:rPr>
        <w:t>/8</w:t>
      </w:r>
    </w:p>
    <w:p w:rsidR="0028622E" w:rsidRPr="00AC7FEA"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AC7FE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C7FEA">
        <w:rPr>
          <w:rFonts w:ascii="Times New Roman" w:hAnsi="Times New Roman" w:cs="Times New Roman"/>
          <w:b/>
          <w:sz w:val="26"/>
          <w:szCs w:val="26"/>
          <w:shd w:val="clear" w:color="auto" w:fill="FFFFFF"/>
        </w:rPr>
        <w:t xml:space="preserve">СОСТАВ ЛИКВИДАЦИОННОЙ КОМИССИИ </w:t>
      </w:r>
    </w:p>
    <w:p w:rsidR="0028622E" w:rsidRPr="00AC7FE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C7FEA">
        <w:rPr>
          <w:rFonts w:ascii="Times New Roman" w:hAnsi="Times New Roman" w:cs="Times New Roman"/>
          <w:b/>
          <w:sz w:val="26"/>
          <w:szCs w:val="26"/>
          <w:shd w:val="clear" w:color="auto" w:fill="FFFFFF"/>
        </w:rPr>
        <w:t>АДМИНИСТРАЦИИ  КИРОВСКОГО СЕЛЬСКОГО  ПОСЕЛЕНИЯ</w:t>
      </w:r>
    </w:p>
    <w:p w:rsidR="0028622E" w:rsidRPr="00AC7FE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C7FEA">
        <w:rPr>
          <w:rFonts w:ascii="Times New Roman" w:hAnsi="Times New Roman" w:cs="Times New Roman"/>
          <w:b/>
          <w:sz w:val="26"/>
          <w:szCs w:val="26"/>
          <w:shd w:val="clear" w:color="auto" w:fill="FFFFFF"/>
        </w:rPr>
        <w:t>ИБРЕСИНСКОГО РАЙОНА  ЧУВАШСКОЙ РЕСПУБЛИКИ</w:t>
      </w:r>
    </w:p>
    <w:p w:rsidR="0028622E" w:rsidRPr="00AC7FEA" w:rsidRDefault="0028622E" w:rsidP="0028622E">
      <w:pPr>
        <w:spacing w:after="0" w:line="240" w:lineRule="auto"/>
        <w:contextualSpacing/>
        <w:jc w:val="both"/>
        <w:rPr>
          <w:b/>
          <w:color w:val="FF0000"/>
          <w:sz w:val="26"/>
          <w:szCs w:val="26"/>
        </w:rPr>
      </w:pPr>
    </w:p>
    <w:p w:rsidR="0028622E" w:rsidRPr="00AC7FEA" w:rsidRDefault="0028622E" w:rsidP="00AC7FEA">
      <w:pPr>
        <w:widowControl w:val="0"/>
        <w:tabs>
          <w:tab w:val="left" w:pos="10205"/>
        </w:tabs>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1. Ерилеев Евгений Владимирович – председатель ликвидационной комиссии;</w:t>
      </w:r>
    </w:p>
    <w:p w:rsidR="0028622E" w:rsidRPr="00AC7FEA" w:rsidRDefault="0028622E" w:rsidP="00AC7FEA">
      <w:pPr>
        <w:widowControl w:val="0"/>
        <w:tabs>
          <w:tab w:val="left" w:pos="10205"/>
        </w:tabs>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2. Перепёлкина Зинаида Николаевна   – член ликвидационной комиссии;</w:t>
      </w:r>
    </w:p>
    <w:p w:rsidR="0028622E" w:rsidRPr="00AC7FEA" w:rsidRDefault="0028622E" w:rsidP="00AC7FEA">
      <w:pPr>
        <w:widowControl w:val="0"/>
        <w:tabs>
          <w:tab w:val="left" w:pos="10205"/>
        </w:tabs>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3.Чернова Надежда Александровна – член ликвидационной комиссии;</w:t>
      </w:r>
    </w:p>
    <w:p w:rsidR="0028622E" w:rsidRPr="00AC7FEA" w:rsidRDefault="0028622E" w:rsidP="00AC7FEA">
      <w:pPr>
        <w:widowControl w:val="0"/>
        <w:tabs>
          <w:tab w:val="left" w:pos="10205"/>
        </w:tabs>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4. Зиновьева Олимпиада Вячеславовна  – член ликвидационной комиссии;</w:t>
      </w:r>
    </w:p>
    <w:p w:rsidR="0028622E" w:rsidRPr="00AC7FEA" w:rsidRDefault="0028622E" w:rsidP="00AC7FEA">
      <w:pPr>
        <w:widowControl w:val="0"/>
        <w:tabs>
          <w:tab w:val="left" w:pos="10205"/>
        </w:tabs>
        <w:spacing w:after="0" w:line="240" w:lineRule="auto"/>
        <w:jc w:val="both"/>
        <w:rPr>
          <w:rFonts w:ascii="Times New Roman" w:hAnsi="Times New Roman" w:cs="Times New Roman"/>
          <w:sz w:val="26"/>
          <w:szCs w:val="26"/>
        </w:rPr>
      </w:pPr>
      <w:r w:rsidRPr="00AC7FEA">
        <w:rPr>
          <w:rFonts w:ascii="Times New Roman" w:hAnsi="Times New Roman" w:cs="Times New Roman"/>
          <w:sz w:val="26"/>
          <w:szCs w:val="26"/>
        </w:rPr>
        <w:t>5. Корнилова Ирина Федоровна – член ликвидационной комиссии.</w:t>
      </w: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jc w:val="right"/>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8</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КИРСКОГО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1"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5C4B4A" w:rsidRDefault="005C4B4A" w:rsidP="0028622E">
      <w:pPr>
        <w:spacing w:after="0" w:line="240" w:lineRule="auto"/>
        <w:contextualSpacing/>
        <w:jc w:val="center"/>
        <w:rPr>
          <w:rFonts w:ascii="Times New Roman" w:hAnsi="Times New Roman" w:cs="Times New Roman"/>
          <w:color w:val="FF0000"/>
          <w:sz w:val="24"/>
          <w:szCs w:val="24"/>
        </w:rPr>
        <w:sectPr w:rsidR="005C4B4A" w:rsidSect="005C4B4A">
          <w:pgSz w:w="16838" w:h="11906" w:orient="landscape"/>
          <w:pgMar w:top="1701" w:right="567" w:bottom="851" w:left="238" w:header="709" w:footer="709" w:gutter="0"/>
          <w:cols w:space="708"/>
          <w:docGrid w:linePitch="360"/>
        </w:sectPr>
      </w:pPr>
    </w:p>
    <w:p w:rsidR="0028622E" w:rsidRPr="00C85265" w:rsidRDefault="0028622E" w:rsidP="008B1AF9">
      <w:pPr>
        <w:spacing w:after="0" w:line="240" w:lineRule="auto"/>
        <w:contextualSpacing/>
        <w:rPr>
          <w:rFonts w:ascii="Times New Roman" w:hAnsi="Times New Roman" w:cs="Times New Roman"/>
          <w:color w:val="FF0000"/>
          <w:sz w:val="24"/>
          <w:szCs w:val="24"/>
        </w:rPr>
      </w:pPr>
    </w:p>
    <w:p w:rsidR="0028622E" w:rsidRDefault="0028622E" w:rsidP="0028622E"/>
    <w:tbl>
      <w:tblPr>
        <w:tblW w:w="0" w:type="auto"/>
        <w:tblLook w:val="04A0"/>
      </w:tblPr>
      <w:tblGrid>
        <w:gridCol w:w="4035"/>
        <w:gridCol w:w="1446"/>
        <w:gridCol w:w="4090"/>
      </w:tblGrid>
      <w:tr w:rsidR="0028622E" w:rsidRPr="008B1AF9" w:rsidTr="0028622E">
        <w:trPr>
          <w:cantSplit/>
          <w:trHeight w:val="420"/>
        </w:trPr>
        <w:tc>
          <w:tcPr>
            <w:tcW w:w="4184" w:type="dxa"/>
          </w:tcPr>
          <w:p w:rsidR="0028622E" w:rsidRPr="008B1AF9"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8B1AF9">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8B1AF9" w:rsidRDefault="0028622E" w:rsidP="0028622E">
            <w:pPr>
              <w:spacing w:line="18" w:lineRule="atLeast"/>
              <w:jc w:val="center"/>
              <w:rPr>
                <w:rFonts w:ascii="Times New Roman" w:hAnsi="Times New Roman" w:cs="Times New Roman"/>
                <w:color w:val="000000" w:themeColor="text1"/>
                <w:sz w:val="26"/>
                <w:szCs w:val="26"/>
              </w:rPr>
            </w:pPr>
            <w:r w:rsidRPr="008B1AF9">
              <w:rPr>
                <w:noProof/>
                <w:color w:val="000000" w:themeColor="text1"/>
                <w:sz w:val="26"/>
                <w:szCs w:val="26"/>
              </w:rPr>
              <w:drawing>
                <wp:inline distT="0" distB="0" distL="0" distR="0">
                  <wp:extent cx="762000" cy="876300"/>
                  <wp:effectExtent l="19050" t="0" r="0" b="0"/>
                  <wp:docPr id="16"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8B1AF9"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8B1AF9">
              <w:rPr>
                <w:rFonts w:ascii="Times New Roman" w:hAnsi="Times New Roman" w:cs="Times New Roman"/>
                <w:b/>
                <w:bCs/>
                <w:noProof/>
                <w:color w:val="000000" w:themeColor="text1"/>
                <w:sz w:val="26"/>
                <w:szCs w:val="26"/>
              </w:rPr>
              <w:t>ЧУВАШСКАЯ РЕСПУБЛИКА</w:t>
            </w:r>
          </w:p>
          <w:p w:rsidR="0028622E" w:rsidRPr="008B1AF9"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8B1AF9" w:rsidTr="0028622E">
        <w:trPr>
          <w:cantSplit/>
          <w:trHeight w:val="2355"/>
        </w:trPr>
        <w:tc>
          <w:tcPr>
            <w:tcW w:w="4184" w:type="dxa"/>
          </w:tcPr>
          <w:p w:rsidR="0028622E" w:rsidRPr="008B1AF9" w:rsidRDefault="0028622E" w:rsidP="0028622E">
            <w:pPr>
              <w:spacing w:line="216" w:lineRule="auto"/>
              <w:jc w:val="center"/>
              <w:rPr>
                <w:rFonts w:ascii="Times New Roman" w:hAnsi="Times New Roman" w:cs="Times New Roman"/>
                <w:color w:val="000000" w:themeColor="text1"/>
                <w:sz w:val="26"/>
                <w:szCs w:val="26"/>
              </w:rPr>
            </w:pPr>
            <w:r w:rsidRPr="008B1AF9">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8B1AF9"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8B1AF9">
              <w:rPr>
                <w:rFonts w:ascii="Times New Roman" w:hAnsi="Times New Roman" w:cs="Times New Roman"/>
                <w:b/>
                <w:bCs/>
                <w:noProof/>
                <w:color w:val="000000" w:themeColor="text1"/>
                <w:sz w:val="26"/>
                <w:szCs w:val="26"/>
              </w:rPr>
              <w:t>ЙЫШĂНУ</w:t>
            </w:r>
          </w:p>
          <w:p w:rsidR="0028622E" w:rsidRPr="008B1AF9" w:rsidRDefault="0028622E" w:rsidP="0028622E">
            <w:pPr>
              <w:spacing w:line="16" w:lineRule="atLeast"/>
              <w:rPr>
                <w:rFonts w:ascii="Times New Roman" w:hAnsi="Times New Roman" w:cs="Times New Roman"/>
                <w:color w:val="000000" w:themeColor="text1"/>
                <w:sz w:val="26"/>
                <w:szCs w:val="26"/>
              </w:rPr>
            </w:pPr>
          </w:p>
          <w:p w:rsidR="0028622E" w:rsidRPr="008B1AF9"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8B1AF9">
              <w:rPr>
                <w:rFonts w:ascii="Times New Roman" w:hAnsi="Times New Roman" w:cs="Times New Roman"/>
                <w:noProof/>
                <w:color w:val="000000" w:themeColor="text1"/>
                <w:sz w:val="26"/>
                <w:szCs w:val="26"/>
              </w:rPr>
              <w:t>18.11.2022        3</w:t>
            </w:r>
            <w:r w:rsidRPr="008B1AF9">
              <w:rPr>
                <w:rFonts w:ascii="Times New Roman" w:hAnsi="Times New Roman" w:cs="Times New Roman"/>
                <w:noProof/>
                <w:color w:val="000000" w:themeColor="text1"/>
                <w:sz w:val="26"/>
                <w:szCs w:val="26"/>
                <w:lang w:val="en-US"/>
              </w:rPr>
              <w:t>/</w:t>
            </w:r>
            <w:r w:rsidRPr="008B1AF9">
              <w:rPr>
                <w:rFonts w:ascii="Times New Roman" w:hAnsi="Times New Roman" w:cs="Times New Roman"/>
                <w:noProof/>
                <w:color w:val="000000" w:themeColor="text1"/>
                <w:sz w:val="26"/>
                <w:szCs w:val="26"/>
              </w:rPr>
              <w:t>9 №</w:t>
            </w:r>
          </w:p>
          <w:p w:rsidR="0028622E" w:rsidRPr="008B1AF9" w:rsidRDefault="0028622E" w:rsidP="0028622E">
            <w:pPr>
              <w:spacing w:line="16" w:lineRule="atLeast"/>
              <w:jc w:val="center"/>
              <w:rPr>
                <w:rFonts w:ascii="Times New Roman" w:hAnsi="Times New Roman" w:cs="Times New Roman"/>
                <w:noProof/>
                <w:color w:val="000000" w:themeColor="text1"/>
                <w:sz w:val="26"/>
                <w:szCs w:val="26"/>
              </w:rPr>
            </w:pPr>
            <w:r w:rsidRPr="008B1AF9">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8B1AF9"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8B1AF9"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8B1AF9">
              <w:rPr>
                <w:rFonts w:ascii="Times New Roman" w:hAnsi="Times New Roman" w:cs="Times New Roman"/>
                <w:b/>
                <w:bCs/>
                <w:noProof/>
                <w:color w:val="000000" w:themeColor="text1"/>
                <w:sz w:val="26"/>
                <w:szCs w:val="26"/>
              </w:rPr>
              <w:t>СОБРАНИЕ ДЕПУТАТОВ</w:t>
            </w:r>
          </w:p>
          <w:p w:rsidR="0028622E" w:rsidRPr="008B1AF9"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8B1AF9">
              <w:rPr>
                <w:rFonts w:ascii="Times New Roman" w:hAnsi="Times New Roman" w:cs="Times New Roman"/>
                <w:b/>
                <w:bCs/>
                <w:noProof/>
                <w:color w:val="000000" w:themeColor="text1"/>
                <w:sz w:val="26"/>
                <w:szCs w:val="26"/>
              </w:rPr>
              <w:t>ИБРЕСИНСКОГО МУНИЦИПАЛЬНОГО ОКРУГА</w:t>
            </w:r>
          </w:p>
          <w:p w:rsidR="0028622E" w:rsidRPr="008B1AF9" w:rsidRDefault="0028622E" w:rsidP="0028622E">
            <w:pPr>
              <w:pStyle w:val="a3"/>
              <w:spacing w:line="192" w:lineRule="auto"/>
              <w:jc w:val="center"/>
              <w:rPr>
                <w:rStyle w:val="a4"/>
                <w:color w:val="000000" w:themeColor="text1"/>
                <w:sz w:val="26"/>
                <w:szCs w:val="26"/>
              </w:rPr>
            </w:pPr>
          </w:p>
          <w:p w:rsidR="0028622E" w:rsidRPr="008B1AF9" w:rsidRDefault="0028622E" w:rsidP="0028622E">
            <w:pPr>
              <w:pStyle w:val="a3"/>
              <w:spacing w:line="18" w:lineRule="atLeast"/>
              <w:jc w:val="center"/>
              <w:rPr>
                <w:rStyle w:val="a4"/>
                <w:rFonts w:ascii="Times New Roman" w:hAnsi="Times New Roman"/>
                <w:noProof/>
                <w:color w:val="000000" w:themeColor="text1"/>
                <w:sz w:val="26"/>
                <w:szCs w:val="26"/>
              </w:rPr>
            </w:pPr>
            <w:r w:rsidRPr="008B1AF9">
              <w:rPr>
                <w:rStyle w:val="a4"/>
                <w:rFonts w:ascii="Times New Roman" w:hAnsi="Times New Roman"/>
                <w:noProof/>
                <w:color w:val="000000" w:themeColor="text1"/>
                <w:sz w:val="26"/>
                <w:szCs w:val="26"/>
              </w:rPr>
              <w:t>РЕШЕНИЕ</w:t>
            </w:r>
          </w:p>
          <w:p w:rsidR="0028622E" w:rsidRPr="008B1AF9" w:rsidRDefault="0028622E" w:rsidP="0028622E">
            <w:pPr>
              <w:spacing w:line="18" w:lineRule="atLeast"/>
              <w:jc w:val="center"/>
              <w:rPr>
                <w:color w:val="000000" w:themeColor="text1"/>
                <w:sz w:val="26"/>
                <w:szCs w:val="26"/>
              </w:rPr>
            </w:pPr>
          </w:p>
          <w:p w:rsidR="0028622E" w:rsidRPr="008B1AF9" w:rsidRDefault="0028622E" w:rsidP="0028622E">
            <w:pPr>
              <w:pStyle w:val="a3"/>
              <w:spacing w:line="16" w:lineRule="atLeast"/>
              <w:ind w:right="-35"/>
              <w:jc w:val="center"/>
              <w:rPr>
                <w:rFonts w:ascii="Times New Roman" w:hAnsi="Times New Roman" w:cs="Times New Roman"/>
                <w:noProof/>
                <w:color w:val="000000" w:themeColor="text1"/>
                <w:sz w:val="26"/>
                <w:szCs w:val="26"/>
                <w:lang w:val="en-US"/>
              </w:rPr>
            </w:pPr>
            <w:r w:rsidRPr="008B1AF9">
              <w:rPr>
                <w:rFonts w:ascii="Times New Roman" w:hAnsi="Times New Roman" w:cs="Times New Roman"/>
                <w:noProof/>
                <w:color w:val="000000" w:themeColor="text1"/>
                <w:sz w:val="26"/>
                <w:szCs w:val="26"/>
              </w:rPr>
              <w:t>18.11.2022        № 3</w:t>
            </w:r>
            <w:r w:rsidRPr="008B1AF9">
              <w:rPr>
                <w:rFonts w:ascii="Times New Roman" w:hAnsi="Times New Roman" w:cs="Times New Roman"/>
                <w:noProof/>
                <w:color w:val="000000" w:themeColor="text1"/>
                <w:sz w:val="26"/>
                <w:szCs w:val="26"/>
                <w:lang w:val="en-US"/>
              </w:rPr>
              <w:t>/9</w:t>
            </w:r>
          </w:p>
          <w:p w:rsidR="0028622E" w:rsidRPr="008B1AF9" w:rsidRDefault="0028622E" w:rsidP="0028622E">
            <w:pPr>
              <w:spacing w:line="18" w:lineRule="atLeast"/>
              <w:ind w:left="148"/>
              <w:jc w:val="center"/>
              <w:rPr>
                <w:rFonts w:ascii="Times New Roman" w:hAnsi="Times New Roman" w:cs="Times New Roman"/>
                <w:noProof/>
                <w:color w:val="000000" w:themeColor="text1"/>
                <w:sz w:val="26"/>
                <w:szCs w:val="26"/>
              </w:rPr>
            </w:pPr>
            <w:r w:rsidRPr="008B1AF9">
              <w:rPr>
                <w:rFonts w:ascii="Times New Roman" w:hAnsi="Times New Roman" w:cs="Times New Roman"/>
                <w:noProof/>
                <w:color w:val="000000" w:themeColor="text1"/>
                <w:sz w:val="26"/>
                <w:szCs w:val="26"/>
              </w:rPr>
              <w:t>поселок городского типа Ибреси</w:t>
            </w:r>
          </w:p>
        </w:tc>
      </w:tr>
    </w:tbl>
    <w:p w:rsidR="0028622E" w:rsidRPr="008B1AF9" w:rsidRDefault="0028622E" w:rsidP="0028622E">
      <w:pPr>
        <w:rPr>
          <w:b/>
          <w:sz w:val="26"/>
          <w:szCs w:val="26"/>
        </w:rPr>
      </w:pPr>
    </w:p>
    <w:tbl>
      <w:tblPr>
        <w:tblStyle w:val="aa"/>
        <w:tblW w:w="4644" w:type="dxa"/>
        <w:tblLook w:val="04A0"/>
      </w:tblPr>
      <w:tblGrid>
        <w:gridCol w:w="4644"/>
      </w:tblGrid>
      <w:tr w:rsidR="0028622E" w:rsidRPr="008B1AF9" w:rsidTr="0028622E">
        <w:tc>
          <w:tcPr>
            <w:tcW w:w="4644" w:type="dxa"/>
            <w:tcBorders>
              <w:top w:val="nil"/>
              <w:left w:val="nil"/>
              <w:bottom w:val="nil"/>
              <w:right w:val="nil"/>
            </w:tcBorders>
            <w:hideMark/>
          </w:tcPr>
          <w:p w:rsidR="0028622E" w:rsidRPr="008B1AF9" w:rsidRDefault="0028622E" w:rsidP="0028622E">
            <w:pPr>
              <w:ind w:right="317"/>
              <w:jc w:val="both"/>
              <w:rPr>
                <w:rFonts w:ascii="Times New Roman" w:hAnsi="Times New Roman" w:cs="Times New Roman"/>
                <w:b/>
                <w:sz w:val="26"/>
                <w:szCs w:val="26"/>
              </w:rPr>
            </w:pPr>
            <w:r w:rsidRPr="008B1AF9">
              <w:rPr>
                <w:rFonts w:ascii="Times New Roman" w:hAnsi="Times New Roman" w:cs="Times New Roman"/>
                <w:b/>
                <w:sz w:val="26"/>
                <w:szCs w:val="26"/>
              </w:rPr>
              <w:t xml:space="preserve">О ликвидации администрации Климовского сельского поселения Ибресинского района </w:t>
            </w:r>
            <w:r w:rsidRPr="008B1AF9">
              <w:rPr>
                <w:rFonts w:ascii="Times New Roman" w:eastAsia="Calibri" w:hAnsi="Times New Roman" w:cs="Times New Roman"/>
                <w:b/>
                <w:sz w:val="26"/>
                <w:szCs w:val="26"/>
              </w:rPr>
              <w:t>Чувашской Республики</w:t>
            </w:r>
          </w:p>
        </w:tc>
      </w:tr>
    </w:tbl>
    <w:p w:rsidR="0028622E" w:rsidRPr="008B1AF9" w:rsidRDefault="0028622E" w:rsidP="0028622E">
      <w:pPr>
        <w:rPr>
          <w:sz w:val="26"/>
          <w:szCs w:val="26"/>
        </w:rPr>
      </w:pPr>
    </w:p>
    <w:p w:rsidR="0028622E" w:rsidRPr="008B1AF9" w:rsidRDefault="0028622E" w:rsidP="008B1AF9">
      <w:pPr>
        <w:autoSpaceDE w:val="0"/>
        <w:autoSpaceDN w:val="0"/>
        <w:adjustRightInd w:val="0"/>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8B1AF9" w:rsidRDefault="0028622E" w:rsidP="008B1AF9">
      <w:pPr>
        <w:autoSpaceDE w:val="0"/>
        <w:autoSpaceDN w:val="0"/>
        <w:adjustRightInd w:val="0"/>
        <w:spacing w:after="0" w:line="240" w:lineRule="auto"/>
        <w:jc w:val="both"/>
        <w:rPr>
          <w:rFonts w:ascii="Times New Roman" w:hAnsi="Times New Roman" w:cs="Times New Roman"/>
          <w:sz w:val="26"/>
          <w:szCs w:val="26"/>
        </w:rPr>
      </w:pPr>
    </w:p>
    <w:p w:rsidR="0028622E" w:rsidRPr="008B1AF9" w:rsidRDefault="0028622E" w:rsidP="008B1AF9">
      <w:pPr>
        <w:autoSpaceDE w:val="0"/>
        <w:autoSpaceDN w:val="0"/>
        <w:adjustRightInd w:val="0"/>
        <w:spacing w:after="0" w:line="240" w:lineRule="auto"/>
        <w:jc w:val="both"/>
        <w:rPr>
          <w:rFonts w:ascii="Times New Roman" w:eastAsia="Calibri" w:hAnsi="Times New Roman" w:cs="Times New Roman"/>
          <w:sz w:val="26"/>
          <w:szCs w:val="26"/>
        </w:rPr>
      </w:pPr>
      <w:r w:rsidRPr="008B1AF9">
        <w:rPr>
          <w:rFonts w:ascii="Times New Roman" w:eastAsia="Times New Roman" w:hAnsi="Times New Roman" w:cs="Times New Roman"/>
          <w:sz w:val="26"/>
          <w:szCs w:val="26"/>
        </w:rPr>
        <w:t xml:space="preserve">1. </w:t>
      </w:r>
      <w:r w:rsidRPr="008B1AF9">
        <w:rPr>
          <w:rFonts w:ascii="Times New Roman" w:hAnsi="Times New Roman"/>
          <w:sz w:val="26"/>
          <w:szCs w:val="26"/>
        </w:rPr>
        <w:t>Ликвидировать</w:t>
      </w:r>
      <w:r w:rsidRPr="008B1AF9">
        <w:rPr>
          <w:rFonts w:ascii="Times New Roman" w:eastAsia="Calibri" w:hAnsi="Times New Roman" w:cs="Times New Roman"/>
          <w:sz w:val="26"/>
          <w:szCs w:val="26"/>
        </w:rPr>
        <w:t xml:space="preserve"> администрацию </w:t>
      </w:r>
      <w:r w:rsidRPr="008B1AF9">
        <w:rPr>
          <w:rFonts w:ascii="Times New Roman" w:hAnsi="Times New Roman" w:cs="Times New Roman"/>
          <w:sz w:val="26"/>
          <w:szCs w:val="26"/>
        </w:rPr>
        <w:t xml:space="preserve">Климовского сельского поселения Ибресинского </w:t>
      </w:r>
      <w:r w:rsidRPr="008B1AF9">
        <w:rPr>
          <w:rFonts w:ascii="Times New Roman" w:eastAsia="Calibri" w:hAnsi="Times New Roman" w:cs="Times New Roman"/>
          <w:sz w:val="26"/>
          <w:szCs w:val="26"/>
        </w:rPr>
        <w:t xml:space="preserve">района Чувашской Республики, ОГРН: </w:t>
      </w:r>
      <w:r w:rsidRPr="008B1AF9">
        <w:rPr>
          <w:rFonts w:ascii="Times New Roman" w:hAnsi="Times New Roman" w:cs="Times New Roman"/>
          <w:sz w:val="26"/>
          <w:szCs w:val="26"/>
        </w:rPr>
        <w:t>1052133019234</w:t>
      </w:r>
      <w:r w:rsidRPr="008B1AF9">
        <w:rPr>
          <w:rFonts w:ascii="Times New Roman" w:eastAsia="Calibri" w:hAnsi="Times New Roman" w:cs="Times New Roman"/>
          <w:sz w:val="26"/>
          <w:szCs w:val="26"/>
        </w:rPr>
        <w:t xml:space="preserve">, ИНН: </w:t>
      </w:r>
      <w:r w:rsidRPr="008B1AF9">
        <w:rPr>
          <w:rFonts w:ascii="Times New Roman" w:hAnsi="Times New Roman" w:cs="Times New Roman"/>
          <w:sz w:val="26"/>
          <w:szCs w:val="26"/>
        </w:rPr>
        <w:t>2105004126</w:t>
      </w:r>
      <w:r w:rsidRPr="008B1AF9">
        <w:rPr>
          <w:rFonts w:ascii="Times New Roman" w:eastAsia="Calibri" w:hAnsi="Times New Roman" w:cs="Times New Roman"/>
          <w:sz w:val="26"/>
          <w:szCs w:val="26"/>
        </w:rPr>
        <w:t xml:space="preserve">, адрес: 429704, Чувашская Республика - Чувашия, Ибресинский район, с.Климово, ул. Комсомольская, </w:t>
      </w:r>
      <w:r w:rsidR="007F31A7" w:rsidRPr="008B1AF9">
        <w:rPr>
          <w:rFonts w:ascii="Times New Roman" w:eastAsia="Calibri" w:hAnsi="Times New Roman" w:cs="Times New Roman"/>
          <w:sz w:val="26"/>
          <w:szCs w:val="26"/>
        </w:rPr>
        <w:t>д.</w:t>
      </w:r>
      <w:r w:rsidRPr="008B1AF9">
        <w:rPr>
          <w:rFonts w:ascii="Times New Roman" w:eastAsia="Calibri" w:hAnsi="Times New Roman" w:cs="Times New Roman"/>
          <w:sz w:val="26"/>
          <w:szCs w:val="26"/>
        </w:rPr>
        <w:t>14.</w:t>
      </w:r>
    </w:p>
    <w:p w:rsidR="0028622E" w:rsidRPr="008B1AF9" w:rsidRDefault="0028622E" w:rsidP="008B1AF9">
      <w:pPr>
        <w:spacing w:after="0" w:line="240" w:lineRule="auto"/>
        <w:jc w:val="both"/>
        <w:rPr>
          <w:rFonts w:ascii="Times New Roman" w:hAnsi="Times New Roman"/>
          <w:sz w:val="26"/>
          <w:szCs w:val="26"/>
        </w:rPr>
      </w:pPr>
      <w:r w:rsidRPr="008B1AF9">
        <w:rPr>
          <w:rFonts w:ascii="Times New Roman" w:hAnsi="Times New Roman"/>
          <w:sz w:val="26"/>
          <w:szCs w:val="26"/>
        </w:rPr>
        <w:t>2. Утвердить:</w:t>
      </w:r>
    </w:p>
    <w:p w:rsidR="0028622E" w:rsidRPr="008B1AF9" w:rsidRDefault="0028622E" w:rsidP="008B1AF9">
      <w:pPr>
        <w:spacing w:after="0" w:line="240" w:lineRule="auto"/>
        <w:jc w:val="both"/>
        <w:rPr>
          <w:rFonts w:ascii="Times New Roman" w:hAnsi="Times New Roman"/>
          <w:sz w:val="26"/>
          <w:szCs w:val="26"/>
        </w:rPr>
      </w:pPr>
      <w:r w:rsidRPr="008B1AF9">
        <w:rPr>
          <w:rFonts w:ascii="Times New Roman" w:hAnsi="Times New Roman"/>
          <w:sz w:val="26"/>
          <w:szCs w:val="26"/>
        </w:rPr>
        <w:t xml:space="preserve">2.1. Положение о ликвидационной комиссии </w:t>
      </w:r>
      <w:r w:rsidRPr="008B1AF9">
        <w:rPr>
          <w:rFonts w:ascii="Times New Roman" w:hAnsi="Times New Roman"/>
          <w:color w:val="000000"/>
          <w:sz w:val="26"/>
          <w:szCs w:val="26"/>
          <w:shd w:val="clear" w:color="auto" w:fill="FFFFFF"/>
        </w:rPr>
        <w:t xml:space="preserve">администрации </w:t>
      </w:r>
      <w:r w:rsidRPr="008B1AF9">
        <w:rPr>
          <w:rFonts w:ascii="Times New Roman" w:hAnsi="Times New Roman" w:cs="Times New Roman"/>
          <w:sz w:val="26"/>
          <w:szCs w:val="26"/>
        </w:rPr>
        <w:t>Климовского сельского поселения Ибресинского района Чувашской Республики</w:t>
      </w:r>
      <w:r w:rsidRPr="008B1AF9">
        <w:rPr>
          <w:rFonts w:ascii="Times New Roman" w:hAnsi="Times New Roman"/>
          <w:sz w:val="26"/>
          <w:szCs w:val="26"/>
        </w:rPr>
        <w:t xml:space="preserve"> (Приложение № 1);</w:t>
      </w:r>
    </w:p>
    <w:p w:rsidR="0028622E" w:rsidRPr="008B1AF9" w:rsidRDefault="0028622E" w:rsidP="008B1AF9">
      <w:pPr>
        <w:spacing w:after="0" w:line="240" w:lineRule="auto"/>
        <w:jc w:val="both"/>
        <w:rPr>
          <w:rFonts w:ascii="Times New Roman" w:hAnsi="Times New Roman"/>
          <w:sz w:val="26"/>
          <w:szCs w:val="26"/>
        </w:rPr>
      </w:pPr>
      <w:r w:rsidRPr="008B1AF9">
        <w:rPr>
          <w:rFonts w:ascii="Times New Roman" w:hAnsi="Times New Roman"/>
          <w:sz w:val="26"/>
          <w:szCs w:val="26"/>
        </w:rPr>
        <w:t xml:space="preserve">2.2. Состав ликвидационной комиссии </w:t>
      </w:r>
      <w:r w:rsidRPr="008B1AF9">
        <w:rPr>
          <w:rFonts w:ascii="Times New Roman" w:hAnsi="Times New Roman"/>
          <w:color w:val="000000"/>
          <w:sz w:val="26"/>
          <w:szCs w:val="26"/>
          <w:shd w:val="clear" w:color="auto" w:fill="FFFFFF"/>
        </w:rPr>
        <w:t xml:space="preserve">администрации </w:t>
      </w:r>
      <w:r w:rsidRPr="008B1AF9">
        <w:rPr>
          <w:rFonts w:ascii="Times New Roman" w:hAnsi="Times New Roman" w:cs="Times New Roman"/>
          <w:sz w:val="26"/>
          <w:szCs w:val="26"/>
        </w:rPr>
        <w:t>Климовского сельского поселения  Ибресинского района Чувашской Республики</w:t>
      </w:r>
      <w:r w:rsidRPr="008B1AF9">
        <w:rPr>
          <w:rFonts w:ascii="Times New Roman" w:hAnsi="Times New Roman"/>
          <w:sz w:val="26"/>
          <w:szCs w:val="26"/>
        </w:rPr>
        <w:t xml:space="preserve"> (Приложение № 2).</w:t>
      </w:r>
    </w:p>
    <w:p w:rsidR="0028622E" w:rsidRPr="008B1AF9" w:rsidRDefault="0028622E" w:rsidP="008B1AF9">
      <w:pPr>
        <w:spacing w:after="0" w:line="240" w:lineRule="auto"/>
        <w:jc w:val="both"/>
        <w:rPr>
          <w:rFonts w:ascii="Times New Roman" w:hAnsi="Times New Roman"/>
          <w:sz w:val="26"/>
          <w:szCs w:val="26"/>
        </w:rPr>
      </w:pPr>
      <w:r w:rsidRPr="008B1AF9">
        <w:rPr>
          <w:rFonts w:ascii="Times New Roman" w:hAnsi="Times New Roman"/>
          <w:sz w:val="26"/>
          <w:szCs w:val="26"/>
        </w:rPr>
        <w:t xml:space="preserve">2.3. План мероприятий по ликвидации </w:t>
      </w:r>
      <w:r w:rsidRPr="008B1AF9">
        <w:rPr>
          <w:rFonts w:ascii="Times New Roman" w:hAnsi="Times New Roman"/>
          <w:color w:val="000000"/>
          <w:sz w:val="26"/>
          <w:szCs w:val="26"/>
          <w:shd w:val="clear" w:color="auto" w:fill="FFFFFF"/>
        </w:rPr>
        <w:t xml:space="preserve">администрации </w:t>
      </w:r>
      <w:r w:rsidRPr="008B1AF9">
        <w:rPr>
          <w:rFonts w:ascii="Times New Roman" w:hAnsi="Times New Roman" w:cs="Times New Roman"/>
          <w:sz w:val="26"/>
          <w:szCs w:val="26"/>
        </w:rPr>
        <w:t xml:space="preserve">Климовского сельского поселения Ибресинского района Чувашской Республики </w:t>
      </w:r>
      <w:r w:rsidRPr="008B1AF9">
        <w:rPr>
          <w:rFonts w:ascii="Times New Roman" w:hAnsi="Times New Roman"/>
          <w:sz w:val="26"/>
          <w:szCs w:val="26"/>
        </w:rPr>
        <w:t>(Приложение № 3);</w:t>
      </w:r>
    </w:p>
    <w:p w:rsidR="0028622E" w:rsidRPr="008B1AF9" w:rsidRDefault="0028622E" w:rsidP="008B1AF9">
      <w:pPr>
        <w:autoSpaceDE w:val="0"/>
        <w:autoSpaceDN w:val="0"/>
        <w:adjustRightInd w:val="0"/>
        <w:spacing w:after="0" w:line="240" w:lineRule="auto"/>
        <w:jc w:val="both"/>
        <w:rPr>
          <w:rFonts w:ascii="Times New Roman" w:hAnsi="Times New Roman"/>
          <w:color w:val="000000"/>
          <w:sz w:val="26"/>
          <w:szCs w:val="26"/>
          <w:shd w:val="clear" w:color="auto" w:fill="FFFFFF"/>
        </w:rPr>
      </w:pPr>
      <w:r w:rsidRPr="008B1AF9">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8B1AF9">
        <w:rPr>
          <w:rFonts w:ascii="Times New Roman" w:hAnsi="Times New Roman" w:cs="Times New Roman"/>
          <w:sz w:val="26"/>
          <w:szCs w:val="26"/>
        </w:rPr>
        <w:t xml:space="preserve">Климовского сельского </w:t>
      </w:r>
      <w:r w:rsidRPr="008B1AF9">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8B1AF9" w:rsidRDefault="0028622E" w:rsidP="008B1AF9">
      <w:pPr>
        <w:autoSpaceDE w:val="0"/>
        <w:autoSpaceDN w:val="0"/>
        <w:adjustRightInd w:val="0"/>
        <w:spacing w:after="0" w:line="240" w:lineRule="auto"/>
        <w:jc w:val="both"/>
        <w:rPr>
          <w:rFonts w:ascii="Times New Roman" w:hAnsi="Times New Roman"/>
          <w:color w:val="000000"/>
          <w:sz w:val="26"/>
          <w:szCs w:val="26"/>
          <w:shd w:val="clear" w:color="auto" w:fill="FFFFFF"/>
        </w:rPr>
      </w:pPr>
      <w:r w:rsidRPr="008B1AF9">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8B1AF9" w:rsidRDefault="0028622E" w:rsidP="008B1AF9">
      <w:pPr>
        <w:autoSpaceDE w:val="0"/>
        <w:autoSpaceDN w:val="0"/>
        <w:adjustRightInd w:val="0"/>
        <w:spacing w:after="0" w:line="240" w:lineRule="auto"/>
        <w:jc w:val="both"/>
        <w:rPr>
          <w:rFonts w:ascii="Times New Roman" w:hAnsi="Times New Roman"/>
          <w:color w:val="000000"/>
          <w:sz w:val="26"/>
          <w:szCs w:val="26"/>
          <w:shd w:val="clear" w:color="auto" w:fill="FFFFFF"/>
        </w:rPr>
      </w:pPr>
      <w:r w:rsidRPr="008B1AF9">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8B1AF9" w:rsidRDefault="0028622E" w:rsidP="008B1AF9">
      <w:pPr>
        <w:spacing w:after="0" w:line="240" w:lineRule="auto"/>
        <w:jc w:val="both"/>
        <w:rPr>
          <w:rFonts w:ascii="Times New Roman" w:hAnsi="Times New Roman"/>
          <w:sz w:val="26"/>
          <w:szCs w:val="26"/>
        </w:rPr>
      </w:pPr>
      <w:r w:rsidRPr="008B1AF9">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8B1AF9" w:rsidRDefault="0028622E" w:rsidP="008B1AF9">
      <w:pPr>
        <w:autoSpaceDE w:val="0"/>
        <w:autoSpaceDN w:val="0"/>
        <w:adjustRightInd w:val="0"/>
        <w:spacing w:after="0" w:line="240" w:lineRule="auto"/>
        <w:jc w:val="both"/>
        <w:rPr>
          <w:rFonts w:ascii="Times New Roman" w:eastAsia="Calibri" w:hAnsi="Times New Roman" w:cs="Times New Roman"/>
          <w:sz w:val="26"/>
          <w:szCs w:val="26"/>
        </w:rPr>
      </w:pPr>
    </w:p>
    <w:p w:rsidR="0028622E" w:rsidRPr="008B1AF9" w:rsidRDefault="0028622E" w:rsidP="008B1AF9">
      <w:pPr>
        <w:autoSpaceDE w:val="0"/>
        <w:autoSpaceDN w:val="0"/>
        <w:adjustRightInd w:val="0"/>
        <w:spacing w:after="0" w:line="240" w:lineRule="auto"/>
        <w:jc w:val="both"/>
        <w:rPr>
          <w:rFonts w:ascii="Times New Roman" w:eastAsia="Calibri" w:hAnsi="Times New Roman" w:cs="Times New Roman"/>
          <w:sz w:val="26"/>
          <w:szCs w:val="26"/>
        </w:rPr>
      </w:pPr>
    </w:p>
    <w:p w:rsidR="0028622E" w:rsidRPr="008B1AF9" w:rsidRDefault="0028622E" w:rsidP="008B1AF9">
      <w:pPr>
        <w:autoSpaceDE w:val="0"/>
        <w:autoSpaceDN w:val="0"/>
        <w:adjustRightInd w:val="0"/>
        <w:spacing w:after="0" w:line="240" w:lineRule="auto"/>
        <w:jc w:val="both"/>
        <w:rPr>
          <w:rFonts w:ascii="Times New Roman" w:eastAsia="Calibri" w:hAnsi="Times New Roman" w:cs="Times New Roman"/>
          <w:sz w:val="26"/>
          <w:szCs w:val="26"/>
        </w:rPr>
      </w:pPr>
      <w:r w:rsidRPr="008B1AF9">
        <w:rPr>
          <w:rFonts w:ascii="Times New Roman" w:eastAsia="Calibri" w:hAnsi="Times New Roman" w:cs="Times New Roman"/>
          <w:sz w:val="26"/>
          <w:szCs w:val="26"/>
        </w:rPr>
        <w:t>Председатель Собрания депутатов</w:t>
      </w:r>
    </w:p>
    <w:p w:rsidR="0028622E" w:rsidRPr="008B1AF9" w:rsidRDefault="0028622E" w:rsidP="008B1AF9">
      <w:pPr>
        <w:autoSpaceDE w:val="0"/>
        <w:autoSpaceDN w:val="0"/>
        <w:adjustRightInd w:val="0"/>
        <w:spacing w:after="0" w:line="240" w:lineRule="auto"/>
        <w:jc w:val="both"/>
        <w:rPr>
          <w:rFonts w:ascii="Times New Roman" w:eastAsia="Calibri" w:hAnsi="Times New Roman" w:cs="Times New Roman"/>
          <w:sz w:val="26"/>
          <w:szCs w:val="26"/>
        </w:rPr>
      </w:pPr>
      <w:r w:rsidRPr="008B1AF9">
        <w:rPr>
          <w:rFonts w:ascii="Times New Roman" w:eastAsia="Calibri" w:hAnsi="Times New Roman" w:cs="Times New Roman"/>
          <w:sz w:val="26"/>
          <w:szCs w:val="26"/>
        </w:rPr>
        <w:t>Ибресинского муниципального округа</w:t>
      </w:r>
      <w:r w:rsidRPr="008B1AF9">
        <w:rPr>
          <w:rFonts w:ascii="Times New Roman" w:eastAsia="Calibri" w:hAnsi="Times New Roman" w:cs="Times New Roman"/>
          <w:sz w:val="26"/>
          <w:szCs w:val="26"/>
        </w:rPr>
        <w:tab/>
      </w:r>
      <w:r w:rsidRPr="008B1AF9">
        <w:rPr>
          <w:rFonts w:ascii="Times New Roman" w:eastAsia="Calibri" w:hAnsi="Times New Roman" w:cs="Times New Roman"/>
          <w:sz w:val="26"/>
          <w:szCs w:val="26"/>
        </w:rPr>
        <w:tab/>
      </w:r>
      <w:r w:rsidRPr="008B1AF9">
        <w:rPr>
          <w:rFonts w:ascii="Times New Roman" w:eastAsia="Calibri" w:hAnsi="Times New Roman" w:cs="Times New Roman"/>
          <w:sz w:val="26"/>
          <w:szCs w:val="26"/>
        </w:rPr>
        <w:tab/>
        <w:t xml:space="preserve">              В.Е. Романов</w:t>
      </w:r>
    </w:p>
    <w:p w:rsidR="0028622E" w:rsidRPr="008B1AF9" w:rsidRDefault="0028622E" w:rsidP="0028622E">
      <w:pPr>
        <w:spacing w:after="0" w:line="240" w:lineRule="auto"/>
        <w:jc w:val="right"/>
        <w:rPr>
          <w:rFonts w:ascii="Times New Roman" w:eastAsia="Times New Roman" w:hAnsi="Times New Roman" w:cs="Times New Roman"/>
          <w:sz w:val="26"/>
          <w:szCs w:val="26"/>
        </w:rPr>
      </w:pPr>
    </w:p>
    <w:p w:rsidR="0028622E" w:rsidRPr="008B1AF9" w:rsidRDefault="0028622E" w:rsidP="0028622E">
      <w:pPr>
        <w:spacing w:after="0" w:line="240" w:lineRule="auto"/>
        <w:jc w:val="right"/>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Приложение № 1</w:t>
      </w:r>
    </w:p>
    <w:p w:rsidR="0028622E" w:rsidRPr="008B1AF9" w:rsidRDefault="0028622E" w:rsidP="0028622E">
      <w:pPr>
        <w:spacing w:after="0" w:line="240" w:lineRule="auto"/>
        <w:jc w:val="right"/>
        <w:outlineLvl w:val="1"/>
        <w:rPr>
          <w:rFonts w:ascii="Times New Roman" w:hAnsi="Times New Roman" w:cs="Times New Roman"/>
          <w:sz w:val="26"/>
          <w:szCs w:val="26"/>
        </w:rPr>
      </w:pPr>
      <w:r w:rsidRPr="008B1AF9">
        <w:rPr>
          <w:rFonts w:ascii="Times New Roman" w:eastAsia="Times New Roman" w:hAnsi="Times New Roman" w:cs="Times New Roman"/>
          <w:sz w:val="26"/>
          <w:szCs w:val="26"/>
        </w:rPr>
        <w:t xml:space="preserve">к решению </w:t>
      </w:r>
      <w:r w:rsidRPr="008B1AF9">
        <w:rPr>
          <w:rFonts w:ascii="Times New Roman" w:hAnsi="Times New Roman" w:cs="Times New Roman"/>
          <w:sz w:val="26"/>
          <w:szCs w:val="26"/>
        </w:rPr>
        <w:t xml:space="preserve">Собрания депутатов </w:t>
      </w:r>
    </w:p>
    <w:p w:rsidR="0028622E" w:rsidRPr="008B1AF9" w:rsidRDefault="0028622E" w:rsidP="0028622E">
      <w:pPr>
        <w:spacing w:after="0" w:line="240" w:lineRule="auto"/>
        <w:jc w:val="right"/>
        <w:outlineLvl w:val="1"/>
        <w:rPr>
          <w:rFonts w:ascii="Times New Roman" w:hAnsi="Times New Roman" w:cs="Times New Roman"/>
          <w:sz w:val="26"/>
          <w:szCs w:val="26"/>
          <w:highlight w:val="yellow"/>
        </w:rPr>
      </w:pPr>
      <w:r w:rsidRPr="008B1AF9">
        <w:rPr>
          <w:rFonts w:ascii="Times New Roman" w:hAnsi="Times New Roman" w:cs="Times New Roman"/>
          <w:sz w:val="26"/>
          <w:szCs w:val="26"/>
        </w:rPr>
        <w:t>Ибресинского муниципального округа</w:t>
      </w:r>
    </w:p>
    <w:p w:rsidR="0028622E" w:rsidRPr="008B1AF9" w:rsidRDefault="0028622E" w:rsidP="0028622E">
      <w:pPr>
        <w:spacing w:after="0" w:line="240" w:lineRule="auto"/>
        <w:jc w:val="right"/>
        <w:rPr>
          <w:sz w:val="26"/>
          <w:szCs w:val="26"/>
        </w:rPr>
      </w:pPr>
      <w:r w:rsidRPr="008B1AF9">
        <w:rPr>
          <w:rFonts w:ascii="Times New Roman" w:hAnsi="Times New Roman" w:cs="Times New Roman"/>
          <w:sz w:val="26"/>
          <w:szCs w:val="26"/>
        </w:rPr>
        <w:t>от 18.11.2022 № 3</w:t>
      </w:r>
      <w:r w:rsidRPr="008B1AF9">
        <w:rPr>
          <w:rFonts w:ascii="Times New Roman" w:eastAsia="Times New Roman" w:hAnsi="Times New Roman" w:cs="Times New Roman"/>
          <w:noProof/>
          <w:sz w:val="26"/>
          <w:szCs w:val="26"/>
        </w:rPr>
        <w:t>/9</w:t>
      </w:r>
    </w:p>
    <w:p w:rsidR="0028622E" w:rsidRPr="008B1AF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B1AF9">
        <w:rPr>
          <w:rFonts w:ascii="Times New Roman" w:hAnsi="Times New Roman" w:cs="Times New Roman"/>
          <w:b/>
          <w:color w:val="000000"/>
          <w:sz w:val="26"/>
          <w:szCs w:val="26"/>
          <w:shd w:val="clear" w:color="auto" w:fill="FFFFFF"/>
        </w:rPr>
        <w:t xml:space="preserve">ПОЛОЖЕНИЕ </w:t>
      </w:r>
    </w:p>
    <w:p w:rsidR="0028622E" w:rsidRPr="008B1AF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B1AF9">
        <w:rPr>
          <w:rFonts w:ascii="Times New Roman" w:hAnsi="Times New Roman" w:cs="Times New Roman"/>
          <w:b/>
          <w:color w:val="000000"/>
          <w:sz w:val="26"/>
          <w:szCs w:val="26"/>
          <w:shd w:val="clear" w:color="auto" w:fill="FFFFFF"/>
        </w:rPr>
        <w:t xml:space="preserve">О ЛИКВИДАЦИОННОЙ КОМИССИИ </w:t>
      </w:r>
    </w:p>
    <w:p w:rsidR="0028622E" w:rsidRPr="008B1AF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B1AF9">
        <w:rPr>
          <w:rFonts w:ascii="Times New Roman" w:hAnsi="Times New Roman" w:cs="Times New Roman"/>
          <w:b/>
          <w:color w:val="000000"/>
          <w:sz w:val="26"/>
          <w:szCs w:val="26"/>
          <w:shd w:val="clear" w:color="auto" w:fill="FFFFFF"/>
        </w:rPr>
        <w:t xml:space="preserve">АДМИНИСТРАЦИИ КЛИМОВСКОГО СЕЛЬСКОГО ПОСЕЛЕНИЯ </w:t>
      </w:r>
    </w:p>
    <w:p w:rsidR="0028622E" w:rsidRPr="008B1AF9"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B1AF9">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8B1AF9"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8B1AF9"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8B1AF9">
        <w:rPr>
          <w:rFonts w:ascii="Times New Roman" w:eastAsia="Times New Roman" w:hAnsi="Times New Roman" w:cs="Times New Roman"/>
          <w:b/>
          <w:bCs/>
          <w:color w:val="000000"/>
          <w:sz w:val="26"/>
          <w:szCs w:val="26"/>
        </w:rPr>
        <w:t>I. Общие положения</w:t>
      </w:r>
    </w:p>
    <w:p w:rsidR="0028622E" w:rsidRPr="008B1AF9"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8B1AF9" w:rsidRDefault="0028622E" w:rsidP="008B1AF9">
      <w:pPr>
        <w:autoSpaceDE w:val="0"/>
        <w:autoSpaceDN w:val="0"/>
        <w:adjustRightInd w:val="0"/>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hAnsi="Times New Roman" w:cs="Times New Roman"/>
          <w:sz w:val="26"/>
          <w:szCs w:val="26"/>
        </w:rPr>
        <w:t xml:space="preserve">Климовского сельского </w:t>
      </w:r>
      <w:r w:rsidRPr="008B1AF9">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8B1AF9">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1.3. Ликвидационная комиссия – уполномоченные </w:t>
      </w:r>
      <w:r w:rsidRPr="008B1AF9">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8B1AF9">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hAnsi="Times New Roman" w:cs="Times New Roman"/>
          <w:sz w:val="26"/>
          <w:szCs w:val="26"/>
        </w:rPr>
        <w:t xml:space="preserve">Климовского сельского </w:t>
      </w:r>
      <w:r w:rsidRPr="008B1AF9">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8B1AF9">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1.4. Ликвидация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 xml:space="preserve">считается завершенной, а </w:t>
      </w:r>
      <w:r w:rsidRPr="008B1AF9">
        <w:rPr>
          <w:rFonts w:ascii="Times New Roman" w:eastAsia="Times New Roman" w:hAnsi="Times New Roman" w:cs="Times New Roman"/>
          <w:sz w:val="26"/>
          <w:szCs w:val="26"/>
          <w:shd w:val="clear" w:color="auto" w:fill="FFFFFF"/>
        </w:rPr>
        <w:t xml:space="preserve">администрация </w:t>
      </w:r>
      <w:r w:rsidRPr="008B1AF9">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8B1AF9">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8B1AF9">
        <w:rPr>
          <w:rFonts w:ascii="Times New Roman" w:eastAsia="Times New Roman" w:hAnsi="Times New Roman" w:cs="Times New Roman"/>
          <w:sz w:val="26"/>
          <w:szCs w:val="26"/>
        </w:rPr>
        <w:t xml:space="preserve">,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w:t>
      </w:r>
      <w:r w:rsidRPr="008B1AF9">
        <w:rPr>
          <w:rFonts w:ascii="Times New Roman" w:eastAsia="Times New Roman" w:hAnsi="Times New Roman" w:cs="Times New Roman"/>
          <w:sz w:val="26"/>
          <w:szCs w:val="26"/>
        </w:rPr>
        <w:lastRenderedPageBreak/>
        <w:t>установленном Федеральным законом от 08.08.2001 № 129-ФЗ «О государственной регистрации юридических лиц и ин</w:t>
      </w:r>
      <w:r w:rsidR="008B1AF9">
        <w:rPr>
          <w:rFonts w:ascii="Times New Roman" w:eastAsia="Times New Roman" w:hAnsi="Times New Roman" w:cs="Times New Roman"/>
          <w:sz w:val="26"/>
          <w:szCs w:val="26"/>
        </w:rPr>
        <w:t>дивидуальных предпринимателей».</w:t>
      </w:r>
    </w:p>
    <w:p w:rsidR="0028622E" w:rsidRPr="008B1AF9" w:rsidRDefault="0028622E" w:rsidP="0028622E">
      <w:pPr>
        <w:spacing w:after="0" w:line="240" w:lineRule="auto"/>
        <w:ind w:firstLine="567"/>
        <w:jc w:val="center"/>
        <w:rPr>
          <w:rFonts w:ascii="Times New Roman" w:eastAsia="Times New Roman" w:hAnsi="Times New Roman" w:cs="Times New Roman"/>
          <w:b/>
          <w:bCs/>
          <w:sz w:val="26"/>
          <w:szCs w:val="26"/>
        </w:rPr>
      </w:pPr>
      <w:r w:rsidRPr="008B1AF9">
        <w:rPr>
          <w:rFonts w:ascii="Times New Roman" w:eastAsia="Times New Roman" w:hAnsi="Times New Roman" w:cs="Times New Roman"/>
          <w:b/>
          <w:bCs/>
          <w:sz w:val="26"/>
          <w:szCs w:val="26"/>
        </w:rPr>
        <w:t>II. Формирование ликвидационной комиссии</w:t>
      </w:r>
    </w:p>
    <w:p w:rsidR="0028622E" w:rsidRPr="008B1AF9"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2.1. Решением </w:t>
      </w:r>
      <w:r w:rsidRPr="008B1AF9">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8B1AF9">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8B1AF9">
        <w:rPr>
          <w:rFonts w:ascii="Times New Roman" w:eastAsia="Times New Roman" w:hAnsi="Times New Roman" w:cs="Times New Roman"/>
          <w:sz w:val="26"/>
          <w:szCs w:val="26"/>
          <w:shd w:val="clear" w:color="auto" w:fill="FFFFFF"/>
        </w:rPr>
        <w:t>администрации как юридического лица</w:t>
      </w:r>
      <w:r w:rsidRPr="008B1AF9">
        <w:rPr>
          <w:rFonts w:ascii="Times New Roman" w:eastAsia="Times New Roman" w:hAnsi="Times New Roman" w:cs="Times New Roman"/>
          <w:sz w:val="26"/>
          <w:szCs w:val="26"/>
        </w:rPr>
        <w:t>.</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2.3. Ликвидационная комиссия от имени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выступает в суде.</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8B1AF9" w:rsidRDefault="0028622E" w:rsidP="008B1AF9">
      <w:pPr>
        <w:spacing w:after="0" w:line="240" w:lineRule="auto"/>
        <w:jc w:val="both"/>
        <w:rPr>
          <w:rFonts w:ascii="Times New Roman" w:eastAsia="Times New Roman" w:hAnsi="Times New Roman" w:cs="Times New Roman"/>
          <w:b/>
          <w:bCs/>
          <w:sz w:val="26"/>
          <w:szCs w:val="26"/>
        </w:rPr>
      </w:pPr>
    </w:p>
    <w:p w:rsidR="0028622E" w:rsidRPr="008B1AF9" w:rsidRDefault="0028622E" w:rsidP="0028622E">
      <w:pPr>
        <w:spacing w:after="0" w:line="240" w:lineRule="auto"/>
        <w:ind w:firstLine="567"/>
        <w:jc w:val="center"/>
        <w:rPr>
          <w:rFonts w:ascii="Times New Roman" w:eastAsia="Times New Roman" w:hAnsi="Times New Roman" w:cs="Times New Roman"/>
          <w:sz w:val="26"/>
          <w:szCs w:val="26"/>
        </w:rPr>
      </w:pPr>
      <w:r w:rsidRPr="008B1AF9">
        <w:rPr>
          <w:rFonts w:ascii="Times New Roman" w:eastAsia="Times New Roman" w:hAnsi="Times New Roman" w:cs="Times New Roman"/>
          <w:b/>
          <w:bCs/>
          <w:sz w:val="26"/>
          <w:szCs w:val="26"/>
        </w:rPr>
        <w:t>III. Функции ликвидационной комиссии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8B1AF9">
        <w:rPr>
          <w:rFonts w:ascii="Times New Roman" w:eastAsia="Times New Roman" w:hAnsi="Times New Roman" w:cs="Times New Roman"/>
          <w:sz w:val="26"/>
          <w:szCs w:val="26"/>
          <w:shd w:val="clear" w:color="auto" w:fill="FFFFFF"/>
        </w:rPr>
        <w:t>администрации</w:t>
      </w:r>
      <w:r w:rsidRPr="008B1AF9">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w:t>
      </w:r>
      <w:r w:rsidR="008B1AF9">
        <w:rPr>
          <w:rFonts w:ascii="Times New Roman" w:eastAsia="Times New Roman" w:hAnsi="Times New Roman" w:cs="Times New Roman"/>
          <w:sz w:val="26"/>
          <w:szCs w:val="26"/>
        </w:rPr>
        <w:t>ением.</w:t>
      </w:r>
    </w:p>
    <w:p w:rsidR="0028622E" w:rsidRPr="008B1AF9" w:rsidRDefault="0028622E" w:rsidP="0028622E">
      <w:pPr>
        <w:spacing w:after="0" w:line="240" w:lineRule="auto"/>
        <w:ind w:firstLine="567"/>
        <w:jc w:val="center"/>
        <w:rPr>
          <w:rFonts w:ascii="Times New Roman" w:eastAsia="Times New Roman" w:hAnsi="Times New Roman" w:cs="Times New Roman"/>
          <w:b/>
          <w:bCs/>
          <w:sz w:val="26"/>
          <w:szCs w:val="26"/>
        </w:rPr>
      </w:pPr>
      <w:r w:rsidRPr="008B1AF9">
        <w:rPr>
          <w:rFonts w:ascii="Times New Roman" w:eastAsia="Times New Roman" w:hAnsi="Times New Roman" w:cs="Times New Roman"/>
          <w:b/>
          <w:bCs/>
          <w:sz w:val="26"/>
          <w:szCs w:val="26"/>
        </w:rPr>
        <w:t>IV. Порядок работы ликвидационной комиссии</w:t>
      </w:r>
    </w:p>
    <w:p w:rsidR="0028622E" w:rsidRPr="008B1AF9"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4.2.</w:t>
      </w:r>
      <w:r w:rsidRPr="008B1AF9">
        <w:rPr>
          <w:rFonts w:ascii="Times New Roman" w:eastAsia="Times New Roman" w:hAnsi="Times New Roman" w:cs="Times New Roman"/>
          <w:sz w:val="26"/>
          <w:szCs w:val="26"/>
          <w:vertAlign w:val="superscript"/>
        </w:rPr>
        <w:t> </w:t>
      </w:r>
      <w:r w:rsidRPr="008B1AF9">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4.6. Председатель ликвидационной комиссии:</w:t>
      </w:r>
    </w:p>
    <w:p w:rsidR="0028622E" w:rsidRPr="008B1AF9" w:rsidRDefault="0028622E" w:rsidP="008B1AF9">
      <w:pPr>
        <w:spacing w:after="0" w:line="240" w:lineRule="auto"/>
        <w:contextualSpacing/>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4.6.1. организует работу по ликвидации </w:t>
      </w:r>
      <w:r w:rsidRPr="008B1AF9">
        <w:rPr>
          <w:rFonts w:ascii="Times New Roman" w:eastAsia="Times New Roman" w:hAnsi="Times New Roman" w:cs="Times New Roman"/>
          <w:sz w:val="26"/>
          <w:szCs w:val="26"/>
          <w:shd w:val="clear" w:color="auto" w:fill="FFFFFF"/>
        </w:rPr>
        <w:t>администрации</w:t>
      </w:r>
      <w:r w:rsidRPr="008B1AF9">
        <w:rPr>
          <w:rFonts w:ascii="Times New Roman" w:eastAsia="Times New Roman" w:hAnsi="Times New Roman" w:cs="Times New Roman"/>
          <w:sz w:val="26"/>
          <w:szCs w:val="26"/>
        </w:rPr>
        <w:t>;</w:t>
      </w:r>
    </w:p>
    <w:p w:rsidR="0028622E" w:rsidRPr="008B1AF9" w:rsidRDefault="0028622E" w:rsidP="008B1AF9">
      <w:pPr>
        <w:spacing w:after="0" w:line="240" w:lineRule="auto"/>
        <w:contextualSpacing/>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lastRenderedPageBreak/>
        <w:t>4.6.2. является единоличным исполнительным органом юридического лица, действует на основе единоначалия;</w:t>
      </w:r>
    </w:p>
    <w:p w:rsidR="0028622E" w:rsidRPr="008B1AF9" w:rsidRDefault="0028622E" w:rsidP="008B1AF9">
      <w:pPr>
        <w:spacing w:after="0" w:line="240" w:lineRule="auto"/>
        <w:contextualSpacing/>
        <w:jc w:val="both"/>
        <w:rPr>
          <w:rFonts w:ascii="Times New Roman" w:eastAsia="Times New Roman" w:hAnsi="Times New Roman" w:cs="Times New Roman"/>
          <w:color w:val="000000" w:themeColor="text1"/>
          <w:sz w:val="26"/>
          <w:szCs w:val="26"/>
        </w:rPr>
      </w:pPr>
      <w:r w:rsidRPr="008B1AF9">
        <w:rPr>
          <w:rFonts w:ascii="Times New Roman" w:eastAsia="Times New Roman" w:hAnsi="Times New Roman" w:cs="Times New Roman"/>
          <w:sz w:val="26"/>
          <w:szCs w:val="26"/>
        </w:rPr>
        <w:t xml:space="preserve">4.6.3. действует без доверенности от имени </w:t>
      </w:r>
      <w:r w:rsidRPr="008B1AF9">
        <w:rPr>
          <w:rFonts w:ascii="Times New Roman" w:eastAsia="Times New Roman" w:hAnsi="Times New Roman" w:cs="Times New Roman"/>
          <w:sz w:val="26"/>
          <w:szCs w:val="26"/>
          <w:shd w:val="clear" w:color="auto" w:fill="FFFFFF"/>
        </w:rPr>
        <w:t>администрации</w:t>
      </w:r>
      <w:r w:rsidRPr="008B1AF9">
        <w:rPr>
          <w:rFonts w:ascii="Times New Roman" w:eastAsia="Times New Roman" w:hAnsi="Times New Roman" w:cs="Times New Roman"/>
          <w:color w:val="000000" w:themeColor="text1"/>
          <w:sz w:val="26"/>
          <w:szCs w:val="26"/>
        </w:rPr>
        <w:t>;</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4.6.4. распоряжается имуществом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4.6.5. обеспечивает своевременную уплату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4.6.6. представляет отчетность в связи с ликвидацией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4.6.7.  представляет </w:t>
      </w:r>
      <w:r w:rsidRPr="008B1AF9">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8B1AF9">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4.7. Член ликвидационной комиссии: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8B1AF9">
        <w:rPr>
          <w:rFonts w:ascii="Times New Roman" w:eastAsia="Times New Roman" w:hAnsi="Times New Roman" w:cs="Times New Roman"/>
          <w:sz w:val="26"/>
          <w:szCs w:val="26"/>
          <w:shd w:val="clear" w:color="auto" w:fill="FFFFFF"/>
        </w:rPr>
        <w:t xml:space="preserve">администрации </w:t>
      </w:r>
      <w:r w:rsidRPr="008B1AF9">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8B1AF9">
        <w:rPr>
          <w:rFonts w:ascii="Times New Roman" w:eastAsia="Times New Roman" w:hAnsi="Times New Roman" w:cs="Times New Roman"/>
          <w:sz w:val="26"/>
          <w:szCs w:val="26"/>
          <w:shd w:val="clear" w:color="auto" w:fill="FFFFFF"/>
        </w:rPr>
        <w:t>администрации</w:t>
      </w:r>
      <w:r w:rsidRPr="008B1AF9">
        <w:rPr>
          <w:rFonts w:ascii="Times New Roman" w:eastAsia="Times New Roman" w:hAnsi="Times New Roman" w:cs="Times New Roman"/>
          <w:sz w:val="26"/>
          <w:szCs w:val="26"/>
        </w:rPr>
        <w:t>;</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8B1AF9">
        <w:rPr>
          <w:rFonts w:ascii="Times New Roman" w:eastAsia="Times New Roman" w:hAnsi="Times New Roman" w:cs="Times New Roman"/>
          <w:sz w:val="26"/>
          <w:szCs w:val="26"/>
          <w:shd w:val="clear" w:color="auto" w:fill="FFFFFF"/>
        </w:rPr>
        <w:t>администрации</w:t>
      </w:r>
      <w:r w:rsidRPr="008B1AF9">
        <w:rPr>
          <w:rFonts w:ascii="Times New Roman" w:eastAsia="Times New Roman" w:hAnsi="Times New Roman" w:cs="Times New Roman"/>
          <w:sz w:val="26"/>
          <w:szCs w:val="26"/>
        </w:rPr>
        <w:t>.</w:t>
      </w:r>
    </w:p>
    <w:p w:rsidR="0028622E" w:rsidRPr="008B1AF9" w:rsidRDefault="0028622E" w:rsidP="008B1AF9">
      <w:pPr>
        <w:spacing w:after="0" w:line="240" w:lineRule="auto"/>
        <w:jc w:val="both"/>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8B1AF9" w:rsidRDefault="008B1AF9" w:rsidP="008B1AF9">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8B1AF9" w:rsidRDefault="0028622E" w:rsidP="0028622E">
      <w:pPr>
        <w:spacing w:after="0" w:line="240" w:lineRule="auto"/>
        <w:contextualSpacing/>
        <w:jc w:val="right"/>
        <w:rPr>
          <w:rFonts w:ascii="Times New Roman" w:eastAsia="Times New Roman" w:hAnsi="Times New Roman" w:cs="Times New Roman"/>
          <w:sz w:val="26"/>
          <w:szCs w:val="26"/>
        </w:rPr>
      </w:pPr>
      <w:r w:rsidRPr="008B1AF9">
        <w:rPr>
          <w:rFonts w:ascii="Times New Roman" w:eastAsia="Times New Roman" w:hAnsi="Times New Roman" w:cs="Times New Roman"/>
          <w:sz w:val="26"/>
          <w:szCs w:val="26"/>
        </w:rPr>
        <w:t>Приложение № 2</w:t>
      </w:r>
    </w:p>
    <w:p w:rsidR="0028622E" w:rsidRPr="008B1AF9" w:rsidRDefault="0028622E" w:rsidP="0028622E">
      <w:pPr>
        <w:spacing w:after="0" w:line="240" w:lineRule="auto"/>
        <w:jc w:val="right"/>
        <w:outlineLvl w:val="1"/>
        <w:rPr>
          <w:rFonts w:ascii="Times New Roman" w:hAnsi="Times New Roman" w:cs="Times New Roman"/>
          <w:sz w:val="26"/>
          <w:szCs w:val="26"/>
        </w:rPr>
      </w:pPr>
      <w:r w:rsidRPr="008B1AF9">
        <w:rPr>
          <w:rFonts w:ascii="Times New Roman" w:eastAsia="Times New Roman" w:hAnsi="Times New Roman" w:cs="Times New Roman"/>
          <w:sz w:val="26"/>
          <w:szCs w:val="26"/>
        </w:rPr>
        <w:t xml:space="preserve">к решению </w:t>
      </w:r>
      <w:r w:rsidRPr="008B1AF9">
        <w:rPr>
          <w:rFonts w:ascii="Times New Roman" w:hAnsi="Times New Roman" w:cs="Times New Roman"/>
          <w:sz w:val="26"/>
          <w:szCs w:val="26"/>
        </w:rPr>
        <w:t xml:space="preserve">Собрания депутатов </w:t>
      </w:r>
    </w:p>
    <w:p w:rsidR="0028622E" w:rsidRPr="008B1AF9" w:rsidRDefault="0028622E" w:rsidP="0028622E">
      <w:pPr>
        <w:spacing w:after="0" w:line="240" w:lineRule="auto"/>
        <w:jc w:val="right"/>
        <w:outlineLvl w:val="1"/>
        <w:rPr>
          <w:rFonts w:ascii="Times New Roman" w:hAnsi="Times New Roman" w:cs="Times New Roman"/>
          <w:sz w:val="26"/>
          <w:szCs w:val="26"/>
          <w:highlight w:val="yellow"/>
        </w:rPr>
      </w:pPr>
      <w:r w:rsidRPr="008B1AF9">
        <w:rPr>
          <w:rFonts w:ascii="Times New Roman" w:hAnsi="Times New Roman" w:cs="Times New Roman"/>
          <w:sz w:val="26"/>
          <w:szCs w:val="26"/>
        </w:rPr>
        <w:t>Ибресинского муниципального округа</w:t>
      </w:r>
    </w:p>
    <w:p w:rsidR="0028622E" w:rsidRPr="008B1AF9" w:rsidRDefault="0028622E" w:rsidP="0028622E">
      <w:pPr>
        <w:spacing w:after="0" w:line="240" w:lineRule="auto"/>
        <w:jc w:val="right"/>
        <w:rPr>
          <w:sz w:val="26"/>
          <w:szCs w:val="26"/>
        </w:rPr>
      </w:pPr>
      <w:r w:rsidRPr="008B1AF9">
        <w:rPr>
          <w:rFonts w:ascii="Times New Roman" w:hAnsi="Times New Roman" w:cs="Times New Roman"/>
          <w:sz w:val="26"/>
          <w:szCs w:val="26"/>
        </w:rPr>
        <w:t>от 18.11.2022 № 3</w:t>
      </w:r>
      <w:r w:rsidRPr="008B1AF9">
        <w:rPr>
          <w:rFonts w:ascii="Times New Roman" w:eastAsia="Times New Roman" w:hAnsi="Times New Roman" w:cs="Times New Roman"/>
          <w:noProof/>
          <w:sz w:val="26"/>
          <w:szCs w:val="26"/>
        </w:rPr>
        <w:t>/9</w:t>
      </w:r>
    </w:p>
    <w:p w:rsidR="0028622E" w:rsidRPr="008B1AF9"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8B1AF9" w:rsidRDefault="0028622E" w:rsidP="008B1AF9">
      <w:pPr>
        <w:spacing w:after="0" w:line="240" w:lineRule="auto"/>
        <w:contextualSpacing/>
        <w:jc w:val="center"/>
        <w:rPr>
          <w:rFonts w:ascii="Times New Roman" w:hAnsi="Times New Roman" w:cs="Times New Roman"/>
          <w:b/>
          <w:sz w:val="26"/>
          <w:szCs w:val="26"/>
          <w:shd w:val="clear" w:color="auto" w:fill="FFFFFF"/>
        </w:rPr>
      </w:pPr>
      <w:r w:rsidRPr="008B1AF9">
        <w:rPr>
          <w:rFonts w:ascii="Times New Roman" w:hAnsi="Times New Roman" w:cs="Times New Roman"/>
          <w:b/>
          <w:sz w:val="26"/>
          <w:szCs w:val="26"/>
          <w:shd w:val="clear" w:color="auto" w:fill="FFFFFF"/>
        </w:rPr>
        <w:t>СОСТАВ ЛИКВИДАЦИОННОЙ КОМИССИИ</w:t>
      </w:r>
    </w:p>
    <w:p w:rsidR="0028622E" w:rsidRPr="008B1AF9" w:rsidRDefault="0028622E" w:rsidP="008B1AF9">
      <w:pPr>
        <w:spacing w:after="0" w:line="240" w:lineRule="auto"/>
        <w:contextualSpacing/>
        <w:jc w:val="center"/>
        <w:rPr>
          <w:rFonts w:ascii="Times New Roman" w:hAnsi="Times New Roman" w:cs="Times New Roman"/>
          <w:b/>
          <w:sz w:val="26"/>
          <w:szCs w:val="26"/>
          <w:shd w:val="clear" w:color="auto" w:fill="FFFFFF"/>
        </w:rPr>
      </w:pPr>
      <w:r w:rsidRPr="008B1AF9">
        <w:rPr>
          <w:rFonts w:ascii="Times New Roman" w:hAnsi="Times New Roman" w:cs="Times New Roman"/>
          <w:b/>
          <w:sz w:val="26"/>
          <w:szCs w:val="26"/>
          <w:shd w:val="clear" w:color="auto" w:fill="FFFFFF"/>
        </w:rPr>
        <w:t>АДМИНИСТРАЦИИ  КЛИМОВСКОГО СЕЛЬСКОГО  ПОСЕЛЕНИЯ</w:t>
      </w:r>
    </w:p>
    <w:p w:rsidR="0028622E" w:rsidRPr="008B1AF9" w:rsidRDefault="0028622E" w:rsidP="008B1AF9">
      <w:pPr>
        <w:spacing w:after="0" w:line="240" w:lineRule="auto"/>
        <w:contextualSpacing/>
        <w:jc w:val="center"/>
        <w:rPr>
          <w:rFonts w:ascii="Times New Roman" w:hAnsi="Times New Roman" w:cs="Times New Roman"/>
          <w:b/>
          <w:sz w:val="26"/>
          <w:szCs w:val="26"/>
          <w:shd w:val="clear" w:color="auto" w:fill="FFFFFF"/>
        </w:rPr>
      </w:pPr>
      <w:r w:rsidRPr="008B1AF9">
        <w:rPr>
          <w:rFonts w:ascii="Times New Roman" w:hAnsi="Times New Roman" w:cs="Times New Roman"/>
          <w:b/>
          <w:sz w:val="26"/>
          <w:szCs w:val="26"/>
          <w:shd w:val="clear" w:color="auto" w:fill="FFFFFF"/>
        </w:rPr>
        <w:t>ИБРЕСИНСКОГО РАЙОНА  ЧУВАШСКОЙ РЕСПУБЛИКИ</w:t>
      </w:r>
    </w:p>
    <w:p w:rsidR="0028622E" w:rsidRPr="008B1AF9" w:rsidRDefault="0028622E" w:rsidP="008B1AF9">
      <w:pPr>
        <w:spacing w:after="0" w:line="240" w:lineRule="auto"/>
        <w:contextualSpacing/>
        <w:jc w:val="both"/>
        <w:rPr>
          <w:b/>
          <w:sz w:val="26"/>
          <w:szCs w:val="26"/>
        </w:rPr>
      </w:pPr>
    </w:p>
    <w:p w:rsidR="0028622E" w:rsidRPr="008B1AF9" w:rsidRDefault="0028622E" w:rsidP="008B1AF9">
      <w:pPr>
        <w:spacing w:after="0" w:line="240" w:lineRule="auto"/>
        <w:contextualSpacing/>
        <w:jc w:val="both"/>
        <w:rPr>
          <w:b/>
          <w:color w:val="FF0000"/>
          <w:sz w:val="26"/>
          <w:szCs w:val="26"/>
        </w:rPr>
      </w:pPr>
    </w:p>
    <w:p w:rsidR="0028622E" w:rsidRPr="008B1AF9" w:rsidRDefault="0028622E" w:rsidP="008B1AF9">
      <w:pPr>
        <w:widowControl w:val="0"/>
        <w:tabs>
          <w:tab w:val="left" w:pos="10205"/>
        </w:tabs>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1. Павлов Владислав Николаевич – председатель ликвидационной комиссии;</w:t>
      </w:r>
    </w:p>
    <w:p w:rsidR="0028622E" w:rsidRPr="008B1AF9" w:rsidRDefault="0028622E" w:rsidP="008B1AF9">
      <w:pPr>
        <w:widowControl w:val="0"/>
        <w:tabs>
          <w:tab w:val="left" w:pos="10205"/>
        </w:tabs>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2. Перепёлкина Зинаида Николаевна   – член ликвидационной комиссии;</w:t>
      </w:r>
    </w:p>
    <w:p w:rsidR="0028622E" w:rsidRPr="008B1AF9" w:rsidRDefault="0028622E" w:rsidP="008B1AF9">
      <w:pPr>
        <w:widowControl w:val="0"/>
        <w:tabs>
          <w:tab w:val="left" w:pos="10205"/>
        </w:tabs>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3.Чернова Надежда Александровна – член ликвидационной комиссии;</w:t>
      </w:r>
    </w:p>
    <w:p w:rsidR="0028622E" w:rsidRPr="008B1AF9" w:rsidRDefault="0028622E" w:rsidP="008B1AF9">
      <w:pPr>
        <w:widowControl w:val="0"/>
        <w:tabs>
          <w:tab w:val="left" w:pos="10205"/>
        </w:tabs>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4. Зиновьева Олимпиада Вячеславовна  – член ликвидационной комиссии;</w:t>
      </w:r>
    </w:p>
    <w:p w:rsidR="0028622E" w:rsidRPr="008B1AF9" w:rsidRDefault="0028622E" w:rsidP="008B1AF9">
      <w:pPr>
        <w:widowControl w:val="0"/>
        <w:tabs>
          <w:tab w:val="left" w:pos="10205"/>
        </w:tabs>
        <w:spacing w:after="0" w:line="240" w:lineRule="auto"/>
        <w:jc w:val="both"/>
        <w:rPr>
          <w:rFonts w:ascii="Times New Roman" w:hAnsi="Times New Roman" w:cs="Times New Roman"/>
          <w:sz w:val="26"/>
          <w:szCs w:val="26"/>
        </w:rPr>
      </w:pPr>
      <w:r w:rsidRPr="008B1AF9">
        <w:rPr>
          <w:rFonts w:ascii="Times New Roman" w:hAnsi="Times New Roman" w:cs="Times New Roman"/>
          <w:sz w:val="26"/>
          <w:szCs w:val="26"/>
        </w:rPr>
        <w:t xml:space="preserve">5. Саперова Марина Николаевна </w:t>
      </w:r>
      <w:r w:rsidR="008B1AF9">
        <w:rPr>
          <w:rFonts w:ascii="Times New Roman" w:hAnsi="Times New Roman" w:cs="Times New Roman"/>
          <w:sz w:val="26"/>
          <w:szCs w:val="26"/>
        </w:rPr>
        <w:t>– член ликвидационной комиссии.</w:t>
      </w:r>
    </w:p>
    <w:p w:rsidR="0028622E" w:rsidRPr="008B1AF9" w:rsidRDefault="0028622E" w:rsidP="0028622E">
      <w:pPr>
        <w:widowControl w:val="0"/>
        <w:tabs>
          <w:tab w:val="left" w:pos="10205"/>
        </w:tabs>
        <w:spacing w:after="0"/>
        <w:ind w:firstLine="709"/>
        <w:jc w:val="both"/>
        <w:rPr>
          <w:rFonts w:ascii="Times New Roman" w:hAnsi="Times New Roman" w:cs="Times New Roman"/>
          <w:sz w:val="26"/>
          <w:szCs w:val="26"/>
        </w:rPr>
      </w:pPr>
    </w:p>
    <w:p w:rsidR="0028622E" w:rsidRPr="00C85265" w:rsidRDefault="0028622E" w:rsidP="008B1AF9">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11717B">
        <w:rPr>
          <w:rFonts w:ascii="Times New Roman" w:eastAsia="Times New Roman" w:hAnsi="Times New Roman" w:cs="Times New Roman"/>
          <w:noProof/>
        </w:rPr>
        <w:t>/9</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КЛИМОВСКОГО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о формировании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lastRenderedPageBreak/>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2"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5C4B4A" w:rsidRDefault="005C4B4A" w:rsidP="0028622E">
      <w:pPr>
        <w:spacing w:after="0" w:line="240" w:lineRule="auto"/>
        <w:contextualSpacing/>
        <w:jc w:val="center"/>
        <w:rPr>
          <w:rFonts w:ascii="Times New Roman" w:hAnsi="Times New Roman" w:cs="Times New Roman"/>
          <w:color w:val="FF0000"/>
          <w:sz w:val="24"/>
          <w:szCs w:val="24"/>
        </w:rPr>
        <w:sectPr w:rsidR="005C4B4A" w:rsidSect="005C4B4A">
          <w:pgSz w:w="16838" w:h="11906" w:orient="landscape"/>
          <w:pgMar w:top="1701" w:right="567" w:bottom="851" w:left="238" w:header="709" w:footer="709" w:gutter="0"/>
          <w:cols w:space="708"/>
          <w:docGrid w:linePitch="360"/>
        </w:sectPr>
      </w:pPr>
    </w:p>
    <w:p w:rsidR="0028622E" w:rsidRPr="00AE730B" w:rsidRDefault="0028622E" w:rsidP="0028622E">
      <w:pPr>
        <w:rPr>
          <w:color w:val="FF0000"/>
        </w:rPr>
      </w:pPr>
    </w:p>
    <w:tbl>
      <w:tblPr>
        <w:tblW w:w="0" w:type="auto"/>
        <w:tblLook w:val="04A0"/>
      </w:tblPr>
      <w:tblGrid>
        <w:gridCol w:w="4035"/>
        <w:gridCol w:w="1446"/>
        <w:gridCol w:w="4090"/>
      </w:tblGrid>
      <w:tr w:rsidR="0028622E" w:rsidRPr="005079D7" w:rsidTr="0028622E">
        <w:trPr>
          <w:cantSplit/>
          <w:trHeight w:val="420"/>
        </w:trPr>
        <w:tc>
          <w:tcPr>
            <w:tcW w:w="4184" w:type="dxa"/>
          </w:tcPr>
          <w:p w:rsidR="0028622E" w:rsidRPr="005079D7"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5079D7">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5079D7" w:rsidRDefault="0028622E" w:rsidP="0028622E">
            <w:pPr>
              <w:spacing w:line="18" w:lineRule="atLeast"/>
              <w:jc w:val="center"/>
              <w:rPr>
                <w:rFonts w:ascii="Times New Roman" w:hAnsi="Times New Roman" w:cs="Times New Roman"/>
                <w:color w:val="000000" w:themeColor="text1"/>
                <w:sz w:val="26"/>
                <w:szCs w:val="26"/>
              </w:rPr>
            </w:pPr>
            <w:r w:rsidRPr="005079D7">
              <w:rPr>
                <w:noProof/>
                <w:color w:val="000000" w:themeColor="text1"/>
                <w:sz w:val="26"/>
                <w:szCs w:val="26"/>
              </w:rPr>
              <w:drawing>
                <wp:inline distT="0" distB="0" distL="0" distR="0">
                  <wp:extent cx="762000" cy="876300"/>
                  <wp:effectExtent l="19050" t="0" r="0" b="0"/>
                  <wp:docPr id="17"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5079D7"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5079D7">
              <w:rPr>
                <w:rFonts w:ascii="Times New Roman" w:hAnsi="Times New Roman" w:cs="Times New Roman"/>
                <w:b/>
                <w:bCs/>
                <w:noProof/>
                <w:color w:val="000000" w:themeColor="text1"/>
                <w:sz w:val="26"/>
                <w:szCs w:val="26"/>
              </w:rPr>
              <w:t>ЧУВАШСКАЯ РЕСПУБЛИКА</w:t>
            </w:r>
          </w:p>
          <w:p w:rsidR="0028622E" w:rsidRPr="005079D7"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5079D7" w:rsidTr="0028622E">
        <w:trPr>
          <w:cantSplit/>
          <w:trHeight w:val="2355"/>
        </w:trPr>
        <w:tc>
          <w:tcPr>
            <w:tcW w:w="4184" w:type="dxa"/>
          </w:tcPr>
          <w:p w:rsidR="0028622E" w:rsidRPr="005079D7" w:rsidRDefault="0028622E" w:rsidP="0028622E">
            <w:pPr>
              <w:spacing w:line="216" w:lineRule="auto"/>
              <w:jc w:val="center"/>
              <w:rPr>
                <w:rFonts w:ascii="Times New Roman" w:hAnsi="Times New Roman" w:cs="Times New Roman"/>
                <w:color w:val="000000" w:themeColor="text1"/>
                <w:sz w:val="26"/>
                <w:szCs w:val="26"/>
              </w:rPr>
            </w:pPr>
            <w:r w:rsidRPr="005079D7">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5079D7"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5079D7">
              <w:rPr>
                <w:rFonts w:ascii="Times New Roman" w:hAnsi="Times New Roman" w:cs="Times New Roman"/>
                <w:b/>
                <w:bCs/>
                <w:noProof/>
                <w:color w:val="000000" w:themeColor="text1"/>
                <w:sz w:val="26"/>
                <w:szCs w:val="26"/>
              </w:rPr>
              <w:t>ЙЫШĂНУ</w:t>
            </w:r>
          </w:p>
          <w:p w:rsidR="0028622E" w:rsidRPr="005079D7" w:rsidRDefault="0028622E" w:rsidP="0028622E">
            <w:pPr>
              <w:spacing w:line="16" w:lineRule="atLeast"/>
              <w:rPr>
                <w:rFonts w:ascii="Times New Roman" w:hAnsi="Times New Roman" w:cs="Times New Roman"/>
                <w:color w:val="000000" w:themeColor="text1"/>
                <w:sz w:val="26"/>
                <w:szCs w:val="26"/>
              </w:rPr>
            </w:pPr>
          </w:p>
          <w:p w:rsidR="0028622E" w:rsidRPr="005079D7"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5079D7">
              <w:rPr>
                <w:rFonts w:ascii="Times New Roman" w:hAnsi="Times New Roman" w:cs="Times New Roman"/>
                <w:noProof/>
                <w:color w:val="000000" w:themeColor="text1"/>
                <w:sz w:val="26"/>
                <w:szCs w:val="26"/>
              </w:rPr>
              <w:t>18.11.2022        3</w:t>
            </w:r>
            <w:r w:rsidRPr="005079D7">
              <w:rPr>
                <w:rFonts w:ascii="Times New Roman" w:hAnsi="Times New Roman" w:cs="Times New Roman"/>
                <w:noProof/>
                <w:color w:val="000000" w:themeColor="text1"/>
                <w:sz w:val="26"/>
                <w:szCs w:val="26"/>
                <w:lang w:val="en-US"/>
              </w:rPr>
              <w:t>/</w:t>
            </w:r>
            <w:r w:rsidRPr="005079D7">
              <w:rPr>
                <w:rFonts w:ascii="Times New Roman" w:hAnsi="Times New Roman" w:cs="Times New Roman"/>
                <w:noProof/>
                <w:color w:val="000000" w:themeColor="text1"/>
                <w:sz w:val="26"/>
                <w:szCs w:val="26"/>
              </w:rPr>
              <w:t>10 №</w:t>
            </w:r>
          </w:p>
          <w:p w:rsidR="0028622E" w:rsidRPr="005079D7" w:rsidRDefault="0028622E" w:rsidP="0028622E">
            <w:pPr>
              <w:spacing w:line="16" w:lineRule="atLeast"/>
              <w:jc w:val="center"/>
              <w:rPr>
                <w:rFonts w:ascii="Times New Roman" w:hAnsi="Times New Roman" w:cs="Times New Roman"/>
                <w:noProof/>
                <w:color w:val="000000" w:themeColor="text1"/>
                <w:sz w:val="26"/>
                <w:szCs w:val="26"/>
              </w:rPr>
            </w:pPr>
            <w:r w:rsidRPr="005079D7">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5079D7"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5079D7"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5079D7">
              <w:rPr>
                <w:rFonts w:ascii="Times New Roman" w:hAnsi="Times New Roman" w:cs="Times New Roman"/>
                <w:b/>
                <w:bCs/>
                <w:noProof/>
                <w:color w:val="000000" w:themeColor="text1"/>
                <w:sz w:val="26"/>
                <w:szCs w:val="26"/>
              </w:rPr>
              <w:t>СОБРАНИЕ ДЕПУТАТОВ</w:t>
            </w:r>
          </w:p>
          <w:p w:rsidR="0028622E" w:rsidRPr="005079D7"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5079D7">
              <w:rPr>
                <w:rFonts w:ascii="Times New Roman" w:hAnsi="Times New Roman" w:cs="Times New Roman"/>
                <w:b/>
                <w:bCs/>
                <w:noProof/>
                <w:color w:val="000000" w:themeColor="text1"/>
                <w:sz w:val="26"/>
                <w:szCs w:val="26"/>
              </w:rPr>
              <w:t>ИБРЕСИНСКОГО МУНИЦИПАЛЬНОГО ОКРУГА</w:t>
            </w:r>
          </w:p>
          <w:p w:rsidR="0028622E" w:rsidRPr="005079D7" w:rsidRDefault="0028622E" w:rsidP="0028622E">
            <w:pPr>
              <w:pStyle w:val="a3"/>
              <w:spacing w:line="192" w:lineRule="auto"/>
              <w:jc w:val="center"/>
              <w:rPr>
                <w:rStyle w:val="a4"/>
                <w:color w:val="000000" w:themeColor="text1"/>
                <w:sz w:val="26"/>
                <w:szCs w:val="26"/>
              </w:rPr>
            </w:pPr>
          </w:p>
          <w:p w:rsidR="0028622E" w:rsidRPr="005079D7" w:rsidRDefault="0028622E" w:rsidP="0028622E">
            <w:pPr>
              <w:pStyle w:val="a3"/>
              <w:spacing w:line="18" w:lineRule="atLeast"/>
              <w:jc w:val="center"/>
              <w:rPr>
                <w:rStyle w:val="a4"/>
                <w:rFonts w:ascii="Times New Roman" w:hAnsi="Times New Roman"/>
                <w:noProof/>
                <w:color w:val="000000" w:themeColor="text1"/>
                <w:sz w:val="26"/>
                <w:szCs w:val="26"/>
              </w:rPr>
            </w:pPr>
            <w:r w:rsidRPr="005079D7">
              <w:rPr>
                <w:rStyle w:val="a4"/>
                <w:rFonts w:ascii="Times New Roman" w:hAnsi="Times New Roman"/>
                <w:noProof/>
                <w:color w:val="000000" w:themeColor="text1"/>
                <w:sz w:val="26"/>
                <w:szCs w:val="26"/>
              </w:rPr>
              <w:t>РЕШЕНИЕ</w:t>
            </w:r>
          </w:p>
          <w:p w:rsidR="0028622E" w:rsidRPr="005079D7" w:rsidRDefault="0028622E" w:rsidP="0028622E">
            <w:pPr>
              <w:spacing w:line="18" w:lineRule="atLeast"/>
              <w:jc w:val="center"/>
              <w:rPr>
                <w:color w:val="000000" w:themeColor="text1"/>
                <w:sz w:val="26"/>
                <w:szCs w:val="26"/>
              </w:rPr>
            </w:pPr>
          </w:p>
          <w:p w:rsidR="0028622E" w:rsidRPr="005079D7"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5079D7">
              <w:rPr>
                <w:rFonts w:ascii="Times New Roman" w:hAnsi="Times New Roman" w:cs="Times New Roman"/>
                <w:noProof/>
                <w:color w:val="000000" w:themeColor="text1"/>
                <w:sz w:val="26"/>
                <w:szCs w:val="26"/>
              </w:rPr>
              <w:t>18.11.2022        № 3</w:t>
            </w:r>
            <w:r w:rsidRPr="005079D7">
              <w:rPr>
                <w:rFonts w:ascii="Times New Roman" w:hAnsi="Times New Roman" w:cs="Times New Roman"/>
                <w:noProof/>
                <w:color w:val="000000" w:themeColor="text1"/>
                <w:sz w:val="26"/>
                <w:szCs w:val="26"/>
                <w:lang w:val="en-US"/>
              </w:rPr>
              <w:t>/</w:t>
            </w:r>
            <w:r w:rsidRPr="005079D7">
              <w:rPr>
                <w:rFonts w:ascii="Times New Roman" w:hAnsi="Times New Roman" w:cs="Times New Roman"/>
                <w:noProof/>
                <w:color w:val="000000" w:themeColor="text1"/>
                <w:sz w:val="26"/>
                <w:szCs w:val="26"/>
              </w:rPr>
              <w:t>10</w:t>
            </w:r>
          </w:p>
          <w:p w:rsidR="0028622E" w:rsidRPr="005079D7" w:rsidRDefault="0028622E" w:rsidP="0028622E">
            <w:pPr>
              <w:spacing w:line="18" w:lineRule="atLeast"/>
              <w:ind w:left="148"/>
              <w:jc w:val="center"/>
              <w:rPr>
                <w:rFonts w:ascii="Times New Roman" w:hAnsi="Times New Roman" w:cs="Times New Roman"/>
                <w:noProof/>
                <w:color w:val="000000" w:themeColor="text1"/>
                <w:sz w:val="26"/>
                <w:szCs w:val="26"/>
              </w:rPr>
            </w:pPr>
            <w:r w:rsidRPr="005079D7">
              <w:rPr>
                <w:rFonts w:ascii="Times New Roman" w:hAnsi="Times New Roman" w:cs="Times New Roman"/>
                <w:noProof/>
                <w:color w:val="000000" w:themeColor="text1"/>
                <w:sz w:val="26"/>
                <w:szCs w:val="26"/>
              </w:rPr>
              <w:t>поселок городского типа Ибреси</w:t>
            </w:r>
          </w:p>
        </w:tc>
      </w:tr>
    </w:tbl>
    <w:p w:rsidR="0028622E" w:rsidRPr="005079D7" w:rsidRDefault="0028622E" w:rsidP="0028622E">
      <w:pPr>
        <w:rPr>
          <w:sz w:val="26"/>
          <w:szCs w:val="26"/>
        </w:rPr>
      </w:pPr>
    </w:p>
    <w:tbl>
      <w:tblPr>
        <w:tblStyle w:val="aa"/>
        <w:tblW w:w="4644" w:type="dxa"/>
        <w:tblLook w:val="04A0"/>
      </w:tblPr>
      <w:tblGrid>
        <w:gridCol w:w="4644"/>
      </w:tblGrid>
      <w:tr w:rsidR="0028622E" w:rsidRPr="005079D7" w:rsidTr="0028622E">
        <w:tc>
          <w:tcPr>
            <w:tcW w:w="4644" w:type="dxa"/>
            <w:tcBorders>
              <w:top w:val="nil"/>
              <w:left w:val="nil"/>
              <w:bottom w:val="nil"/>
              <w:right w:val="nil"/>
            </w:tcBorders>
            <w:hideMark/>
          </w:tcPr>
          <w:p w:rsidR="0028622E" w:rsidRPr="005079D7" w:rsidRDefault="0028622E" w:rsidP="0028622E">
            <w:pPr>
              <w:ind w:right="317"/>
              <w:jc w:val="both"/>
              <w:rPr>
                <w:rFonts w:ascii="Times New Roman" w:hAnsi="Times New Roman" w:cs="Times New Roman"/>
                <w:b/>
                <w:sz w:val="26"/>
                <w:szCs w:val="26"/>
              </w:rPr>
            </w:pPr>
            <w:r w:rsidRPr="005079D7">
              <w:rPr>
                <w:rFonts w:ascii="Times New Roman" w:hAnsi="Times New Roman" w:cs="Times New Roman"/>
                <w:b/>
                <w:sz w:val="26"/>
                <w:szCs w:val="26"/>
              </w:rPr>
              <w:t xml:space="preserve">О ликвидации администрации Малокармалинского сельского поселения Ибресинского района </w:t>
            </w:r>
            <w:r w:rsidRPr="005079D7">
              <w:rPr>
                <w:rFonts w:ascii="Times New Roman" w:eastAsia="Calibri" w:hAnsi="Times New Roman" w:cs="Times New Roman"/>
                <w:b/>
                <w:sz w:val="26"/>
                <w:szCs w:val="26"/>
              </w:rPr>
              <w:t>Чувашской Республики</w:t>
            </w:r>
          </w:p>
        </w:tc>
      </w:tr>
    </w:tbl>
    <w:p w:rsidR="0028622E" w:rsidRPr="005079D7" w:rsidRDefault="0028622E" w:rsidP="0028622E">
      <w:pPr>
        <w:rPr>
          <w:sz w:val="26"/>
          <w:szCs w:val="26"/>
        </w:rPr>
      </w:pPr>
    </w:p>
    <w:p w:rsidR="0028622E" w:rsidRPr="005079D7" w:rsidRDefault="0028622E" w:rsidP="005079D7">
      <w:pPr>
        <w:autoSpaceDE w:val="0"/>
        <w:autoSpaceDN w:val="0"/>
        <w:adjustRightInd w:val="0"/>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w:t>
      </w:r>
      <w:r w:rsidR="005C4B4A" w:rsidRPr="005079D7">
        <w:rPr>
          <w:rFonts w:ascii="Times New Roman" w:hAnsi="Times New Roman" w:cs="Times New Roman"/>
          <w:sz w:val="26"/>
          <w:szCs w:val="26"/>
        </w:rPr>
        <w:t>ь</w:t>
      </w:r>
      <w:r w:rsidRPr="005079D7">
        <w:rPr>
          <w:rFonts w:ascii="Times New Roman" w:hAnsi="Times New Roman" w:cs="Times New Roman"/>
          <w:sz w:val="26"/>
          <w:szCs w:val="26"/>
        </w:rPr>
        <w:t>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5079D7" w:rsidRDefault="0028622E" w:rsidP="005079D7">
      <w:pPr>
        <w:autoSpaceDE w:val="0"/>
        <w:autoSpaceDN w:val="0"/>
        <w:adjustRightInd w:val="0"/>
        <w:spacing w:after="0" w:line="240" w:lineRule="auto"/>
        <w:jc w:val="both"/>
        <w:rPr>
          <w:rFonts w:ascii="Times New Roman" w:hAnsi="Times New Roman" w:cs="Times New Roman"/>
          <w:sz w:val="26"/>
          <w:szCs w:val="26"/>
        </w:rPr>
      </w:pPr>
    </w:p>
    <w:p w:rsidR="0028622E" w:rsidRPr="005079D7" w:rsidRDefault="0028622E" w:rsidP="005079D7">
      <w:pPr>
        <w:autoSpaceDE w:val="0"/>
        <w:autoSpaceDN w:val="0"/>
        <w:adjustRightInd w:val="0"/>
        <w:spacing w:after="0" w:line="240" w:lineRule="auto"/>
        <w:jc w:val="both"/>
        <w:rPr>
          <w:rFonts w:ascii="Times New Roman" w:eastAsia="Calibri" w:hAnsi="Times New Roman" w:cs="Times New Roman"/>
          <w:sz w:val="26"/>
          <w:szCs w:val="26"/>
        </w:rPr>
      </w:pPr>
      <w:r w:rsidRPr="005079D7">
        <w:rPr>
          <w:rFonts w:ascii="Times New Roman" w:eastAsia="Times New Roman" w:hAnsi="Times New Roman" w:cs="Times New Roman"/>
          <w:sz w:val="26"/>
          <w:szCs w:val="26"/>
        </w:rPr>
        <w:t xml:space="preserve">1. </w:t>
      </w:r>
      <w:r w:rsidRPr="005079D7">
        <w:rPr>
          <w:rFonts w:ascii="Times New Roman" w:hAnsi="Times New Roman"/>
          <w:sz w:val="26"/>
          <w:szCs w:val="26"/>
        </w:rPr>
        <w:t>Ликвидировать</w:t>
      </w:r>
      <w:r w:rsidRPr="005079D7">
        <w:rPr>
          <w:rFonts w:ascii="Times New Roman" w:eastAsia="Calibri" w:hAnsi="Times New Roman" w:cs="Times New Roman"/>
          <w:sz w:val="26"/>
          <w:szCs w:val="26"/>
        </w:rPr>
        <w:t xml:space="preserve"> администрацию </w:t>
      </w:r>
      <w:r w:rsidRPr="005079D7">
        <w:rPr>
          <w:rFonts w:ascii="Times New Roman" w:hAnsi="Times New Roman" w:cs="Times New Roman"/>
          <w:sz w:val="26"/>
          <w:szCs w:val="26"/>
        </w:rPr>
        <w:t xml:space="preserve">Малокармалинского сельского поселения Ибресинского </w:t>
      </w:r>
      <w:r w:rsidRPr="005079D7">
        <w:rPr>
          <w:rFonts w:ascii="Times New Roman" w:eastAsia="Calibri" w:hAnsi="Times New Roman" w:cs="Times New Roman"/>
          <w:sz w:val="26"/>
          <w:szCs w:val="26"/>
        </w:rPr>
        <w:t xml:space="preserve">района Чувашской Республики, ОГРН: </w:t>
      </w:r>
      <w:r w:rsidRPr="005079D7">
        <w:rPr>
          <w:rFonts w:ascii="Times New Roman" w:hAnsi="Times New Roman" w:cs="Times New Roman"/>
          <w:sz w:val="26"/>
          <w:szCs w:val="26"/>
        </w:rPr>
        <w:t>1052133019674</w:t>
      </w:r>
      <w:r w:rsidRPr="005079D7">
        <w:rPr>
          <w:rFonts w:ascii="Times New Roman" w:eastAsia="Calibri" w:hAnsi="Times New Roman" w:cs="Times New Roman"/>
          <w:sz w:val="26"/>
          <w:szCs w:val="26"/>
        </w:rPr>
        <w:t xml:space="preserve">, ИНН: </w:t>
      </w:r>
      <w:r w:rsidRPr="005079D7">
        <w:rPr>
          <w:rFonts w:ascii="Times New Roman" w:hAnsi="Times New Roman" w:cs="Times New Roman"/>
          <w:sz w:val="26"/>
          <w:szCs w:val="26"/>
        </w:rPr>
        <w:t>2105004285</w:t>
      </w:r>
      <w:r w:rsidRPr="005079D7">
        <w:rPr>
          <w:rFonts w:ascii="Times New Roman" w:eastAsia="Calibri" w:hAnsi="Times New Roman" w:cs="Times New Roman"/>
          <w:sz w:val="26"/>
          <w:szCs w:val="26"/>
        </w:rPr>
        <w:t xml:space="preserve">, адрес: 429722, Чувашская Республика - Чувашия, Ибресинский район, с.МалыеКармалы, ул. Евсевьева, </w:t>
      </w:r>
      <w:r w:rsidR="00B0164C" w:rsidRPr="005079D7">
        <w:rPr>
          <w:rFonts w:ascii="Times New Roman" w:eastAsia="Calibri" w:hAnsi="Times New Roman" w:cs="Times New Roman"/>
          <w:sz w:val="26"/>
          <w:szCs w:val="26"/>
        </w:rPr>
        <w:t xml:space="preserve">д. </w:t>
      </w:r>
      <w:r w:rsidRPr="005079D7">
        <w:rPr>
          <w:rFonts w:ascii="Times New Roman" w:eastAsia="Calibri" w:hAnsi="Times New Roman" w:cs="Times New Roman"/>
          <w:sz w:val="26"/>
          <w:szCs w:val="26"/>
        </w:rPr>
        <w:t>41.</w:t>
      </w:r>
    </w:p>
    <w:p w:rsidR="0028622E" w:rsidRPr="005079D7" w:rsidRDefault="0028622E" w:rsidP="005079D7">
      <w:pPr>
        <w:spacing w:after="0" w:line="240" w:lineRule="auto"/>
        <w:jc w:val="both"/>
        <w:rPr>
          <w:rFonts w:ascii="Times New Roman" w:hAnsi="Times New Roman"/>
          <w:sz w:val="26"/>
          <w:szCs w:val="26"/>
        </w:rPr>
      </w:pPr>
      <w:r w:rsidRPr="005079D7">
        <w:rPr>
          <w:rFonts w:ascii="Times New Roman" w:hAnsi="Times New Roman"/>
          <w:sz w:val="26"/>
          <w:szCs w:val="26"/>
        </w:rPr>
        <w:t>2. Утвердить:</w:t>
      </w:r>
    </w:p>
    <w:p w:rsidR="0028622E" w:rsidRPr="005079D7" w:rsidRDefault="0028622E" w:rsidP="005079D7">
      <w:pPr>
        <w:spacing w:after="0" w:line="240" w:lineRule="auto"/>
        <w:jc w:val="both"/>
        <w:rPr>
          <w:rFonts w:ascii="Times New Roman" w:hAnsi="Times New Roman"/>
          <w:sz w:val="26"/>
          <w:szCs w:val="26"/>
        </w:rPr>
      </w:pPr>
      <w:r w:rsidRPr="005079D7">
        <w:rPr>
          <w:rFonts w:ascii="Times New Roman" w:hAnsi="Times New Roman"/>
          <w:sz w:val="26"/>
          <w:szCs w:val="26"/>
        </w:rPr>
        <w:t xml:space="preserve">2.1. Положение о ликвидационной комиссии </w:t>
      </w:r>
      <w:r w:rsidRPr="005079D7">
        <w:rPr>
          <w:rFonts w:ascii="Times New Roman" w:hAnsi="Times New Roman"/>
          <w:color w:val="000000"/>
          <w:sz w:val="26"/>
          <w:szCs w:val="26"/>
          <w:shd w:val="clear" w:color="auto" w:fill="FFFFFF"/>
        </w:rPr>
        <w:t xml:space="preserve">администрации </w:t>
      </w:r>
      <w:r w:rsidRPr="005079D7">
        <w:rPr>
          <w:rFonts w:ascii="Times New Roman" w:hAnsi="Times New Roman" w:cs="Times New Roman"/>
          <w:sz w:val="26"/>
          <w:szCs w:val="26"/>
        </w:rPr>
        <w:t>Малокармалинского сельского поселения Ибресинского района Чувашской Республики</w:t>
      </w:r>
      <w:r w:rsidRPr="005079D7">
        <w:rPr>
          <w:rFonts w:ascii="Times New Roman" w:hAnsi="Times New Roman"/>
          <w:sz w:val="26"/>
          <w:szCs w:val="26"/>
        </w:rPr>
        <w:t xml:space="preserve"> (Приложение № 1);</w:t>
      </w:r>
    </w:p>
    <w:p w:rsidR="0028622E" w:rsidRPr="005079D7" w:rsidRDefault="0028622E" w:rsidP="005079D7">
      <w:pPr>
        <w:spacing w:after="0" w:line="240" w:lineRule="auto"/>
        <w:jc w:val="both"/>
        <w:rPr>
          <w:rFonts w:ascii="Times New Roman" w:hAnsi="Times New Roman"/>
          <w:sz w:val="26"/>
          <w:szCs w:val="26"/>
        </w:rPr>
      </w:pPr>
      <w:r w:rsidRPr="005079D7">
        <w:rPr>
          <w:rFonts w:ascii="Times New Roman" w:hAnsi="Times New Roman"/>
          <w:sz w:val="26"/>
          <w:szCs w:val="26"/>
        </w:rPr>
        <w:t xml:space="preserve">2.2. Состав ликвидационной комиссии </w:t>
      </w:r>
      <w:r w:rsidRPr="005079D7">
        <w:rPr>
          <w:rFonts w:ascii="Times New Roman" w:hAnsi="Times New Roman"/>
          <w:color w:val="000000"/>
          <w:sz w:val="26"/>
          <w:szCs w:val="26"/>
          <w:shd w:val="clear" w:color="auto" w:fill="FFFFFF"/>
        </w:rPr>
        <w:t xml:space="preserve">администрации </w:t>
      </w:r>
      <w:r w:rsidRPr="005079D7">
        <w:rPr>
          <w:rFonts w:ascii="Times New Roman" w:hAnsi="Times New Roman" w:cs="Times New Roman"/>
          <w:sz w:val="26"/>
          <w:szCs w:val="26"/>
        </w:rPr>
        <w:t>Малокармалинского сельского поселения  Ибресинского района Чувашской Республики</w:t>
      </w:r>
      <w:r w:rsidRPr="005079D7">
        <w:rPr>
          <w:rFonts w:ascii="Times New Roman" w:hAnsi="Times New Roman"/>
          <w:sz w:val="26"/>
          <w:szCs w:val="26"/>
        </w:rPr>
        <w:t xml:space="preserve"> (Приложение № 2).</w:t>
      </w:r>
    </w:p>
    <w:p w:rsidR="0028622E" w:rsidRPr="005079D7" w:rsidRDefault="0028622E" w:rsidP="005079D7">
      <w:pPr>
        <w:spacing w:after="0" w:line="240" w:lineRule="auto"/>
        <w:jc w:val="both"/>
        <w:rPr>
          <w:rFonts w:ascii="Times New Roman" w:hAnsi="Times New Roman"/>
          <w:sz w:val="26"/>
          <w:szCs w:val="26"/>
        </w:rPr>
      </w:pPr>
      <w:r w:rsidRPr="005079D7">
        <w:rPr>
          <w:rFonts w:ascii="Times New Roman" w:hAnsi="Times New Roman"/>
          <w:sz w:val="26"/>
          <w:szCs w:val="26"/>
        </w:rPr>
        <w:t xml:space="preserve">2.3. План мероприятий по ликвидации </w:t>
      </w:r>
      <w:r w:rsidRPr="005079D7">
        <w:rPr>
          <w:rFonts w:ascii="Times New Roman" w:hAnsi="Times New Roman"/>
          <w:color w:val="000000"/>
          <w:sz w:val="26"/>
          <w:szCs w:val="26"/>
          <w:shd w:val="clear" w:color="auto" w:fill="FFFFFF"/>
        </w:rPr>
        <w:t xml:space="preserve">администрации </w:t>
      </w:r>
      <w:r w:rsidRPr="005079D7">
        <w:rPr>
          <w:rFonts w:ascii="Times New Roman" w:hAnsi="Times New Roman" w:cs="Times New Roman"/>
          <w:sz w:val="26"/>
          <w:szCs w:val="26"/>
        </w:rPr>
        <w:t xml:space="preserve">Малокармалинского сельского поселения Ибресинского района Чувашской Республики </w:t>
      </w:r>
      <w:r w:rsidRPr="005079D7">
        <w:rPr>
          <w:rFonts w:ascii="Times New Roman" w:hAnsi="Times New Roman"/>
          <w:sz w:val="26"/>
          <w:szCs w:val="26"/>
        </w:rPr>
        <w:t>(Приложение № 3);</w:t>
      </w:r>
    </w:p>
    <w:p w:rsidR="0028622E" w:rsidRPr="005079D7" w:rsidRDefault="0028622E" w:rsidP="005079D7">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079D7">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5079D7">
        <w:rPr>
          <w:rFonts w:ascii="Times New Roman" w:hAnsi="Times New Roman" w:cs="Times New Roman"/>
          <w:sz w:val="26"/>
          <w:szCs w:val="26"/>
        </w:rPr>
        <w:t xml:space="preserve">Малокармалинского сельского </w:t>
      </w:r>
      <w:r w:rsidRPr="005079D7">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5079D7" w:rsidRDefault="0028622E" w:rsidP="005079D7">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079D7">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5079D7" w:rsidRDefault="0028622E" w:rsidP="005079D7">
      <w:pPr>
        <w:autoSpaceDE w:val="0"/>
        <w:autoSpaceDN w:val="0"/>
        <w:adjustRightInd w:val="0"/>
        <w:spacing w:after="0" w:line="240" w:lineRule="auto"/>
        <w:jc w:val="both"/>
        <w:rPr>
          <w:rFonts w:ascii="Times New Roman" w:hAnsi="Times New Roman"/>
          <w:color w:val="000000"/>
          <w:sz w:val="26"/>
          <w:szCs w:val="26"/>
          <w:shd w:val="clear" w:color="auto" w:fill="FFFFFF"/>
        </w:rPr>
      </w:pPr>
      <w:r w:rsidRPr="005079D7">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5079D7" w:rsidRDefault="0028622E" w:rsidP="005079D7">
      <w:pPr>
        <w:spacing w:after="0" w:line="240" w:lineRule="auto"/>
        <w:jc w:val="both"/>
        <w:rPr>
          <w:rFonts w:ascii="Times New Roman" w:hAnsi="Times New Roman"/>
          <w:sz w:val="26"/>
          <w:szCs w:val="26"/>
        </w:rPr>
      </w:pPr>
      <w:r w:rsidRPr="005079D7">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5079D7" w:rsidRDefault="0028622E" w:rsidP="005079D7">
      <w:pPr>
        <w:autoSpaceDE w:val="0"/>
        <w:autoSpaceDN w:val="0"/>
        <w:adjustRightInd w:val="0"/>
        <w:spacing w:after="0" w:line="240" w:lineRule="auto"/>
        <w:jc w:val="both"/>
        <w:rPr>
          <w:rFonts w:ascii="Times New Roman" w:eastAsia="Calibri" w:hAnsi="Times New Roman" w:cs="Times New Roman"/>
          <w:sz w:val="26"/>
          <w:szCs w:val="26"/>
        </w:rPr>
      </w:pPr>
    </w:p>
    <w:p w:rsidR="0028622E" w:rsidRPr="005079D7" w:rsidRDefault="0028622E" w:rsidP="005079D7">
      <w:pPr>
        <w:autoSpaceDE w:val="0"/>
        <w:autoSpaceDN w:val="0"/>
        <w:adjustRightInd w:val="0"/>
        <w:spacing w:after="0" w:line="240" w:lineRule="auto"/>
        <w:jc w:val="both"/>
        <w:rPr>
          <w:rFonts w:ascii="Times New Roman" w:eastAsia="Calibri" w:hAnsi="Times New Roman" w:cs="Times New Roman"/>
          <w:sz w:val="26"/>
          <w:szCs w:val="26"/>
        </w:rPr>
      </w:pPr>
    </w:p>
    <w:p w:rsidR="0028622E" w:rsidRPr="005079D7" w:rsidRDefault="0028622E" w:rsidP="005079D7">
      <w:pPr>
        <w:autoSpaceDE w:val="0"/>
        <w:autoSpaceDN w:val="0"/>
        <w:adjustRightInd w:val="0"/>
        <w:spacing w:after="0" w:line="240" w:lineRule="auto"/>
        <w:jc w:val="both"/>
        <w:rPr>
          <w:rFonts w:ascii="Times New Roman" w:eastAsia="Calibri" w:hAnsi="Times New Roman" w:cs="Times New Roman"/>
          <w:sz w:val="26"/>
          <w:szCs w:val="26"/>
        </w:rPr>
      </w:pPr>
      <w:r w:rsidRPr="005079D7">
        <w:rPr>
          <w:rFonts w:ascii="Times New Roman" w:eastAsia="Calibri" w:hAnsi="Times New Roman" w:cs="Times New Roman"/>
          <w:sz w:val="26"/>
          <w:szCs w:val="26"/>
        </w:rPr>
        <w:t>Председатель Собрания депутатов</w:t>
      </w:r>
    </w:p>
    <w:p w:rsidR="0028622E" w:rsidRPr="005079D7" w:rsidRDefault="0028622E" w:rsidP="005079D7">
      <w:pPr>
        <w:autoSpaceDE w:val="0"/>
        <w:autoSpaceDN w:val="0"/>
        <w:adjustRightInd w:val="0"/>
        <w:spacing w:after="0" w:line="240" w:lineRule="auto"/>
        <w:jc w:val="both"/>
        <w:rPr>
          <w:rFonts w:ascii="Times New Roman" w:eastAsia="Calibri" w:hAnsi="Times New Roman" w:cs="Times New Roman"/>
          <w:sz w:val="26"/>
          <w:szCs w:val="26"/>
        </w:rPr>
      </w:pPr>
      <w:r w:rsidRPr="005079D7">
        <w:rPr>
          <w:rFonts w:ascii="Times New Roman" w:eastAsia="Calibri" w:hAnsi="Times New Roman" w:cs="Times New Roman"/>
          <w:sz w:val="26"/>
          <w:szCs w:val="26"/>
        </w:rPr>
        <w:t>Ибресинского муниципального округа</w:t>
      </w:r>
      <w:r w:rsidRPr="005079D7">
        <w:rPr>
          <w:rFonts w:ascii="Times New Roman" w:eastAsia="Calibri" w:hAnsi="Times New Roman" w:cs="Times New Roman"/>
          <w:sz w:val="26"/>
          <w:szCs w:val="26"/>
        </w:rPr>
        <w:tab/>
      </w:r>
      <w:r w:rsidRPr="005079D7">
        <w:rPr>
          <w:rFonts w:ascii="Times New Roman" w:eastAsia="Calibri" w:hAnsi="Times New Roman" w:cs="Times New Roman"/>
          <w:sz w:val="26"/>
          <w:szCs w:val="26"/>
        </w:rPr>
        <w:tab/>
      </w:r>
      <w:r w:rsidRPr="005079D7">
        <w:rPr>
          <w:rFonts w:ascii="Times New Roman" w:eastAsia="Calibri" w:hAnsi="Times New Roman" w:cs="Times New Roman"/>
          <w:sz w:val="26"/>
          <w:szCs w:val="26"/>
        </w:rPr>
        <w:tab/>
        <w:t xml:space="preserve">  В.Е. Романов</w:t>
      </w:r>
    </w:p>
    <w:p w:rsidR="0028622E" w:rsidRPr="005079D7" w:rsidRDefault="0028622E" w:rsidP="00E16363">
      <w:pPr>
        <w:spacing w:after="0" w:line="240" w:lineRule="auto"/>
        <w:rPr>
          <w:rFonts w:ascii="Times New Roman" w:eastAsia="Times New Roman" w:hAnsi="Times New Roman" w:cs="Times New Roman"/>
          <w:sz w:val="26"/>
          <w:szCs w:val="26"/>
        </w:rPr>
      </w:pPr>
    </w:p>
    <w:p w:rsidR="0028622E" w:rsidRPr="005079D7" w:rsidRDefault="0028622E" w:rsidP="0028622E">
      <w:pPr>
        <w:spacing w:after="0" w:line="240" w:lineRule="auto"/>
        <w:jc w:val="right"/>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Приложение № 1</w:t>
      </w:r>
    </w:p>
    <w:p w:rsidR="0028622E" w:rsidRPr="005079D7" w:rsidRDefault="0028622E" w:rsidP="0028622E">
      <w:pPr>
        <w:spacing w:after="0" w:line="240" w:lineRule="auto"/>
        <w:jc w:val="right"/>
        <w:outlineLvl w:val="1"/>
        <w:rPr>
          <w:rFonts w:ascii="Times New Roman" w:hAnsi="Times New Roman" w:cs="Times New Roman"/>
          <w:sz w:val="26"/>
          <w:szCs w:val="26"/>
        </w:rPr>
      </w:pPr>
      <w:r w:rsidRPr="005079D7">
        <w:rPr>
          <w:rFonts w:ascii="Times New Roman" w:eastAsia="Times New Roman" w:hAnsi="Times New Roman" w:cs="Times New Roman"/>
          <w:sz w:val="26"/>
          <w:szCs w:val="26"/>
        </w:rPr>
        <w:t xml:space="preserve">к решению </w:t>
      </w:r>
      <w:r w:rsidRPr="005079D7">
        <w:rPr>
          <w:rFonts w:ascii="Times New Roman" w:hAnsi="Times New Roman" w:cs="Times New Roman"/>
          <w:sz w:val="26"/>
          <w:szCs w:val="26"/>
        </w:rPr>
        <w:t xml:space="preserve">Собрания депутатов </w:t>
      </w:r>
    </w:p>
    <w:p w:rsidR="0028622E" w:rsidRPr="005079D7" w:rsidRDefault="0028622E" w:rsidP="0028622E">
      <w:pPr>
        <w:spacing w:after="0" w:line="240" w:lineRule="auto"/>
        <w:jc w:val="right"/>
        <w:outlineLvl w:val="1"/>
        <w:rPr>
          <w:rFonts w:ascii="Times New Roman" w:hAnsi="Times New Roman" w:cs="Times New Roman"/>
          <w:sz w:val="26"/>
          <w:szCs w:val="26"/>
          <w:highlight w:val="yellow"/>
        </w:rPr>
      </w:pPr>
      <w:r w:rsidRPr="005079D7">
        <w:rPr>
          <w:rFonts w:ascii="Times New Roman" w:hAnsi="Times New Roman" w:cs="Times New Roman"/>
          <w:sz w:val="26"/>
          <w:szCs w:val="26"/>
        </w:rPr>
        <w:t>Ибресинского муниципального округа</w:t>
      </w:r>
    </w:p>
    <w:p w:rsidR="0028622E" w:rsidRPr="005079D7" w:rsidRDefault="0028622E" w:rsidP="0028622E">
      <w:pPr>
        <w:spacing w:after="0" w:line="240" w:lineRule="auto"/>
        <w:jc w:val="right"/>
        <w:rPr>
          <w:sz w:val="26"/>
          <w:szCs w:val="26"/>
        </w:rPr>
      </w:pPr>
      <w:r w:rsidRPr="005079D7">
        <w:rPr>
          <w:rFonts w:ascii="Times New Roman" w:hAnsi="Times New Roman" w:cs="Times New Roman"/>
          <w:sz w:val="26"/>
          <w:szCs w:val="26"/>
        </w:rPr>
        <w:t>от 18.11.2022 № 3</w:t>
      </w:r>
      <w:r w:rsidRPr="005079D7">
        <w:rPr>
          <w:rFonts w:ascii="Times New Roman" w:eastAsia="Times New Roman" w:hAnsi="Times New Roman" w:cs="Times New Roman"/>
          <w:noProof/>
          <w:sz w:val="26"/>
          <w:szCs w:val="26"/>
        </w:rPr>
        <w:t>/10</w:t>
      </w:r>
    </w:p>
    <w:p w:rsidR="0028622E" w:rsidRPr="005079D7"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079D7">
        <w:rPr>
          <w:rFonts w:ascii="Times New Roman" w:hAnsi="Times New Roman" w:cs="Times New Roman"/>
          <w:b/>
          <w:color w:val="000000"/>
          <w:sz w:val="26"/>
          <w:szCs w:val="26"/>
          <w:shd w:val="clear" w:color="auto" w:fill="FFFFFF"/>
        </w:rPr>
        <w:t xml:space="preserve">ПОЛОЖЕНИЕ </w:t>
      </w:r>
    </w:p>
    <w:p w:rsidR="0028622E" w:rsidRPr="005079D7"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079D7">
        <w:rPr>
          <w:rFonts w:ascii="Times New Roman" w:hAnsi="Times New Roman" w:cs="Times New Roman"/>
          <w:b/>
          <w:color w:val="000000"/>
          <w:sz w:val="26"/>
          <w:szCs w:val="26"/>
          <w:shd w:val="clear" w:color="auto" w:fill="FFFFFF"/>
        </w:rPr>
        <w:t xml:space="preserve">О ЛИКВИДАЦИОННОЙ КОМИССИИ </w:t>
      </w:r>
    </w:p>
    <w:p w:rsidR="0028622E" w:rsidRPr="005079D7"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079D7">
        <w:rPr>
          <w:rFonts w:ascii="Times New Roman" w:hAnsi="Times New Roman" w:cs="Times New Roman"/>
          <w:b/>
          <w:color w:val="000000"/>
          <w:sz w:val="26"/>
          <w:szCs w:val="26"/>
          <w:shd w:val="clear" w:color="auto" w:fill="FFFFFF"/>
        </w:rPr>
        <w:t xml:space="preserve">АДМИНИСТРАЦИИ МАЛОКАРМАЛИНСКОГО СЕЛЬСКОГО ПОСЕЛЕНИЯ </w:t>
      </w:r>
    </w:p>
    <w:p w:rsidR="0028622E" w:rsidRPr="005079D7"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5079D7">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5079D7"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5079D7"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5079D7">
        <w:rPr>
          <w:rFonts w:ascii="Times New Roman" w:eastAsia="Times New Roman" w:hAnsi="Times New Roman" w:cs="Times New Roman"/>
          <w:b/>
          <w:bCs/>
          <w:color w:val="000000"/>
          <w:sz w:val="26"/>
          <w:szCs w:val="26"/>
        </w:rPr>
        <w:t>I. Общие положения</w:t>
      </w:r>
    </w:p>
    <w:p w:rsidR="0028622E" w:rsidRPr="005079D7"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5079D7" w:rsidRDefault="0028622E" w:rsidP="00E16363">
      <w:pPr>
        <w:autoSpaceDE w:val="0"/>
        <w:autoSpaceDN w:val="0"/>
        <w:adjustRightInd w:val="0"/>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hAnsi="Times New Roman" w:cs="Times New Roman"/>
          <w:sz w:val="26"/>
          <w:szCs w:val="26"/>
        </w:rPr>
        <w:t xml:space="preserve">Малокармалинского сельского </w:t>
      </w:r>
      <w:r w:rsidRPr="005079D7">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5079D7">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1.3. Ликвидационная комиссия – уполномоченные </w:t>
      </w:r>
      <w:r w:rsidRPr="005079D7">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5079D7">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hAnsi="Times New Roman" w:cs="Times New Roman"/>
          <w:sz w:val="26"/>
          <w:szCs w:val="26"/>
        </w:rPr>
        <w:t xml:space="preserve">Малокармалинского сельского </w:t>
      </w:r>
      <w:r w:rsidRPr="005079D7">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5079D7">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1.4. Ликвидация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 xml:space="preserve">считается завершенной, а </w:t>
      </w:r>
      <w:r w:rsidRPr="005079D7">
        <w:rPr>
          <w:rFonts w:ascii="Times New Roman" w:eastAsia="Times New Roman" w:hAnsi="Times New Roman" w:cs="Times New Roman"/>
          <w:sz w:val="26"/>
          <w:szCs w:val="26"/>
          <w:shd w:val="clear" w:color="auto" w:fill="FFFFFF"/>
        </w:rPr>
        <w:t xml:space="preserve">администрация </w:t>
      </w:r>
      <w:r w:rsidRPr="005079D7">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5079D7">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5079D7">
        <w:rPr>
          <w:rFonts w:ascii="Times New Roman" w:eastAsia="Times New Roman" w:hAnsi="Times New Roman" w:cs="Times New Roman"/>
          <w:sz w:val="26"/>
          <w:szCs w:val="26"/>
        </w:rPr>
        <w:t xml:space="preserve">, до внесения в Единый государственный реестр юридических лиц записи о завершении </w:t>
      </w:r>
      <w:r w:rsidRPr="005079D7">
        <w:rPr>
          <w:rFonts w:ascii="Times New Roman" w:eastAsia="Times New Roman" w:hAnsi="Times New Roman" w:cs="Times New Roman"/>
          <w:sz w:val="26"/>
          <w:szCs w:val="26"/>
        </w:rPr>
        <w:lastRenderedPageBreak/>
        <w:t>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5079D7" w:rsidRDefault="0028622E" w:rsidP="00E16363">
      <w:pPr>
        <w:spacing w:after="0" w:line="240" w:lineRule="auto"/>
        <w:jc w:val="both"/>
        <w:rPr>
          <w:rFonts w:ascii="Times New Roman" w:eastAsia="Times New Roman" w:hAnsi="Times New Roman" w:cs="Times New Roman"/>
          <w:b/>
          <w:bCs/>
          <w:color w:val="FF0000"/>
          <w:sz w:val="26"/>
          <w:szCs w:val="26"/>
        </w:rPr>
      </w:pPr>
    </w:p>
    <w:p w:rsidR="0028622E" w:rsidRPr="005079D7" w:rsidRDefault="0028622E" w:rsidP="0028622E">
      <w:pPr>
        <w:spacing w:after="0" w:line="240" w:lineRule="auto"/>
        <w:ind w:firstLine="567"/>
        <w:jc w:val="center"/>
        <w:rPr>
          <w:rFonts w:ascii="Times New Roman" w:eastAsia="Times New Roman" w:hAnsi="Times New Roman" w:cs="Times New Roman"/>
          <w:b/>
          <w:bCs/>
          <w:sz w:val="26"/>
          <w:szCs w:val="26"/>
        </w:rPr>
      </w:pPr>
      <w:r w:rsidRPr="005079D7">
        <w:rPr>
          <w:rFonts w:ascii="Times New Roman" w:eastAsia="Times New Roman" w:hAnsi="Times New Roman" w:cs="Times New Roman"/>
          <w:b/>
          <w:bCs/>
          <w:sz w:val="26"/>
          <w:szCs w:val="26"/>
        </w:rPr>
        <w:t>II. Формирование ликвидационной комиссии</w:t>
      </w:r>
    </w:p>
    <w:p w:rsidR="0028622E" w:rsidRPr="005079D7"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2.1. Решением </w:t>
      </w:r>
      <w:r w:rsidRPr="005079D7">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5079D7">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5079D7">
        <w:rPr>
          <w:rFonts w:ascii="Times New Roman" w:eastAsia="Times New Roman" w:hAnsi="Times New Roman" w:cs="Times New Roman"/>
          <w:sz w:val="26"/>
          <w:szCs w:val="26"/>
          <w:shd w:val="clear" w:color="auto" w:fill="FFFFFF"/>
        </w:rPr>
        <w:t>администрации как юридического лица</w:t>
      </w:r>
      <w:r w:rsidRPr="005079D7">
        <w:rPr>
          <w:rFonts w:ascii="Times New Roman" w:eastAsia="Times New Roman" w:hAnsi="Times New Roman" w:cs="Times New Roman"/>
          <w:sz w:val="26"/>
          <w:szCs w:val="26"/>
        </w:rPr>
        <w:t>.</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2.3. Ликвидационная комиссия от имени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выступает в суде.</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5079D7" w:rsidRDefault="0028622E" w:rsidP="00E16363">
      <w:pPr>
        <w:spacing w:after="0" w:line="240" w:lineRule="auto"/>
        <w:jc w:val="both"/>
        <w:rPr>
          <w:rFonts w:ascii="Times New Roman" w:eastAsia="Times New Roman" w:hAnsi="Times New Roman" w:cs="Times New Roman"/>
          <w:b/>
          <w:bCs/>
          <w:sz w:val="26"/>
          <w:szCs w:val="26"/>
        </w:rPr>
      </w:pPr>
    </w:p>
    <w:p w:rsidR="0028622E" w:rsidRPr="005079D7" w:rsidRDefault="0028622E" w:rsidP="0028622E">
      <w:pPr>
        <w:spacing w:after="0" w:line="240" w:lineRule="auto"/>
        <w:ind w:firstLine="567"/>
        <w:jc w:val="center"/>
        <w:rPr>
          <w:rFonts w:ascii="Times New Roman" w:eastAsia="Times New Roman" w:hAnsi="Times New Roman" w:cs="Times New Roman"/>
          <w:sz w:val="26"/>
          <w:szCs w:val="26"/>
        </w:rPr>
      </w:pPr>
      <w:r w:rsidRPr="005079D7">
        <w:rPr>
          <w:rFonts w:ascii="Times New Roman" w:eastAsia="Times New Roman" w:hAnsi="Times New Roman" w:cs="Times New Roman"/>
          <w:b/>
          <w:bCs/>
          <w:sz w:val="26"/>
          <w:szCs w:val="26"/>
        </w:rPr>
        <w:t>III. Функции ликвидационной комиссии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5079D7">
        <w:rPr>
          <w:rFonts w:ascii="Times New Roman" w:eastAsia="Times New Roman" w:hAnsi="Times New Roman" w:cs="Times New Roman"/>
          <w:sz w:val="26"/>
          <w:szCs w:val="26"/>
          <w:shd w:val="clear" w:color="auto" w:fill="FFFFFF"/>
        </w:rPr>
        <w:t>администрации</w:t>
      </w:r>
      <w:r w:rsidRPr="005079D7">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5079D7"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5079D7" w:rsidRDefault="0028622E" w:rsidP="0028622E">
      <w:pPr>
        <w:spacing w:after="0" w:line="240" w:lineRule="auto"/>
        <w:ind w:firstLine="567"/>
        <w:jc w:val="center"/>
        <w:rPr>
          <w:rFonts w:ascii="Times New Roman" w:eastAsia="Times New Roman" w:hAnsi="Times New Roman" w:cs="Times New Roman"/>
          <w:b/>
          <w:bCs/>
          <w:sz w:val="26"/>
          <w:szCs w:val="26"/>
        </w:rPr>
      </w:pPr>
      <w:r w:rsidRPr="005079D7">
        <w:rPr>
          <w:rFonts w:ascii="Times New Roman" w:eastAsia="Times New Roman" w:hAnsi="Times New Roman" w:cs="Times New Roman"/>
          <w:b/>
          <w:bCs/>
          <w:sz w:val="26"/>
          <w:szCs w:val="26"/>
        </w:rPr>
        <w:t>IV. Порядок работы ликвидационной комиссии</w:t>
      </w:r>
    </w:p>
    <w:p w:rsidR="0028622E" w:rsidRPr="005079D7"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4.2.</w:t>
      </w:r>
      <w:r w:rsidRPr="005079D7">
        <w:rPr>
          <w:rFonts w:ascii="Times New Roman" w:eastAsia="Times New Roman" w:hAnsi="Times New Roman" w:cs="Times New Roman"/>
          <w:sz w:val="26"/>
          <w:szCs w:val="26"/>
          <w:vertAlign w:val="superscript"/>
        </w:rPr>
        <w:t> </w:t>
      </w:r>
      <w:r w:rsidRPr="005079D7">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4.5. Решения ликвидационной комиссии утверждаются простым большинством голосов присутствующих на заседании членов ликвидационной комиссии. При </w:t>
      </w:r>
      <w:r w:rsidRPr="005079D7">
        <w:rPr>
          <w:rFonts w:ascii="Times New Roman" w:eastAsia="Times New Roman" w:hAnsi="Times New Roman" w:cs="Times New Roman"/>
          <w:sz w:val="26"/>
          <w:szCs w:val="26"/>
        </w:rPr>
        <w:lastRenderedPageBreak/>
        <w:t>равенстве голосов голос председателя ликвидационной комиссии является решающим.</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4.6. Председатель ликвидационной комиссии:</w:t>
      </w:r>
    </w:p>
    <w:p w:rsidR="0028622E" w:rsidRPr="005079D7" w:rsidRDefault="0028622E" w:rsidP="00E16363">
      <w:pPr>
        <w:spacing w:after="0" w:line="240" w:lineRule="auto"/>
        <w:contextualSpacing/>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4.6.1. организует работу по ликвидации </w:t>
      </w:r>
      <w:r w:rsidRPr="005079D7">
        <w:rPr>
          <w:rFonts w:ascii="Times New Roman" w:eastAsia="Times New Roman" w:hAnsi="Times New Roman" w:cs="Times New Roman"/>
          <w:sz w:val="26"/>
          <w:szCs w:val="26"/>
          <w:shd w:val="clear" w:color="auto" w:fill="FFFFFF"/>
        </w:rPr>
        <w:t>администрации</w:t>
      </w:r>
      <w:r w:rsidRPr="005079D7">
        <w:rPr>
          <w:rFonts w:ascii="Times New Roman" w:eastAsia="Times New Roman" w:hAnsi="Times New Roman" w:cs="Times New Roman"/>
          <w:sz w:val="26"/>
          <w:szCs w:val="26"/>
        </w:rPr>
        <w:t>;</w:t>
      </w:r>
    </w:p>
    <w:p w:rsidR="0028622E" w:rsidRPr="005079D7" w:rsidRDefault="0028622E" w:rsidP="00E16363">
      <w:pPr>
        <w:spacing w:after="0" w:line="240" w:lineRule="auto"/>
        <w:contextualSpacing/>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5079D7" w:rsidRDefault="0028622E" w:rsidP="00E16363">
      <w:pPr>
        <w:spacing w:after="0" w:line="240" w:lineRule="auto"/>
        <w:contextualSpacing/>
        <w:jc w:val="both"/>
        <w:rPr>
          <w:rFonts w:ascii="Times New Roman" w:eastAsia="Times New Roman" w:hAnsi="Times New Roman" w:cs="Times New Roman"/>
          <w:color w:val="000000" w:themeColor="text1"/>
          <w:sz w:val="26"/>
          <w:szCs w:val="26"/>
        </w:rPr>
      </w:pPr>
      <w:r w:rsidRPr="005079D7">
        <w:rPr>
          <w:rFonts w:ascii="Times New Roman" w:eastAsia="Times New Roman" w:hAnsi="Times New Roman" w:cs="Times New Roman"/>
          <w:sz w:val="26"/>
          <w:szCs w:val="26"/>
        </w:rPr>
        <w:t xml:space="preserve">4.6.3. действует без доверенности от имени </w:t>
      </w:r>
      <w:r w:rsidRPr="005079D7">
        <w:rPr>
          <w:rFonts w:ascii="Times New Roman" w:eastAsia="Times New Roman" w:hAnsi="Times New Roman" w:cs="Times New Roman"/>
          <w:sz w:val="26"/>
          <w:szCs w:val="26"/>
          <w:shd w:val="clear" w:color="auto" w:fill="FFFFFF"/>
        </w:rPr>
        <w:t>администрации</w:t>
      </w:r>
      <w:r w:rsidRPr="005079D7">
        <w:rPr>
          <w:rFonts w:ascii="Times New Roman" w:eastAsia="Times New Roman" w:hAnsi="Times New Roman" w:cs="Times New Roman"/>
          <w:color w:val="000000" w:themeColor="text1"/>
          <w:sz w:val="26"/>
          <w:szCs w:val="26"/>
        </w:rPr>
        <w:t>;</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4.6.4. распоряжается имуществом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4.6.5. обеспечивает своевременную уплату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4.6.6. представляет отчетность в связи с ликвидацией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4.6.7.  представляет </w:t>
      </w:r>
      <w:r w:rsidRPr="005079D7">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5079D7">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4.7. Член ликвидационной комиссии: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5079D7">
        <w:rPr>
          <w:rFonts w:ascii="Times New Roman" w:eastAsia="Times New Roman" w:hAnsi="Times New Roman" w:cs="Times New Roman"/>
          <w:sz w:val="26"/>
          <w:szCs w:val="26"/>
          <w:shd w:val="clear" w:color="auto" w:fill="FFFFFF"/>
        </w:rPr>
        <w:t xml:space="preserve">администрации </w:t>
      </w:r>
      <w:r w:rsidRPr="005079D7">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5079D7">
        <w:rPr>
          <w:rFonts w:ascii="Times New Roman" w:eastAsia="Times New Roman" w:hAnsi="Times New Roman" w:cs="Times New Roman"/>
          <w:sz w:val="26"/>
          <w:szCs w:val="26"/>
          <w:shd w:val="clear" w:color="auto" w:fill="FFFFFF"/>
        </w:rPr>
        <w:t>администрации</w:t>
      </w:r>
      <w:r w:rsidRPr="005079D7">
        <w:rPr>
          <w:rFonts w:ascii="Times New Roman" w:eastAsia="Times New Roman" w:hAnsi="Times New Roman" w:cs="Times New Roman"/>
          <w:sz w:val="26"/>
          <w:szCs w:val="26"/>
        </w:rPr>
        <w:t>;</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5079D7">
        <w:rPr>
          <w:rFonts w:ascii="Times New Roman" w:eastAsia="Times New Roman" w:hAnsi="Times New Roman" w:cs="Times New Roman"/>
          <w:sz w:val="26"/>
          <w:szCs w:val="26"/>
          <w:shd w:val="clear" w:color="auto" w:fill="FFFFFF"/>
        </w:rPr>
        <w:t>администрации</w:t>
      </w:r>
      <w:r w:rsidRPr="005079D7">
        <w:rPr>
          <w:rFonts w:ascii="Times New Roman" w:eastAsia="Times New Roman" w:hAnsi="Times New Roman" w:cs="Times New Roman"/>
          <w:sz w:val="26"/>
          <w:szCs w:val="26"/>
        </w:rPr>
        <w:t>.</w:t>
      </w:r>
    </w:p>
    <w:p w:rsidR="0028622E" w:rsidRPr="005079D7" w:rsidRDefault="0028622E" w:rsidP="00E16363">
      <w:pPr>
        <w:spacing w:after="0" w:line="240" w:lineRule="auto"/>
        <w:jc w:val="both"/>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E16363" w:rsidRDefault="0028622E" w:rsidP="00E16363">
      <w:pPr>
        <w:spacing w:after="0" w:line="240" w:lineRule="auto"/>
        <w:jc w:val="both"/>
        <w:rPr>
          <w:rFonts w:ascii="Arial" w:eastAsia="Times New Roman" w:hAnsi="Arial" w:cs="Arial"/>
          <w:sz w:val="26"/>
          <w:szCs w:val="26"/>
        </w:rPr>
      </w:pPr>
    </w:p>
    <w:p w:rsidR="0028622E" w:rsidRPr="005079D7" w:rsidRDefault="0028622E" w:rsidP="0028622E">
      <w:pPr>
        <w:spacing w:after="0" w:line="240" w:lineRule="auto"/>
        <w:contextualSpacing/>
        <w:jc w:val="right"/>
        <w:rPr>
          <w:rFonts w:ascii="Times New Roman" w:eastAsia="Times New Roman" w:hAnsi="Times New Roman" w:cs="Times New Roman"/>
          <w:sz w:val="26"/>
          <w:szCs w:val="26"/>
        </w:rPr>
      </w:pPr>
      <w:r w:rsidRPr="005079D7">
        <w:rPr>
          <w:rFonts w:ascii="Times New Roman" w:eastAsia="Times New Roman" w:hAnsi="Times New Roman" w:cs="Times New Roman"/>
          <w:sz w:val="26"/>
          <w:szCs w:val="26"/>
        </w:rPr>
        <w:t>Приложение № 2</w:t>
      </w:r>
    </w:p>
    <w:p w:rsidR="0028622E" w:rsidRPr="005079D7" w:rsidRDefault="0028622E" w:rsidP="0028622E">
      <w:pPr>
        <w:spacing w:after="0" w:line="240" w:lineRule="auto"/>
        <w:jc w:val="right"/>
        <w:outlineLvl w:val="1"/>
        <w:rPr>
          <w:rFonts w:ascii="Times New Roman" w:hAnsi="Times New Roman" w:cs="Times New Roman"/>
          <w:sz w:val="26"/>
          <w:szCs w:val="26"/>
        </w:rPr>
      </w:pPr>
      <w:r w:rsidRPr="005079D7">
        <w:rPr>
          <w:rFonts w:ascii="Times New Roman" w:eastAsia="Times New Roman" w:hAnsi="Times New Roman" w:cs="Times New Roman"/>
          <w:sz w:val="26"/>
          <w:szCs w:val="26"/>
        </w:rPr>
        <w:t xml:space="preserve">к решению </w:t>
      </w:r>
      <w:r w:rsidRPr="005079D7">
        <w:rPr>
          <w:rFonts w:ascii="Times New Roman" w:hAnsi="Times New Roman" w:cs="Times New Roman"/>
          <w:sz w:val="26"/>
          <w:szCs w:val="26"/>
        </w:rPr>
        <w:t xml:space="preserve">Собрания депутатов </w:t>
      </w:r>
    </w:p>
    <w:p w:rsidR="0028622E" w:rsidRPr="005079D7" w:rsidRDefault="0028622E" w:rsidP="0028622E">
      <w:pPr>
        <w:spacing w:after="0" w:line="240" w:lineRule="auto"/>
        <w:jc w:val="right"/>
        <w:outlineLvl w:val="1"/>
        <w:rPr>
          <w:rFonts w:ascii="Times New Roman" w:hAnsi="Times New Roman" w:cs="Times New Roman"/>
          <w:sz w:val="26"/>
          <w:szCs w:val="26"/>
          <w:highlight w:val="yellow"/>
        </w:rPr>
      </w:pPr>
      <w:r w:rsidRPr="005079D7">
        <w:rPr>
          <w:rFonts w:ascii="Times New Roman" w:hAnsi="Times New Roman" w:cs="Times New Roman"/>
          <w:sz w:val="26"/>
          <w:szCs w:val="26"/>
        </w:rPr>
        <w:t>Ибресинского муниципального округа</w:t>
      </w:r>
    </w:p>
    <w:p w:rsidR="0028622E" w:rsidRPr="005079D7" w:rsidRDefault="0028622E" w:rsidP="0028622E">
      <w:pPr>
        <w:spacing w:after="0" w:line="240" w:lineRule="auto"/>
        <w:jc w:val="right"/>
        <w:rPr>
          <w:sz w:val="26"/>
          <w:szCs w:val="26"/>
        </w:rPr>
      </w:pPr>
      <w:r w:rsidRPr="005079D7">
        <w:rPr>
          <w:rFonts w:ascii="Times New Roman" w:hAnsi="Times New Roman" w:cs="Times New Roman"/>
          <w:sz w:val="26"/>
          <w:szCs w:val="26"/>
        </w:rPr>
        <w:t>от 18.11.2022 № 3</w:t>
      </w:r>
      <w:r w:rsidRPr="005079D7">
        <w:rPr>
          <w:rFonts w:ascii="Times New Roman" w:eastAsia="Times New Roman" w:hAnsi="Times New Roman" w:cs="Times New Roman"/>
          <w:noProof/>
          <w:sz w:val="26"/>
          <w:szCs w:val="26"/>
        </w:rPr>
        <w:t>/10</w:t>
      </w:r>
    </w:p>
    <w:p w:rsidR="0028622E" w:rsidRPr="005079D7"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5079D7"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079D7">
        <w:rPr>
          <w:rFonts w:ascii="Times New Roman" w:hAnsi="Times New Roman" w:cs="Times New Roman"/>
          <w:b/>
          <w:sz w:val="26"/>
          <w:szCs w:val="26"/>
          <w:shd w:val="clear" w:color="auto" w:fill="FFFFFF"/>
        </w:rPr>
        <w:t xml:space="preserve">СОСТАВ ЛИКВИДАЦИОННОЙ КОМИССИИ </w:t>
      </w:r>
    </w:p>
    <w:p w:rsidR="0028622E" w:rsidRPr="005079D7"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079D7">
        <w:rPr>
          <w:rFonts w:ascii="Times New Roman" w:hAnsi="Times New Roman" w:cs="Times New Roman"/>
          <w:b/>
          <w:sz w:val="26"/>
          <w:szCs w:val="26"/>
          <w:shd w:val="clear" w:color="auto" w:fill="FFFFFF"/>
        </w:rPr>
        <w:t xml:space="preserve">АДМИНИСТРАЦИИ  </w:t>
      </w:r>
      <w:r w:rsidRPr="005079D7">
        <w:rPr>
          <w:rFonts w:ascii="Times New Roman" w:hAnsi="Times New Roman" w:cs="Times New Roman"/>
          <w:b/>
          <w:color w:val="000000"/>
          <w:sz w:val="26"/>
          <w:szCs w:val="26"/>
          <w:shd w:val="clear" w:color="auto" w:fill="FFFFFF"/>
        </w:rPr>
        <w:t>МАЛОКАРМАЛИНСКОГО СЕЛЬСКОГО</w:t>
      </w:r>
      <w:r w:rsidRPr="005079D7">
        <w:rPr>
          <w:rFonts w:ascii="Times New Roman" w:hAnsi="Times New Roman" w:cs="Times New Roman"/>
          <w:b/>
          <w:sz w:val="26"/>
          <w:szCs w:val="26"/>
          <w:shd w:val="clear" w:color="auto" w:fill="FFFFFF"/>
        </w:rPr>
        <w:t xml:space="preserve">  ПОСЕЛЕНИЯ</w:t>
      </w:r>
    </w:p>
    <w:p w:rsidR="0028622E" w:rsidRPr="005079D7"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5079D7">
        <w:rPr>
          <w:rFonts w:ascii="Times New Roman" w:hAnsi="Times New Roman" w:cs="Times New Roman"/>
          <w:b/>
          <w:sz w:val="26"/>
          <w:szCs w:val="26"/>
          <w:shd w:val="clear" w:color="auto" w:fill="FFFFFF"/>
        </w:rPr>
        <w:t>ИБРЕСИНСКОГО РАЙОНА  ЧУВАШСКОЙ РЕСПУБЛИКИ</w:t>
      </w:r>
    </w:p>
    <w:p w:rsidR="0028622E" w:rsidRPr="005079D7" w:rsidRDefault="0028622E" w:rsidP="0028622E">
      <w:pPr>
        <w:spacing w:after="0" w:line="240" w:lineRule="auto"/>
        <w:contextualSpacing/>
        <w:jc w:val="both"/>
        <w:rPr>
          <w:b/>
          <w:sz w:val="26"/>
          <w:szCs w:val="26"/>
        </w:rPr>
      </w:pPr>
    </w:p>
    <w:p w:rsidR="0028622E" w:rsidRDefault="0028622E" w:rsidP="0028622E">
      <w:pPr>
        <w:spacing w:after="0" w:line="240" w:lineRule="auto"/>
        <w:contextualSpacing/>
        <w:jc w:val="both"/>
        <w:rPr>
          <w:rFonts w:ascii="Times New Roman" w:hAnsi="Times New Roman" w:cs="Times New Roman"/>
          <w:color w:val="FF0000"/>
          <w:sz w:val="26"/>
          <w:szCs w:val="26"/>
        </w:rPr>
      </w:pPr>
    </w:p>
    <w:p w:rsidR="00E16363" w:rsidRPr="005079D7" w:rsidRDefault="00E16363" w:rsidP="0028622E">
      <w:pPr>
        <w:spacing w:after="0" w:line="240" w:lineRule="auto"/>
        <w:contextualSpacing/>
        <w:jc w:val="both"/>
        <w:rPr>
          <w:b/>
          <w:color w:val="FF0000"/>
          <w:sz w:val="26"/>
          <w:szCs w:val="26"/>
        </w:rPr>
      </w:pPr>
    </w:p>
    <w:p w:rsidR="0028622E" w:rsidRPr="005079D7" w:rsidRDefault="0028622E" w:rsidP="00E16363">
      <w:pPr>
        <w:widowControl w:val="0"/>
        <w:tabs>
          <w:tab w:val="left" w:pos="10205"/>
        </w:tabs>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lastRenderedPageBreak/>
        <w:t>1. Кураков Леонид Николаевич – председатель ликвидационной комиссии;</w:t>
      </w:r>
    </w:p>
    <w:p w:rsidR="0028622E" w:rsidRPr="005079D7" w:rsidRDefault="0028622E" w:rsidP="00E16363">
      <w:pPr>
        <w:widowControl w:val="0"/>
        <w:tabs>
          <w:tab w:val="left" w:pos="10205"/>
        </w:tabs>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t>2. Перепёлкина Зинаида Николаевна   – член ликвидационной комиссии;</w:t>
      </w:r>
    </w:p>
    <w:p w:rsidR="0028622E" w:rsidRPr="005079D7" w:rsidRDefault="0028622E" w:rsidP="00E16363">
      <w:pPr>
        <w:widowControl w:val="0"/>
        <w:tabs>
          <w:tab w:val="left" w:pos="10205"/>
        </w:tabs>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t>3.Чернова Надежда Александровна – член ликвидационной комиссии;</w:t>
      </w:r>
    </w:p>
    <w:p w:rsidR="0028622E" w:rsidRPr="005079D7" w:rsidRDefault="0028622E" w:rsidP="00E16363">
      <w:pPr>
        <w:widowControl w:val="0"/>
        <w:tabs>
          <w:tab w:val="left" w:pos="10205"/>
        </w:tabs>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t>4. Зиновьева Олимпиада Вячеславовна  – член ликвидационной комиссии;</w:t>
      </w:r>
    </w:p>
    <w:p w:rsidR="0028622E" w:rsidRPr="00E16363" w:rsidRDefault="0028622E" w:rsidP="00E16363">
      <w:pPr>
        <w:widowControl w:val="0"/>
        <w:tabs>
          <w:tab w:val="left" w:pos="10205"/>
        </w:tabs>
        <w:spacing w:after="0" w:line="240" w:lineRule="auto"/>
        <w:jc w:val="both"/>
        <w:rPr>
          <w:rFonts w:ascii="Times New Roman" w:hAnsi="Times New Roman" w:cs="Times New Roman"/>
          <w:sz w:val="26"/>
          <w:szCs w:val="26"/>
        </w:rPr>
      </w:pPr>
      <w:r w:rsidRPr="005079D7">
        <w:rPr>
          <w:rFonts w:ascii="Times New Roman" w:hAnsi="Times New Roman" w:cs="Times New Roman"/>
          <w:sz w:val="26"/>
          <w:szCs w:val="26"/>
        </w:rPr>
        <w:t xml:space="preserve">5. Корнилова Ирина Федоровна </w:t>
      </w:r>
      <w:r w:rsidR="00E16363">
        <w:rPr>
          <w:rFonts w:ascii="Times New Roman" w:hAnsi="Times New Roman" w:cs="Times New Roman"/>
          <w:sz w:val="26"/>
          <w:szCs w:val="26"/>
        </w:rPr>
        <w:t>– член ликвидационной комиссии.</w:t>
      </w: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jc w:val="right"/>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521ED6"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8622E">
        <w:rPr>
          <w:rFonts w:ascii="Times New Roman" w:eastAsia="Times New Roman" w:hAnsi="Times New Roman" w:cs="Times New Roman"/>
          <w:noProof/>
          <w:sz w:val="24"/>
          <w:szCs w:val="24"/>
        </w:rPr>
        <w:t>/</w:t>
      </w:r>
      <w:r w:rsidRPr="00521ED6">
        <w:rPr>
          <w:rFonts w:ascii="Times New Roman" w:eastAsia="Times New Roman" w:hAnsi="Times New Roman" w:cs="Times New Roman"/>
          <w:noProof/>
        </w:rPr>
        <w:t>10</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color w:val="000000"/>
          <w:sz w:val="24"/>
          <w:szCs w:val="24"/>
          <w:shd w:val="clear" w:color="auto" w:fill="FFFFFF"/>
        </w:rPr>
        <w:t xml:space="preserve">МАЛОКАРМАЛИНСКОГО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3"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AE730B" w:rsidRDefault="0028622E" w:rsidP="0028622E">
      <w:pPr>
        <w:rPr>
          <w:color w:val="FF0000"/>
        </w:rPr>
      </w:pPr>
    </w:p>
    <w:p w:rsidR="00D2790C" w:rsidRDefault="00D2790C" w:rsidP="0028622E">
      <w:pPr>
        <w:rPr>
          <w:color w:val="FF0000"/>
        </w:rPr>
        <w:sectPr w:rsidR="00D2790C" w:rsidSect="00D2790C">
          <w:pgSz w:w="16838" w:h="11906" w:orient="landscape"/>
          <w:pgMar w:top="1701" w:right="567" w:bottom="851" w:left="238" w:header="709" w:footer="709" w:gutter="0"/>
          <w:cols w:space="708"/>
          <w:docGrid w:linePitch="360"/>
        </w:sectPr>
      </w:pPr>
    </w:p>
    <w:p w:rsidR="0028622E" w:rsidRDefault="0028622E" w:rsidP="0028622E"/>
    <w:tbl>
      <w:tblPr>
        <w:tblW w:w="0" w:type="auto"/>
        <w:tblLook w:val="04A0"/>
      </w:tblPr>
      <w:tblGrid>
        <w:gridCol w:w="4035"/>
        <w:gridCol w:w="1446"/>
        <w:gridCol w:w="4090"/>
      </w:tblGrid>
      <w:tr w:rsidR="0028622E" w:rsidRPr="00E16363" w:rsidTr="0028622E">
        <w:trPr>
          <w:cantSplit/>
          <w:trHeight w:val="420"/>
        </w:trPr>
        <w:tc>
          <w:tcPr>
            <w:tcW w:w="4184" w:type="dxa"/>
          </w:tcPr>
          <w:p w:rsidR="0028622E" w:rsidRPr="00E16363"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E16363" w:rsidRDefault="0028622E" w:rsidP="0028622E">
            <w:pPr>
              <w:spacing w:line="18" w:lineRule="atLeast"/>
              <w:jc w:val="center"/>
              <w:rPr>
                <w:rFonts w:ascii="Times New Roman" w:hAnsi="Times New Roman" w:cs="Times New Roman"/>
                <w:color w:val="000000" w:themeColor="text1"/>
                <w:sz w:val="26"/>
                <w:szCs w:val="26"/>
              </w:rPr>
            </w:pPr>
            <w:r w:rsidRPr="00E16363">
              <w:rPr>
                <w:noProof/>
                <w:color w:val="000000" w:themeColor="text1"/>
                <w:sz w:val="26"/>
                <w:szCs w:val="26"/>
              </w:rPr>
              <w:drawing>
                <wp:inline distT="0" distB="0" distL="0" distR="0">
                  <wp:extent cx="762000" cy="876300"/>
                  <wp:effectExtent l="19050" t="0" r="0" b="0"/>
                  <wp:docPr id="18"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E16363"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ЧУВАШСКАЯ РЕСПУБЛИКА</w:t>
            </w:r>
          </w:p>
          <w:p w:rsidR="0028622E" w:rsidRPr="00E16363"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E16363" w:rsidTr="0028622E">
        <w:trPr>
          <w:cantSplit/>
          <w:trHeight w:val="2355"/>
        </w:trPr>
        <w:tc>
          <w:tcPr>
            <w:tcW w:w="4184" w:type="dxa"/>
          </w:tcPr>
          <w:p w:rsidR="0028622E" w:rsidRPr="00E16363" w:rsidRDefault="0028622E" w:rsidP="0028622E">
            <w:pPr>
              <w:spacing w:line="216" w:lineRule="auto"/>
              <w:jc w:val="center"/>
              <w:rPr>
                <w:rFonts w:ascii="Times New Roman" w:hAnsi="Times New Roman" w:cs="Times New Roman"/>
                <w:color w:val="000000" w:themeColor="text1"/>
                <w:sz w:val="26"/>
                <w:szCs w:val="26"/>
              </w:rPr>
            </w:pPr>
            <w:r w:rsidRPr="00E16363">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E16363"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ЙЫШĂНУ</w:t>
            </w:r>
          </w:p>
          <w:p w:rsidR="0028622E" w:rsidRPr="00E16363" w:rsidRDefault="0028622E" w:rsidP="0028622E">
            <w:pPr>
              <w:spacing w:line="16" w:lineRule="atLeast"/>
              <w:rPr>
                <w:rFonts w:ascii="Times New Roman" w:hAnsi="Times New Roman" w:cs="Times New Roman"/>
                <w:color w:val="000000" w:themeColor="text1"/>
                <w:sz w:val="26"/>
                <w:szCs w:val="26"/>
              </w:rPr>
            </w:pPr>
          </w:p>
          <w:p w:rsidR="0028622E" w:rsidRPr="00E1636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18.11.2022        3</w:t>
            </w:r>
            <w:r w:rsidRPr="00E16363">
              <w:rPr>
                <w:rFonts w:ascii="Times New Roman" w:hAnsi="Times New Roman" w:cs="Times New Roman"/>
                <w:noProof/>
                <w:color w:val="000000" w:themeColor="text1"/>
                <w:sz w:val="26"/>
                <w:szCs w:val="26"/>
                <w:lang w:val="en-US"/>
              </w:rPr>
              <w:t>/</w:t>
            </w:r>
            <w:r w:rsidRPr="00E16363">
              <w:rPr>
                <w:rFonts w:ascii="Times New Roman" w:hAnsi="Times New Roman" w:cs="Times New Roman"/>
                <w:noProof/>
                <w:color w:val="000000" w:themeColor="text1"/>
                <w:sz w:val="26"/>
                <w:szCs w:val="26"/>
              </w:rPr>
              <w:t>11 №</w:t>
            </w:r>
          </w:p>
          <w:p w:rsidR="0028622E" w:rsidRPr="00E16363" w:rsidRDefault="0028622E" w:rsidP="0028622E">
            <w:pPr>
              <w:spacing w:line="16" w:lineRule="atLeast"/>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E16363"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E16363"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СОБРАНИЕ ДЕПУТАТОВ</w:t>
            </w:r>
          </w:p>
          <w:p w:rsidR="0028622E" w:rsidRPr="00E16363"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ИБРЕСИНСКОГО МУНИЦИПАЛЬНОГО ОКРУГА</w:t>
            </w:r>
          </w:p>
          <w:p w:rsidR="0028622E" w:rsidRPr="00E16363" w:rsidRDefault="0028622E" w:rsidP="0028622E">
            <w:pPr>
              <w:pStyle w:val="a3"/>
              <w:spacing w:line="192" w:lineRule="auto"/>
              <w:jc w:val="center"/>
              <w:rPr>
                <w:rStyle w:val="a4"/>
                <w:color w:val="000000" w:themeColor="text1"/>
                <w:sz w:val="26"/>
                <w:szCs w:val="26"/>
              </w:rPr>
            </w:pPr>
          </w:p>
          <w:p w:rsidR="0028622E" w:rsidRPr="00E16363" w:rsidRDefault="0028622E" w:rsidP="0028622E">
            <w:pPr>
              <w:pStyle w:val="a3"/>
              <w:spacing w:line="18" w:lineRule="atLeast"/>
              <w:jc w:val="center"/>
              <w:rPr>
                <w:rStyle w:val="a4"/>
                <w:rFonts w:ascii="Times New Roman" w:hAnsi="Times New Roman"/>
                <w:noProof/>
                <w:color w:val="000000" w:themeColor="text1"/>
                <w:sz w:val="26"/>
                <w:szCs w:val="26"/>
              </w:rPr>
            </w:pPr>
            <w:r w:rsidRPr="00E16363">
              <w:rPr>
                <w:rStyle w:val="a4"/>
                <w:rFonts w:ascii="Times New Roman" w:hAnsi="Times New Roman"/>
                <w:noProof/>
                <w:color w:val="000000" w:themeColor="text1"/>
                <w:sz w:val="26"/>
                <w:szCs w:val="26"/>
              </w:rPr>
              <w:t>РЕШЕНИЕ</w:t>
            </w:r>
          </w:p>
          <w:p w:rsidR="0028622E" w:rsidRPr="00E16363" w:rsidRDefault="0028622E" w:rsidP="0028622E">
            <w:pPr>
              <w:spacing w:line="18" w:lineRule="atLeast"/>
              <w:jc w:val="center"/>
              <w:rPr>
                <w:color w:val="000000" w:themeColor="text1"/>
                <w:sz w:val="26"/>
                <w:szCs w:val="26"/>
              </w:rPr>
            </w:pPr>
          </w:p>
          <w:p w:rsidR="0028622E" w:rsidRPr="00E1636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18.11.2022         № 3</w:t>
            </w:r>
            <w:r w:rsidRPr="00E16363">
              <w:rPr>
                <w:rFonts w:ascii="Times New Roman" w:hAnsi="Times New Roman" w:cs="Times New Roman"/>
                <w:noProof/>
                <w:color w:val="000000" w:themeColor="text1"/>
                <w:sz w:val="26"/>
                <w:szCs w:val="26"/>
                <w:lang w:val="en-US"/>
              </w:rPr>
              <w:t>/</w:t>
            </w:r>
            <w:r w:rsidRPr="00E16363">
              <w:rPr>
                <w:rFonts w:ascii="Times New Roman" w:hAnsi="Times New Roman" w:cs="Times New Roman"/>
                <w:noProof/>
                <w:color w:val="000000" w:themeColor="text1"/>
                <w:sz w:val="26"/>
                <w:szCs w:val="26"/>
              </w:rPr>
              <w:t>11</w:t>
            </w:r>
          </w:p>
          <w:p w:rsidR="0028622E" w:rsidRPr="00E16363" w:rsidRDefault="0028622E" w:rsidP="0028622E">
            <w:pPr>
              <w:spacing w:line="18" w:lineRule="atLeast"/>
              <w:ind w:left="148"/>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поселок городского типа Ибреси</w:t>
            </w:r>
          </w:p>
        </w:tc>
      </w:tr>
    </w:tbl>
    <w:p w:rsidR="0028622E" w:rsidRPr="00E16363" w:rsidRDefault="0028622E" w:rsidP="0028622E">
      <w:pPr>
        <w:rPr>
          <w:sz w:val="26"/>
          <w:szCs w:val="26"/>
        </w:rPr>
      </w:pPr>
    </w:p>
    <w:tbl>
      <w:tblPr>
        <w:tblStyle w:val="aa"/>
        <w:tblW w:w="3794" w:type="dxa"/>
        <w:tblLook w:val="04A0"/>
      </w:tblPr>
      <w:tblGrid>
        <w:gridCol w:w="3794"/>
      </w:tblGrid>
      <w:tr w:rsidR="0028622E" w:rsidRPr="00E16363" w:rsidTr="0028622E">
        <w:tc>
          <w:tcPr>
            <w:tcW w:w="3794" w:type="dxa"/>
            <w:tcBorders>
              <w:top w:val="nil"/>
              <w:left w:val="nil"/>
              <w:bottom w:val="nil"/>
              <w:right w:val="nil"/>
            </w:tcBorders>
            <w:hideMark/>
          </w:tcPr>
          <w:p w:rsidR="0028622E" w:rsidRPr="00E16363" w:rsidRDefault="0028622E" w:rsidP="0028622E">
            <w:pPr>
              <w:ind w:right="-108"/>
              <w:jc w:val="both"/>
              <w:rPr>
                <w:rFonts w:ascii="Times New Roman" w:hAnsi="Times New Roman" w:cs="Times New Roman"/>
                <w:b/>
                <w:sz w:val="26"/>
                <w:szCs w:val="26"/>
              </w:rPr>
            </w:pPr>
            <w:r w:rsidRPr="00E16363">
              <w:rPr>
                <w:rFonts w:ascii="Times New Roman" w:hAnsi="Times New Roman" w:cs="Times New Roman"/>
                <w:b/>
                <w:sz w:val="26"/>
                <w:szCs w:val="26"/>
              </w:rPr>
              <w:t xml:space="preserve">О ликвидации администрации Новочурашевского сельского поселения Ибресинского района </w:t>
            </w:r>
            <w:r w:rsidRPr="00E16363">
              <w:rPr>
                <w:rFonts w:ascii="Times New Roman" w:eastAsia="Calibri" w:hAnsi="Times New Roman" w:cs="Times New Roman"/>
                <w:b/>
                <w:sz w:val="26"/>
                <w:szCs w:val="26"/>
              </w:rPr>
              <w:t>Чувашской Республики</w:t>
            </w:r>
          </w:p>
        </w:tc>
      </w:tr>
    </w:tbl>
    <w:p w:rsidR="0028622E" w:rsidRPr="00E16363" w:rsidRDefault="0028622E" w:rsidP="0028622E">
      <w:pPr>
        <w:rPr>
          <w:sz w:val="26"/>
          <w:szCs w:val="26"/>
        </w:rPr>
      </w:pPr>
    </w:p>
    <w:p w:rsidR="0028622E" w:rsidRPr="00E16363" w:rsidRDefault="0028622E" w:rsidP="00E16363">
      <w:pPr>
        <w:autoSpaceDE w:val="0"/>
        <w:autoSpaceDN w:val="0"/>
        <w:adjustRightInd w:val="0"/>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w:t>
      </w:r>
      <w:r w:rsidR="00D2790C" w:rsidRPr="00E16363">
        <w:rPr>
          <w:rFonts w:ascii="Times New Roman" w:hAnsi="Times New Roman" w:cs="Times New Roman"/>
          <w:sz w:val="26"/>
          <w:szCs w:val="26"/>
        </w:rPr>
        <w:t>ь</w:t>
      </w:r>
      <w:r w:rsidRPr="00E16363">
        <w:rPr>
          <w:rFonts w:ascii="Times New Roman" w:hAnsi="Times New Roman" w:cs="Times New Roman"/>
          <w:sz w:val="26"/>
          <w:szCs w:val="26"/>
        </w:rPr>
        <w:t>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r w:rsidRPr="00E16363">
        <w:rPr>
          <w:rFonts w:ascii="Times New Roman" w:eastAsia="Times New Roman" w:hAnsi="Times New Roman" w:cs="Times New Roman"/>
          <w:sz w:val="26"/>
          <w:szCs w:val="26"/>
        </w:rPr>
        <w:t xml:space="preserve">1. </w:t>
      </w:r>
      <w:r w:rsidRPr="00E16363">
        <w:rPr>
          <w:rFonts w:ascii="Times New Roman" w:hAnsi="Times New Roman"/>
          <w:sz w:val="26"/>
          <w:szCs w:val="26"/>
        </w:rPr>
        <w:t>Ликвидировать</w:t>
      </w:r>
      <w:r w:rsidRPr="00E16363">
        <w:rPr>
          <w:rFonts w:ascii="Times New Roman" w:eastAsia="Calibri" w:hAnsi="Times New Roman" w:cs="Times New Roman"/>
          <w:sz w:val="26"/>
          <w:szCs w:val="26"/>
        </w:rPr>
        <w:t xml:space="preserve"> администрацию </w:t>
      </w:r>
      <w:r w:rsidRPr="00E16363">
        <w:rPr>
          <w:rFonts w:ascii="Times New Roman" w:hAnsi="Times New Roman" w:cs="Times New Roman"/>
          <w:sz w:val="26"/>
          <w:szCs w:val="26"/>
        </w:rPr>
        <w:t xml:space="preserve">Новочурашевского сельского поселения Ибресинского </w:t>
      </w:r>
      <w:r w:rsidRPr="00E16363">
        <w:rPr>
          <w:rFonts w:ascii="Times New Roman" w:eastAsia="Calibri" w:hAnsi="Times New Roman" w:cs="Times New Roman"/>
          <w:sz w:val="26"/>
          <w:szCs w:val="26"/>
        </w:rPr>
        <w:t xml:space="preserve">района Чувашской Республики, ОГРН: </w:t>
      </w:r>
      <w:r w:rsidRPr="00E16363">
        <w:rPr>
          <w:rFonts w:ascii="Times New Roman" w:hAnsi="Times New Roman" w:cs="Times New Roman"/>
          <w:sz w:val="26"/>
          <w:szCs w:val="26"/>
        </w:rPr>
        <w:t>1052133019729</w:t>
      </w:r>
      <w:r w:rsidRPr="00E16363">
        <w:rPr>
          <w:rFonts w:ascii="Times New Roman" w:eastAsia="Calibri" w:hAnsi="Times New Roman" w:cs="Times New Roman"/>
          <w:sz w:val="26"/>
          <w:szCs w:val="26"/>
        </w:rPr>
        <w:t xml:space="preserve">, ИНН: </w:t>
      </w:r>
      <w:r w:rsidRPr="00E16363">
        <w:rPr>
          <w:rFonts w:ascii="Times New Roman" w:hAnsi="Times New Roman" w:cs="Times New Roman"/>
          <w:sz w:val="26"/>
          <w:szCs w:val="26"/>
        </w:rPr>
        <w:t>2105004246</w:t>
      </w:r>
      <w:r w:rsidRPr="00E16363">
        <w:rPr>
          <w:rFonts w:ascii="Times New Roman" w:eastAsia="Calibri" w:hAnsi="Times New Roman" w:cs="Times New Roman"/>
          <w:sz w:val="26"/>
          <w:szCs w:val="26"/>
        </w:rPr>
        <w:t xml:space="preserve">, адрес: 429705, Чувашская Республика - Чувашия, Ибресинский район, с.Новое Чурашево , пер.Ленина, </w:t>
      </w:r>
      <w:r w:rsidR="00B0164C" w:rsidRPr="00E16363">
        <w:rPr>
          <w:rFonts w:ascii="Times New Roman" w:eastAsia="Calibri" w:hAnsi="Times New Roman" w:cs="Times New Roman"/>
          <w:sz w:val="26"/>
          <w:szCs w:val="26"/>
        </w:rPr>
        <w:t>д.</w:t>
      </w:r>
      <w:r w:rsidRPr="00E16363">
        <w:rPr>
          <w:rFonts w:ascii="Times New Roman" w:eastAsia="Calibri" w:hAnsi="Times New Roman" w:cs="Times New Roman"/>
          <w:sz w:val="26"/>
          <w:szCs w:val="26"/>
        </w:rPr>
        <w:t>15.</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2. Утвердить:</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 xml:space="preserve">2.1. Положение о ликвидационной комиссии </w:t>
      </w:r>
      <w:r w:rsidRPr="00E16363">
        <w:rPr>
          <w:rFonts w:ascii="Times New Roman" w:hAnsi="Times New Roman"/>
          <w:color w:val="000000"/>
          <w:sz w:val="26"/>
          <w:szCs w:val="26"/>
          <w:shd w:val="clear" w:color="auto" w:fill="FFFFFF"/>
        </w:rPr>
        <w:t xml:space="preserve">администрации </w:t>
      </w:r>
      <w:r w:rsidRPr="00E16363">
        <w:rPr>
          <w:rFonts w:ascii="Times New Roman" w:hAnsi="Times New Roman" w:cs="Times New Roman"/>
          <w:sz w:val="26"/>
          <w:szCs w:val="26"/>
        </w:rPr>
        <w:t>Новочурашевского сельского поселения Ибресинского района Чувашской Республики</w:t>
      </w:r>
      <w:r w:rsidRPr="00E16363">
        <w:rPr>
          <w:rFonts w:ascii="Times New Roman" w:hAnsi="Times New Roman"/>
          <w:sz w:val="26"/>
          <w:szCs w:val="26"/>
        </w:rPr>
        <w:t xml:space="preserve"> (Приложение № 1);</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 xml:space="preserve">2.2. Состав ликвидационной комиссии </w:t>
      </w:r>
      <w:r w:rsidRPr="00E16363">
        <w:rPr>
          <w:rFonts w:ascii="Times New Roman" w:hAnsi="Times New Roman"/>
          <w:color w:val="000000"/>
          <w:sz w:val="26"/>
          <w:szCs w:val="26"/>
          <w:shd w:val="clear" w:color="auto" w:fill="FFFFFF"/>
        </w:rPr>
        <w:t xml:space="preserve">администрации </w:t>
      </w:r>
      <w:r w:rsidRPr="00E16363">
        <w:rPr>
          <w:rFonts w:ascii="Times New Roman" w:hAnsi="Times New Roman" w:cs="Times New Roman"/>
          <w:sz w:val="26"/>
          <w:szCs w:val="26"/>
        </w:rPr>
        <w:t>Новочурашевского  сельского поселения  Ибресинского района Чувашской Республики</w:t>
      </w:r>
      <w:r w:rsidRPr="00E16363">
        <w:rPr>
          <w:rFonts w:ascii="Times New Roman" w:hAnsi="Times New Roman"/>
          <w:sz w:val="26"/>
          <w:szCs w:val="26"/>
        </w:rPr>
        <w:t xml:space="preserve"> (Приложение № 2).</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 xml:space="preserve">2.3. План мероприятий по ликвидации </w:t>
      </w:r>
      <w:r w:rsidRPr="00E16363">
        <w:rPr>
          <w:rFonts w:ascii="Times New Roman" w:hAnsi="Times New Roman"/>
          <w:color w:val="000000"/>
          <w:sz w:val="26"/>
          <w:szCs w:val="26"/>
          <w:shd w:val="clear" w:color="auto" w:fill="FFFFFF"/>
        </w:rPr>
        <w:t xml:space="preserve">администрации </w:t>
      </w:r>
      <w:r w:rsidRPr="00E16363">
        <w:rPr>
          <w:rFonts w:ascii="Times New Roman" w:hAnsi="Times New Roman" w:cs="Times New Roman"/>
          <w:sz w:val="26"/>
          <w:szCs w:val="26"/>
        </w:rPr>
        <w:t xml:space="preserve">Новочурашевского сельского поселения Ибресинского района Чувашской Республики </w:t>
      </w:r>
      <w:r w:rsidRPr="00E16363">
        <w:rPr>
          <w:rFonts w:ascii="Times New Roman" w:hAnsi="Times New Roman"/>
          <w:sz w:val="26"/>
          <w:szCs w:val="26"/>
        </w:rPr>
        <w:t>(Приложение № 3);</w:t>
      </w:r>
    </w:p>
    <w:p w:rsidR="0028622E" w:rsidRPr="00E16363" w:rsidRDefault="0028622E" w:rsidP="00E1636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E16363">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E16363">
        <w:rPr>
          <w:rFonts w:ascii="Times New Roman" w:hAnsi="Times New Roman" w:cs="Times New Roman"/>
          <w:sz w:val="26"/>
          <w:szCs w:val="26"/>
        </w:rPr>
        <w:t xml:space="preserve">Новочурашевского сельского </w:t>
      </w:r>
      <w:r w:rsidRPr="00E16363">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E16363" w:rsidRDefault="0028622E" w:rsidP="00E1636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E16363">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E16363" w:rsidRDefault="0028622E" w:rsidP="00E1636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E16363">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r w:rsidRPr="00E16363">
        <w:rPr>
          <w:rFonts w:ascii="Times New Roman" w:eastAsia="Calibri" w:hAnsi="Times New Roman" w:cs="Times New Roman"/>
          <w:sz w:val="26"/>
          <w:szCs w:val="26"/>
        </w:rPr>
        <w:t>Председатель Собрания депутатов</w:t>
      </w: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r w:rsidRPr="00E16363">
        <w:rPr>
          <w:rFonts w:ascii="Times New Roman" w:eastAsia="Calibri" w:hAnsi="Times New Roman" w:cs="Times New Roman"/>
          <w:sz w:val="26"/>
          <w:szCs w:val="26"/>
        </w:rPr>
        <w:t>Ибресинского муниципального округа</w:t>
      </w:r>
      <w:r w:rsidRPr="00E16363">
        <w:rPr>
          <w:rFonts w:ascii="Times New Roman" w:eastAsia="Calibri" w:hAnsi="Times New Roman" w:cs="Times New Roman"/>
          <w:sz w:val="26"/>
          <w:szCs w:val="26"/>
        </w:rPr>
        <w:tab/>
      </w:r>
      <w:r w:rsidRPr="00E16363">
        <w:rPr>
          <w:rFonts w:ascii="Times New Roman" w:eastAsia="Calibri" w:hAnsi="Times New Roman" w:cs="Times New Roman"/>
          <w:sz w:val="26"/>
          <w:szCs w:val="26"/>
        </w:rPr>
        <w:tab/>
      </w:r>
      <w:r w:rsidRPr="00E16363">
        <w:rPr>
          <w:rFonts w:ascii="Times New Roman" w:eastAsia="Calibri" w:hAnsi="Times New Roman" w:cs="Times New Roman"/>
          <w:sz w:val="26"/>
          <w:szCs w:val="26"/>
        </w:rPr>
        <w:tab/>
        <w:t xml:space="preserve">   В.Е. Романов</w:t>
      </w:r>
    </w:p>
    <w:p w:rsidR="0028622E" w:rsidRPr="00E16363" w:rsidRDefault="0028622E" w:rsidP="0028622E">
      <w:pPr>
        <w:spacing w:after="0" w:line="240" w:lineRule="auto"/>
        <w:jc w:val="right"/>
        <w:rPr>
          <w:rFonts w:ascii="Times New Roman" w:eastAsia="Times New Roman" w:hAnsi="Times New Roman" w:cs="Times New Roman"/>
          <w:sz w:val="26"/>
          <w:szCs w:val="26"/>
        </w:rPr>
      </w:pPr>
    </w:p>
    <w:p w:rsidR="0028622E" w:rsidRPr="00E16363" w:rsidRDefault="0028622E" w:rsidP="00D2790C">
      <w:pPr>
        <w:spacing w:after="0" w:line="240" w:lineRule="auto"/>
        <w:rPr>
          <w:rFonts w:ascii="Times New Roman" w:eastAsia="Times New Roman" w:hAnsi="Times New Roman" w:cs="Times New Roman"/>
          <w:sz w:val="26"/>
          <w:szCs w:val="26"/>
        </w:rPr>
      </w:pPr>
    </w:p>
    <w:p w:rsidR="0028622E" w:rsidRPr="00E16363" w:rsidRDefault="0028622E" w:rsidP="0028622E">
      <w:pPr>
        <w:spacing w:after="0" w:line="240" w:lineRule="auto"/>
        <w:jc w:val="right"/>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Приложение № 1</w:t>
      </w:r>
    </w:p>
    <w:p w:rsidR="0028622E" w:rsidRPr="00E16363" w:rsidRDefault="0028622E" w:rsidP="0028622E">
      <w:pPr>
        <w:spacing w:after="0" w:line="240" w:lineRule="auto"/>
        <w:jc w:val="right"/>
        <w:outlineLvl w:val="1"/>
        <w:rPr>
          <w:rFonts w:ascii="Times New Roman" w:hAnsi="Times New Roman" w:cs="Times New Roman"/>
          <w:sz w:val="26"/>
          <w:szCs w:val="26"/>
        </w:rPr>
      </w:pPr>
      <w:r w:rsidRPr="00E16363">
        <w:rPr>
          <w:rFonts w:ascii="Times New Roman" w:eastAsia="Times New Roman" w:hAnsi="Times New Roman" w:cs="Times New Roman"/>
          <w:sz w:val="26"/>
          <w:szCs w:val="26"/>
        </w:rPr>
        <w:t xml:space="preserve">к решению </w:t>
      </w:r>
      <w:r w:rsidRPr="00E16363">
        <w:rPr>
          <w:rFonts w:ascii="Times New Roman" w:hAnsi="Times New Roman" w:cs="Times New Roman"/>
          <w:sz w:val="26"/>
          <w:szCs w:val="26"/>
        </w:rPr>
        <w:t xml:space="preserve">Собрания депутатов </w:t>
      </w:r>
    </w:p>
    <w:p w:rsidR="0028622E" w:rsidRPr="00E16363" w:rsidRDefault="0028622E" w:rsidP="0028622E">
      <w:pPr>
        <w:spacing w:after="0" w:line="240" w:lineRule="auto"/>
        <w:jc w:val="right"/>
        <w:outlineLvl w:val="1"/>
        <w:rPr>
          <w:rFonts w:ascii="Times New Roman" w:hAnsi="Times New Roman" w:cs="Times New Roman"/>
          <w:sz w:val="26"/>
          <w:szCs w:val="26"/>
          <w:highlight w:val="yellow"/>
        </w:rPr>
      </w:pPr>
      <w:r w:rsidRPr="00E16363">
        <w:rPr>
          <w:rFonts w:ascii="Times New Roman" w:hAnsi="Times New Roman" w:cs="Times New Roman"/>
          <w:sz w:val="26"/>
          <w:szCs w:val="26"/>
        </w:rPr>
        <w:t>Ибресинского муниципального округа</w:t>
      </w:r>
    </w:p>
    <w:p w:rsidR="0028622E" w:rsidRPr="00E16363" w:rsidRDefault="0028622E" w:rsidP="0028622E">
      <w:pPr>
        <w:spacing w:after="0" w:line="240" w:lineRule="auto"/>
        <w:jc w:val="right"/>
        <w:rPr>
          <w:sz w:val="26"/>
          <w:szCs w:val="26"/>
        </w:rPr>
      </w:pPr>
      <w:r w:rsidRPr="00E16363">
        <w:rPr>
          <w:rFonts w:ascii="Times New Roman" w:hAnsi="Times New Roman" w:cs="Times New Roman"/>
          <w:sz w:val="26"/>
          <w:szCs w:val="26"/>
        </w:rPr>
        <w:t>от 18.11.2022 № 3</w:t>
      </w:r>
      <w:r w:rsidRPr="00E16363">
        <w:rPr>
          <w:rFonts w:ascii="Times New Roman" w:eastAsia="Times New Roman" w:hAnsi="Times New Roman" w:cs="Times New Roman"/>
          <w:noProof/>
          <w:sz w:val="26"/>
          <w:szCs w:val="26"/>
        </w:rPr>
        <w:t>/11</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 xml:space="preserve">ПОЛОЖЕНИЕ </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 xml:space="preserve">О ЛИКВИДАЦИОННОЙ КОМИССИИ </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 xml:space="preserve">АДМИНИСТРАЦИИ НОВОЧУРАШЕВСКОГО СЕЛЬСКОГО ПОСЕЛЕНИЯ </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E1636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E1636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E16363">
        <w:rPr>
          <w:rFonts w:ascii="Times New Roman" w:eastAsia="Times New Roman" w:hAnsi="Times New Roman" w:cs="Times New Roman"/>
          <w:b/>
          <w:bCs/>
          <w:color w:val="000000"/>
          <w:sz w:val="26"/>
          <w:szCs w:val="26"/>
        </w:rPr>
        <w:t>I. Общие положения</w:t>
      </w:r>
    </w:p>
    <w:p w:rsidR="0028622E" w:rsidRPr="00E16363"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E16363" w:rsidRDefault="0028622E" w:rsidP="00E16363">
      <w:pPr>
        <w:autoSpaceDE w:val="0"/>
        <w:autoSpaceDN w:val="0"/>
        <w:adjustRightInd w:val="0"/>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hAnsi="Times New Roman" w:cs="Times New Roman"/>
          <w:sz w:val="26"/>
          <w:szCs w:val="26"/>
        </w:rPr>
        <w:t xml:space="preserve">Новочурашевского сельского </w:t>
      </w:r>
      <w:r w:rsidRPr="00E16363">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E16363">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1.3. Ликвидационная комиссия – уполномоченные </w:t>
      </w:r>
      <w:r w:rsidRPr="00E16363">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hAnsi="Times New Roman" w:cs="Times New Roman"/>
          <w:sz w:val="26"/>
          <w:szCs w:val="26"/>
        </w:rPr>
        <w:t xml:space="preserve">Новочурашевского сельского </w:t>
      </w:r>
      <w:r w:rsidRPr="00E16363">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E16363">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1.4. Ликвидация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 xml:space="preserve">считается завершенной, а </w:t>
      </w:r>
      <w:r w:rsidRPr="00E16363">
        <w:rPr>
          <w:rFonts w:ascii="Times New Roman" w:eastAsia="Times New Roman" w:hAnsi="Times New Roman" w:cs="Times New Roman"/>
          <w:sz w:val="26"/>
          <w:szCs w:val="26"/>
          <w:shd w:val="clear" w:color="auto" w:fill="FFFFFF"/>
        </w:rPr>
        <w:t xml:space="preserve">администрация </w:t>
      </w:r>
      <w:r w:rsidRPr="00E16363">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E16363">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w:t>
      </w:r>
      <w:r w:rsidRPr="00E16363">
        <w:rPr>
          <w:rFonts w:ascii="Times New Roman" w:eastAsia="Times New Roman" w:hAnsi="Times New Roman" w:cs="Times New Roman"/>
          <w:sz w:val="26"/>
          <w:szCs w:val="26"/>
        </w:rPr>
        <w:lastRenderedPageBreak/>
        <w:t>установленном Федеральным законом от 08.08.2001 № 129-ФЗ «О государственной регистрации юридических лиц и индивидуальных предпринимателей».</w:t>
      </w:r>
    </w:p>
    <w:p w:rsidR="0028622E" w:rsidRPr="00E16363" w:rsidRDefault="0028622E" w:rsidP="00E16363">
      <w:pPr>
        <w:spacing w:after="0" w:line="240" w:lineRule="auto"/>
        <w:jc w:val="both"/>
        <w:rPr>
          <w:rFonts w:ascii="Times New Roman" w:eastAsia="Times New Roman" w:hAnsi="Times New Roman" w:cs="Times New Roman"/>
          <w:b/>
          <w:bCs/>
          <w:color w:val="FF0000"/>
          <w:sz w:val="26"/>
          <w:szCs w:val="26"/>
        </w:rPr>
      </w:pPr>
    </w:p>
    <w:p w:rsidR="0028622E" w:rsidRPr="00E16363" w:rsidRDefault="0028622E" w:rsidP="0028622E">
      <w:pPr>
        <w:spacing w:after="0" w:line="240" w:lineRule="auto"/>
        <w:ind w:firstLine="567"/>
        <w:jc w:val="center"/>
        <w:rPr>
          <w:rFonts w:ascii="Times New Roman" w:eastAsia="Times New Roman" w:hAnsi="Times New Roman" w:cs="Times New Roman"/>
          <w:b/>
          <w:bCs/>
          <w:sz w:val="26"/>
          <w:szCs w:val="26"/>
        </w:rPr>
      </w:pPr>
      <w:r w:rsidRPr="00E16363">
        <w:rPr>
          <w:rFonts w:ascii="Times New Roman" w:eastAsia="Times New Roman" w:hAnsi="Times New Roman" w:cs="Times New Roman"/>
          <w:b/>
          <w:bCs/>
          <w:sz w:val="26"/>
          <w:szCs w:val="26"/>
        </w:rPr>
        <w:t>II. Формирование ликвидационной комиссии</w:t>
      </w:r>
    </w:p>
    <w:p w:rsidR="0028622E" w:rsidRPr="00E16363"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2.1. Решением </w:t>
      </w:r>
      <w:r w:rsidRPr="00E16363">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E16363">
        <w:rPr>
          <w:rFonts w:ascii="Times New Roman" w:eastAsia="Times New Roman" w:hAnsi="Times New Roman" w:cs="Times New Roman"/>
          <w:sz w:val="26"/>
          <w:szCs w:val="26"/>
          <w:shd w:val="clear" w:color="auto" w:fill="FFFFFF"/>
        </w:rPr>
        <w:t>администрации как юридического лица</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2.3. Ликвидационная комиссия от имени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выступает в суде.</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E16363" w:rsidRDefault="0028622E" w:rsidP="00E16363">
      <w:pPr>
        <w:spacing w:after="0" w:line="240" w:lineRule="auto"/>
        <w:jc w:val="both"/>
        <w:rPr>
          <w:rFonts w:ascii="Times New Roman" w:eastAsia="Times New Roman" w:hAnsi="Times New Roman" w:cs="Times New Roman"/>
          <w:b/>
          <w:bCs/>
          <w:sz w:val="26"/>
          <w:szCs w:val="26"/>
        </w:rPr>
      </w:pPr>
    </w:p>
    <w:p w:rsidR="0028622E" w:rsidRPr="00E16363" w:rsidRDefault="0028622E" w:rsidP="0028622E">
      <w:pPr>
        <w:spacing w:after="0" w:line="240" w:lineRule="auto"/>
        <w:ind w:firstLine="567"/>
        <w:jc w:val="center"/>
        <w:rPr>
          <w:rFonts w:ascii="Times New Roman" w:eastAsia="Times New Roman" w:hAnsi="Times New Roman" w:cs="Times New Roman"/>
          <w:sz w:val="26"/>
          <w:szCs w:val="26"/>
        </w:rPr>
      </w:pPr>
      <w:r w:rsidRPr="00E16363">
        <w:rPr>
          <w:rFonts w:ascii="Times New Roman" w:eastAsia="Times New Roman" w:hAnsi="Times New Roman" w:cs="Times New Roman"/>
          <w:b/>
          <w:bCs/>
          <w:sz w:val="26"/>
          <w:szCs w:val="26"/>
        </w:rPr>
        <w:t>III. Функции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w:t>
      </w:r>
      <w:r w:rsidR="00E16363">
        <w:rPr>
          <w:rFonts w:ascii="Times New Roman" w:eastAsia="Times New Roman" w:hAnsi="Times New Roman" w:cs="Times New Roman"/>
          <w:sz w:val="26"/>
          <w:szCs w:val="26"/>
        </w:rPr>
        <w:t>ятий и настоящим Положением.</w:t>
      </w:r>
    </w:p>
    <w:p w:rsidR="0028622E" w:rsidRPr="00E16363" w:rsidRDefault="0028622E" w:rsidP="0028622E">
      <w:pPr>
        <w:spacing w:after="0" w:line="240" w:lineRule="auto"/>
        <w:ind w:firstLine="567"/>
        <w:jc w:val="center"/>
        <w:rPr>
          <w:rFonts w:ascii="Times New Roman" w:eastAsia="Times New Roman" w:hAnsi="Times New Roman" w:cs="Times New Roman"/>
          <w:b/>
          <w:bCs/>
          <w:sz w:val="26"/>
          <w:szCs w:val="26"/>
        </w:rPr>
      </w:pPr>
      <w:r w:rsidRPr="00E16363">
        <w:rPr>
          <w:rFonts w:ascii="Times New Roman" w:eastAsia="Times New Roman" w:hAnsi="Times New Roman" w:cs="Times New Roman"/>
          <w:b/>
          <w:bCs/>
          <w:sz w:val="26"/>
          <w:szCs w:val="26"/>
        </w:rPr>
        <w:t>IV. Порядок работы ликвидационной комиссии</w:t>
      </w:r>
    </w:p>
    <w:p w:rsidR="0028622E" w:rsidRPr="00E16363"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4.2.</w:t>
      </w:r>
      <w:r w:rsidRPr="00E16363">
        <w:rPr>
          <w:rFonts w:ascii="Times New Roman" w:eastAsia="Times New Roman" w:hAnsi="Times New Roman" w:cs="Times New Roman"/>
          <w:sz w:val="26"/>
          <w:szCs w:val="26"/>
          <w:vertAlign w:val="superscript"/>
        </w:rPr>
        <w:t> </w:t>
      </w:r>
      <w:r w:rsidRPr="00E16363">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4.6. Председатель ликвидационной комиссии:</w:t>
      </w:r>
    </w:p>
    <w:p w:rsidR="0028622E" w:rsidRPr="00E16363" w:rsidRDefault="0028622E" w:rsidP="00E16363">
      <w:pPr>
        <w:spacing w:after="0" w:line="240" w:lineRule="auto"/>
        <w:contextualSpacing/>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lastRenderedPageBreak/>
        <w:t xml:space="preserve">4.6.1. организует работу по ликвидации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contextualSpacing/>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E16363" w:rsidRDefault="0028622E" w:rsidP="00E16363">
      <w:pPr>
        <w:spacing w:after="0" w:line="240" w:lineRule="auto"/>
        <w:contextualSpacing/>
        <w:jc w:val="both"/>
        <w:rPr>
          <w:rFonts w:ascii="Times New Roman" w:eastAsia="Times New Roman" w:hAnsi="Times New Roman" w:cs="Times New Roman"/>
          <w:color w:val="000000" w:themeColor="text1"/>
          <w:sz w:val="26"/>
          <w:szCs w:val="26"/>
        </w:rPr>
      </w:pPr>
      <w:r w:rsidRPr="00E16363">
        <w:rPr>
          <w:rFonts w:ascii="Times New Roman" w:eastAsia="Times New Roman" w:hAnsi="Times New Roman" w:cs="Times New Roman"/>
          <w:sz w:val="26"/>
          <w:szCs w:val="26"/>
        </w:rPr>
        <w:t xml:space="preserve">4.6.3. действует без доверенности от имени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color w:val="000000" w:themeColor="text1"/>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4.6.4. распоряжается имуществом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4.6.5. обеспечивает своевременную уплату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4.6.6. представляет отчетность в связи с ликвидацией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4.6.7.  представляет </w:t>
      </w:r>
      <w:r w:rsidRPr="00E16363">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4.7. Член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E16363" w:rsidRDefault="00E16363" w:rsidP="00E16363">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E16363" w:rsidRDefault="0028622E" w:rsidP="0028622E">
      <w:pPr>
        <w:spacing w:after="0" w:line="240" w:lineRule="auto"/>
        <w:contextualSpacing/>
        <w:jc w:val="right"/>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Приложение № 2</w:t>
      </w:r>
    </w:p>
    <w:p w:rsidR="0028622E" w:rsidRPr="00E16363" w:rsidRDefault="0028622E" w:rsidP="0028622E">
      <w:pPr>
        <w:spacing w:after="0" w:line="240" w:lineRule="auto"/>
        <w:jc w:val="right"/>
        <w:outlineLvl w:val="1"/>
        <w:rPr>
          <w:rFonts w:ascii="Times New Roman" w:hAnsi="Times New Roman" w:cs="Times New Roman"/>
          <w:sz w:val="26"/>
          <w:szCs w:val="26"/>
        </w:rPr>
      </w:pPr>
      <w:r w:rsidRPr="00E16363">
        <w:rPr>
          <w:rFonts w:ascii="Times New Roman" w:eastAsia="Times New Roman" w:hAnsi="Times New Roman" w:cs="Times New Roman"/>
          <w:sz w:val="26"/>
          <w:szCs w:val="26"/>
        </w:rPr>
        <w:t xml:space="preserve">к решению </w:t>
      </w:r>
      <w:r w:rsidRPr="00E16363">
        <w:rPr>
          <w:rFonts w:ascii="Times New Roman" w:hAnsi="Times New Roman" w:cs="Times New Roman"/>
          <w:sz w:val="26"/>
          <w:szCs w:val="26"/>
        </w:rPr>
        <w:t xml:space="preserve">Собрания депутатов </w:t>
      </w:r>
    </w:p>
    <w:p w:rsidR="0028622E" w:rsidRPr="00E16363" w:rsidRDefault="0028622E" w:rsidP="0028622E">
      <w:pPr>
        <w:spacing w:after="0" w:line="240" w:lineRule="auto"/>
        <w:jc w:val="right"/>
        <w:outlineLvl w:val="1"/>
        <w:rPr>
          <w:rFonts w:ascii="Times New Roman" w:hAnsi="Times New Roman" w:cs="Times New Roman"/>
          <w:sz w:val="26"/>
          <w:szCs w:val="26"/>
          <w:highlight w:val="yellow"/>
        </w:rPr>
      </w:pPr>
      <w:r w:rsidRPr="00E16363">
        <w:rPr>
          <w:rFonts w:ascii="Times New Roman" w:hAnsi="Times New Roman" w:cs="Times New Roman"/>
          <w:sz w:val="26"/>
          <w:szCs w:val="26"/>
        </w:rPr>
        <w:t>Ибресинского муниципального округа</w:t>
      </w:r>
    </w:p>
    <w:p w:rsidR="0028622E" w:rsidRPr="00E16363" w:rsidRDefault="0028622E" w:rsidP="0028622E">
      <w:pPr>
        <w:spacing w:after="0" w:line="240" w:lineRule="auto"/>
        <w:jc w:val="right"/>
        <w:rPr>
          <w:sz w:val="26"/>
          <w:szCs w:val="26"/>
        </w:rPr>
      </w:pPr>
      <w:r w:rsidRPr="00E16363">
        <w:rPr>
          <w:rFonts w:ascii="Times New Roman" w:hAnsi="Times New Roman" w:cs="Times New Roman"/>
          <w:sz w:val="26"/>
          <w:szCs w:val="26"/>
        </w:rPr>
        <w:t>от 18.11.2022 № 3</w:t>
      </w:r>
      <w:r w:rsidRPr="00E16363">
        <w:rPr>
          <w:rFonts w:ascii="Times New Roman" w:eastAsia="Times New Roman" w:hAnsi="Times New Roman" w:cs="Times New Roman"/>
          <w:noProof/>
          <w:sz w:val="26"/>
          <w:szCs w:val="26"/>
        </w:rPr>
        <w:t>/11</w:t>
      </w:r>
    </w:p>
    <w:p w:rsidR="0028622E" w:rsidRPr="00E16363"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E1636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E16363">
        <w:rPr>
          <w:rFonts w:ascii="Times New Roman" w:hAnsi="Times New Roman" w:cs="Times New Roman"/>
          <w:b/>
          <w:sz w:val="26"/>
          <w:szCs w:val="26"/>
          <w:shd w:val="clear" w:color="auto" w:fill="FFFFFF"/>
        </w:rPr>
        <w:t xml:space="preserve">СОСТАВ ЛИКВИДАЦИОННОЙ КОМИССИИ </w:t>
      </w:r>
    </w:p>
    <w:p w:rsidR="0028622E" w:rsidRPr="00E1636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E16363">
        <w:rPr>
          <w:rFonts w:ascii="Times New Roman" w:hAnsi="Times New Roman" w:cs="Times New Roman"/>
          <w:b/>
          <w:sz w:val="26"/>
          <w:szCs w:val="26"/>
          <w:shd w:val="clear" w:color="auto" w:fill="FFFFFF"/>
        </w:rPr>
        <w:t xml:space="preserve">АДМИНИСТРАЦИИ  </w:t>
      </w:r>
      <w:r w:rsidRPr="00E16363">
        <w:rPr>
          <w:rFonts w:ascii="Times New Roman" w:hAnsi="Times New Roman" w:cs="Times New Roman"/>
          <w:b/>
          <w:color w:val="000000"/>
          <w:sz w:val="26"/>
          <w:szCs w:val="26"/>
          <w:shd w:val="clear" w:color="auto" w:fill="FFFFFF"/>
        </w:rPr>
        <w:t>НОВОЧУРАШЕВСКОГО СЕЛЬСКОГО</w:t>
      </w:r>
      <w:r w:rsidRPr="00E16363">
        <w:rPr>
          <w:rFonts w:ascii="Times New Roman" w:hAnsi="Times New Roman" w:cs="Times New Roman"/>
          <w:b/>
          <w:sz w:val="26"/>
          <w:szCs w:val="26"/>
          <w:shd w:val="clear" w:color="auto" w:fill="FFFFFF"/>
        </w:rPr>
        <w:t xml:space="preserve">  ПОСЕЛЕНИЯ</w:t>
      </w:r>
    </w:p>
    <w:p w:rsidR="0028622E" w:rsidRPr="00E1636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E16363">
        <w:rPr>
          <w:rFonts w:ascii="Times New Roman" w:hAnsi="Times New Roman" w:cs="Times New Roman"/>
          <w:b/>
          <w:sz w:val="26"/>
          <w:szCs w:val="26"/>
          <w:shd w:val="clear" w:color="auto" w:fill="FFFFFF"/>
        </w:rPr>
        <w:t>ИБРЕСИНСКОГО РАЙОНА  ЧУВАШСКОЙ РЕСПУБЛИКИ</w:t>
      </w:r>
    </w:p>
    <w:p w:rsidR="0028622E" w:rsidRPr="00E16363" w:rsidRDefault="0028622E" w:rsidP="0028622E">
      <w:pPr>
        <w:spacing w:after="0" w:line="240" w:lineRule="auto"/>
        <w:contextualSpacing/>
        <w:jc w:val="both"/>
        <w:rPr>
          <w:b/>
          <w:color w:val="FF0000"/>
          <w:sz w:val="26"/>
          <w:szCs w:val="26"/>
        </w:rPr>
      </w:pPr>
    </w:p>
    <w:p w:rsidR="0028622E" w:rsidRPr="00E16363" w:rsidRDefault="0028622E" w:rsidP="00E16363">
      <w:pPr>
        <w:widowControl w:val="0"/>
        <w:tabs>
          <w:tab w:val="left" w:pos="10205"/>
        </w:tabs>
        <w:spacing w:after="0" w:line="240" w:lineRule="auto"/>
        <w:ind w:firstLine="709"/>
        <w:jc w:val="both"/>
        <w:rPr>
          <w:rFonts w:ascii="Times New Roman" w:hAnsi="Times New Roman" w:cs="Times New Roman"/>
          <w:sz w:val="26"/>
          <w:szCs w:val="26"/>
        </w:rPr>
      </w:pPr>
      <w:r w:rsidRPr="00E16363">
        <w:rPr>
          <w:rFonts w:ascii="Times New Roman" w:hAnsi="Times New Roman" w:cs="Times New Roman"/>
          <w:sz w:val="26"/>
          <w:szCs w:val="26"/>
        </w:rPr>
        <w:t>1. Федоров Николай Георгиевич – председатель ликвидационной комиссии;</w:t>
      </w:r>
    </w:p>
    <w:p w:rsidR="0028622E" w:rsidRPr="00E16363" w:rsidRDefault="0028622E" w:rsidP="00E16363">
      <w:pPr>
        <w:widowControl w:val="0"/>
        <w:tabs>
          <w:tab w:val="left" w:pos="10205"/>
        </w:tabs>
        <w:spacing w:after="0" w:line="240" w:lineRule="auto"/>
        <w:ind w:firstLine="709"/>
        <w:jc w:val="both"/>
        <w:rPr>
          <w:rFonts w:ascii="Times New Roman" w:hAnsi="Times New Roman" w:cs="Times New Roman"/>
          <w:sz w:val="26"/>
          <w:szCs w:val="26"/>
        </w:rPr>
      </w:pPr>
      <w:r w:rsidRPr="00E16363">
        <w:rPr>
          <w:rFonts w:ascii="Times New Roman" w:hAnsi="Times New Roman" w:cs="Times New Roman"/>
          <w:sz w:val="26"/>
          <w:szCs w:val="26"/>
        </w:rPr>
        <w:t>2. Перепёлкина Зинаида Николаевна   – член ликвидационной комиссии;</w:t>
      </w:r>
    </w:p>
    <w:p w:rsidR="0028622E" w:rsidRPr="00E16363" w:rsidRDefault="0028622E" w:rsidP="00E16363">
      <w:pPr>
        <w:widowControl w:val="0"/>
        <w:tabs>
          <w:tab w:val="left" w:pos="10205"/>
        </w:tabs>
        <w:spacing w:after="0" w:line="240" w:lineRule="auto"/>
        <w:ind w:firstLine="709"/>
        <w:jc w:val="both"/>
        <w:rPr>
          <w:rFonts w:ascii="Times New Roman" w:hAnsi="Times New Roman" w:cs="Times New Roman"/>
          <w:sz w:val="26"/>
          <w:szCs w:val="26"/>
        </w:rPr>
      </w:pPr>
      <w:r w:rsidRPr="00E16363">
        <w:rPr>
          <w:rFonts w:ascii="Times New Roman" w:hAnsi="Times New Roman" w:cs="Times New Roman"/>
          <w:sz w:val="26"/>
          <w:szCs w:val="26"/>
        </w:rPr>
        <w:t>3.Чернова Надежда Александровна – член ликвидационной комиссии;</w:t>
      </w:r>
    </w:p>
    <w:p w:rsidR="0028622E" w:rsidRPr="00E16363" w:rsidRDefault="0028622E" w:rsidP="00E16363">
      <w:pPr>
        <w:widowControl w:val="0"/>
        <w:tabs>
          <w:tab w:val="left" w:pos="10205"/>
        </w:tabs>
        <w:spacing w:after="0" w:line="240" w:lineRule="auto"/>
        <w:ind w:firstLine="709"/>
        <w:jc w:val="both"/>
        <w:rPr>
          <w:rFonts w:ascii="Times New Roman" w:hAnsi="Times New Roman" w:cs="Times New Roman"/>
          <w:sz w:val="26"/>
          <w:szCs w:val="26"/>
        </w:rPr>
      </w:pPr>
      <w:r w:rsidRPr="00E16363">
        <w:rPr>
          <w:rFonts w:ascii="Times New Roman" w:hAnsi="Times New Roman" w:cs="Times New Roman"/>
          <w:sz w:val="26"/>
          <w:szCs w:val="26"/>
        </w:rPr>
        <w:t>4. Зиновьева Олимпиада Вячеславовна  – член ликвидационной комиссии;</w:t>
      </w:r>
    </w:p>
    <w:p w:rsidR="0028622E" w:rsidRPr="00E16363" w:rsidRDefault="0028622E" w:rsidP="00E16363">
      <w:pPr>
        <w:widowControl w:val="0"/>
        <w:tabs>
          <w:tab w:val="left" w:pos="10205"/>
        </w:tabs>
        <w:spacing w:after="0" w:line="240" w:lineRule="auto"/>
        <w:ind w:firstLine="709"/>
        <w:jc w:val="both"/>
        <w:rPr>
          <w:rFonts w:ascii="Times New Roman" w:hAnsi="Times New Roman" w:cs="Times New Roman"/>
          <w:sz w:val="26"/>
          <w:szCs w:val="26"/>
        </w:rPr>
      </w:pPr>
      <w:r w:rsidRPr="00E16363">
        <w:rPr>
          <w:rFonts w:ascii="Times New Roman" w:hAnsi="Times New Roman" w:cs="Times New Roman"/>
          <w:sz w:val="26"/>
          <w:szCs w:val="26"/>
        </w:rPr>
        <w:t>5. Саперова Марина Николаевна – член ликвидационной комиссии.</w:t>
      </w:r>
    </w:p>
    <w:p w:rsidR="0028622E" w:rsidRPr="00C85265" w:rsidRDefault="0028622E" w:rsidP="0028622E">
      <w:pPr>
        <w:spacing w:after="0"/>
        <w:contextualSpacing/>
        <w:jc w:val="both"/>
        <w:rPr>
          <w:b/>
          <w:color w:val="FF0000"/>
        </w:rPr>
      </w:pPr>
    </w:p>
    <w:p w:rsidR="0028622E" w:rsidRPr="00C85265" w:rsidRDefault="0028622E" w:rsidP="00E16363">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11</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color w:val="000000"/>
          <w:sz w:val="24"/>
          <w:szCs w:val="24"/>
          <w:shd w:val="clear" w:color="auto" w:fill="FFFFFF"/>
        </w:rPr>
        <w:t xml:space="preserve">НОВОЧУРАШЕВСКОГО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4"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D2790C" w:rsidRDefault="00D2790C" w:rsidP="00E16363">
      <w:pPr>
        <w:spacing w:after="0" w:line="240" w:lineRule="auto"/>
        <w:contextualSpacing/>
        <w:rPr>
          <w:rFonts w:ascii="Times New Roman" w:hAnsi="Times New Roman" w:cs="Times New Roman"/>
          <w:color w:val="FF0000"/>
          <w:sz w:val="24"/>
          <w:szCs w:val="24"/>
        </w:rPr>
        <w:sectPr w:rsidR="00D2790C" w:rsidSect="00D2790C">
          <w:pgSz w:w="16838" w:h="11906" w:orient="landscape"/>
          <w:pgMar w:top="1701" w:right="567" w:bottom="851" w:left="238" w:header="709" w:footer="709" w:gutter="0"/>
          <w:cols w:space="708"/>
          <w:docGrid w:linePitch="360"/>
        </w:sectPr>
      </w:pPr>
    </w:p>
    <w:p w:rsidR="0028622E" w:rsidRPr="00C85265" w:rsidRDefault="0028622E" w:rsidP="00E16363">
      <w:pPr>
        <w:spacing w:after="0" w:line="240" w:lineRule="auto"/>
        <w:contextualSpacing/>
        <w:rPr>
          <w:rFonts w:ascii="Times New Roman" w:hAnsi="Times New Roman" w:cs="Times New Roman"/>
          <w:color w:val="FF0000"/>
          <w:sz w:val="24"/>
          <w:szCs w:val="24"/>
        </w:rPr>
      </w:pPr>
    </w:p>
    <w:p w:rsidR="0028622E" w:rsidRPr="00AE730B" w:rsidRDefault="0028622E" w:rsidP="0028622E">
      <w:pPr>
        <w:rPr>
          <w:color w:val="FF0000"/>
        </w:rPr>
      </w:pPr>
    </w:p>
    <w:tbl>
      <w:tblPr>
        <w:tblW w:w="0" w:type="auto"/>
        <w:tblLook w:val="04A0"/>
      </w:tblPr>
      <w:tblGrid>
        <w:gridCol w:w="4035"/>
        <w:gridCol w:w="1446"/>
        <w:gridCol w:w="4090"/>
      </w:tblGrid>
      <w:tr w:rsidR="0028622E" w:rsidRPr="00E16363" w:rsidTr="0028622E">
        <w:trPr>
          <w:cantSplit/>
          <w:trHeight w:val="420"/>
        </w:trPr>
        <w:tc>
          <w:tcPr>
            <w:tcW w:w="4184" w:type="dxa"/>
          </w:tcPr>
          <w:p w:rsidR="0028622E" w:rsidRPr="00E16363"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E16363" w:rsidRDefault="0028622E" w:rsidP="0028622E">
            <w:pPr>
              <w:spacing w:line="18" w:lineRule="atLeast"/>
              <w:jc w:val="center"/>
              <w:rPr>
                <w:rFonts w:ascii="Times New Roman" w:hAnsi="Times New Roman" w:cs="Times New Roman"/>
                <w:color w:val="000000" w:themeColor="text1"/>
                <w:sz w:val="26"/>
                <w:szCs w:val="26"/>
              </w:rPr>
            </w:pPr>
            <w:r w:rsidRPr="00E16363">
              <w:rPr>
                <w:noProof/>
                <w:color w:val="000000" w:themeColor="text1"/>
                <w:sz w:val="26"/>
                <w:szCs w:val="26"/>
              </w:rPr>
              <w:drawing>
                <wp:inline distT="0" distB="0" distL="0" distR="0">
                  <wp:extent cx="762000" cy="876300"/>
                  <wp:effectExtent l="19050" t="0" r="0" b="0"/>
                  <wp:docPr id="19"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E16363"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ЧУВАШСКАЯ РЕСПУБЛИКА</w:t>
            </w:r>
          </w:p>
          <w:p w:rsidR="0028622E" w:rsidRPr="00E16363"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E16363" w:rsidTr="0028622E">
        <w:trPr>
          <w:cantSplit/>
          <w:trHeight w:val="2355"/>
        </w:trPr>
        <w:tc>
          <w:tcPr>
            <w:tcW w:w="4184" w:type="dxa"/>
          </w:tcPr>
          <w:p w:rsidR="0028622E" w:rsidRPr="00E16363" w:rsidRDefault="0028622E" w:rsidP="0028622E">
            <w:pPr>
              <w:spacing w:line="216" w:lineRule="auto"/>
              <w:jc w:val="center"/>
              <w:rPr>
                <w:rFonts w:ascii="Times New Roman" w:hAnsi="Times New Roman" w:cs="Times New Roman"/>
                <w:color w:val="000000" w:themeColor="text1"/>
                <w:sz w:val="26"/>
                <w:szCs w:val="26"/>
              </w:rPr>
            </w:pPr>
            <w:r w:rsidRPr="00E16363">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E16363"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ЙЫШĂНУ</w:t>
            </w:r>
          </w:p>
          <w:p w:rsidR="0028622E" w:rsidRPr="00E16363" w:rsidRDefault="0028622E" w:rsidP="0028622E">
            <w:pPr>
              <w:spacing w:line="16" w:lineRule="atLeast"/>
              <w:rPr>
                <w:rFonts w:ascii="Times New Roman" w:hAnsi="Times New Roman" w:cs="Times New Roman"/>
                <w:color w:val="000000" w:themeColor="text1"/>
                <w:sz w:val="26"/>
                <w:szCs w:val="26"/>
              </w:rPr>
            </w:pPr>
          </w:p>
          <w:p w:rsidR="0028622E" w:rsidRPr="00E1636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18.11.2022        3</w:t>
            </w:r>
            <w:r w:rsidRPr="00E16363">
              <w:rPr>
                <w:rFonts w:ascii="Times New Roman" w:hAnsi="Times New Roman" w:cs="Times New Roman"/>
                <w:noProof/>
                <w:color w:val="000000" w:themeColor="text1"/>
                <w:sz w:val="26"/>
                <w:szCs w:val="26"/>
                <w:lang w:val="en-US"/>
              </w:rPr>
              <w:t>/</w:t>
            </w:r>
            <w:r w:rsidRPr="00E16363">
              <w:rPr>
                <w:rFonts w:ascii="Times New Roman" w:hAnsi="Times New Roman" w:cs="Times New Roman"/>
                <w:noProof/>
                <w:color w:val="000000" w:themeColor="text1"/>
                <w:sz w:val="26"/>
                <w:szCs w:val="26"/>
              </w:rPr>
              <w:t>12 №</w:t>
            </w:r>
          </w:p>
          <w:p w:rsidR="0028622E" w:rsidRPr="00E16363" w:rsidRDefault="0028622E" w:rsidP="0028622E">
            <w:pPr>
              <w:spacing w:line="16" w:lineRule="atLeast"/>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E16363"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E16363"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СОБРАНИЕ ДЕПУТАТОВ</w:t>
            </w:r>
          </w:p>
          <w:p w:rsidR="0028622E" w:rsidRPr="00E16363"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E16363">
              <w:rPr>
                <w:rFonts w:ascii="Times New Roman" w:hAnsi="Times New Roman" w:cs="Times New Roman"/>
                <w:b/>
                <w:bCs/>
                <w:noProof/>
                <w:color w:val="000000" w:themeColor="text1"/>
                <w:sz w:val="26"/>
                <w:szCs w:val="26"/>
              </w:rPr>
              <w:t>ИБРЕСИНСКОГО МУНИЦИПАЛЬНОГО ОКРУГА</w:t>
            </w:r>
          </w:p>
          <w:p w:rsidR="0028622E" w:rsidRPr="00E16363" w:rsidRDefault="0028622E" w:rsidP="0028622E">
            <w:pPr>
              <w:pStyle w:val="a3"/>
              <w:spacing w:line="192" w:lineRule="auto"/>
              <w:jc w:val="center"/>
              <w:rPr>
                <w:rStyle w:val="a4"/>
                <w:color w:val="000000" w:themeColor="text1"/>
                <w:sz w:val="26"/>
                <w:szCs w:val="26"/>
              </w:rPr>
            </w:pPr>
          </w:p>
          <w:p w:rsidR="0028622E" w:rsidRPr="00E16363" w:rsidRDefault="0028622E" w:rsidP="0028622E">
            <w:pPr>
              <w:pStyle w:val="a3"/>
              <w:spacing w:line="18" w:lineRule="atLeast"/>
              <w:jc w:val="center"/>
              <w:rPr>
                <w:rStyle w:val="a4"/>
                <w:rFonts w:ascii="Times New Roman" w:hAnsi="Times New Roman"/>
                <w:noProof/>
                <w:color w:val="000000" w:themeColor="text1"/>
                <w:sz w:val="26"/>
                <w:szCs w:val="26"/>
              </w:rPr>
            </w:pPr>
            <w:r w:rsidRPr="00E16363">
              <w:rPr>
                <w:rStyle w:val="a4"/>
                <w:rFonts w:ascii="Times New Roman" w:hAnsi="Times New Roman"/>
                <w:noProof/>
                <w:color w:val="000000" w:themeColor="text1"/>
                <w:sz w:val="26"/>
                <w:szCs w:val="26"/>
              </w:rPr>
              <w:t>РЕШЕНИЕ</w:t>
            </w:r>
          </w:p>
          <w:p w:rsidR="0028622E" w:rsidRPr="00E16363" w:rsidRDefault="0028622E" w:rsidP="0028622E">
            <w:pPr>
              <w:spacing w:line="18" w:lineRule="atLeast"/>
              <w:jc w:val="center"/>
              <w:rPr>
                <w:color w:val="000000" w:themeColor="text1"/>
                <w:sz w:val="26"/>
                <w:szCs w:val="26"/>
              </w:rPr>
            </w:pPr>
          </w:p>
          <w:p w:rsidR="0028622E" w:rsidRPr="00E1636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18.11.2022        № 3</w:t>
            </w:r>
            <w:r w:rsidRPr="00E16363">
              <w:rPr>
                <w:rFonts w:ascii="Times New Roman" w:hAnsi="Times New Roman" w:cs="Times New Roman"/>
                <w:noProof/>
                <w:color w:val="000000" w:themeColor="text1"/>
                <w:sz w:val="26"/>
                <w:szCs w:val="26"/>
                <w:lang w:val="en-US"/>
              </w:rPr>
              <w:t>/</w:t>
            </w:r>
            <w:r w:rsidRPr="00E16363">
              <w:rPr>
                <w:rFonts w:ascii="Times New Roman" w:hAnsi="Times New Roman" w:cs="Times New Roman"/>
                <w:noProof/>
                <w:color w:val="000000" w:themeColor="text1"/>
                <w:sz w:val="26"/>
                <w:szCs w:val="26"/>
              </w:rPr>
              <w:t>12</w:t>
            </w:r>
          </w:p>
          <w:p w:rsidR="0028622E" w:rsidRPr="00E16363" w:rsidRDefault="0028622E" w:rsidP="0028622E">
            <w:pPr>
              <w:spacing w:line="18" w:lineRule="atLeast"/>
              <w:ind w:left="148"/>
              <w:jc w:val="center"/>
              <w:rPr>
                <w:rFonts w:ascii="Times New Roman" w:hAnsi="Times New Roman" w:cs="Times New Roman"/>
                <w:noProof/>
                <w:color w:val="000000" w:themeColor="text1"/>
                <w:sz w:val="26"/>
                <w:szCs w:val="26"/>
              </w:rPr>
            </w:pPr>
            <w:r w:rsidRPr="00E16363">
              <w:rPr>
                <w:rFonts w:ascii="Times New Roman" w:hAnsi="Times New Roman" w:cs="Times New Roman"/>
                <w:noProof/>
                <w:color w:val="000000" w:themeColor="text1"/>
                <w:sz w:val="26"/>
                <w:szCs w:val="26"/>
              </w:rPr>
              <w:t>поселок городского типа Ибреси</w:t>
            </w:r>
          </w:p>
        </w:tc>
      </w:tr>
    </w:tbl>
    <w:p w:rsidR="0028622E" w:rsidRPr="00E16363" w:rsidRDefault="0028622E" w:rsidP="0028622E">
      <w:pPr>
        <w:rPr>
          <w:sz w:val="26"/>
          <w:szCs w:val="26"/>
        </w:rPr>
      </w:pPr>
    </w:p>
    <w:tbl>
      <w:tblPr>
        <w:tblStyle w:val="aa"/>
        <w:tblW w:w="3794" w:type="dxa"/>
        <w:tblLook w:val="04A0"/>
      </w:tblPr>
      <w:tblGrid>
        <w:gridCol w:w="3794"/>
      </w:tblGrid>
      <w:tr w:rsidR="0028622E" w:rsidRPr="00E16363" w:rsidTr="0028622E">
        <w:tc>
          <w:tcPr>
            <w:tcW w:w="3794" w:type="dxa"/>
            <w:tcBorders>
              <w:top w:val="nil"/>
              <w:left w:val="nil"/>
              <w:bottom w:val="nil"/>
              <w:right w:val="nil"/>
            </w:tcBorders>
            <w:hideMark/>
          </w:tcPr>
          <w:p w:rsidR="0028622E" w:rsidRPr="00E16363" w:rsidRDefault="0028622E" w:rsidP="0028622E">
            <w:pPr>
              <w:jc w:val="both"/>
              <w:rPr>
                <w:rFonts w:ascii="Times New Roman" w:hAnsi="Times New Roman" w:cs="Times New Roman"/>
                <w:b/>
                <w:sz w:val="26"/>
                <w:szCs w:val="26"/>
              </w:rPr>
            </w:pPr>
            <w:r w:rsidRPr="00E16363">
              <w:rPr>
                <w:rFonts w:ascii="Times New Roman" w:hAnsi="Times New Roman" w:cs="Times New Roman"/>
                <w:b/>
                <w:sz w:val="26"/>
                <w:szCs w:val="26"/>
              </w:rPr>
              <w:t xml:space="preserve">О ликвидации администрации Хормалинского сельского поселения Ибресинского района </w:t>
            </w:r>
            <w:r w:rsidRPr="00E16363">
              <w:rPr>
                <w:rFonts w:ascii="Times New Roman" w:eastAsia="Calibri" w:hAnsi="Times New Roman" w:cs="Times New Roman"/>
                <w:b/>
                <w:sz w:val="26"/>
                <w:szCs w:val="26"/>
              </w:rPr>
              <w:t>Чувашской Республики</w:t>
            </w:r>
          </w:p>
        </w:tc>
      </w:tr>
    </w:tbl>
    <w:p w:rsidR="0028622E" w:rsidRPr="00E16363" w:rsidRDefault="0028622E" w:rsidP="0028622E">
      <w:pPr>
        <w:rPr>
          <w:sz w:val="26"/>
          <w:szCs w:val="26"/>
        </w:rPr>
      </w:pPr>
    </w:p>
    <w:p w:rsidR="0028622E" w:rsidRPr="00E16363" w:rsidRDefault="0028622E" w:rsidP="00E16363">
      <w:pPr>
        <w:autoSpaceDE w:val="0"/>
        <w:autoSpaceDN w:val="0"/>
        <w:adjustRightInd w:val="0"/>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r w:rsidRPr="00E16363">
        <w:rPr>
          <w:rFonts w:ascii="Times New Roman" w:eastAsia="Times New Roman" w:hAnsi="Times New Roman" w:cs="Times New Roman"/>
          <w:sz w:val="26"/>
          <w:szCs w:val="26"/>
        </w:rPr>
        <w:t xml:space="preserve">1. </w:t>
      </w:r>
      <w:r w:rsidRPr="00E16363">
        <w:rPr>
          <w:rFonts w:ascii="Times New Roman" w:hAnsi="Times New Roman"/>
          <w:sz w:val="26"/>
          <w:szCs w:val="26"/>
        </w:rPr>
        <w:t>Ликвидировать</w:t>
      </w:r>
      <w:r w:rsidRPr="00E16363">
        <w:rPr>
          <w:rFonts w:ascii="Times New Roman" w:eastAsia="Calibri" w:hAnsi="Times New Roman" w:cs="Times New Roman"/>
          <w:sz w:val="26"/>
          <w:szCs w:val="26"/>
        </w:rPr>
        <w:t xml:space="preserve"> администрацию </w:t>
      </w:r>
      <w:r w:rsidRPr="00E16363">
        <w:rPr>
          <w:rFonts w:ascii="Times New Roman" w:hAnsi="Times New Roman" w:cs="Times New Roman"/>
          <w:sz w:val="26"/>
          <w:szCs w:val="26"/>
        </w:rPr>
        <w:t xml:space="preserve">Хормалинского сельского поселения Ибресинского </w:t>
      </w:r>
      <w:r w:rsidRPr="00E16363">
        <w:rPr>
          <w:rFonts w:ascii="Times New Roman" w:eastAsia="Calibri" w:hAnsi="Times New Roman" w:cs="Times New Roman"/>
          <w:sz w:val="26"/>
          <w:szCs w:val="26"/>
        </w:rPr>
        <w:t xml:space="preserve">района Чувашской Республики, ОГРН: </w:t>
      </w:r>
      <w:r w:rsidRPr="00E16363">
        <w:rPr>
          <w:rFonts w:ascii="Times New Roman" w:hAnsi="Times New Roman" w:cs="Times New Roman"/>
          <w:sz w:val="26"/>
          <w:szCs w:val="26"/>
        </w:rPr>
        <w:t>1052133019168</w:t>
      </w:r>
      <w:r w:rsidRPr="00E16363">
        <w:rPr>
          <w:rFonts w:ascii="Times New Roman" w:eastAsia="Calibri" w:hAnsi="Times New Roman" w:cs="Times New Roman"/>
          <w:sz w:val="26"/>
          <w:szCs w:val="26"/>
        </w:rPr>
        <w:t xml:space="preserve">, ИНН: </w:t>
      </w:r>
      <w:r w:rsidRPr="00E16363">
        <w:rPr>
          <w:rFonts w:ascii="Times New Roman" w:hAnsi="Times New Roman" w:cs="Times New Roman"/>
          <w:sz w:val="26"/>
          <w:szCs w:val="26"/>
        </w:rPr>
        <w:t>2105004197</w:t>
      </w:r>
      <w:r w:rsidRPr="00E16363">
        <w:rPr>
          <w:rFonts w:ascii="Times New Roman" w:eastAsia="Calibri" w:hAnsi="Times New Roman" w:cs="Times New Roman"/>
          <w:sz w:val="26"/>
          <w:szCs w:val="26"/>
        </w:rPr>
        <w:t>, адрес: 429706, Чувашская Республика - Чувашия, Ибресинский район, с.Хормалы,</w:t>
      </w:r>
      <w:r w:rsidR="00B0164C" w:rsidRPr="00E16363">
        <w:rPr>
          <w:rFonts w:ascii="Times New Roman" w:eastAsia="Calibri" w:hAnsi="Times New Roman" w:cs="Times New Roman"/>
          <w:sz w:val="26"/>
          <w:szCs w:val="26"/>
        </w:rPr>
        <w:t xml:space="preserve"> ул.Центральная, д.2</w:t>
      </w:r>
      <w:r w:rsidRPr="00E16363">
        <w:rPr>
          <w:rFonts w:ascii="Times New Roman" w:eastAsia="Calibri" w:hAnsi="Times New Roman" w:cs="Times New Roman"/>
          <w:sz w:val="26"/>
          <w:szCs w:val="26"/>
        </w:rPr>
        <w:t>.</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2. Утвердить:</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 xml:space="preserve">2.1. Положение о ликвидационной комиссии </w:t>
      </w:r>
      <w:r w:rsidRPr="00E16363">
        <w:rPr>
          <w:rFonts w:ascii="Times New Roman" w:hAnsi="Times New Roman"/>
          <w:color w:val="000000"/>
          <w:sz w:val="26"/>
          <w:szCs w:val="26"/>
          <w:shd w:val="clear" w:color="auto" w:fill="FFFFFF"/>
        </w:rPr>
        <w:t xml:space="preserve">администрации </w:t>
      </w:r>
      <w:r w:rsidRPr="00E16363">
        <w:rPr>
          <w:rFonts w:ascii="Times New Roman" w:hAnsi="Times New Roman" w:cs="Times New Roman"/>
          <w:sz w:val="26"/>
          <w:szCs w:val="26"/>
        </w:rPr>
        <w:t>Хормалинского сельского поселения Ибресинского района Чувашской Республики</w:t>
      </w:r>
      <w:r w:rsidRPr="00E16363">
        <w:rPr>
          <w:rFonts w:ascii="Times New Roman" w:hAnsi="Times New Roman"/>
          <w:sz w:val="26"/>
          <w:szCs w:val="26"/>
        </w:rPr>
        <w:t xml:space="preserve"> (Приложение № 1);</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 xml:space="preserve">2.2. Состав ликвидационной комиссии </w:t>
      </w:r>
      <w:r w:rsidRPr="00E16363">
        <w:rPr>
          <w:rFonts w:ascii="Times New Roman" w:hAnsi="Times New Roman"/>
          <w:color w:val="000000"/>
          <w:sz w:val="26"/>
          <w:szCs w:val="26"/>
          <w:shd w:val="clear" w:color="auto" w:fill="FFFFFF"/>
        </w:rPr>
        <w:t xml:space="preserve">администрации </w:t>
      </w:r>
      <w:r w:rsidRPr="00E16363">
        <w:rPr>
          <w:rFonts w:ascii="Times New Roman" w:hAnsi="Times New Roman" w:cs="Times New Roman"/>
          <w:sz w:val="26"/>
          <w:szCs w:val="26"/>
        </w:rPr>
        <w:t>Хормалинского  сельского поселения  Ибресинского района Чувашской Республики</w:t>
      </w:r>
      <w:r w:rsidRPr="00E16363">
        <w:rPr>
          <w:rFonts w:ascii="Times New Roman" w:hAnsi="Times New Roman"/>
          <w:sz w:val="26"/>
          <w:szCs w:val="26"/>
        </w:rPr>
        <w:t xml:space="preserve"> (Приложение № 2).</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sz w:val="26"/>
          <w:szCs w:val="26"/>
        </w:rPr>
        <w:t xml:space="preserve">2.3. План мероприятий по ликвидации </w:t>
      </w:r>
      <w:r w:rsidRPr="00E16363">
        <w:rPr>
          <w:rFonts w:ascii="Times New Roman" w:hAnsi="Times New Roman"/>
          <w:color w:val="000000"/>
          <w:sz w:val="26"/>
          <w:szCs w:val="26"/>
          <w:shd w:val="clear" w:color="auto" w:fill="FFFFFF"/>
        </w:rPr>
        <w:t xml:space="preserve">администрации </w:t>
      </w:r>
      <w:r w:rsidRPr="00E16363">
        <w:rPr>
          <w:rFonts w:ascii="Times New Roman" w:hAnsi="Times New Roman" w:cs="Times New Roman"/>
          <w:sz w:val="26"/>
          <w:szCs w:val="26"/>
        </w:rPr>
        <w:t xml:space="preserve">Хормалинского сельского поселения Ибресинского района Чувашской Республики </w:t>
      </w:r>
      <w:r w:rsidRPr="00E16363">
        <w:rPr>
          <w:rFonts w:ascii="Times New Roman" w:hAnsi="Times New Roman"/>
          <w:sz w:val="26"/>
          <w:szCs w:val="26"/>
        </w:rPr>
        <w:t>(Приложение № 3);</w:t>
      </w:r>
    </w:p>
    <w:p w:rsidR="0028622E" w:rsidRPr="00E16363" w:rsidRDefault="0028622E" w:rsidP="00E1636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E16363">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E16363">
        <w:rPr>
          <w:rFonts w:ascii="Times New Roman" w:hAnsi="Times New Roman" w:cs="Times New Roman"/>
          <w:sz w:val="26"/>
          <w:szCs w:val="26"/>
        </w:rPr>
        <w:t xml:space="preserve">Хормалинского сельского </w:t>
      </w:r>
      <w:r w:rsidRPr="00E16363">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E16363" w:rsidRDefault="0028622E" w:rsidP="00E1636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E16363">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E16363" w:rsidRDefault="0028622E" w:rsidP="00E1636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E16363">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E16363" w:rsidRDefault="0028622E" w:rsidP="00E16363">
      <w:pPr>
        <w:spacing w:after="0" w:line="240" w:lineRule="auto"/>
        <w:jc w:val="both"/>
        <w:rPr>
          <w:rFonts w:ascii="Times New Roman" w:hAnsi="Times New Roman"/>
          <w:sz w:val="26"/>
          <w:szCs w:val="26"/>
        </w:rPr>
      </w:pPr>
      <w:r w:rsidRPr="00E16363">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r w:rsidRPr="00E16363">
        <w:rPr>
          <w:rFonts w:ascii="Times New Roman" w:eastAsia="Calibri" w:hAnsi="Times New Roman" w:cs="Times New Roman"/>
          <w:sz w:val="26"/>
          <w:szCs w:val="26"/>
        </w:rPr>
        <w:t>Председатель Собрания депутатов</w:t>
      </w:r>
    </w:p>
    <w:p w:rsidR="0028622E" w:rsidRPr="00E16363" w:rsidRDefault="0028622E" w:rsidP="00E16363">
      <w:pPr>
        <w:autoSpaceDE w:val="0"/>
        <w:autoSpaceDN w:val="0"/>
        <w:adjustRightInd w:val="0"/>
        <w:spacing w:after="0" w:line="240" w:lineRule="auto"/>
        <w:jc w:val="both"/>
        <w:rPr>
          <w:rFonts w:ascii="Times New Roman" w:eastAsia="Calibri" w:hAnsi="Times New Roman" w:cs="Times New Roman"/>
          <w:sz w:val="26"/>
          <w:szCs w:val="26"/>
        </w:rPr>
      </w:pPr>
      <w:r w:rsidRPr="00E16363">
        <w:rPr>
          <w:rFonts w:ascii="Times New Roman" w:eastAsia="Calibri" w:hAnsi="Times New Roman" w:cs="Times New Roman"/>
          <w:sz w:val="26"/>
          <w:szCs w:val="26"/>
        </w:rPr>
        <w:t>Ибресинского муниципального округа</w:t>
      </w:r>
      <w:r w:rsidRPr="00E16363">
        <w:rPr>
          <w:rFonts w:ascii="Times New Roman" w:eastAsia="Calibri" w:hAnsi="Times New Roman" w:cs="Times New Roman"/>
          <w:sz w:val="26"/>
          <w:szCs w:val="26"/>
        </w:rPr>
        <w:tab/>
      </w:r>
      <w:r w:rsidRPr="00E16363">
        <w:rPr>
          <w:rFonts w:ascii="Times New Roman" w:eastAsia="Calibri" w:hAnsi="Times New Roman" w:cs="Times New Roman"/>
          <w:sz w:val="26"/>
          <w:szCs w:val="26"/>
        </w:rPr>
        <w:tab/>
      </w:r>
      <w:r w:rsidRPr="00E16363">
        <w:rPr>
          <w:rFonts w:ascii="Times New Roman" w:eastAsia="Calibri" w:hAnsi="Times New Roman" w:cs="Times New Roman"/>
          <w:sz w:val="26"/>
          <w:szCs w:val="26"/>
        </w:rPr>
        <w:tab/>
        <w:t xml:space="preserve">         В.Е. Романов</w:t>
      </w:r>
    </w:p>
    <w:p w:rsidR="0028622E" w:rsidRPr="00E16363" w:rsidRDefault="0028622E" w:rsidP="00E16363">
      <w:pPr>
        <w:spacing w:after="0" w:line="240" w:lineRule="auto"/>
        <w:rPr>
          <w:rFonts w:ascii="Times New Roman" w:eastAsia="Times New Roman" w:hAnsi="Times New Roman" w:cs="Times New Roman"/>
          <w:sz w:val="26"/>
          <w:szCs w:val="26"/>
        </w:rPr>
      </w:pPr>
    </w:p>
    <w:p w:rsidR="0028622E" w:rsidRPr="00E16363" w:rsidRDefault="0028622E" w:rsidP="0028622E">
      <w:pPr>
        <w:spacing w:after="0" w:line="240" w:lineRule="auto"/>
        <w:jc w:val="right"/>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Приложение № 1</w:t>
      </w:r>
    </w:p>
    <w:p w:rsidR="0028622E" w:rsidRPr="00E16363" w:rsidRDefault="0028622E" w:rsidP="0028622E">
      <w:pPr>
        <w:spacing w:after="0" w:line="240" w:lineRule="auto"/>
        <w:jc w:val="right"/>
        <w:outlineLvl w:val="1"/>
        <w:rPr>
          <w:rFonts w:ascii="Times New Roman" w:hAnsi="Times New Roman" w:cs="Times New Roman"/>
          <w:sz w:val="26"/>
          <w:szCs w:val="26"/>
        </w:rPr>
      </w:pPr>
      <w:r w:rsidRPr="00E16363">
        <w:rPr>
          <w:rFonts w:ascii="Times New Roman" w:eastAsia="Times New Roman" w:hAnsi="Times New Roman" w:cs="Times New Roman"/>
          <w:sz w:val="26"/>
          <w:szCs w:val="26"/>
        </w:rPr>
        <w:t xml:space="preserve">к решению </w:t>
      </w:r>
      <w:r w:rsidRPr="00E16363">
        <w:rPr>
          <w:rFonts w:ascii="Times New Roman" w:hAnsi="Times New Roman" w:cs="Times New Roman"/>
          <w:sz w:val="26"/>
          <w:szCs w:val="26"/>
        </w:rPr>
        <w:t xml:space="preserve">Собрания депутатов </w:t>
      </w:r>
    </w:p>
    <w:p w:rsidR="0028622E" w:rsidRPr="00E16363" w:rsidRDefault="0028622E" w:rsidP="0028622E">
      <w:pPr>
        <w:spacing w:after="0" w:line="240" w:lineRule="auto"/>
        <w:jc w:val="right"/>
        <w:outlineLvl w:val="1"/>
        <w:rPr>
          <w:rFonts w:ascii="Times New Roman" w:hAnsi="Times New Roman" w:cs="Times New Roman"/>
          <w:sz w:val="26"/>
          <w:szCs w:val="26"/>
          <w:highlight w:val="yellow"/>
        </w:rPr>
      </w:pPr>
      <w:r w:rsidRPr="00E16363">
        <w:rPr>
          <w:rFonts w:ascii="Times New Roman" w:hAnsi="Times New Roman" w:cs="Times New Roman"/>
          <w:sz w:val="26"/>
          <w:szCs w:val="26"/>
        </w:rPr>
        <w:t>Ибресинского муниципального округа</w:t>
      </w:r>
    </w:p>
    <w:p w:rsidR="0028622E" w:rsidRPr="00E16363" w:rsidRDefault="0028622E" w:rsidP="0028622E">
      <w:pPr>
        <w:spacing w:after="0" w:line="240" w:lineRule="auto"/>
        <w:jc w:val="right"/>
        <w:rPr>
          <w:sz w:val="26"/>
          <w:szCs w:val="26"/>
        </w:rPr>
      </w:pPr>
      <w:r w:rsidRPr="00E16363">
        <w:rPr>
          <w:rFonts w:ascii="Times New Roman" w:hAnsi="Times New Roman" w:cs="Times New Roman"/>
          <w:sz w:val="26"/>
          <w:szCs w:val="26"/>
        </w:rPr>
        <w:t>от 18.11.2022 № 3</w:t>
      </w:r>
      <w:r w:rsidRPr="00E16363">
        <w:rPr>
          <w:rFonts w:ascii="Times New Roman" w:eastAsia="Times New Roman" w:hAnsi="Times New Roman" w:cs="Times New Roman"/>
          <w:noProof/>
          <w:sz w:val="26"/>
          <w:szCs w:val="26"/>
        </w:rPr>
        <w:t>/12</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 xml:space="preserve">ПОЛОЖЕНИЕ </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 xml:space="preserve">О ЛИКВИДАЦИОННОЙ КОМИССИИ </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 xml:space="preserve">АДМИНИСТРАЦИИ ХОРМАЛИНСКОГО СЕЛЬСКОГО ПОСЕЛЕНИЯ </w:t>
      </w:r>
    </w:p>
    <w:p w:rsidR="0028622E" w:rsidRPr="00E1636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E16363">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E1636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E1636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E16363">
        <w:rPr>
          <w:rFonts w:ascii="Times New Roman" w:eastAsia="Times New Roman" w:hAnsi="Times New Roman" w:cs="Times New Roman"/>
          <w:b/>
          <w:bCs/>
          <w:color w:val="000000"/>
          <w:sz w:val="26"/>
          <w:szCs w:val="26"/>
        </w:rPr>
        <w:t>I. Общие положения</w:t>
      </w:r>
    </w:p>
    <w:p w:rsidR="0028622E" w:rsidRPr="00E16363"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E16363" w:rsidRDefault="0028622E" w:rsidP="00E16363">
      <w:pPr>
        <w:autoSpaceDE w:val="0"/>
        <w:autoSpaceDN w:val="0"/>
        <w:adjustRightInd w:val="0"/>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hAnsi="Times New Roman" w:cs="Times New Roman"/>
          <w:sz w:val="26"/>
          <w:szCs w:val="26"/>
        </w:rPr>
        <w:t xml:space="preserve">Хормалинского сельского </w:t>
      </w:r>
      <w:r w:rsidRPr="00E16363">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E16363">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1.3. Ликвидационная комиссия – уполномоченные </w:t>
      </w:r>
      <w:r w:rsidRPr="00E16363">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hAnsi="Times New Roman" w:cs="Times New Roman"/>
          <w:sz w:val="26"/>
          <w:szCs w:val="26"/>
        </w:rPr>
        <w:t xml:space="preserve">Хормалинского сельского </w:t>
      </w:r>
      <w:r w:rsidRPr="00E16363">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E16363">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1.4. Ликвидация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 xml:space="preserve">считается завершенной, а </w:t>
      </w:r>
      <w:r w:rsidRPr="00E16363">
        <w:rPr>
          <w:rFonts w:ascii="Times New Roman" w:eastAsia="Times New Roman" w:hAnsi="Times New Roman" w:cs="Times New Roman"/>
          <w:sz w:val="26"/>
          <w:szCs w:val="26"/>
          <w:shd w:val="clear" w:color="auto" w:fill="FFFFFF"/>
        </w:rPr>
        <w:t xml:space="preserve">администрация </w:t>
      </w:r>
      <w:r w:rsidRPr="00E16363">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E16363">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w:t>
      </w:r>
      <w:r w:rsidRPr="00E16363">
        <w:rPr>
          <w:rFonts w:ascii="Times New Roman" w:eastAsia="Times New Roman" w:hAnsi="Times New Roman" w:cs="Times New Roman"/>
          <w:sz w:val="26"/>
          <w:szCs w:val="26"/>
        </w:rPr>
        <w:lastRenderedPageBreak/>
        <w:t>установленном Федеральным законом от 08.08.2001 № 129-ФЗ «О государственной регистрации юридических лиц и индивидуальных предпринимателей».</w:t>
      </w:r>
    </w:p>
    <w:p w:rsidR="0028622E" w:rsidRPr="00E16363" w:rsidRDefault="0028622E" w:rsidP="00E16363">
      <w:pPr>
        <w:spacing w:after="0" w:line="240" w:lineRule="auto"/>
        <w:jc w:val="both"/>
        <w:rPr>
          <w:rFonts w:ascii="Times New Roman" w:eastAsia="Times New Roman" w:hAnsi="Times New Roman" w:cs="Times New Roman"/>
          <w:b/>
          <w:bCs/>
          <w:color w:val="FF0000"/>
          <w:sz w:val="26"/>
          <w:szCs w:val="26"/>
        </w:rPr>
      </w:pPr>
    </w:p>
    <w:p w:rsidR="0028622E" w:rsidRPr="00E16363" w:rsidRDefault="0028622E" w:rsidP="00E16363">
      <w:pPr>
        <w:spacing w:after="0" w:line="240" w:lineRule="auto"/>
        <w:jc w:val="both"/>
        <w:rPr>
          <w:rFonts w:ascii="Times New Roman" w:eastAsia="Times New Roman" w:hAnsi="Times New Roman" w:cs="Times New Roman"/>
          <w:b/>
          <w:bCs/>
          <w:sz w:val="26"/>
          <w:szCs w:val="26"/>
        </w:rPr>
      </w:pPr>
      <w:r w:rsidRPr="00E16363">
        <w:rPr>
          <w:rFonts w:ascii="Times New Roman" w:eastAsia="Times New Roman" w:hAnsi="Times New Roman" w:cs="Times New Roman"/>
          <w:b/>
          <w:bCs/>
          <w:sz w:val="26"/>
          <w:szCs w:val="26"/>
        </w:rPr>
        <w:t>II. Формирование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color w:val="FF0000"/>
          <w:sz w:val="26"/>
          <w:szCs w:val="26"/>
        </w:rPr>
      </w:pP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2.1. Решением </w:t>
      </w:r>
      <w:r w:rsidRPr="00E16363">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E16363">
        <w:rPr>
          <w:rFonts w:ascii="Times New Roman" w:eastAsia="Times New Roman" w:hAnsi="Times New Roman" w:cs="Times New Roman"/>
          <w:sz w:val="26"/>
          <w:szCs w:val="26"/>
          <w:shd w:val="clear" w:color="auto" w:fill="FFFFFF"/>
        </w:rPr>
        <w:t>администрации как юридического лица</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2.3. Ликвидационная комиссия от имени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выступает в суде.</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E16363" w:rsidRDefault="0028622E" w:rsidP="00E16363">
      <w:pPr>
        <w:spacing w:after="0" w:line="240" w:lineRule="auto"/>
        <w:jc w:val="both"/>
        <w:rPr>
          <w:rFonts w:ascii="Times New Roman" w:eastAsia="Times New Roman" w:hAnsi="Times New Roman" w:cs="Times New Roman"/>
          <w:b/>
          <w:bCs/>
          <w:sz w:val="26"/>
          <w:szCs w:val="26"/>
        </w:rPr>
      </w:pP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b/>
          <w:bCs/>
          <w:sz w:val="26"/>
          <w:szCs w:val="26"/>
        </w:rPr>
        <w:t>III. Функции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E16363"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E16363" w:rsidRDefault="0028622E" w:rsidP="0028622E">
      <w:pPr>
        <w:spacing w:after="0" w:line="240" w:lineRule="auto"/>
        <w:ind w:firstLine="567"/>
        <w:jc w:val="center"/>
        <w:rPr>
          <w:rFonts w:ascii="Times New Roman" w:eastAsia="Times New Roman" w:hAnsi="Times New Roman" w:cs="Times New Roman"/>
          <w:b/>
          <w:bCs/>
          <w:sz w:val="26"/>
          <w:szCs w:val="26"/>
        </w:rPr>
      </w:pPr>
      <w:r w:rsidRPr="00E16363">
        <w:rPr>
          <w:rFonts w:ascii="Times New Roman" w:eastAsia="Times New Roman" w:hAnsi="Times New Roman" w:cs="Times New Roman"/>
          <w:b/>
          <w:bCs/>
          <w:sz w:val="26"/>
          <w:szCs w:val="26"/>
        </w:rPr>
        <w:t>IV. Порядок работы ликвидационной комиссии</w:t>
      </w:r>
    </w:p>
    <w:p w:rsidR="0028622E" w:rsidRPr="00E16363"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4.2.</w:t>
      </w:r>
      <w:r w:rsidRPr="00E16363">
        <w:rPr>
          <w:rFonts w:ascii="Times New Roman" w:eastAsia="Times New Roman" w:hAnsi="Times New Roman" w:cs="Times New Roman"/>
          <w:sz w:val="26"/>
          <w:szCs w:val="26"/>
          <w:vertAlign w:val="superscript"/>
        </w:rPr>
        <w:t> </w:t>
      </w:r>
      <w:r w:rsidRPr="00E16363">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lastRenderedPageBreak/>
        <w:t>4.6. Председатель ликвидационной комиссии:</w:t>
      </w:r>
    </w:p>
    <w:p w:rsidR="0028622E" w:rsidRPr="00E16363" w:rsidRDefault="0028622E" w:rsidP="00E16363">
      <w:pPr>
        <w:spacing w:after="0" w:line="240" w:lineRule="auto"/>
        <w:contextualSpacing/>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4.6.1. организует работу по ликвидации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contextualSpacing/>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E16363" w:rsidRDefault="0028622E" w:rsidP="00E16363">
      <w:pPr>
        <w:spacing w:after="0" w:line="240" w:lineRule="auto"/>
        <w:contextualSpacing/>
        <w:jc w:val="both"/>
        <w:rPr>
          <w:rFonts w:ascii="Times New Roman" w:eastAsia="Times New Roman" w:hAnsi="Times New Roman" w:cs="Times New Roman"/>
          <w:color w:val="000000" w:themeColor="text1"/>
          <w:sz w:val="26"/>
          <w:szCs w:val="26"/>
        </w:rPr>
      </w:pPr>
      <w:r w:rsidRPr="00E16363">
        <w:rPr>
          <w:rFonts w:ascii="Times New Roman" w:eastAsia="Times New Roman" w:hAnsi="Times New Roman" w:cs="Times New Roman"/>
          <w:sz w:val="26"/>
          <w:szCs w:val="26"/>
        </w:rPr>
        <w:t xml:space="preserve">4.6.3. действует без доверенности от имени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color w:val="000000" w:themeColor="text1"/>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4.6.4. распоряжается имуществом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4.6.5. обеспечивает своевременную уплату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4.6.6. представляет отчетность в связи с ликвидацией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4.6.7.  представляет </w:t>
      </w:r>
      <w:r w:rsidRPr="00E16363">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E16363">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4.7. Член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E16363">
        <w:rPr>
          <w:rFonts w:ascii="Times New Roman" w:eastAsia="Times New Roman" w:hAnsi="Times New Roman" w:cs="Times New Roman"/>
          <w:sz w:val="26"/>
          <w:szCs w:val="26"/>
          <w:shd w:val="clear" w:color="auto" w:fill="FFFFFF"/>
        </w:rPr>
        <w:t xml:space="preserve">администрации </w:t>
      </w:r>
      <w:r w:rsidRPr="00E16363">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E16363">
        <w:rPr>
          <w:rFonts w:ascii="Times New Roman" w:eastAsia="Times New Roman" w:hAnsi="Times New Roman" w:cs="Times New Roman"/>
          <w:sz w:val="26"/>
          <w:szCs w:val="26"/>
          <w:shd w:val="clear" w:color="auto" w:fill="FFFFFF"/>
        </w:rPr>
        <w:t>администрации</w:t>
      </w:r>
      <w:r w:rsidRPr="00E16363">
        <w:rPr>
          <w:rFonts w:ascii="Times New Roman" w:eastAsia="Times New Roman" w:hAnsi="Times New Roman" w:cs="Times New Roman"/>
          <w:sz w:val="26"/>
          <w:szCs w:val="26"/>
        </w:rPr>
        <w:t>.</w:t>
      </w:r>
    </w:p>
    <w:p w:rsidR="0028622E" w:rsidRPr="00E16363" w:rsidRDefault="0028622E" w:rsidP="00E16363">
      <w:pPr>
        <w:spacing w:after="0" w:line="240" w:lineRule="auto"/>
        <w:jc w:val="both"/>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E16363" w:rsidRDefault="00E16363" w:rsidP="00E16363">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E16363" w:rsidRDefault="0028622E" w:rsidP="0028622E">
      <w:pPr>
        <w:spacing w:after="0" w:line="240" w:lineRule="auto"/>
        <w:contextualSpacing/>
        <w:jc w:val="right"/>
        <w:rPr>
          <w:rFonts w:ascii="Times New Roman" w:eastAsia="Times New Roman" w:hAnsi="Times New Roman" w:cs="Times New Roman"/>
          <w:sz w:val="26"/>
          <w:szCs w:val="26"/>
        </w:rPr>
      </w:pPr>
      <w:r w:rsidRPr="00E16363">
        <w:rPr>
          <w:rFonts w:ascii="Times New Roman" w:eastAsia="Times New Roman" w:hAnsi="Times New Roman" w:cs="Times New Roman"/>
          <w:sz w:val="26"/>
          <w:szCs w:val="26"/>
        </w:rPr>
        <w:t>Приложение № 2</w:t>
      </w:r>
    </w:p>
    <w:p w:rsidR="0028622E" w:rsidRPr="00E16363" w:rsidRDefault="0028622E" w:rsidP="0028622E">
      <w:pPr>
        <w:spacing w:after="0" w:line="240" w:lineRule="auto"/>
        <w:jc w:val="right"/>
        <w:outlineLvl w:val="1"/>
        <w:rPr>
          <w:rFonts w:ascii="Times New Roman" w:hAnsi="Times New Roman" w:cs="Times New Roman"/>
          <w:sz w:val="26"/>
          <w:szCs w:val="26"/>
        </w:rPr>
      </w:pPr>
      <w:r w:rsidRPr="00E16363">
        <w:rPr>
          <w:rFonts w:ascii="Times New Roman" w:eastAsia="Times New Roman" w:hAnsi="Times New Roman" w:cs="Times New Roman"/>
          <w:sz w:val="26"/>
          <w:szCs w:val="26"/>
        </w:rPr>
        <w:t xml:space="preserve">к решению </w:t>
      </w:r>
      <w:r w:rsidRPr="00E16363">
        <w:rPr>
          <w:rFonts w:ascii="Times New Roman" w:hAnsi="Times New Roman" w:cs="Times New Roman"/>
          <w:sz w:val="26"/>
          <w:szCs w:val="26"/>
        </w:rPr>
        <w:t xml:space="preserve">Собрания депутатов </w:t>
      </w:r>
    </w:p>
    <w:p w:rsidR="0028622E" w:rsidRPr="00E16363" w:rsidRDefault="0028622E" w:rsidP="0028622E">
      <w:pPr>
        <w:spacing w:after="0" w:line="240" w:lineRule="auto"/>
        <w:jc w:val="right"/>
        <w:outlineLvl w:val="1"/>
        <w:rPr>
          <w:rFonts w:ascii="Times New Roman" w:hAnsi="Times New Roman" w:cs="Times New Roman"/>
          <w:sz w:val="26"/>
          <w:szCs w:val="26"/>
          <w:highlight w:val="yellow"/>
        </w:rPr>
      </w:pPr>
      <w:r w:rsidRPr="00E16363">
        <w:rPr>
          <w:rFonts w:ascii="Times New Roman" w:hAnsi="Times New Roman" w:cs="Times New Roman"/>
          <w:sz w:val="26"/>
          <w:szCs w:val="26"/>
        </w:rPr>
        <w:t>Ибресинского муниципального округа</w:t>
      </w:r>
    </w:p>
    <w:p w:rsidR="0028622E" w:rsidRPr="00E16363" w:rsidRDefault="0028622E" w:rsidP="0028622E">
      <w:pPr>
        <w:spacing w:after="0" w:line="240" w:lineRule="auto"/>
        <w:jc w:val="right"/>
        <w:rPr>
          <w:sz w:val="26"/>
          <w:szCs w:val="26"/>
        </w:rPr>
      </w:pPr>
      <w:r w:rsidRPr="00E16363">
        <w:rPr>
          <w:rFonts w:ascii="Times New Roman" w:hAnsi="Times New Roman" w:cs="Times New Roman"/>
          <w:sz w:val="26"/>
          <w:szCs w:val="26"/>
        </w:rPr>
        <w:t>от 18.11.2022 № 3</w:t>
      </w:r>
      <w:r w:rsidRPr="00E16363">
        <w:rPr>
          <w:rFonts w:ascii="Times New Roman" w:eastAsia="Times New Roman" w:hAnsi="Times New Roman" w:cs="Times New Roman"/>
          <w:noProof/>
          <w:sz w:val="26"/>
          <w:szCs w:val="26"/>
        </w:rPr>
        <w:t>/12</w:t>
      </w:r>
    </w:p>
    <w:p w:rsidR="0028622E" w:rsidRPr="00E16363"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E1636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E16363">
        <w:rPr>
          <w:rFonts w:ascii="Times New Roman" w:hAnsi="Times New Roman" w:cs="Times New Roman"/>
          <w:b/>
          <w:sz w:val="26"/>
          <w:szCs w:val="26"/>
          <w:shd w:val="clear" w:color="auto" w:fill="FFFFFF"/>
        </w:rPr>
        <w:t xml:space="preserve">СОСТАВ ЛИКВИДАЦИОННОЙ КОМИССИИ </w:t>
      </w:r>
    </w:p>
    <w:p w:rsidR="0028622E" w:rsidRPr="00E1636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E16363">
        <w:rPr>
          <w:rFonts w:ascii="Times New Roman" w:hAnsi="Times New Roman" w:cs="Times New Roman"/>
          <w:b/>
          <w:sz w:val="26"/>
          <w:szCs w:val="26"/>
          <w:shd w:val="clear" w:color="auto" w:fill="FFFFFF"/>
        </w:rPr>
        <w:t xml:space="preserve">АДМИНИСТРАЦИИ  </w:t>
      </w:r>
      <w:r w:rsidRPr="00E16363">
        <w:rPr>
          <w:rFonts w:ascii="Times New Roman" w:hAnsi="Times New Roman" w:cs="Times New Roman"/>
          <w:b/>
          <w:color w:val="000000"/>
          <w:sz w:val="26"/>
          <w:szCs w:val="26"/>
          <w:shd w:val="clear" w:color="auto" w:fill="FFFFFF"/>
        </w:rPr>
        <w:t>ХОРМАЛИНСКОГО СЕЛЬСКОГО</w:t>
      </w:r>
      <w:r w:rsidRPr="00E16363">
        <w:rPr>
          <w:rFonts w:ascii="Times New Roman" w:hAnsi="Times New Roman" w:cs="Times New Roman"/>
          <w:b/>
          <w:sz w:val="26"/>
          <w:szCs w:val="26"/>
          <w:shd w:val="clear" w:color="auto" w:fill="FFFFFF"/>
        </w:rPr>
        <w:t xml:space="preserve">  ПОСЕЛЕНИЯ</w:t>
      </w:r>
    </w:p>
    <w:p w:rsidR="0028622E" w:rsidRPr="00E16363" w:rsidRDefault="0028622E" w:rsidP="00E16363">
      <w:pPr>
        <w:spacing w:after="0" w:line="240" w:lineRule="auto"/>
        <w:contextualSpacing/>
        <w:jc w:val="center"/>
        <w:rPr>
          <w:rFonts w:ascii="Times New Roman" w:hAnsi="Times New Roman" w:cs="Times New Roman"/>
          <w:b/>
          <w:sz w:val="26"/>
          <w:szCs w:val="26"/>
          <w:shd w:val="clear" w:color="auto" w:fill="FFFFFF"/>
        </w:rPr>
      </w:pPr>
      <w:r w:rsidRPr="00E16363">
        <w:rPr>
          <w:rFonts w:ascii="Times New Roman" w:hAnsi="Times New Roman" w:cs="Times New Roman"/>
          <w:b/>
          <w:sz w:val="26"/>
          <w:szCs w:val="26"/>
          <w:shd w:val="clear" w:color="auto" w:fill="FFFFFF"/>
        </w:rPr>
        <w:t>ИБРЕСИНСКОГО РАЙОНА  ЧУВАШСКОЙ РЕСПУБЛИКИ</w:t>
      </w:r>
    </w:p>
    <w:p w:rsidR="0028622E" w:rsidRPr="00E16363" w:rsidRDefault="0028622E" w:rsidP="00E16363">
      <w:pPr>
        <w:widowControl w:val="0"/>
        <w:tabs>
          <w:tab w:val="left" w:pos="10205"/>
        </w:tabs>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1. Семенов Николай Николаевич – председатель ликвидационной комиссии;</w:t>
      </w:r>
    </w:p>
    <w:p w:rsidR="0028622E" w:rsidRPr="00E16363" w:rsidRDefault="0028622E" w:rsidP="00E16363">
      <w:pPr>
        <w:widowControl w:val="0"/>
        <w:tabs>
          <w:tab w:val="left" w:pos="10205"/>
        </w:tabs>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2. Перепёлкина Зинаида Николаевна   – член ликвидационной комиссии;</w:t>
      </w:r>
    </w:p>
    <w:p w:rsidR="0028622E" w:rsidRPr="00E16363" w:rsidRDefault="0028622E" w:rsidP="00E16363">
      <w:pPr>
        <w:widowControl w:val="0"/>
        <w:tabs>
          <w:tab w:val="left" w:pos="10205"/>
        </w:tabs>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3.Чернова Надежда Александровна – член ликвидационной комиссии;</w:t>
      </w:r>
    </w:p>
    <w:p w:rsidR="0028622E" w:rsidRPr="00E16363" w:rsidRDefault="0028622E" w:rsidP="00E16363">
      <w:pPr>
        <w:widowControl w:val="0"/>
        <w:tabs>
          <w:tab w:val="left" w:pos="10205"/>
        </w:tabs>
        <w:spacing w:after="0" w:line="240" w:lineRule="auto"/>
        <w:jc w:val="both"/>
        <w:rPr>
          <w:rFonts w:ascii="Times New Roman" w:hAnsi="Times New Roman" w:cs="Times New Roman"/>
          <w:sz w:val="26"/>
          <w:szCs w:val="26"/>
        </w:rPr>
      </w:pPr>
      <w:r w:rsidRPr="00E16363">
        <w:rPr>
          <w:rFonts w:ascii="Times New Roman" w:hAnsi="Times New Roman" w:cs="Times New Roman"/>
          <w:sz w:val="26"/>
          <w:szCs w:val="26"/>
        </w:rPr>
        <w:t>4. Зиновьева Олимпиада Вячеславовна  – член ликвидационной комиссии;</w:t>
      </w:r>
    </w:p>
    <w:p w:rsidR="0028622E" w:rsidRPr="00E16363" w:rsidRDefault="0028622E" w:rsidP="00E16363">
      <w:pPr>
        <w:spacing w:after="0" w:line="240" w:lineRule="auto"/>
        <w:contextualSpacing/>
        <w:jc w:val="both"/>
        <w:rPr>
          <w:rFonts w:ascii="Times New Roman" w:hAnsi="Times New Roman" w:cs="Times New Roman"/>
          <w:sz w:val="26"/>
          <w:szCs w:val="26"/>
        </w:rPr>
      </w:pPr>
      <w:r w:rsidRPr="00E16363">
        <w:rPr>
          <w:rFonts w:ascii="Times New Roman" w:hAnsi="Times New Roman" w:cs="Times New Roman"/>
          <w:sz w:val="26"/>
          <w:szCs w:val="26"/>
        </w:rPr>
        <w:t xml:space="preserve">            5. Саперова Марина Николаевна – член ликвидационной комиссии.</w:t>
      </w:r>
    </w:p>
    <w:p w:rsidR="0028622E" w:rsidRPr="00E16363" w:rsidRDefault="0028622E" w:rsidP="00E16363">
      <w:pPr>
        <w:widowControl w:val="0"/>
        <w:tabs>
          <w:tab w:val="left" w:pos="10205"/>
        </w:tabs>
        <w:spacing w:after="0" w:line="240" w:lineRule="auto"/>
        <w:jc w:val="both"/>
        <w:rPr>
          <w:rFonts w:ascii="Times New Roman" w:hAnsi="Times New Roman" w:cs="Times New Roman"/>
          <w:sz w:val="26"/>
          <w:szCs w:val="26"/>
        </w:rPr>
      </w:pPr>
    </w:p>
    <w:p w:rsidR="0028622E" w:rsidRPr="00C85265" w:rsidRDefault="0028622E" w:rsidP="00E16363">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12</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color w:val="000000"/>
          <w:sz w:val="24"/>
          <w:szCs w:val="24"/>
          <w:shd w:val="clear" w:color="auto" w:fill="FFFFFF"/>
        </w:rPr>
        <w:t xml:space="preserve">ХОРМАЛИНСКОГО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5"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D2790C" w:rsidRDefault="00D2790C" w:rsidP="0028622E">
      <w:pPr>
        <w:spacing w:after="0" w:line="240" w:lineRule="auto"/>
        <w:contextualSpacing/>
        <w:jc w:val="center"/>
        <w:rPr>
          <w:rFonts w:ascii="Times New Roman" w:hAnsi="Times New Roman" w:cs="Times New Roman"/>
          <w:color w:val="FF0000"/>
          <w:sz w:val="24"/>
          <w:szCs w:val="24"/>
        </w:rPr>
        <w:sectPr w:rsidR="00D2790C" w:rsidSect="00D2790C">
          <w:pgSz w:w="16838" w:h="11906" w:orient="landscape"/>
          <w:pgMar w:top="1701" w:right="567" w:bottom="851" w:left="238" w:header="709" w:footer="709" w:gutter="0"/>
          <w:cols w:space="708"/>
          <w:docGrid w:linePitch="360"/>
        </w:sect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AE730B" w:rsidRDefault="0028622E" w:rsidP="0028622E">
      <w:pPr>
        <w:rPr>
          <w:color w:val="FF0000"/>
        </w:rPr>
      </w:pPr>
    </w:p>
    <w:tbl>
      <w:tblPr>
        <w:tblW w:w="0" w:type="auto"/>
        <w:tblLook w:val="04A0"/>
      </w:tblPr>
      <w:tblGrid>
        <w:gridCol w:w="4035"/>
        <w:gridCol w:w="1446"/>
        <w:gridCol w:w="4090"/>
      </w:tblGrid>
      <w:tr w:rsidR="0028622E" w:rsidRPr="004D2AE5" w:rsidTr="0028622E">
        <w:trPr>
          <w:cantSplit/>
          <w:trHeight w:val="420"/>
        </w:trPr>
        <w:tc>
          <w:tcPr>
            <w:tcW w:w="4184" w:type="dxa"/>
          </w:tcPr>
          <w:p w:rsidR="0028622E" w:rsidRPr="004D2AE5"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4D2AE5">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4D2AE5" w:rsidRDefault="0028622E" w:rsidP="0028622E">
            <w:pPr>
              <w:spacing w:line="18" w:lineRule="atLeast"/>
              <w:jc w:val="center"/>
              <w:rPr>
                <w:rFonts w:ascii="Times New Roman" w:hAnsi="Times New Roman" w:cs="Times New Roman"/>
                <w:color w:val="000000" w:themeColor="text1"/>
                <w:sz w:val="26"/>
                <w:szCs w:val="26"/>
              </w:rPr>
            </w:pPr>
            <w:r w:rsidRPr="004D2AE5">
              <w:rPr>
                <w:noProof/>
                <w:color w:val="000000" w:themeColor="text1"/>
                <w:sz w:val="26"/>
                <w:szCs w:val="26"/>
              </w:rPr>
              <w:drawing>
                <wp:inline distT="0" distB="0" distL="0" distR="0">
                  <wp:extent cx="762000" cy="876300"/>
                  <wp:effectExtent l="19050" t="0" r="0" b="0"/>
                  <wp:docPr id="20"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4D2AE5"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4D2AE5">
              <w:rPr>
                <w:rFonts w:ascii="Times New Roman" w:hAnsi="Times New Roman" w:cs="Times New Roman"/>
                <w:b/>
                <w:bCs/>
                <w:noProof/>
                <w:color w:val="000000" w:themeColor="text1"/>
                <w:sz w:val="26"/>
                <w:szCs w:val="26"/>
              </w:rPr>
              <w:t>ЧУВАШСКАЯ РЕСПУБЛИКА</w:t>
            </w:r>
          </w:p>
          <w:p w:rsidR="0028622E" w:rsidRPr="004D2AE5"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4D2AE5" w:rsidTr="0028622E">
        <w:trPr>
          <w:cantSplit/>
          <w:trHeight w:val="2355"/>
        </w:trPr>
        <w:tc>
          <w:tcPr>
            <w:tcW w:w="4184" w:type="dxa"/>
          </w:tcPr>
          <w:p w:rsidR="0028622E" w:rsidRPr="004D2AE5" w:rsidRDefault="0028622E" w:rsidP="0028622E">
            <w:pPr>
              <w:spacing w:line="216" w:lineRule="auto"/>
              <w:jc w:val="center"/>
              <w:rPr>
                <w:rFonts w:ascii="Times New Roman" w:hAnsi="Times New Roman" w:cs="Times New Roman"/>
                <w:color w:val="000000" w:themeColor="text1"/>
                <w:sz w:val="26"/>
                <w:szCs w:val="26"/>
              </w:rPr>
            </w:pPr>
            <w:r w:rsidRPr="004D2AE5">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4D2AE5"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4D2AE5">
              <w:rPr>
                <w:rFonts w:ascii="Times New Roman" w:hAnsi="Times New Roman" w:cs="Times New Roman"/>
                <w:b/>
                <w:bCs/>
                <w:noProof/>
                <w:color w:val="000000" w:themeColor="text1"/>
                <w:sz w:val="26"/>
                <w:szCs w:val="26"/>
              </w:rPr>
              <w:t>ЙЫШĂНУ</w:t>
            </w:r>
          </w:p>
          <w:p w:rsidR="0028622E" w:rsidRPr="004D2AE5" w:rsidRDefault="0028622E" w:rsidP="0028622E">
            <w:pPr>
              <w:spacing w:line="16" w:lineRule="atLeast"/>
              <w:rPr>
                <w:rFonts w:ascii="Times New Roman" w:hAnsi="Times New Roman" w:cs="Times New Roman"/>
                <w:color w:val="000000" w:themeColor="text1"/>
                <w:sz w:val="26"/>
                <w:szCs w:val="26"/>
              </w:rPr>
            </w:pPr>
          </w:p>
          <w:p w:rsidR="0028622E" w:rsidRPr="004D2AE5"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4D2AE5">
              <w:rPr>
                <w:rFonts w:ascii="Times New Roman" w:hAnsi="Times New Roman" w:cs="Times New Roman"/>
                <w:noProof/>
                <w:color w:val="000000" w:themeColor="text1"/>
                <w:sz w:val="26"/>
                <w:szCs w:val="26"/>
              </w:rPr>
              <w:t>18.11.2022        3</w:t>
            </w:r>
            <w:r w:rsidRPr="004D2AE5">
              <w:rPr>
                <w:rFonts w:ascii="Times New Roman" w:hAnsi="Times New Roman" w:cs="Times New Roman"/>
                <w:noProof/>
                <w:color w:val="000000" w:themeColor="text1"/>
                <w:sz w:val="26"/>
                <w:szCs w:val="26"/>
                <w:lang w:val="en-US"/>
              </w:rPr>
              <w:t>/</w:t>
            </w:r>
            <w:r w:rsidRPr="004D2AE5">
              <w:rPr>
                <w:rFonts w:ascii="Times New Roman" w:hAnsi="Times New Roman" w:cs="Times New Roman"/>
                <w:noProof/>
                <w:color w:val="000000" w:themeColor="text1"/>
                <w:sz w:val="26"/>
                <w:szCs w:val="26"/>
              </w:rPr>
              <w:t>13 №</w:t>
            </w:r>
          </w:p>
          <w:p w:rsidR="0028622E" w:rsidRPr="004D2AE5" w:rsidRDefault="0028622E" w:rsidP="0028622E">
            <w:pPr>
              <w:spacing w:line="16" w:lineRule="atLeast"/>
              <w:jc w:val="center"/>
              <w:rPr>
                <w:rFonts w:ascii="Times New Roman" w:hAnsi="Times New Roman" w:cs="Times New Roman"/>
                <w:noProof/>
                <w:color w:val="000000" w:themeColor="text1"/>
                <w:sz w:val="26"/>
                <w:szCs w:val="26"/>
              </w:rPr>
            </w:pPr>
            <w:r w:rsidRPr="004D2AE5">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4D2AE5"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4D2AE5"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4D2AE5">
              <w:rPr>
                <w:rFonts w:ascii="Times New Roman" w:hAnsi="Times New Roman" w:cs="Times New Roman"/>
                <w:b/>
                <w:bCs/>
                <w:noProof/>
                <w:color w:val="000000" w:themeColor="text1"/>
                <w:sz w:val="26"/>
                <w:szCs w:val="26"/>
              </w:rPr>
              <w:t>СОБРАНИЕ ДЕПУТАТОВ</w:t>
            </w:r>
          </w:p>
          <w:p w:rsidR="0028622E" w:rsidRPr="004D2AE5"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4D2AE5">
              <w:rPr>
                <w:rFonts w:ascii="Times New Roman" w:hAnsi="Times New Roman" w:cs="Times New Roman"/>
                <w:b/>
                <w:bCs/>
                <w:noProof/>
                <w:color w:val="000000" w:themeColor="text1"/>
                <w:sz w:val="26"/>
                <w:szCs w:val="26"/>
              </w:rPr>
              <w:t>ИБРЕСИНСКОГО МУНИЦИПАЛЬНОГО ОКРУГА</w:t>
            </w:r>
          </w:p>
          <w:p w:rsidR="0028622E" w:rsidRPr="004D2AE5" w:rsidRDefault="0028622E" w:rsidP="0028622E">
            <w:pPr>
              <w:pStyle w:val="a3"/>
              <w:spacing w:line="192" w:lineRule="auto"/>
              <w:jc w:val="center"/>
              <w:rPr>
                <w:rStyle w:val="a4"/>
                <w:color w:val="000000" w:themeColor="text1"/>
                <w:sz w:val="26"/>
                <w:szCs w:val="26"/>
              </w:rPr>
            </w:pPr>
          </w:p>
          <w:p w:rsidR="0028622E" w:rsidRPr="004D2AE5" w:rsidRDefault="0028622E" w:rsidP="0028622E">
            <w:pPr>
              <w:pStyle w:val="a3"/>
              <w:spacing w:line="18" w:lineRule="atLeast"/>
              <w:jc w:val="center"/>
              <w:rPr>
                <w:rStyle w:val="a4"/>
                <w:rFonts w:ascii="Times New Roman" w:hAnsi="Times New Roman"/>
                <w:noProof/>
                <w:color w:val="000000" w:themeColor="text1"/>
                <w:sz w:val="26"/>
                <w:szCs w:val="26"/>
              </w:rPr>
            </w:pPr>
            <w:r w:rsidRPr="004D2AE5">
              <w:rPr>
                <w:rStyle w:val="a4"/>
                <w:rFonts w:ascii="Times New Roman" w:hAnsi="Times New Roman"/>
                <w:noProof/>
                <w:color w:val="000000" w:themeColor="text1"/>
                <w:sz w:val="26"/>
                <w:szCs w:val="26"/>
              </w:rPr>
              <w:t>РЕШЕНИЕ</w:t>
            </w:r>
          </w:p>
          <w:p w:rsidR="0028622E" w:rsidRPr="004D2AE5" w:rsidRDefault="0028622E" w:rsidP="0028622E">
            <w:pPr>
              <w:spacing w:line="18" w:lineRule="atLeast"/>
              <w:jc w:val="center"/>
              <w:rPr>
                <w:color w:val="000000" w:themeColor="text1"/>
                <w:sz w:val="26"/>
                <w:szCs w:val="26"/>
              </w:rPr>
            </w:pPr>
          </w:p>
          <w:p w:rsidR="0028622E" w:rsidRPr="004D2AE5"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4D2AE5">
              <w:rPr>
                <w:rFonts w:ascii="Times New Roman" w:hAnsi="Times New Roman" w:cs="Times New Roman"/>
                <w:noProof/>
                <w:color w:val="000000" w:themeColor="text1"/>
                <w:sz w:val="26"/>
                <w:szCs w:val="26"/>
              </w:rPr>
              <w:t>18.11.2022        № 3</w:t>
            </w:r>
            <w:r w:rsidRPr="004D2AE5">
              <w:rPr>
                <w:rFonts w:ascii="Times New Roman" w:hAnsi="Times New Roman" w:cs="Times New Roman"/>
                <w:noProof/>
                <w:color w:val="000000" w:themeColor="text1"/>
                <w:sz w:val="26"/>
                <w:szCs w:val="26"/>
                <w:lang w:val="en-US"/>
              </w:rPr>
              <w:t>/</w:t>
            </w:r>
            <w:r w:rsidRPr="004D2AE5">
              <w:rPr>
                <w:rFonts w:ascii="Times New Roman" w:hAnsi="Times New Roman" w:cs="Times New Roman"/>
                <w:noProof/>
                <w:color w:val="000000" w:themeColor="text1"/>
                <w:sz w:val="26"/>
                <w:szCs w:val="26"/>
              </w:rPr>
              <w:t>13</w:t>
            </w:r>
          </w:p>
          <w:p w:rsidR="0028622E" w:rsidRPr="004D2AE5" w:rsidRDefault="0028622E" w:rsidP="0028622E">
            <w:pPr>
              <w:spacing w:line="18" w:lineRule="atLeast"/>
              <w:ind w:left="148"/>
              <w:jc w:val="center"/>
              <w:rPr>
                <w:rFonts w:ascii="Times New Roman" w:hAnsi="Times New Roman" w:cs="Times New Roman"/>
                <w:noProof/>
                <w:color w:val="000000" w:themeColor="text1"/>
                <w:sz w:val="26"/>
                <w:szCs w:val="26"/>
              </w:rPr>
            </w:pPr>
            <w:r w:rsidRPr="004D2AE5">
              <w:rPr>
                <w:rFonts w:ascii="Times New Roman" w:hAnsi="Times New Roman" w:cs="Times New Roman"/>
                <w:noProof/>
                <w:color w:val="000000" w:themeColor="text1"/>
                <w:sz w:val="26"/>
                <w:szCs w:val="26"/>
              </w:rPr>
              <w:t>поселок городского типа Ибреси</w:t>
            </w:r>
          </w:p>
        </w:tc>
      </w:tr>
    </w:tbl>
    <w:p w:rsidR="0028622E" w:rsidRPr="004D2AE5" w:rsidRDefault="0028622E" w:rsidP="0028622E">
      <w:pPr>
        <w:rPr>
          <w:sz w:val="26"/>
          <w:szCs w:val="26"/>
        </w:rPr>
      </w:pPr>
    </w:p>
    <w:tbl>
      <w:tblPr>
        <w:tblStyle w:val="aa"/>
        <w:tblW w:w="4219" w:type="dxa"/>
        <w:tblLook w:val="04A0"/>
      </w:tblPr>
      <w:tblGrid>
        <w:gridCol w:w="4219"/>
      </w:tblGrid>
      <w:tr w:rsidR="0028622E" w:rsidRPr="004D2AE5" w:rsidTr="0028622E">
        <w:trPr>
          <w:trHeight w:val="1020"/>
        </w:trPr>
        <w:tc>
          <w:tcPr>
            <w:tcW w:w="4219" w:type="dxa"/>
            <w:tcBorders>
              <w:top w:val="nil"/>
              <w:left w:val="nil"/>
              <w:bottom w:val="nil"/>
              <w:right w:val="nil"/>
            </w:tcBorders>
            <w:hideMark/>
          </w:tcPr>
          <w:p w:rsidR="0028622E" w:rsidRPr="004D2AE5" w:rsidRDefault="0028622E" w:rsidP="0028622E">
            <w:pPr>
              <w:tabs>
                <w:tab w:val="left" w:pos="3720"/>
              </w:tabs>
              <w:ind w:right="34"/>
              <w:jc w:val="both"/>
              <w:rPr>
                <w:rFonts w:ascii="Times New Roman" w:hAnsi="Times New Roman" w:cs="Times New Roman"/>
                <w:b/>
                <w:sz w:val="26"/>
                <w:szCs w:val="26"/>
              </w:rPr>
            </w:pPr>
            <w:r w:rsidRPr="004D2AE5">
              <w:rPr>
                <w:rFonts w:ascii="Times New Roman" w:hAnsi="Times New Roman" w:cs="Times New Roman"/>
                <w:b/>
                <w:sz w:val="26"/>
                <w:szCs w:val="26"/>
              </w:rPr>
              <w:t xml:space="preserve">О ликвидации администрации Чувашско-Тимяшского сельского поселения Ибресинского района </w:t>
            </w:r>
            <w:r w:rsidRPr="004D2AE5">
              <w:rPr>
                <w:rFonts w:ascii="Times New Roman" w:eastAsia="Calibri" w:hAnsi="Times New Roman" w:cs="Times New Roman"/>
                <w:b/>
                <w:sz w:val="26"/>
                <w:szCs w:val="26"/>
              </w:rPr>
              <w:t>Чувашской Республики</w:t>
            </w:r>
          </w:p>
        </w:tc>
      </w:tr>
    </w:tbl>
    <w:p w:rsidR="0028622E" w:rsidRPr="004D2AE5" w:rsidRDefault="0028622E" w:rsidP="0028622E">
      <w:pPr>
        <w:rPr>
          <w:sz w:val="26"/>
          <w:szCs w:val="26"/>
        </w:rPr>
      </w:pPr>
    </w:p>
    <w:p w:rsidR="0028622E" w:rsidRPr="004D2AE5" w:rsidRDefault="0028622E" w:rsidP="004D2AE5">
      <w:pPr>
        <w:autoSpaceDE w:val="0"/>
        <w:autoSpaceDN w:val="0"/>
        <w:adjustRightInd w:val="0"/>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w:t>
      </w:r>
      <w:r w:rsidR="004D2AE5">
        <w:rPr>
          <w:rFonts w:ascii="Times New Roman" w:hAnsi="Times New Roman" w:cs="Times New Roman"/>
          <w:sz w:val="26"/>
          <w:szCs w:val="26"/>
        </w:rPr>
        <w:t xml:space="preserve"> Чувашской Республики решило:</w:t>
      </w:r>
    </w:p>
    <w:p w:rsidR="0028622E" w:rsidRPr="004D2AE5" w:rsidRDefault="0028622E" w:rsidP="004D2AE5">
      <w:pPr>
        <w:autoSpaceDE w:val="0"/>
        <w:autoSpaceDN w:val="0"/>
        <w:adjustRightInd w:val="0"/>
        <w:spacing w:after="0" w:line="240" w:lineRule="auto"/>
        <w:jc w:val="both"/>
        <w:rPr>
          <w:rFonts w:ascii="Times New Roman" w:eastAsia="Calibri" w:hAnsi="Times New Roman" w:cs="Times New Roman"/>
          <w:sz w:val="26"/>
          <w:szCs w:val="26"/>
        </w:rPr>
      </w:pPr>
      <w:r w:rsidRPr="004D2AE5">
        <w:rPr>
          <w:rFonts w:ascii="Times New Roman" w:eastAsia="Times New Roman" w:hAnsi="Times New Roman" w:cs="Times New Roman"/>
          <w:sz w:val="26"/>
          <w:szCs w:val="26"/>
        </w:rPr>
        <w:t xml:space="preserve">1. </w:t>
      </w:r>
      <w:r w:rsidRPr="004D2AE5">
        <w:rPr>
          <w:rFonts w:ascii="Times New Roman" w:hAnsi="Times New Roman"/>
          <w:sz w:val="26"/>
          <w:szCs w:val="26"/>
        </w:rPr>
        <w:t>Ликвидировать</w:t>
      </w:r>
      <w:r w:rsidRPr="004D2AE5">
        <w:rPr>
          <w:rFonts w:ascii="Times New Roman" w:eastAsia="Calibri" w:hAnsi="Times New Roman" w:cs="Times New Roman"/>
          <w:sz w:val="26"/>
          <w:szCs w:val="26"/>
        </w:rPr>
        <w:t xml:space="preserve"> администрацию </w:t>
      </w:r>
      <w:r w:rsidRPr="004D2AE5">
        <w:rPr>
          <w:rFonts w:ascii="Times New Roman" w:hAnsi="Times New Roman" w:cs="Times New Roman"/>
          <w:sz w:val="26"/>
          <w:szCs w:val="26"/>
        </w:rPr>
        <w:t xml:space="preserve">Чувашско-Тимяшского сельского поселения Ибресинского </w:t>
      </w:r>
      <w:r w:rsidRPr="004D2AE5">
        <w:rPr>
          <w:rFonts w:ascii="Times New Roman" w:eastAsia="Calibri" w:hAnsi="Times New Roman" w:cs="Times New Roman"/>
          <w:sz w:val="26"/>
          <w:szCs w:val="26"/>
        </w:rPr>
        <w:t xml:space="preserve">района Чувашской Республики, ОГРН: </w:t>
      </w:r>
      <w:r w:rsidRPr="004D2AE5">
        <w:rPr>
          <w:rFonts w:ascii="Times New Roman" w:hAnsi="Times New Roman" w:cs="Times New Roman"/>
          <w:sz w:val="26"/>
          <w:szCs w:val="26"/>
        </w:rPr>
        <w:t xml:space="preserve">1052133019212 </w:t>
      </w:r>
      <w:r w:rsidRPr="004D2AE5">
        <w:rPr>
          <w:rFonts w:ascii="Times New Roman" w:eastAsia="Calibri" w:hAnsi="Times New Roman" w:cs="Times New Roman"/>
          <w:sz w:val="26"/>
          <w:szCs w:val="26"/>
        </w:rPr>
        <w:t xml:space="preserve">, ИНН: </w:t>
      </w:r>
      <w:r w:rsidRPr="004D2AE5">
        <w:rPr>
          <w:rFonts w:ascii="Times New Roman" w:hAnsi="Times New Roman" w:cs="Times New Roman"/>
          <w:sz w:val="26"/>
          <w:szCs w:val="26"/>
        </w:rPr>
        <w:t>2105004140</w:t>
      </w:r>
      <w:r w:rsidRPr="004D2AE5">
        <w:rPr>
          <w:rFonts w:ascii="Times New Roman" w:eastAsia="Calibri" w:hAnsi="Times New Roman" w:cs="Times New Roman"/>
          <w:sz w:val="26"/>
          <w:szCs w:val="26"/>
        </w:rPr>
        <w:t xml:space="preserve">, адрес: 429707, Чувашская Республика - Чувашия, Ибресинский район, д.Чувашские Тимяши, ул. Школьная, </w:t>
      </w:r>
      <w:r w:rsidR="00B0164C" w:rsidRPr="004D2AE5">
        <w:rPr>
          <w:rFonts w:ascii="Times New Roman" w:eastAsia="Calibri" w:hAnsi="Times New Roman" w:cs="Times New Roman"/>
          <w:sz w:val="26"/>
          <w:szCs w:val="26"/>
        </w:rPr>
        <w:t>д.</w:t>
      </w:r>
      <w:r w:rsidRPr="004D2AE5">
        <w:rPr>
          <w:rFonts w:ascii="Times New Roman" w:eastAsia="Calibri" w:hAnsi="Times New Roman" w:cs="Times New Roman"/>
          <w:sz w:val="26"/>
          <w:szCs w:val="26"/>
        </w:rPr>
        <w:t>13.</w:t>
      </w:r>
    </w:p>
    <w:p w:rsidR="0028622E" w:rsidRPr="004D2AE5" w:rsidRDefault="0028622E" w:rsidP="004D2AE5">
      <w:pPr>
        <w:spacing w:after="0" w:line="240" w:lineRule="auto"/>
        <w:jc w:val="both"/>
        <w:rPr>
          <w:rFonts w:ascii="Times New Roman" w:hAnsi="Times New Roman"/>
          <w:sz w:val="26"/>
          <w:szCs w:val="26"/>
        </w:rPr>
      </w:pPr>
      <w:r w:rsidRPr="004D2AE5">
        <w:rPr>
          <w:rFonts w:ascii="Times New Roman" w:hAnsi="Times New Roman"/>
          <w:sz w:val="26"/>
          <w:szCs w:val="26"/>
        </w:rPr>
        <w:t>2. Утвердить:</w:t>
      </w:r>
    </w:p>
    <w:p w:rsidR="0028622E" w:rsidRPr="004D2AE5" w:rsidRDefault="0028622E" w:rsidP="004D2AE5">
      <w:pPr>
        <w:spacing w:after="0" w:line="240" w:lineRule="auto"/>
        <w:jc w:val="both"/>
        <w:rPr>
          <w:rFonts w:ascii="Times New Roman" w:hAnsi="Times New Roman"/>
          <w:sz w:val="26"/>
          <w:szCs w:val="26"/>
        </w:rPr>
      </w:pPr>
      <w:r w:rsidRPr="004D2AE5">
        <w:rPr>
          <w:rFonts w:ascii="Times New Roman" w:hAnsi="Times New Roman"/>
          <w:sz w:val="26"/>
          <w:szCs w:val="26"/>
        </w:rPr>
        <w:t xml:space="preserve">2.1. Положение о ликвидационной комиссии </w:t>
      </w:r>
      <w:r w:rsidRPr="004D2AE5">
        <w:rPr>
          <w:rFonts w:ascii="Times New Roman" w:hAnsi="Times New Roman"/>
          <w:color w:val="000000"/>
          <w:sz w:val="26"/>
          <w:szCs w:val="26"/>
          <w:shd w:val="clear" w:color="auto" w:fill="FFFFFF"/>
        </w:rPr>
        <w:t xml:space="preserve">администрации </w:t>
      </w:r>
      <w:r w:rsidRPr="004D2AE5">
        <w:rPr>
          <w:rFonts w:ascii="Times New Roman" w:hAnsi="Times New Roman" w:cs="Times New Roman"/>
          <w:sz w:val="26"/>
          <w:szCs w:val="26"/>
        </w:rPr>
        <w:t>Чувашско-Тимяшского сельского поселения Ибресинского района Чувашской Республики</w:t>
      </w:r>
      <w:r w:rsidRPr="004D2AE5">
        <w:rPr>
          <w:rFonts w:ascii="Times New Roman" w:hAnsi="Times New Roman"/>
          <w:sz w:val="26"/>
          <w:szCs w:val="26"/>
        </w:rPr>
        <w:t xml:space="preserve"> (Приложение № 1);</w:t>
      </w:r>
    </w:p>
    <w:p w:rsidR="0028622E" w:rsidRPr="004D2AE5" w:rsidRDefault="0028622E" w:rsidP="004D2AE5">
      <w:pPr>
        <w:spacing w:after="0" w:line="240" w:lineRule="auto"/>
        <w:jc w:val="both"/>
        <w:rPr>
          <w:rFonts w:ascii="Times New Roman" w:hAnsi="Times New Roman"/>
          <w:sz w:val="26"/>
          <w:szCs w:val="26"/>
        </w:rPr>
      </w:pPr>
      <w:r w:rsidRPr="004D2AE5">
        <w:rPr>
          <w:rFonts w:ascii="Times New Roman" w:hAnsi="Times New Roman"/>
          <w:sz w:val="26"/>
          <w:szCs w:val="26"/>
        </w:rPr>
        <w:t xml:space="preserve">2.2. Состав ликвидационной комиссии </w:t>
      </w:r>
      <w:r w:rsidRPr="004D2AE5">
        <w:rPr>
          <w:rFonts w:ascii="Times New Roman" w:hAnsi="Times New Roman"/>
          <w:color w:val="000000"/>
          <w:sz w:val="26"/>
          <w:szCs w:val="26"/>
          <w:shd w:val="clear" w:color="auto" w:fill="FFFFFF"/>
        </w:rPr>
        <w:t xml:space="preserve">администрации </w:t>
      </w:r>
      <w:r w:rsidRPr="004D2AE5">
        <w:rPr>
          <w:rFonts w:ascii="Times New Roman" w:hAnsi="Times New Roman" w:cs="Times New Roman"/>
          <w:sz w:val="26"/>
          <w:szCs w:val="26"/>
        </w:rPr>
        <w:t>Чувашско-Тимяшского  сельского поселения  Ибресинского района Чувашской Республики</w:t>
      </w:r>
      <w:r w:rsidRPr="004D2AE5">
        <w:rPr>
          <w:rFonts w:ascii="Times New Roman" w:hAnsi="Times New Roman"/>
          <w:sz w:val="26"/>
          <w:szCs w:val="26"/>
        </w:rPr>
        <w:t xml:space="preserve"> (Приложение № 2).</w:t>
      </w:r>
    </w:p>
    <w:p w:rsidR="0028622E" w:rsidRPr="004D2AE5" w:rsidRDefault="0028622E" w:rsidP="004D2AE5">
      <w:pPr>
        <w:spacing w:after="0" w:line="240" w:lineRule="auto"/>
        <w:jc w:val="both"/>
        <w:rPr>
          <w:rFonts w:ascii="Times New Roman" w:hAnsi="Times New Roman"/>
          <w:sz w:val="26"/>
          <w:szCs w:val="26"/>
        </w:rPr>
      </w:pPr>
      <w:r w:rsidRPr="004D2AE5">
        <w:rPr>
          <w:rFonts w:ascii="Times New Roman" w:hAnsi="Times New Roman"/>
          <w:sz w:val="26"/>
          <w:szCs w:val="26"/>
        </w:rPr>
        <w:t xml:space="preserve">2.3. План мероприятий по ликвидации </w:t>
      </w:r>
      <w:r w:rsidRPr="004D2AE5">
        <w:rPr>
          <w:rFonts w:ascii="Times New Roman" w:hAnsi="Times New Roman"/>
          <w:color w:val="000000"/>
          <w:sz w:val="26"/>
          <w:szCs w:val="26"/>
          <w:shd w:val="clear" w:color="auto" w:fill="FFFFFF"/>
        </w:rPr>
        <w:t xml:space="preserve">администрации </w:t>
      </w:r>
      <w:r w:rsidRPr="004D2AE5">
        <w:rPr>
          <w:rFonts w:ascii="Times New Roman" w:hAnsi="Times New Roman" w:cs="Times New Roman"/>
          <w:sz w:val="26"/>
          <w:szCs w:val="26"/>
        </w:rPr>
        <w:t xml:space="preserve">Чувашско-Тимяшского сельского поселения Ибресинского района Чувашской Республики </w:t>
      </w:r>
      <w:r w:rsidRPr="004D2AE5">
        <w:rPr>
          <w:rFonts w:ascii="Times New Roman" w:hAnsi="Times New Roman"/>
          <w:sz w:val="26"/>
          <w:szCs w:val="26"/>
        </w:rPr>
        <w:t>(Приложение № 3);</w:t>
      </w:r>
    </w:p>
    <w:p w:rsidR="0028622E" w:rsidRPr="004D2AE5" w:rsidRDefault="0028622E" w:rsidP="004D2AE5">
      <w:pPr>
        <w:autoSpaceDE w:val="0"/>
        <w:autoSpaceDN w:val="0"/>
        <w:adjustRightInd w:val="0"/>
        <w:spacing w:after="0" w:line="240" w:lineRule="auto"/>
        <w:jc w:val="both"/>
        <w:rPr>
          <w:rFonts w:ascii="Times New Roman" w:hAnsi="Times New Roman"/>
          <w:color w:val="000000"/>
          <w:sz w:val="26"/>
          <w:szCs w:val="26"/>
          <w:shd w:val="clear" w:color="auto" w:fill="FFFFFF"/>
        </w:rPr>
      </w:pPr>
      <w:r w:rsidRPr="004D2AE5">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4D2AE5">
        <w:rPr>
          <w:rFonts w:ascii="Times New Roman" w:hAnsi="Times New Roman" w:cs="Times New Roman"/>
          <w:sz w:val="26"/>
          <w:szCs w:val="26"/>
        </w:rPr>
        <w:t xml:space="preserve">Чувашско-Тимяшского сельского </w:t>
      </w:r>
      <w:r w:rsidRPr="004D2AE5">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4D2AE5" w:rsidRDefault="0028622E" w:rsidP="004D2AE5">
      <w:pPr>
        <w:autoSpaceDE w:val="0"/>
        <w:autoSpaceDN w:val="0"/>
        <w:adjustRightInd w:val="0"/>
        <w:spacing w:after="0" w:line="240" w:lineRule="auto"/>
        <w:jc w:val="both"/>
        <w:rPr>
          <w:rFonts w:ascii="Times New Roman" w:hAnsi="Times New Roman"/>
          <w:color w:val="000000"/>
          <w:sz w:val="26"/>
          <w:szCs w:val="26"/>
          <w:shd w:val="clear" w:color="auto" w:fill="FFFFFF"/>
        </w:rPr>
      </w:pPr>
      <w:r w:rsidRPr="004D2AE5">
        <w:rPr>
          <w:rFonts w:ascii="Times New Roman" w:hAnsi="Times New Roman"/>
          <w:color w:val="000000"/>
          <w:sz w:val="26"/>
          <w:szCs w:val="26"/>
          <w:shd w:val="clear" w:color="auto" w:fill="FFFFFF"/>
        </w:rPr>
        <w:lastRenderedPageBreak/>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4D2AE5" w:rsidRDefault="0028622E" w:rsidP="004D2AE5">
      <w:pPr>
        <w:autoSpaceDE w:val="0"/>
        <w:autoSpaceDN w:val="0"/>
        <w:adjustRightInd w:val="0"/>
        <w:spacing w:after="0" w:line="240" w:lineRule="auto"/>
        <w:jc w:val="both"/>
        <w:rPr>
          <w:rFonts w:ascii="Times New Roman" w:hAnsi="Times New Roman"/>
          <w:color w:val="000000"/>
          <w:sz w:val="26"/>
          <w:szCs w:val="26"/>
          <w:shd w:val="clear" w:color="auto" w:fill="FFFFFF"/>
        </w:rPr>
      </w:pPr>
      <w:r w:rsidRPr="004D2AE5">
        <w:rPr>
          <w:rFonts w:ascii="Times New Roman" w:hAnsi="Times New Roman"/>
          <w:color w:val="000000"/>
          <w:sz w:val="26"/>
          <w:szCs w:val="26"/>
          <w:shd w:val="clear" w:color="auto" w:fill="FFFFFF"/>
        </w:rPr>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4D2AE5" w:rsidRDefault="0028622E" w:rsidP="004D2AE5">
      <w:pPr>
        <w:spacing w:after="0" w:line="240" w:lineRule="auto"/>
        <w:jc w:val="both"/>
        <w:rPr>
          <w:rFonts w:ascii="Times New Roman" w:hAnsi="Times New Roman"/>
          <w:sz w:val="26"/>
          <w:szCs w:val="26"/>
        </w:rPr>
      </w:pPr>
      <w:r w:rsidRPr="004D2AE5">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4D2AE5" w:rsidRDefault="0028622E" w:rsidP="004D2AE5">
      <w:pPr>
        <w:autoSpaceDE w:val="0"/>
        <w:autoSpaceDN w:val="0"/>
        <w:adjustRightInd w:val="0"/>
        <w:spacing w:after="0" w:line="240" w:lineRule="auto"/>
        <w:jc w:val="both"/>
        <w:rPr>
          <w:rFonts w:ascii="Times New Roman" w:eastAsia="Calibri" w:hAnsi="Times New Roman" w:cs="Times New Roman"/>
          <w:sz w:val="26"/>
          <w:szCs w:val="26"/>
        </w:rPr>
      </w:pPr>
    </w:p>
    <w:p w:rsidR="0028622E" w:rsidRPr="004D2AE5" w:rsidRDefault="0028622E" w:rsidP="004D2AE5">
      <w:pPr>
        <w:autoSpaceDE w:val="0"/>
        <w:autoSpaceDN w:val="0"/>
        <w:adjustRightInd w:val="0"/>
        <w:spacing w:after="0" w:line="240" w:lineRule="auto"/>
        <w:jc w:val="both"/>
        <w:rPr>
          <w:rFonts w:ascii="Times New Roman" w:eastAsia="Calibri" w:hAnsi="Times New Roman" w:cs="Times New Roman"/>
          <w:sz w:val="26"/>
          <w:szCs w:val="26"/>
        </w:rPr>
      </w:pPr>
    </w:p>
    <w:p w:rsidR="0028622E" w:rsidRPr="004D2AE5" w:rsidRDefault="0028622E" w:rsidP="004D2AE5">
      <w:pPr>
        <w:autoSpaceDE w:val="0"/>
        <w:autoSpaceDN w:val="0"/>
        <w:adjustRightInd w:val="0"/>
        <w:spacing w:after="0" w:line="240" w:lineRule="auto"/>
        <w:jc w:val="both"/>
        <w:rPr>
          <w:rFonts w:ascii="Times New Roman" w:eastAsia="Calibri" w:hAnsi="Times New Roman" w:cs="Times New Roman"/>
          <w:sz w:val="26"/>
          <w:szCs w:val="26"/>
        </w:rPr>
      </w:pPr>
      <w:r w:rsidRPr="004D2AE5">
        <w:rPr>
          <w:rFonts w:ascii="Times New Roman" w:eastAsia="Calibri" w:hAnsi="Times New Roman" w:cs="Times New Roman"/>
          <w:sz w:val="26"/>
          <w:szCs w:val="26"/>
        </w:rPr>
        <w:t>Председатель Собрания депутатов</w:t>
      </w:r>
    </w:p>
    <w:p w:rsidR="0028622E" w:rsidRPr="004D2AE5" w:rsidRDefault="0028622E" w:rsidP="004D2AE5">
      <w:pPr>
        <w:autoSpaceDE w:val="0"/>
        <w:autoSpaceDN w:val="0"/>
        <w:adjustRightInd w:val="0"/>
        <w:spacing w:after="0" w:line="240" w:lineRule="auto"/>
        <w:jc w:val="both"/>
        <w:rPr>
          <w:rFonts w:ascii="Times New Roman" w:eastAsia="Calibri" w:hAnsi="Times New Roman" w:cs="Times New Roman"/>
          <w:sz w:val="26"/>
          <w:szCs w:val="26"/>
        </w:rPr>
      </w:pPr>
      <w:r w:rsidRPr="004D2AE5">
        <w:rPr>
          <w:rFonts w:ascii="Times New Roman" w:eastAsia="Calibri" w:hAnsi="Times New Roman" w:cs="Times New Roman"/>
          <w:sz w:val="26"/>
          <w:szCs w:val="26"/>
        </w:rPr>
        <w:t>Ибресинского муниципального округа</w:t>
      </w:r>
      <w:r w:rsidRPr="004D2AE5">
        <w:rPr>
          <w:rFonts w:ascii="Times New Roman" w:eastAsia="Calibri" w:hAnsi="Times New Roman" w:cs="Times New Roman"/>
          <w:sz w:val="26"/>
          <w:szCs w:val="26"/>
        </w:rPr>
        <w:tab/>
      </w:r>
      <w:r w:rsidRPr="004D2AE5">
        <w:rPr>
          <w:rFonts w:ascii="Times New Roman" w:eastAsia="Calibri" w:hAnsi="Times New Roman" w:cs="Times New Roman"/>
          <w:sz w:val="26"/>
          <w:szCs w:val="26"/>
        </w:rPr>
        <w:tab/>
      </w:r>
      <w:r w:rsidRPr="004D2AE5">
        <w:rPr>
          <w:rFonts w:ascii="Times New Roman" w:eastAsia="Calibri" w:hAnsi="Times New Roman" w:cs="Times New Roman"/>
          <w:sz w:val="26"/>
          <w:szCs w:val="26"/>
        </w:rPr>
        <w:tab/>
        <w:t xml:space="preserve">                 В.Е. Романов</w:t>
      </w:r>
    </w:p>
    <w:p w:rsidR="0028622E" w:rsidRPr="004D2AE5" w:rsidRDefault="0028622E" w:rsidP="0028622E">
      <w:pPr>
        <w:spacing w:after="0" w:line="240" w:lineRule="auto"/>
        <w:jc w:val="right"/>
        <w:rPr>
          <w:rFonts w:ascii="Times New Roman" w:eastAsia="Times New Roman" w:hAnsi="Times New Roman" w:cs="Times New Roman"/>
          <w:sz w:val="26"/>
          <w:szCs w:val="26"/>
        </w:rPr>
      </w:pPr>
    </w:p>
    <w:p w:rsidR="0028622E" w:rsidRPr="004D2AE5" w:rsidRDefault="0028622E" w:rsidP="0028622E">
      <w:pPr>
        <w:spacing w:after="0" w:line="240" w:lineRule="auto"/>
        <w:jc w:val="right"/>
        <w:rPr>
          <w:rFonts w:ascii="Times New Roman" w:eastAsia="Times New Roman" w:hAnsi="Times New Roman" w:cs="Times New Roman"/>
          <w:sz w:val="26"/>
          <w:szCs w:val="26"/>
        </w:rPr>
      </w:pPr>
    </w:p>
    <w:p w:rsidR="0028622E" w:rsidRPr="004D2AE5" w:rsidRDefault="0028622E" w:rsidP="0028622E">
      <w:pPr>
        <w:spacing w:after="0" w:line="240" w:lineRule="auto"/>
        <w:jc w:val="right"/>
        <w:rPr>
          <w:rFonts w:ascii="Times New Roman" w:eastAsia="Times New Roman" w:hAnsi="Times New Roman" w:cs="Times New Roman"/>
          <w:sz w:val="26"/>
          <w:szCs w:val="26"/>
        </w:rPr>
      </w:pPr>
    </w:p>
    <w:p w:rsidR="0028622E" w:rsidRPr="004D2AE5" w:rsidRDefault="0028622E" w:rsidP="0028622E">
      <w:pPr>
        <w:spacing w:after="0" w:line="240" w:lineRule="auto"/>
        <w:jc w:val="right"/>
        <w:rPr>
          <w:rFonts w:ascii="Times New Roman" w:eastAsia="Times New Roman" w:hAnsi="Times New Roman" w:cs="Times New Roman"/>
          <w:sz w:val="26"/>
          <w:szCs w:val="26"/>
        </w:rPr>
      </w:pPr>
    </w:p>
    <w:p w:rsidR="0028622E" w:rsidRPr="004D2AE5" w:rsidRDefault="0028622E" w:rsidP="0028622E">
      <w:pPr>
        <w:spacing w:after="0" w:line="240" w:lineRule="auto"/>
        <w:jc w:val="right"/>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Приложение № 1</w:t>
      </w:r>
    </w:p>
    <w:p w:rsidR="0028622E" w:rsidRPr="004D2AE5" w:rsidRDefault="0028622E" w:rsidP="0028622E">
      <w:pPr>
        <w:spacing w:after="0" w:line="240" w:lineRule="auto"/>
        <w:jc w:val="right"/>
        <w:outlineLvl w:val="1"/>
        <w:rPr>
          <w:rFonts w:ascii="Times New Roman" w:hAnsi="Times New Roman" w:cs="Times New Roman"/>
          <w:sz w:val="26"/>
          <w:szCs w:val="26"/>
        </w:rPr>
      </w:pPr>
      <w:r w:rsidRPr="004D2AE5">
        <w:rPr>
          <w:rFonts w:ascii="Times New Roman" w:eastAsia="Times New Roman" w:hAnsi="Times New Roman" w:cs="Times New Roman"/>
          <w:sz w:val="26"/>
          <w:szCs w:val="26"/>
        </w:rPr>
        <w:t xml:space="preserve">к решению </w:t>
      </w:r>
      <w:r w:rsidRPr="004D2AE5">
        <w:rPr>
          <w:rFonts w:ascii="Times New Roman" w:hAnsi="Times New Roman" w:cs="Times New Roman"/>
          <w:sz w:val="26"/>
          <w:szCs w:val="26"/>
        </w:rPr>
        <w:t xml:space="preserve">Собрания депутатов </w:t>
      </w:r>
    </w:p>
    <w:p w:rsidR="0028622E" w:rsidRPr="004D2AE5" w:rsidRDefault="0028622E" w:rsidP="0028622E">
      <w:pPr>
        <w:spacing w:after="0" w:line="240" w:lineRule="auto"/>
        <w:jc w:val="right"/>
        <w:outlineLvl w:val="1"/>
        <w:rPr>
          <w:rFonts w:ascii="Times New Roman" w:hAnsi="Times New Roman" w:cs="Times New Roman"/>
          <w:sz w:val="26"/>
          <w:szCs w:val="26"/>
          <w:highlight w:val="yellow"/>
        </w:rPr>
      </w:pPr>
      <w:r w:rsidRPr="004D2AE5">
        <w:rPr>
          <w:rFonts w:ascii="Times New Roman" w:hAnsi="Times New Roman" w:cs="Times New Roman"/>
          <w:sz w:val="26"/>
          <w:szCs w:val="26"/>
        </w:rPr>
        <w:t>Ибресинского муниципального округа</w:t>
      </w:r>
    </w:p>
    <w:p w:rsidR="0028622E" w:rsidRPr="004D2AE5" w:rsidRDefault="0028622E" w:rsidP="0028622E">
      <w:pPr>
        <w:spacing w:after="0" w:line="240" w:lineRule="auto"/>
        <w:jc w:val="right"/>
        <w:rPr>
          <w:sz w:val="26"/>
          <w:szCs w:val="26"/>
        </w:rPr>
      </w:pPr>
      <w:r w:rsidRPr="004D2AE5">
        <w:rPr>
          <w:rFonts w:ascii="Times New Roman" w:hAnsi="Times New Roman" w:cs="Times New Roman"/>
          <w:sz w:val="26"/>
          <w:szCs w:val="26"/>
        </w:rPr>
        <w:t>от 18.11.2022 № 3</w:t>
      </w:r>
      <w:r w:rsidRPr="004D2AE5">
        <w:rPr>
          <w:rFonts w:ascii="Times New Roman" w:eastAsia="Times New Roman" w:hAnsi="Times New Roman" w:cs="Times New Roman"/>
          <w:noProof/>
          <w:sz w:val="26"/>
          <w:szCs w:val="26"/>
        </w:rPr>
        <w:t>/13</w:t>
      </w:r>
    </w:p>
    <w:p w:rsidR="0028622E" w:rsidRPr="004D2AE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4D2AE5">
        <w:rPr>
          <w:rFonts w:ascii="Times New Roman" w:hAnsi="Times New Roman" w:cs="Times New Roman"/>
          <w:b/>
          <w:color w:val="000000"/>
          <w:sz w:val="26"/>
          <w:szCs w:val="26"/>
          <w:shd w:val="clear" w:color="auto" w:fill="FFFFFF"/>
        </w:rPr>
        <w:t xml:space="preserve">ПОЛОЖЕНИЕ </w:t>
      </w:r>
    </w:p>
    <w:p w:rsidR="0028622E" w:rsidRPr="004D2AE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4D2AE5">
        <w:rPr>
          <w:rFonts w:ascii="Times New Roman" w:hAnsi="Times New Roman" w:cs="Times New Roman"/>
          <w:b/>
          <w:color w:val="000000"/>
          <w:sz w:val="26"/>
          <w:szCs w:val="26"/>
          <w:shd w:val="clear" w:color="auto" w:fill="FFFFFF"/>
        </w:rPr>
        <w:t xml:space="preserve">О ЛИКВИДАЦИОННОЙ КОМИССИИ </w:t>
      </w:r>
    </w:p>
    <w:p w:rsidR="0028622E" w:rsidRPr="004D2AE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4D2AE5">
        <w:rPr>
          <w:rFonts w:ascii="Times New Roman" w:hAnsi="Times New Roman" w:cs="Times New Roman"/>
          <w:b/>
          <w:color w:val="000000"/>
          <w:sz w:val="26"/>
          <w:szCs w:val="26"/>
          <w:shd w:val="clear" w:color="auto" w:fill="FFFFFF"/>
        </w:rPr>
        <w:t xml:space="preserve">АДМИНИСТРАЦИИ ЧУВАШСКО-ТИМЯШСКОГО СЕЛЬСКОГО ПОСЕЛЕНИЯ </w:t>
      </w:r>
    </w:p>
    <w:p w:rsidR="0028622E" w:rsidRPr="004D2AE5"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4D2AE5">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4D2AE5"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4D2AE5"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4D2AE5">
        <w:rPr>
          <w:rFonts w:ascii="Times New Roman" w:eastAsia="Times New Roman" w:hAnsi="Times New Roman" w:cs="Times New Roman"/>
          <w:b/>
          <w:bCs/>
          <w:color w:val="000000"/>
          <w:sz w:val="26"/>
          <w:szCs w:val="26"/>
        </w:rPr>
        <w:t>I. Общие положения</w:t>
      </w:r>
    </w:p>
    <w:p w:rsidR="0028622E" w:rsidRPr="004D2AE5"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4D2AE5" w:rsidRDefault="0028622E" w:rsidP="004D2AE5">
      <w:pPr>
        <w:autoSpaceDE w:val="0"/>
        <w:autoSpaceDN w:val="0"/>
        <w:adjustRightInd w:val="0"/>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hAnsi="Times New Roman" w:cs="Times New Roman"/>
          <w:sz w:val="26"/>
          <w:szCs w:val="26"/>
        </w:rPr>
        <w:t xml:space="preserve">Чувашско-Тимяшского сельского </w:t>
      </w:r>
      <w:r w:rsidRPr="004D2AE5">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4D2AE5">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1.3. Ликвидационная комиссия – уполномоченные </w:t>
      </w:r>
      <w:r w:rsidRPr="004D2AE5">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4D2AE5">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hAnsi="Times New Roman" w:cs="Times New Roman"/>
          <w:sz w:val="26"/>
          <w:szCs w:val="26"/>
        </w:rPr>
        <w:t xml:space="preserve">Чувашско-Тимяшского сельского </w:t>
      </w:r>
      <w:r w:rsidRPr="004D2AE5">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4D2AE5">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1.4. Ликвидация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 xml:space="preserve">считается завершенной, а </w:t>
      </w:r>
      <w:r w:rsidRPr="004D2AE5">
        <w:rPr>
          <w:rFonts w:ascii="Times New Roman" w:eastAsia="Times New Roman" w:hAnsi="Times New Roman" w:cs="Times New Roman"/>
          <w:sz w:val="26"/>
          <w:szCs w:val="26"/>
          <w:shd w:val="clear" w:color="auto" w:fill="FFFFFF"/>
        </w:rPr>
        <w:t xml:space="preserve">администрация </w:t>
      </w:r>
      <w:r w:rsidRPr="004D2AE5">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lastRenderedPageBreak/>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4D2AE5">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4D2AE5">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4D2AE5"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4D2AE5" w:rsidRDefault="0028622E" w:rsidP="0028622E">
      <w:pPr>
        <w:spacing w:after="0" w:line="240" w:lineRule="auto"/>
        <w:ind w:firstLine="567"/>
        <w:jc w:val="center"/>
        <w:rPr>
          <w:rFonts w:ascii="Times New Roman" w:eastAsia="Times New Roman" w:hAnsi="Times New Roman" w:cs="Times New Roman"/>
          <w:b/>
          <w:bCs/>
          <w:sz w:val="26"/>
          <w:szCs w:val="26"/>
        </w:rPr>
      </w:pPr>
      <w:r w:rsidRPr="004D2AE5">
        <w:rPr>
          <w:rFonts w:ascii="Times New Roman" w:eastAsia="Times New Roman" w:hAnsi="Times New Roman" w:cs="Times New Roman"/>
          <w:b/>
          <w:bCs/>
          <w:sz w:val="26"/>
          <w:szCs w:val="26"/>
        </w:rPr>
        <w:t>II. Формирование ликвидационной комиссии</w:t>
      </w:r>
    </w:p>
    <w:p w:rsidR="0028622E" w:rsidRPr="004D2AE5"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2.1. Решением </w:t>
      </w:r>
      <w:r w:rsidRPr="004D2AE5">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4D2AE5">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4D2AE5">
        <w:rPr>
          <w:rFonts w:ascii="Times New Roman" w:eastAsia="Times New Roman" w:hAnsi="Times New Roman" w:cs="Times New Roman"/>
          <w:sz w:val="26"/>
          <w:szCs w:val="26"/>
          <w:shd w:val="clear" w:color="auto" w:fill="FFFFFF"/>
        </w:rPr>
        <w:t>администрации как юридического лица</w:t>
      </w:r>
      <w:r w:rsidRPr="004D2AE5">
        <w:rPr>
          <w:rFonts w:ascii="Times New Roman" w:eastAsia="Times New Roman" w:hAnsi="Times New Roman" w:cs="Times New Roman"/>
          <w:sz w:val="26"/>
          <w:szCs w:val="26"/>
        </w:rPr>
        <w:t>.</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2.3. Ликвидационная комиссия от имени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выступает в суде.</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4D2AE5" w:rsidRDefault="0028622E" w:rsidP="0028622E">
      <w:pPr>
        <w:spacing w:after="0" w:line="240" w:lineRule="auto"/>
        <w:ind w:firstLine="567"/>
        <w:jc w:val="center"/>
        <w:rPr>
          <w:rFonts w:ascii="Times New Roman" w:eastAsia="Times New Roman" w:hAnsi="Times New Roman" w:cs="Times New Roman"/>
          <w:b/>
          <w:bCs/>
          <w:sz w:val="26"/>
          <w:szCs w:val="26"/>
        </w:rPr>
      </w:pPr>
    </w:p>
    <w:p w:rsidR="0028622E" w:rsidRPr="004D2AE5" w:rsidRDefault="0028622E" w:rsidP="0028622E">
      <w:pPr>
        <w:spacing w:after="0" w:line="240" w:lineRule="auto"/>
        <w:ind w:firstLine="567"/>
        <w:jc w:val="center"/>
        <w:rPr>
          <w:rFonts w:ascii="Times New Roman" w:eastAsia="Times New Roman" w:hAnsi="Times New Roman" w:cs="Times New Roman"/>
          <w:sz w:val="26"/>
          <w:szCs w:val="26"/>
        </w:rPr>
      </w:pPr>
      <w:r w:rsidRPr="004D2AE5">
        <w:rPr>
          <w:rFonts w:ascii="Times New Roman" w:eastAsia="Times New Roman" w:hAnsi="Times New Roman" w:cs="Times New Roman"/>
          <w:b/>
          <w:bCs/>
          <w:sz w:val="26"/>
          <w:szCs w:val="26"/>
        </w:rPr>
        <w:t>III. Функции ликвидационной комиссии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4D2AE5">
        <w:rPr>
          <w:rFonts w:ascii="Times New Roman" w:eastAsia="Times New Roman" w:hAnsi="Times New Roman" w:cs="Times New Roman"/>
          <w:sz w:val="26"/>
          <w:szCs w:val="26"/>
          <w:shd w:val="clear" w:color="auto" w:fill="FFFFFF"/>
        </w:rPr>
        <w:t>администрации</w:t>
      </w:r>
      <w:r w:rsidRPr="004D2AE5">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4D2AE5"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4D2AE5" w:rsidRDefault="0028622E" w:rsidP="0028622E">
      <w:pPr>
        <w:spacing w:after="0" w:line="240" w:lineRule="auto"/>
        <w:ind w:firstLine="567"/>
        <w:jc w:val="center"/>
        <w:rPr>
          <w:rFonts w:ascii="Times New Roman" w:eastAsia="Times New Roman" w:hAnsi="Times New Roman" w:cs="Times New Roman"/>
          <w:b/>
          <w:bCs/>
          <w:sz w:val="26"/>
          <w:szCs w:val="26"/>
        </w:rPr>
      </w:pPr>
      <w:r w:rsidRPr="004D2AE5">
        <w:rPr>
          <w:rFonts w:ascii="Times New Roman" w:eastAsia="Times New Roman" w:hAnsi="Times New Roman" w:cs="Times New Roman"/>
          <w:b/>
          <w:bCs/>
          <w:sz w:val="26"/>
          <w:szCs w:val="26"/>
        </w:rPr>
        <w:t>IV. Порядок работы ликвидационной комиссии</w:t>
      </w:r>
    </w:p>
    <w:p w:rsidR="0028622E" w:rsidRPr="004D2AE5"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4.2.</w:t>
      </w:r>
      <w:r w:rsidRPr="004D2AE5">
        <w:rPr>
          <w:rFonts w:ascii="Times New Roman" w:eastAsia="Times New Roman" w:hAnsi="Times New Roman" w:cs="Times New Roman"/>
          <w:sz w:val="26"/>
          <w:szCs w:val="26"/>
          <w:vertAlign w:val="superscript"/>
        </w:rPr>
        <w:t> </w:t>
      </w:r>
      <w:r w:rsidRPr="004D2AE5">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lastRenderedPageBreak/>
        <w:t>Передача голоса одним членом ликвидационной комиссии другому члену ликвидационной комиссии не допускается.</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4.6. Председатель ликвидационной комиссии:</w:t>
      </w:r>
    </w:p>
    <w:p w:rsidR="0028622E" w:rsidRPr="004D2AE5" w:rsidRDefault="0028622E" w:rsidP="004D2AE5">
      <w:pPr>
        <w:spacing w:after="0" w:line="240" w:lineRule="auto"/>
        <w:contextualSpacing/>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4.6.1. организует работу по ликвидации </w:t>
      </w:r>
      <w:r w:rsidRPr="004D2AE5">
        <w:rPr>
          <w:rFonts w:ascii="Times New Roman" w:eastAsia="Times New Roman" w:hAnsi="Times New Roman" w:cs="Times New Roman"/>
          <w:sz w:val="26"/>
          <w:szCs w:val="26"/>
          <w:shd w:val="clear" w:color="auto" w:fill="FFFFFF"/>
        </w:rPr>
        <w:t>администрации</w:t>
      </w:r>
      <w:r w:rsidRPr="004D2AE5">
        <w:rPr>
          <w:rFonts w:ascii="Times New Roman" w:eastAsia="Times New Roman" w:hAnsi="Times New Roman" w:cs="Times New Roman"/>
          <w:sz w:val="26"/>
          <w:szCs w:val="26"/>
        </w:rPr>
        <w:t>;</w:t>
      </w:r>
    </w:p>
    <w:p w:rsidR="0028622E" w:rsidRPr="004D2AE5" w:rsidRDefault="0028622E" w:rsidP="004D2AE5">
      <w:pPr>
        <w:spacing w:after="0" w:line="240" w:lineRule="auto"/>
        <w:contextualSpacing/>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4D2AE5" w:rsidRDefault="0028622E" w:rsidP="004D2AE5">
      <w:pPr>
        <w:spacing w:after="0" w:line="240" w:lineRule="auto"/>
        <w:contextualSpacing/>
        <w:jc w:val="both"/>
        <w:rPr>
          <w:rFonts w:ascii="Times New Roman" w:eastAsia="Times New Roman" w:hAnsi="Times New Roman" w:cs="Times New Roman"/>
          <w:color w:val="000000" w:themeColor="text1"/>
          <w:sz w:val="26"/>
          <w:szCs w:val="26"/>
        </w:rPr>
      </w:pPr>
      <w:r w:rsidRPr="004D2AE5">
        <w:rPr>
          <w:rFonts w:ascii="Times New Roman" w:eastAsia="Times New Roman" w:hAnsi="Times New Roman" w:cs="Times New Roman"/>
          <w:sz w:val="26"/>
          <w:szCs w:val="26"/>
        </w:rPr>
        <w:t xml:space="preserve">4.6.3. действует без доверенности от имени </w:t>
      </w:r>
      <w:r w:rsidRPr="004D2AE5">
        <w:rPr>
          <w:rFonts w:ascii="Times New Roman" w:eastAsia="Times New Roman" w:hAnsi="Times New Roman" w:cs="Times New Roman"/>
          <w:sz w:val="26"/>
          <w:szCs w:val="26"/>
          <w:shd w:val="clear" w:color="auto" w:fill="FFFFFF"/>
        </w:rPr>
        <w:t>администрации</w:t>
      </w:r>
      <w:r w:rsidRPr="004D2AE5">
        <w:rPr>
          <w:rFonts w:ascii="Times New Roman" w:eastAsia="Times New Roman" w:hAnsi="Times New Roman" w:cs="Times New Roman"/>
          <w:color w:val="000000" w:themeColor="text1"/>
          <w:sz w:val="26"/>
          <w:szCs w:val="26"/>
        </w:rPr>
        <w:t>;</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4.6.4. распоряжается имуществом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4.6.5. обеспечивает своевременную уплату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4.6.6. представляет отчетность в связи с ликвидацией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4.6.7.  представляет </w:t>
      </w:r>
      <w:r w:rsidRPr="004D2AE5">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4D2AE5">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4.7. Член ликвидационной комиссии: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4D2AE5">
        <w:rPr>
          <w:rFonts w:ascii="Times New Roman" w:eastAsia="Times New Roman" w:hAnsi="Times New Roman" w:cs="Times New Roman"/>
          <w:sz w:val="26"/>
          <w:szCs w:val="26"/>
          <w:shd w:val="clear" w:color="auto" w:fill="FFFFFF"/>
        </w:rPr>
        <w:t xml:space="preserve">администрации </w:t>
      </w:r>
      <w:r w:rsidRPr="004D2AE5">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4D2AE5">
        <w:rPr>
          <w:rFonts w:ascii="Times New Roman" w:eastAsia="Times New Roman" w:hAnsi="Times New Roman" w:cs="Times New Roman"/>
          <w:sz w:val="26"/>
          <w:szCs w:val="26"/>
          <w:shd w:val="clear" w:color="auto" w:fill="FFFFFF"/>
        </w:rPr>
        <w:t>администрации</w:t>
      </w:r>
      <w:r w:rsidRPr="004D2AE5">
        <w:rPr>
          <w:rFonts w:ascii="Times New Roman" w:eastAsia="Times New Roman" w:hAnsi="Times New Roman" w:cs="Times New Roman"/>
          <w:sz w:val="26"/>
          <w:szCs w:val="26"/>
        </w:rPr>
        <w:t>;</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4D2AE5">
        <w:rPr>
          <w:rFonts w:ascii="Times New Roman" w:eastAsia="Times New Roman" w:hAnsi="Times New Roman" w:cs="Times New Roman"/>
          <w:sz w:val="26"/>
          <w:szCs w:val="26"/>
          <w:shd w:val="clear" w:color="auto" w:fill="FFFFFF"/>
        </w:rPr>
        <w:t>администрации</w:t>
      </w:r>
      <w:r w:rsidRPr="004D2AE5">
        <w:rPr>
          <w:rFonts w:ascii="Times New Roman" w:eastAsia="Times New Roman" w:hAnsi="Times New Roman" w:cs="Times New Roman"/>
          <w:sz w:val="26"/>
          <w:szCs w:val="26"/>
        </w:rPr>
        <w:t>.</w:t>
      </w:r>
    </w:p>
    <w:p w:rsidR="0028622E" w:rsidRPr="004D2AE5" w:rsidRDefault="0028622E" w:rsidP="004D2AE5">
      <w:pPr>
        <w:spacing w:after="0" w:line="240" w:lineRule="auto"/>
        <w:jc w:val="both"/>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4D2AE5" w:rsidRDefault="004D2AE5" w:rsidP="004D2AE5">
      <w:pPr>
        <w:spacing w:after="0" w:line="240" w:lineRule="auto"/>
        <w:ind w:firstLine="567"/>
        <w:jc w:val="both"/>
        <w:rPr>
          <w:rFonts w:ascii="Arial" w:eastAsia="Times New Roman" w:hAnsi="Arial" w:cs="Arial"/>
          <w:sz w:val="26"/>
          <w:szCs w:val="26"/>
        </w:rPr>
      </w:pPr>
      <w:r>
        <w:rPr>
          <w:rFonts w:ascii="Arial" w:eastAsia="Times New Roman" w:hAnsi="Arial" w:cs="Arial"/>
          <w:sz w:val="26"/>
          <w:szCs w:val="26"/>
        </w:rPr>
        <w:t> </w:t>
      </w: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4D2AE5" w:rsidRDefault="004D2AE5" w:rsidP="0028622E">
      <w:pPr>
        <w:spacing w:after="0" w:line="240" w:lineRule="auto"/>
        <w:contextualSpacing/>
        <w:jc w:val="right"/>
        <w:rPr>
          <w:rFonts w:ascii="Times New Roman" w:eastAsia="Times New Roman" w:hAnsi="Times New Roman" w:cs="Times New Roman"/>
          <w:sz w:val="26"/>
          <w:szCs w:val="26"/>
        </w:rPr>
      </w:pPr>
    </w:p>
    <w:p w:rsidR="0028622E" w:rsidRPr="004D2AE5" w:rsidRDefault="0028622E" w:rsidP="0028622E">
      <w:pPr>
        <w:spacing w:after="0" w:line="240" w:lineRule="auto"/>
        <w:contextualSpacing/>
        <w:jc w:val="right"/>
        <w:rPr>
          <w:rFonts w:ascii="Times New Roman" w:eastAsia="Times New Roman" w:hAnsi="Times New Roman" w:cs="Times New Roman"/>
          <w:sz w:val="26"/>
          <w:szCs w:val="26"/>
        </w:rPr>
      </w:pPr>
      <w:r w:rsidRPr="004D2AE5">
        <w:rPr>
          <w:rFonts w:ascii="Times New Roman" w:eastAsia="Times New Roman" w:hAnsi="Times New Roman" w:cs="Times New Roman"/>
          <w:sz w:val="26"/>
          <w:szCs w:val="26"/>
        </w:rPr>
        <w:lastRenderedPageBreak/>
        <w:t>Приложение № 2</w:t>
      </w:r>
    </w:p>
    <w:p w:rsidR="0028622E" w:rsidRPr="004D2AE5" w:rsidRDefault="0028622E" w:rsidP="0028622E">
      <w:pPr>
        <w:spacing w:after="0" w:line="240" w:lineRule="auto"/>
        <w:jc w:val="right"/>
        <w:outlineLvl w:val="1"/>
        <w:rPr>
          <w:rFonts w:ascii="Times New Roman" w:hAnsi="Times New Roman" w:cs="Times New Roman"/>
          <w:sz w:val="26"/>
          <w:szCs w:val="26"/>
        </w:rPr>
      </w:pPr>
      <w:r w:rsidRPr="004D2AE5">
        <w:rPr>
          <w:rFonts w:ascii="Times New Roman" w:eastAsia="Times New Roman" w:hAnsi="Times New Roman" w:cs="Times New Roman"/>
          <w:sz w:val="26"/>
          <w:szCs w:val="26"/>
        </w:rPr>
        <w:t xml:space="preserve">к решению </w:t>
      </w:r>
      <w:r w:rsidRPr="004D2AE5">
        <w:rPr>
          <w:rFonts w:ascii="Times New Roman" w:hAnsi="Times New Roman" w:cs="Times New Roman"/>
          <w:sz w:val="26"/>
          <w:szCs w:val="26"/>
        </w:rPr>
        <w:t xml:space="preserve">Собрания депутатов </w:t>
      </w:r>
    </w:p>
    <w:p w:rsidR="0028622E" w:rsidRPr="004D2AE5" w:rsidRDefault="0028622E" w:rsidP="0028622E">
      <w:pPr>
        <w:spacing w:after="0" w:line="240" w:lineRule="auto"/>
        <w:jc w:val="right"/>
        <w:outlineLvl w:val="1"/>
        <w:rPr>
          <w:rFonts w:ascii="Times New Roman" w:hAnsi="Times New Roman" w:cs="Times New Roman"/>
          <w:sz w:val="26"/>
          <w:szCs w:val="26"/>
          <w:highlight w:val="yellow"/>
        </w:rPr>
      </w:pPr>
      <w:r w:rsidRPr="004D2AE5">
        <w:rPr>
          <w:rFonts w:ascii="Times New Roman" w:hAnsi="Times New Roman" w:cs="Times New Roman"/>
          <w:sz w:val="26"/>
          <w:szCs w:val="26"/>
        </w:rPr>
        <w:t>Ибресинского муниципального округа</w:t>
      </w:r>
    </w:p>
    <w:p w:rsidR="0028622E" w:rsidRPr="004D2AE5" w:rsidRDefault="0028622E" w:rsidP="0028622E">
      <w:pPr>
        <w:spacing w:after="0" w:line="240" w:lineRule="auto"/>
        <w:jc w:val="right"/>
        <w:rPr>
          <w:sz w:val="26"/>
          <w:szCs w:val="26"/>
        </w:rPr>
      </w:pPr>
      <w:r w:rsidRPr="004D2AE5">
        <w:rPr>
          <w:rFonts w:ascii="Times New Roman" w:hAnsi="Times New Roman" w:cs="Times New Roman"/>
          <w:sz w:val="26"/>
          <w:szCs w:val="26"/>
        </w:rPr>
        <w:t>от 18.11.2022 № 3</w:t>
      </w:r>
      <w:r w:rsidRPr="004D2AE5">
        <w:rPr>
          <w:rFonts w:ascii="Times New Roman" w:eastAsia="Times New Roman" w:hAnsi="Times New Roman" w:cs="Times New Roman"/>
          <w:noProof/>
          <w:sz w:val="26"/>
          <w:szCs w:val="26"/>
        </w:rPr>
        <w:t>/13</w:t>
      </w:r>
    </w:p>
    <w:p w:rsidR="0028622E" w:rsidRPr="004D2AE5"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4D2AE5"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4D2AE5">
        <w:rPr>
          <w:rFonts w:ascii="Times New Roman" w:hAnsi="Times New Roman" w:cs="Times New Roman"/>
          <w:b/>
          <w:sz w:val="26"/>
          <w:szCs w:val="26"/>
          <w:shd w:val="clear" w:color="auto" w:fill="FFFFFF"/>
        </w:rPr>
        <w:t xml:space="preserve">СОСТАВ ЛИКВИДАЦИОННОЙ КОМИССИИ </w:t>
      </w:r>
    </w:p>
    <w:p w:rsidR="0028622E" w:rsidRPr="004D2AE5"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4D2AE5">
        <w:rPr>
          <w:rFonts w:ascii="Times New Roman" w:hAnsi="Times New Roman" w:cs="Times New Roman"/>
          <w:b/>
          <w:sz w:val="26"/>
          <w:szCs w:val="26"/>
          <w:shd w:val="clear" w:color="auto" w:fill="FFFFFF"/>
        </w:rPr>
        <w:t xml:space="preserve">АДМИНИСТРАЦИИ  </w:t>
      </w:r>
      <w:r w:rsidRPr="004D2AE5">
        <w:rPr>
          <w:rFonts w:ascii="Times New Roman" w:hAnsi="Times New Roman" w:cs="Times New Roman"/>
          <w:b/>
          <w:color w:val="000000"/>
          <w:sz w:val="26"/>
          <w:szCs w:val="26"/>
          <w:shd w:val="clear" w:color="auto" w:fill="FFFFFF"/>
        </w:rPr>
        <w:t>ЧУВАШСКО-ТИМЯШСКОГО СЕЛЬСКОГО</w:t>
      </w:r>
      <w:r w:rsidRPr="004D2AE5">
        <w:rPr>
          <w:rFonts w:ascii="Times New Roman" w:hAnsi="Times New Roman" w:cs="Times New Roman"/>
          <w:b/>
          <w:sz w:val="26"/>
          <w:szCs w:val="26"/>
          <w:shd w:val="clear" w:color="auto" w:fill="FFFFFF"/>
        </w:rPr>
        <w:t xml:space="preserve">  ПОСЕЛЕНИЯ</w:t>
      </w:r>
    </w:p>
    <w:p w:rsidR="0028622E" w:rsidRPr="004D2AE5"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4D2AE5">
        <w:rPr>
          <w:rFonts w:ascii="Times New Roman" w:hAnsi="Times New Roman" w:cs="Times New Roman"/>
          <w:b/>
          <w:sz w:val="26"/>
          <w:szCs w:val="26"/>
          <w:shd w:val="clear" w:color="auto" w:fill="FFFFFF"/>
        </w:rPr>
        <w:t>ИБРЕСИНСКОГО РАЙОНА  ЧУВАШСКОЙ РЕСПУБЛИКИ</w:t>
      </w:r>
    </w:p>
    <w:p w:rsidR="0028622E" w:rsidRPr="004D2AE5" w:rsidRDefault="0028622E" w:rsidP="0028622E">
      <w:pPr>
        <w:spacing w:after="0" w:line="240" w:lineRule="auto"/>
        <w:contextualSpacing/>
        <w:jc w:val="both"/>
        <w:rPr>
          <w:b/>
          <w:sz w:val="26"/>
          <w:szCs w:val="26"/>
        </w:rPr>
      </w:pPr>
    </w:p>
    <w:p w:rsidR="0028622E" w:rsidRPr="004D2AE5" w:rsidRDefault="0028622E" w:rsidP="0028622E">
      <w:pPr>
        <w:spacing w:after="0" w:line="240" w:lineRule="auto"/>
        <w:contextualSpacing/>
        <w:jc w:val="both"/>
        <w:rPr>
          <w:b/>
          <w:color w:val="FF0000"/>
          <w:sz w:val="26"/>
          <w:szCs w:val="26"/>
        </w:rPr>
      </w:pPr>
    </w:p>
    <w:p w:rsidR="0028622E" w:rsidRPr="004D2AE5" w:rsidRDefault="0028622E" w:rsidP="004D2AE5">
      <w:pPr>
        <w:widowControl w:val="0"/>
        <w:tabs>
          <w:tab w:val="left" w:pos="10205"/>
        </w:tabs>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1. Перцев Александр Петрович – председатель ликвидационной комиссии;</w:t>
      </w:r>
    </w:p>
    <w:p w:rsidR="0028622E" w:rsidRPr="004D2AE5" w:rsidRDefault="0028622E" w:rsidP="004D2AE5">
      <w:pPr>
        <w:widowControl w:val="0"/>
        <w:tabs>
          <w:tab w:val="left" w:pos="10205"/>
        </w:tabs>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2. Перепёлкина Зинаида Николаевна   – член ликвидационной комиссии;</w:t>
      </w:r>
    </w:p>
    <w:p w:rsidR="0028622E" w:rsidRPr="004D2AE5" w:rsidRDefault="0028622E" w:rsidP="004D2AE5">
      <w:pPr>
        <w:widowControl w:val="0"/>
        <w:tabs>
          <w:tab w:val="left" w:pos="10205"/>
        </w:tabs>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3.Чернова Надежда Александровна – член ликвидационной комиссии;</w:t>
      </w:r>
    </w:p>
    <w:p w:rsidR="0028622E" w:rsidRPr="004D2AE5" w:rsidRDefault="0028622E" w:rsidP="004D2AE5">
      <w:pPr>
        <w:widowControl w:val="0"/>
        <w:tabs>
          <w:tab w:val="left" w:pos="10205"/>
        </w:tabs>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4. Зиновьева Олимпиада Вячеславовна  – член ликвидационной комиссии;</w:t>
      </w:r>
    </w:p>
    <w:p w:rsidR="0028622E" w:rsidRPr="004D2AE5" w:rsidRDefault="0028622E" w:rsidP="004D2AE5">
      <w:pPr>
        <w:widowControl w:val="0"/>
        <w:tabs>
          <w:tab w:val="left" w:pos="10205"/>
        </w:tabs>
        <w:spacing w:after="0" w:line="240" w:lineRule="auto"/>
        <w:jc w:val="both"/>
        <w:rPr>
          <w:rFonts w:ascii="Times New Roman" w:hAnsi="Times New Roman" w:cs="Times New Roman"/>
          <w:sz w:val="26"/>
          <w:szCs w:val="26"/>
        </w:rPr>
      </w:pPr>
      <w:r w:rsidRPr="004D2AE5">
        <w:rPr>
          <w:rFonts w:ascii="Times New Roman" w:hAnsi="Times New Roman" w:cs="Times New Roman"/>
          <w:sz w:val="26"/>
          <w:szCs w:val="26"/>
        </w:rPr>
        <w:t>5. Корнилова Ирина Федоровна – член ликвидационной комиссии.</w:t>
      </w:r>
    </w:p>
    <w:p w:rsidR="0028622E" w:rsidRPr="004D2AE5" w:rsidRDefault="0028622E" w:rsidP="004D2AE5">
      <w:pPr>
        <w:spacing w:after="0" w:line="240" w:lineRule="auto"/>
        <w:contextualSpacing/>
        <w:jc w:val="both"/>
        <w:rPr>
          <w:b/>
          <w:color w:val="FF0000"/>
          <w:sz w:val="26"/>
          <w:szCs w:val="26"/>
        </w:rPr>
      </w:pPr>
    </w:p>
    <w:p w:rsidR="0028622E" w:rsidRPr="004D2AE5" w:rsidRDefault="0028622E" w:rsidP="0028622E">
      <w:pPr>
        <w:spacing w:after="0"/>
        <w:contextualSpacing/>
        <w:jc w:val="both"/>
        <w:rPr>
          <w:b/>
          <w:color w:val="FF0000"/>
          <w:sz w:val="26"/>
          <w:szCs w:val="26"/>
        </w:rPr>
      </w:pPr>
    </w:p>
    <w:p w:rsidR="0028622E" w:rsidRPr="004D2AE5" w:rsidRDefault="0028622E" w:rsidP="0028622E">
      <w:pPr>
        <w:spacing w:after="0"/>
        <w:contextualSpacing/>
        <w:jc w:val="both"/>
        <w:rPr>
          <w:b/>
          <w:color w:val="FF0000"/>
          <w:sz w:val="26"/>
          <w:szCs w:val="26"/>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contextualSpacing/>
        <w:jc w:val="both"/>
        <w:rPr>
          <w:b/>
          <w:color w:val="FF0000"/>
        </w:rPr>
      </w:pPr>
    </w:p>
    <w:p w:rsidR="0028622E" w:rsidRPr="00C85265" w:rsidRDefault="0028622E" w:rsidP="0028622E">
      <w:pPr>
        <w:spacing w:after="0" w:line="240" w:lineRule="auto"/>
        <w:jc w:val="right"/>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sidRPr="00624FCA">
        <w:rPr>
          <w:rFonts w:ascii="Times New Roman" w:eastAsia="Times New Roman" w:hAnsi="Times New Roman" w:cs="Times New Roman"/>
          <w:noProof/>
        </w:rPr>
        <w:t>13</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color w:val="000000"/>
          <w:sz w:val="24"/>
          <w:szCs w:val="24"/>
          <w:shd w:val="clear" w:color="auto" w:fill="FFFFFF"/>
        </w:rPr>
        <w:t xml:space="preserve">ЧУВАШСКО-ТИМЯШСКОГО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963" w:type="dxa"/>
        <w:tblInd w:w="-1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3544"/>
        <w:gridCol w:w="2551"/>
        <w:gridCol w:w="1701"/>
        <w:gridCol w:w="6175"/>
      </w:tblGrid>
      <w:tr w:rsidR="0028622E" w:rsidRPr="00AE730B" w:rsidTr="00D2790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D2790C">
        <w:tc>
          <w:tcPr>
            <w:tcW w:w="992"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D2790C">
        <w:trPr>
          <w:trHeight w:val="983"/>
        </w:trPr>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D2790C">
        <w:trPr>
          <w:trHeight w:val="410"/>
        </w:trPr>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D2790C">
        <w:trPr>
          <w:trHeight w:val="410"/>
        </w:trPr>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6"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D2790C">
        <w:tc>
          <w:tcPr>
            <w:tcW w:w="992"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D2790C" w:rsidRDefault="00D2790C" w:rsidP="0028622E">
      <w:pPr>
        <w:spacing w:after="0" w:line="240" w:lineRule="auto"/>
        <w:contextualSpacing/>
        <w:jc w:val="center"/>
        <w:rPr>
          <w:rFonts w:ascii="Times New Roman" w:hAnsi="Times New Roman" w:cs="Times New Roman"/>
          <w:color w:val="FF0000"/>
          <w:sz w:val="24"/>
          <w:szCs w:val="24"/>
        </w:rPr>
        <w:sectPr w:rsidR="00D2790C" w:rsidSect="00D2790C">
          <w:pgSz w:w="16840" w:h="11907" w:orient="landscape"/>
          <w:pgMar w:top="1701" w:right="2705" w:bottom="851" w:left="2710" w:header="709" w:footer="709" w:gutter="0"/>
          <w:cols w:space="708"/>
          <w:docGrid w:linePitch="360"/>
        </w:sectPr>
      </w:pPr>
    </w:p>
    <w:p w:rsidR="0028622E" w:rsidRPr="00AE730B" w:rsidRDefault="0028622E" w:rsidP="0028622E">
      <w:pPr>
        <w:rPr>
          <w:color w:val="FF0000"/>
        </w:rPr>
      </w:pPr>
    </w:p>
    <w:tbl>
      <w:tblPr>
        <w:tblW w:w="0" w:type="auto"/>
        <w:tblLook w:val="04A0"/>
      </w:tblPr>
      <w:tblGrid>
        <w:gridCol w:w="4035"/>
        <w:gridCol w:w="1446"/>
        <w:gridCol w:w="4090"/>
      </w:tblGrid>
      <w:tr w:rsidR="0028622E" w:rsidRPr="00860A73" w:rsidTr="0028622E">
        <w:trPr>
          <w:cantSplit/>
          <w:trHeight w:val="420"/>
        </w:trPr>
        <w:tc>
          <w:tcPr>
            <w:tcW w:w="4184" w:type="dxa"/>
          </w:tcPr>
          <w:p w:rsidR="0028622E" w:rsidRPr="00860A73"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860A73">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860A73" w:rsidRDefault="0028622E" w:rsidP="0028622E">
            <w:pPr>
              <w:spacing w:line="18" w:lineRule="atLeast"/>
              <w:jc w:val="center"/>
              <w:rPr>
                <w:rFonts w:ascii="Times New Roman" w:hAnsi="Times New Roman" w:cs="Times New Roman"/>
                <w:color w:val="000000" w:themeColor="text1"/>
                <w:sz w:val="26"/>
                <w:szCs w:val="26"/>
              </w:rPr>
            </w:pPr>
            <w:r w:rsidRPr="00860A73">
              <w:rPr>
                <w:noProof/>
                <w:color w:val="000000" w:themeColor="text1"/>
                <w:sz w:val="26"/>
                <w:szCs w:val="26"/>
              </w:rPr>
              <w:drawing>
                <wp:inline distT="0" distB="0" distL="0" distR="0">
                  <wp:extent cx="762000" cy="876300"/>
                  <wp:effectExtent l="19050" t="0" r="0" b="0"/>
                  <wp:docPr id="21"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860A73"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860A73">
              <w:rPr>
                <w:rFonts w:ascii="Times New Roman" w:hAnsi="Times New Roman" w:cs="Times New Roman"/>
                <w:b/>
                <w:bCs/>
                <w:noProof/>
                <w:color w:val="000000" w:themeColor="text1"/>
                <w:sz w:val="26"/>
                <w:szCs w:val="26"/>
              </w:rPr>
              <w:t>ЧУВАШСКАЯ РЕСПУБЛИКА</w:t>
            </w:r>
          </w:p>
          <w:p w:rsidR="0028622E" w:rsidRPr="00860A73"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860A73" w:rsidTr="0028622E">
        <w:trPr>
          <w:cantSplit/>
          <w:trHeight w:val="2355"/>
        </w:trPr>
        <w:tc>
          <w:tcPr>
            <w:tcW w:w="4184" w:type="dxa"/>
          </w:tcPr>
          <w:p w:rsidR="0028622E" w:rsidRPr="00860A73" w:rsidRDefault="0028622E" w:rsidP="0028622E">
            <w:pPr>
              <w:spacing w:line="216" w:lineRule="auto"/>
              <w:jc w:val="center"/>
              <w:rPr>
                <w:rFonts w:ascii="Times New Roman" w:hAnsi="Times New Roman" w:cs="Times New Roman"/>
                <w:color w:val="000000" w:themeColor="text1"/>
                <w:sz w:val="26"/>
                <w:szCs w:val="26"/>
              </w:rPr>
            </w:pPr>
            <w:r w:rsidRPr="00860A73">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860A73"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860A73">
              <w:rPr>
                <w:rFonts w:ascii="Times New Roman" w:hAnsi="Times New Roman" w:cs="Times New Roman"/>
                <w:b/>
                <w:bCs/>
                <w:noProof/>
                <w:color w:val="000000" w:themeColor="text1"/>
                <w:sz w:val="26"/>
                <w:szCs w:val="26"/>
              </w:rPr>
              <w:t>ЙЫШĂНУ</w:t>
            </w:r>
          </w:p>
          <w:p w:rsidR="0028622E" w:rsidRPr="00860A73" w:rsidRDefault="0028622E" w:rsidP="0028622E">
            <w:pPr>
              <w:spacing w:line="16" w:lineRule="atLeast"/>
              <w:rPr>
                <w:rFonts w:ascii="Times New Roman" w:hAnsi="Times New Roman" w:cs="Times New Roman"/>
                <w:color w:val="000000" w:themeColor="text1"/>
                <w:sz w:val="26"/>
                <w:szCs w:val="26"/>
              </w:rPr>
            </w:pPr>
          </w:p>
          <w:p w:rsidR="0028622E" w:rsidRPr="00860A7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860A73">
              <w:rPr>
                <w:rFonts w:ascii="Times New Roman" w:hAnsi="Times New Roman" w:cs="Times New Roman"/>
                <w:noProof/>
                <w:color w:val="000000" w:themeColor="text1"/>
                <w:sz w:val="26"/>
                <w:szCs w:val="26"/>
              </w:rPr>
              <w:t>18.11.2022        3</w:t>
            </w:r>
            <w:r w:rsidRPr="00860A73">
              <w:rPr>
                <w:rFonts w:ascii="Times New Roman" w:hAnsi="Times New Roman" w:cs="Times New Roman"/>
                <w:noProof/>
                <w:color w:val="000000" w:themeColor="text1"/>
                <w:sz w:val="26"/>
                <w:szCs w:val="26"/>
                <w:lang w:val="en-US"/>
              </w:rPr>
              <w:t>/</w:t>
            </w:r>
            <w:r w:rsidRPr="00860A73">
              <w:rPr>
                <w:rFonts w:ascii="Times New Roman" w:hAnsi="Times New Roman" w:cs="Times New Roman"/>
                <w:noProof/>
                <w:color w:val="000000" w:themeColor="text1"/>
                <w:sz w:val="26"/>
                <w:szCs w:val="26"/>
              </w:rPr>
              <w:t>14 №</w:t>
            </w:r>
          </w:p>
          <w:p w:rsidR="0028622E" w:rsidRPr="00860A73" w:rsidRDefault="0028622E" w:rsidP="0028622E">
            <w:pPr>
              <w:spacing w:line="16" w:lineRule="atLeast"/>
              <w:jc w:val="center"/>
              <w:rPr>
                <w:rFonts w:ascii="Times New Roman" w:hAnsi="Times New Roman" w:cs="Times New Roman"/>
                <w:noProof/>
                <w:color w:val="000000" w:themeColor="text1"/>
                <w:sz w:val="26"/>
                <w:szCs w:val="26"/>
              </w:rPr>
            </w:pPr>
            <w:r w:rsidRPr="00860A73">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860A73"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860A73"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860A73">
              <w:rPr>
                <w:rFonts w:ascii="Times New Roman" w:hAnsi="Times New Roman" w:cs="Times New Roman"/>
                <w:b/>
                <w:bCs/>
                <w:noProof/>
                <w:color w:val="000000" w:themeColor="text1"/>
                <w:sz w:val="26"/>
                <w:szCs w:val="26"/>
              </w:rPr>
              <w:t>СОБРАНИЕ ДЕПУТАТОВ</w:t>
            </w:r>
          </w:p>
          <w:p w:rsidR="0028622E" w:rsidRPr="00860A73"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860A73">
              <w:rPr>
                <w:rFonts w:ascii="Times New Roman" w:hAnsi="Times New Roman" w:cs="Times New Roman"/>
                <w:b/>
                <w:bCs/>
                <w:noProof/>
                <w:color w:val="000000" w:themeColor="text1"/>
                <w:sz w:val="26"/>
                <w:szCs w:val="26"/>
              </w:rPr>
              <w:t>ИБРЕСИНСКОГО МУНИЦИПАЛЬНОГО ОКРУГА</w:t>
            </w:r>
          </w:p>
          <w:p w:rsidR="0028622E" w:rsidRPr="00860A73" w:rsidRDefault="0028622E" w:rsidP="0028622E">
            <w:pPr>
              <w:pStyle w:val="a3"/>
              <w:spacing w:line="192" w:lineRule="auto"/>
              <w:jc w:val="center"/>
              <w:rPr>
                <w:rStyle w:val="a4"/>
                <w:color w:val="000000" w:themeColor="text1"/>
                <w:sz w:val="26"/>
                <w:szCs w:val="26"/>
              </w:rPr>
            </w:pPr>
          </w:p>
          <w:p w:rsidR="0028622E" w:rsidRPr="00860A73" w:rsidRDefault="0028622E" w:rsidP="0028622E">
            <w:pPr>
              <w:pStyle w:val="a3"/>
              <w:spacing w:line="18" w:lineRule="atLeast"/>
              <w:jc w:val="center"/>
              <w:rPr>
                <w:rStyle w:val="a4"/>
                <w:rFonts w:ascii="Times New Roman" w:hAnsi="Times New Roman"/>
                <w:noProof/>
                <w:color w:val="000000" w:themeColor="text1"/>
                <w:sz w:val="26"/>
                <w:szCs w:val="26"/>
              </w:rPr>
            </w:pPr>
            <w:r w:rsidRPr="00860A73">
              <w:rPr>
                <w:rStyle w:val="a4"/>
                <w:rFonts w:ascii="Times New Roman" w:hAnsi="Times New Roman"/>
                <w:noProof/>
                <w:color w:val="000000" w:themeColor="text1"/>
                <w:sz w:val="26"/>
                <w:szCs w:val="26"/>
              </w:rPr>
              <w:t>РЕШЕНИЕ</w:t>
            </w:r>
          </w:p>
          <w:p w:rsidR="0028622E" w:rsidRPr="00860A73" w:rsidRDefault="0028622E" w:rsidP="0028622E">
            <w:pPr>
              <w:spacing w:line="18" w:lineRule="atLeast"/>
              <w:jc w:val="center"/>
              <w:rPr>
                <w:color w:val="000000" w:themeColor="text1"/>
                <w:sz w:val="26"/>
                <w:szCs w:val="26"/>
              </w:rPr>
            </w:pPr>
          </w:p>
          <w:p w:rsidR="0028622E" w:rsidRPr="00860A73"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860A73">
              <w:rPr>
                <w:rFonts w:ascii="Times New Roman" w:hAnsi="Times New Roman" w:cs="Times New Roman"/>
                <w:noProof/>
                <w:color w:val="000000" w:themeColor="text1"/>
                <w:sz w:val="26"/>
                <w:szCs w:val="26"/>
              </w:rPr>
              <w:t>18.11.2022         № 3</w:t>
            </w:r>
            <w:r w:rsidRPr="00860A73">
              <w:rPr>
                <w:rFonts w:ascii="Times New Roman" w:hAnsi="Times New Roman" w:cs="Times New Roman"/>
                <w:noProof/>
                <w:color w:val="000000" w:themeColor="text1"/>
                <w:sz w:val="26"/>
                <w:szCs w:val="26"/>
                <w:lang w:val="en-US"/>
              </w:rPr>
              <w:t>/</w:t>
            </w:r>
            <w:r w:rsidRPr="00860A73">
              <w:rPr>
                <w:rFonts w:ascii="Times New Roman" w:hAnsi="Times New Roman" w:cs="Times New Roman"/>
                <w:noProof/>
                <w:color w:val="000000" w:themeColor="text1"/>
                <w:sz w:val="26"/>
                <w:szCs w:val="26"/>
              </w:rPr>
              <w:t>14</w:t>
            </w:r>
          </w:p>
          <w:p w:rsidR="0028622E" w:rsidRPr="00860A73" w:rsidRDefault="0028622E" w:rsidP="0028622E">
            <w:pPr>
              <w:spacing w:line="18" w:lineRule="atLeast"/>
              <w:ind w:left="148"/>
              <w:jc w:val="center"/>
              <w:rPr>
                <w:rFonts w:ascii="Times New Roman" w:hAnsi="Times New Roman" w:cs="Times New Roman"/>
                <w:noProof/>
                <w:color w:val="000000" w:themeColor="text1"/>
                <w:sz w:val="26"/>
                <w:szCs w:val="26"/>
              </w:rPr>
            </w:pPr>
            <w:r w:rsidRPr="00860A73">
              <w:rPr>
                <w:rFonts w:ascii="Times New Roman" w:hAnsi="Times New Roman" w:cs="Times New Roman"/>
                <w:noProof/>
                <w:color w:val="000000" w:themeColor="text1"/>
                <w:sz w:val="26"/>
                <w:szCs w:val="26"/>
              </w:rPr>
              <w:t>поселок городского типа Ибреси</w:t>
            </w:r>
          </w:p>
        </w:tc>
      </w:tr>
    </w:tbl>
    <w:p w:rsidR="0028622E" w:rsidRPr="00860A73" w:rsidRDefault="0028622E" w:rsidP="0028622E">
      <w:pPr>
        <w:rPr>
          <w:sz w:val="26"/>
          <w:szCs w:val="26"/>
        </w:rPr>
      </w:pPr>
    </w:p>
    <w:tbl>
      <w:tblPr>
        <w:tblStyle w:val="aa"/>
        <w:tblW w:w="4077" w:type="dxa"/>
        <w:tblLook w:val="04A0"/>
      </w:tblPr>
      <w:tblGrid>
        <w:gridCol w:w="4077"/>
      </w:tblGrid>
      <w:tr w:rsidR="0028622E" w:rsidRPr="00860A73" w:rsidTr="0028622E">
        <w:tc>
          <w:tcPr>
            <w:tcW w:w="4077" w:type="dxa"/>
            <w:tcBorders>
              <w:top w:val="nil"/>
              <w:left w:val="nil"/>
              <w:bottom w:val="nil"/>
              <w:right w:val="nil"/>
            </w:tcBorders>
            <w:hideMark/>
          </w:tcPr>
          <w:p w:rsidR="0028622E" w:rsidRPr="00860A73" w:rsidRDefault="0028622E" w:rsidP="0028622E">
            <w:pPr>
              <w:ind w:right="-108"/>
              <w:jc w:val="both"/>
              <w:rPr>
                <w:rFonts w:ascii="Times New Roman" w:hAnsi="Times New Roman" w:cs="Times New Roman"/>
                <w:b/>
                <w:sz w:val="26"/>
                <w:szCs w:val="26"/>
              </w:rPr>
            </w:pPr>
            <w:r w:rsidRPr="00860A73">
              <w:rPr>
                <w:rFonts w:ascii="Times New Roman" w:hAnsi="Times New Roman" w:cs="Times New Roman"/>
                <w:b/>
                <w:sz w:val="26"/>
                <w:szCs w:val="26"/>
              </w:rPr>
              <w:t xml:space="preserve">О ликвидации администрации Ширтанского сельского поселения Ибресинского района </w:t>
            </w:r>
            <w:r w:rsidRPr="00860A73">
              <w:rPr>
                <w:rFonts w:ascii="Times New Roman" w:eastAsia="Calibri" w:hAnsi="Times New Roman" w:cs="Times New Roman"/>
                <w:b/>
                <w:sz w:val="26"/>
                <w:szCs w:val="26"/>
              </w:rPr>
              <w:t>Чувашской Республики</w:t>
            </w:r>
          </w:p>
        </w:tc>
      </w:tr>
    </w:tbl>
    <w:p w:rsidR="0028622E" w:rsidRPr="00860A73" w:rsidRDefault="0028622E" w:rsidP="0028622E">
      <w:pPr>
        <w:rPr>
          <w:sz w:val="26"/>
          <w:szCs w:val="26"/>
        </w:rPr>
      </w:pPr>
    </w:p>
    <w:p w:rsidR="0028622E" w:rsidRPr="00860A73" w:rsidRDefault="0028622E" w:rsidP="00860A73">
      <w:pPr>
        <w:autoSpaceDE w:val="0"/>
        <w:autoSpaceDN w:val="0"/>
        <w:adjustRightInd w:val="0"/>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w:t>
      </w:r>
      <w:r w:rsidR="00D2790C" w:rsidRPr="00860A73">
        <w:rPr>
          <w:rFonts w:ascii="Times New Roman" w:hAnsi="Times New Roman" w:cs="Times New Roman"/>
          <w:sz w:val="26"/>
          <w:szCs w:val="26"/>
        </w:rPr>
        <w:t>ь</w:t>
      </w:r>
      <w:r w:rsidRPr="00860A73">
        <w:rPr>
          <w:rFonts w:ascii="Times New Roman" w:hAnsi="Times New Roman" w:cs="Times New Roman"/>
          <w:sz w:val="26"/>
          <w:szCs w:val="26"/>
        </w:rPr>
        <w:t>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 решило:</w:t>
      </w:r>
    </w:p>
    <w:p w:rsidR="0028622E" w:rsidRPr="00860A73" w:rsidRDefault="0028622E" w:rsidP="00860A73">
      <w:pPr>
        <w:autoSpaceDE w:val="0"/>
        <w:autoSpaceDN w:val="0"/>
        <w:adjustRightInd w:val="0"/>
        <w:spacing w:after="0" w:line="240" w:lineRule="auto"/>
        <w:jc w:val="both"/>
        <w:rPr>
          <w:rFonts w:ascii="Times New Roman" w:hAnsi="Times New Roman" w:cs="Times New Roman"/>
          <w:sz w:val="26"/>
          <w:szCs w:val="26"/>
        </w:rPr>
      </w:pPr>
    </w:p>
    <w:p w:rsidR="0028622E" w:rsidRPr="00860A73" w:rsidRDefault="0028622E" w:rsidP="00860A73">
      <w:pPr>
        <w:autoSpaceDE w:val="0"/>
        <w:autoSpaceDN w:val="0"/>
        <w:adjustRightInd w:val="0"/>
        <w:spacing w:after="0" w:line="240" w:lineRule="auto"/>
        <w:jc w:val="both"/>
        <w:rPr>
          <w:rFonts w:ascii="Times New Roman" w:eastAsia="Calibri" w:hAnsi="Times New Roman" w:cs="Times New Roman"/>
          <w:sz w:val="26"/>
          <w:szCs w:val="26"/>
        </w:rPr>
      </w:pPr>
      <w:r w:rsidRPr="00860A73">
        <w:rPr>
          <w:rFonts w:ascii="Times New Roman" w:eastAsia="Times New Roman" w:hAnsi="Times New Roman" w:cs="Times New Roman"/>
          <w:sz w:val="26"/>
          <w:szCs w:val="26"/>
        </w:rPr>
        <w:t xml:space="preserve">1. </w:t>
      </w:r>
      <w:r w:rsidRPr="00860A73">
        <w:rPr>
          <w:rFonts w:ascii="Times New Roman" w:hAnsi="Times New Roman"/>
          <w:sz w:val="26"/>
          <w:szCs w:val="26"/>
        </w:rPr>
        <w:t>Ликвидировать</w:t>
      </w:r>
      <w:r w:rsidRPr="00860A73">
        <w:rPr>
          <w:rFonts w:ascii="Times New Roman" w:eastAsia="Calibri" w:hAnsi="Times New Roman" w:cs="Times New Roman"/>
          <w:sz w:val="26"/>
          <w:szCs w:val="26"/>
        </w:rPr>
        <w:t xml:space="preserve"> администрацию </w:t>
      </w:r>
      <w:r w:rsidRPr="00860A73">
        <w:rPr>
          <w:rFonts w:ascii="Times New Roman" w:hAnsi="Times New Roman" w:cs="Times New Roman"/>
          <w:sz w:val="26"/>
          <w:szCs w:val="26"/>
        </w:rPr>
        <w:t xml:space="preserve">Ширтанского сельского поселения Ибресинского </w:t>
      </w:r>
      <w:r w:rsidRPr="00860A73">
        <w:rPr>
          <w:rFonts w:ascii="Times New Roman" w:eastAsia="Calibri" w:hAnsi="Times New Roman" w:cs="Times New Roman"/>
          <w:sz w:val="26"/>
          <w:szCs w:val="26"/>
        </w:rPr>
        <w:t xml:space="preserve">района Чувашской Республики, ОГРН: </w:t>
      </w:r>
      <w:r w:rsidRPr="00860A73">
        <w:rPr>
          <w:rFonts w:ascii="Times New Roman" w:hAnsi="Times New Roman" w:cs="Times New Roman"/>
          <w:sz w:val="26"/>
          <w:szCs w:val="26"/>
        </w:rPr>
        <w:t>1052133019180</w:t>
      </w:r>
      <w:r w:rsidRPr="00860A73">
        <w:rPr>
          <w:rFonts w:ascii="Times New Roman" w:eastAsia="Calibri" w:hAnsi="Times New Roman" w:cs="Times New Roman"/>
          <w:sz w:val="26"/>
          <w:szCs w:val="26"/>
        </w:rPr>
        <w:t xml:space="preserve">, ИНН: </w:t>
      </w:r>
      <w:r w:rsidRPr="00860A73">
        <w:rPr>
          <w:rFonts w:ascii="Times New Roman" w:hAnsi="Times New Roman" w:cs="Times New Roman"/>
          <w:sz w:val="26"/>
          <w:szCs w:val="26"/>
        </w:rPr>
        <w:t>2105004172</w:t>
      </w:r>
      <w:r w:rsidRPr="00860A73">
        <w:rPr>
          <w:rFonts w:ascii="Times New Roman" w:eastAsia="Calibri" w:hAnsi="Times New Roman" w:cs="Times New Roman"/>
          <w:sz w:val="26"/>
          <w:szCs w:val="26"/>
        </w:rPr>
        <w:t xml:space="preserve">, адрес: 429700, Чувашская Республика - Чувашия, Ибресинский район, д.Ширтаны, ул. Ленина, </w:t>
      </w:r>
      <w:r w:rsidR="00B0164C" w:rsidRPr="00860A73">
        <w:rPr>
          <w:rFonts w:ascii="Times New Roman" w:eastAsia="Calibri" w:hAnsi="Times New Roman" w:cs="Times New Roman"/>
          <w:sz w:val="26"/>
          <w:szCs w:val="26"/>
        </w:rPr>
        <w:t xml:space="preserve">д. </w:t>
      </w:r>
      <w:r w:rsidRPr="00860A73">
        <w:rPr>
          <w:rFonts w:ascii="Times New Roman" w:eastAsia="Calibri" w:hAnsi="Times New Roman" w:cs="Times New Roman"/>
          <w:sz w:val="26"/>
          <w:szCs w:val="26"/>
        </w:rPr>
        <w:t>2А.</w:t>
      </w:r>
    </w:p>
    <w:p w:rsidR="0028622E" w:rsidRPr="00860A73" w:rsidRDefault="0028622E" w:rsidP="00860A73">
      <w:pPr>
        <w:spacing w:after="0" w:line="240" w:lineRule="auto"/>
        <w:jc w:val="both"/>
        <w:rPr>
          <w:rFonts w:ascii="Times New Roman" w:hAnsi="Times New Roman"/>
          <w:sz w:val="26"/>
          <w:szCs w:val="26"/>
        </w:rPr>
      </w:pPr>
      <w:r w:rsidRPr="00860A73">
        <w:rPr>
          <w:rFonts w:ascii="Times New Roman" w:hAnsi="Times New Roman"/>
          <w:sz w:val="26"/>
          <w:szCs w:val="26"/>
        </w:rPr>
        <w:t>2. Утвердить:</w:t>
      </w:r>
    </w:p>
    <w:p w:rsidR="0028622E" w:rsidRPr="00860A73" w:rsidRDefault="0028622E" w:rsidP="00860A73">
      <w:pPr>
        <w:spacing w:after="0" w:line="240" w:lineRule="auto"/>
        <w:jc w:val="both"/>
        <w:rPr>
          <w:rFonts w:ascii="Times New Roman" w:hAnsi="Times New Roman"/>
          <w:sz w:val="26"/>
          <w:szCs w:val="26"/>
        </w:rPr>
      </w:pPr>
      <w:r w:rsidRPr="00860A73">
        <w:rPr>
          <w:rFonts w:ascii="Times New Roman" w:hAnsi="Times New Roman"/>
          <w:sz w:val="26"/>
          <w:szCs w:val="26"/>
        </w:rPr>
        <w:t xml:space="preserve">2.1. Положение о ликвидационной комиссии </w:t>
      </w:r>
      <w:r w:rsidRPr="00860A73">
        <w:rPr>
          <w:rFonts w:ascii="Times New Roman" w:hAnsi="Times New Roman"/>
          <w:color w:val="000000"/>
          <w:sz w:val="26"/>
          <w:szCs w:val="26"/>
          <w:shd w:val="clear" w:color="auto" w:fill="FFFFFF"/>
        </w:rPr>
        <w:t xml:space="preserve">администрации </w:t>
      </w:r>
      <w:r w:rsidRPr="00860A73">
        <w:rPr>
          <w:rFonts w:ascii="Times New Roman" w:hAnsi="Times New Roman" w:cs="Times New Roman"/>
          <w:sz w:val="26"/>
          <w:szCs w:val="26"/>
        </w:rPr>
        <w:t>Ширтанского сельского поселения Ибресинского района Чувашской Республики</w:t>
      </w:r>
      <w:r w:rsidRPr="00860A73">
        <w:rPr>
          <w:rFonts w:ascii="Times New Roman" w:hAnsi="Times New Roman"/>
          <w:sz w:val="26"/>
          <w:szCs w:val="26"/>
        </w:rPr>
        <w:t xml:space="preserve"> (Приложение № 1);</w:t>
      </w:r>
    </w:p>
    <w:p w:rsidR="0028622E" w:rsidRPr="00860A73" w:rsidRDefault="0028622E" w:rsidP="00860A73">
      <w:pPr>
        <w:spacing w:after="0" w:line="240" w:lineRule="auto"/>
        <w:jc w:val="both"/>
        <w:rPr>
          <w:rFonts w:ascii="Times New Roman" w:hAnsi="Times New Roman"/>
          <w:sz w:val="26"/>
          <w:szCs w:val="26"/>
        </w:rPr>
      </w:pPr>
      <w:r w:rsidRPr="00860A73">
        <w:rPr>
          <w:rFonts w:ascii="Times New Roman" w:hAnsi="Times New Roman"/>
          <w:sz w:val="26"/>
          <w:szCs w:val="26"/>
        </w:rPr>
        <w:t xml:space="preserve">2.2. Состав ликвидационной комиссии </w:t>
      </w:r>
      <w:r w:rsidRPr="00860A73">
        <w:rPr>
          <w:rFonts w:ascii="Times New Roman" w:hAnsi="Times New Roman"/>
          <w:color w:val="000000"/>
          <w:sz w:val="26"/>
          <w:szCs w:val="26"/>
          <w:shd w:val="clear" w:color="auto" w:fill="FFFFFF"/>
        </w:rPr>
        <w:t xml:space="preserve">администрации </w:t>
      </w:r>
      <w:r w:rsidRPr="00860A73">
        <w:rPr>
          <w:rFonts w:ascii="Times New Roman" w:hAnsi="Times New Roman" w:cs="Times New Roman"/>
          <w:sz w:val="26"/>
          <w:szCs w:val="26"/>
        </w:rPr>
        <w:t>Ширтанского сельского поселения  Ибресинского района Чувашской Республики</w:t>
      </w:r>
      <w:r w:rsidRPr="00860A73">
        <w:rPr>
          <w:rFonts w:ascii="Times New Roman" w:hAnsi="Times New Roman"/>
          <w:sz w:val="26"/>
          <w:szCs w:val="26"/>
        </w:rPr>
        <w:t xml:space="preserve"> (Приложение № 2).</w:t>
      </w:r>
    </w:p>
    <w:p w:rsidR="0028622E" w:rsidRPr="00860A73" w:rsidRDefault="0028622E" w:rsidP="00860A73">
      <w:pPr>
        <w:spacing w:after="0" w:line="240" w:lineRule="auto"/>
        <w:jc w:val="both"/>
        <w:rPr>
          <w:rFonts w:ascii="Times New Roman" w:hAnsi="Times New Roman"/>
          <w:sz w:val="26"/>
          <w:szCs w:val="26"/>
        </w:rPr>
      </w:pPr>
      <w:r w:rsidRPr="00860A73">
        <w:rPr>
          <w:rFonts w:ascii="Times New Roman" w:hAnsi="Times New Roman"/>
          <w:sz w:val="26"/>
          <w:szCs w:val="26"/>
        </w:rPr>
        <w:t xml:space="preserve">2.3. План мероприятий по ликвидации </w:t>
      </w:r>
      <w:r w:rsidRPr="00860A73">
        <w:rPr>
          <w:rFonts w:ascii="Times New Roman" w:hAnsi="Times New Roman"/>
          <w:color w:val="000000"/>
          <w:sz w:val="26"/>
          <w:szCs w:val="26"/>
          <w:shd w:val="clear" w:color="auto" w:fill="FFFFFF"/>
        </w:rPr>
        <w:t xml:space="preserve">администрации </w:t>
      </w:r>
      <w:r w:rsidRPr="00860A73">
        <w:rPr>
          <w:rFonts w:ascii="Times New Roman" w:hAnsi="Times New Roman" w:cs="Times New Roman"/>
          <w:sz w:val="26"/>
          <w:szCs w:val="26"/>
        </w:rPr>
        <w:t xml:space="preserve">Ширтанского сельского поселения Ибресинского района Чувашской Республики </w:t>
      </w:r>
      <w:r w:rsidRPr="00860A73">
        <w:rPr>
          <w:rFonts w:ascii="Times New Roman" w:hAnsi="Times New Roman"/>
          <w:sz w:val="26"/>
          <w:szCs w:val="26"/>
        </w:rPr>
        <w:t>(Приложение № 3);</w:t>
      </w:r>
    </w:p>
    <w:p w:rsidR="0028622E" w:rsidRPr="00860A73" w:rsidRDefault="0028622E" w:rsidP="00860A7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860A73">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860A73">
        <w:rPr>
          <w:rFonts w:ascii="Times New Roman" w:hAnsi="Times New Roman" w:cs="Times New Roman"/>
          <w:sz w:val="26"/>
          <w:szCs w:val="26"/>
        </w:rPr>
        <w:t xml:space="preserve">Ширтанского сельского </w:t>
      </w:r>
      <w:r w:rsidRPr="00860A73">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860A73" w:rsidRDefault="0028622E" w:rsidP="00860A7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860A73">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860A73" w:rsidRDefault="0028622E" w:rsidP="00860A73">
      <w:pPr>
        <w:autoSpaceDE w:val="0"/>
        <w:autoSpaceDN w:val="0"/>
        <w:adjustRightInd w:val="0"/>
        <w:spacing w:after="0" w:line="240" w:lineRule="auto"/>
        <w:jc w:val="both"/>
        <w:rPr>
          <w:rFonts w:ascii="Times New Roman" w:hAnsi="Times New Roman"/>
          <w:color w:val="000000"/>
          <w:sz w:val="26"/>
          <w:szCs w:val="26"/>
          <w:shd w:val="clear" w:color="auto" w:fill="FFFFFF"/>
        </w:rPr>
      </w:pPr>
      <w:r w:rsidRPr="00860A73">
        <w:rPr>
          <w:rFonts w:ascii="Times New Roman" w:hAnsi="Times New Roman"/>
          <w:color w:val="000000"/>
          <w:sz w:val="26"/>
          <w:szCs w:val="26"/>
          <w:shd w:val="clear" w:color="auto" w:fill="FFFFFF"/>
        </w:rPr>
        <w:lastRenderedPageBreak/>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860A73" w:rsidRDefault="0028622E" w:rsidP="00860A73">
      <w:pPr>
        <w:spacing w:after="0" w:line="240" w:lineRule="auto"/>
        <w:jc w:val="both"/>
        <w:rPr>
          <w:rFonts w:ascii="Times New Roman" w:hAnsi="Times New Roman"/>
          <w:sz w:val="26"/>
          <w:szCs w:val="26"/>
        </w:rPr>
      </w:pPr>
      <w:r w:rsidRPr="00860A73">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860A73" w:rsidRDefault="0028622E" w:rsidP="00860A73">
      <w:pPr>
        <w:autoSpaceDE w:val="0"/>
        <w:autoSpaceDN w:val="0"/>
        <w:adjustRightInd w:val="0"/>
        <w:spacing w:after="0" w:line="240" w:lineRule="auto"/>
        <w:jc w:val="both"/>
        <w:rPr>
          <w:rFonts w:ascii="Times New Roman" w:eastAsia="Calibri" w:hAnsi="Times New Roman" w:cs="Times New Roman"/>
          <w:sz w:val="26"/>
          <w:szCs w:val="26"/>
        </w:rPr>
      </w:pPr>
    </w:p>
    <w:p w:rsidR="0028622E" w:rsidRPr="00860A73" w:rsidRDefault="0028622E" w:rsidP="00860A73">
      <w:pPr>
        <w:autoSpaceDE w:val="0"/>
        <w:autoSpaceDN w:val="0"/>
        <w:adjustRightInd w:val="0"/>
        <w:spacing w:after="0" w:line="240" w:lineRule="auto"/>
        <w:jc w:val="both"/>
        <w:rPr>
          <w:rFonts w:ascii="Times New Roman" w:eastAsia="Calibri" w:hAnsi="Times New Roman" w:cs="Times New Roman"/>
          <w:sz w:val="26"/>
          <w:szCs w:val="26"/>
        </w:rPr>
      </w:pPr>
    </w:p>
    <w:p w:rsidR="0028622E" w:rsidRPr="00860A73" w:rsidRDefault="0028622E" w:rsidP="00860A73">
      <w:pPr>
        <w:autoSpaceDE w:val="0"/>
        <w:autoSpaceDN w:val="0"/>
        <w:adjustRightInd w:val="0"/>
        <w:spacing w:after="0" w:line="240" w:lineRule="auto"/>
        <w:jc w:val="both"/>
        <w:rPr>
          <w:rFonts w:ascii="Times New Roman" w:eastAsia="Calibri" w:hAnsi="Times New Roman" w:cs="Times New Roman"/>
          <w:sz w:val="26"/>
          <w:szCs w:val="26"/>
        </w:rPr>
      </w:pPr>
      <w:r w:rsidRPr="00860A73">
        <w:rPr>
          <w:rFonts w:ascii="Times New Roman" w:eastAsia="Calibri" w:hAnsi="Times New Roman" w:cs="Times New Roman"/>
          <w:sz w:val="26"/>
          <w:szCs w:val="26"/>
        </w:rPr>
        <w:t>Председатель Собрания депутатов</w:t>
      </w:r>
    </w:p>
    <w:p w:rsidR="0028622E" w:rsidRPr="00860A73" w:rsidRDefault="0028622E" w:rsidP="00860A73">
      <w:pPr>
        <w:autoSpaceDE w:val="0"/>
        <w:autoSpaceDN w:val="0"/>
        <w:adjustRightInd w:val="0"/>
        <w:spacing w:after="0" w:line="240" w:lineRule="auto"/>
        <w:jc w:val="both"/>
        <w:rPr>
          <w:rFonts w:ascii="Times New Roman" w:eastAsia="Calibri" w:hAnsi="Times New Roman" w:cs="Times New Roman"/>
          <w:sz w:val="26"/>
          <w:szCs w:val="26"/>
        </w:rPr>
      </w:pPr>
      <w:r w:rsidRPr="00860A73">
        <w:rPr>
          <w:rFonts w:ascii="Times New Roman" w:eastAsia="Calibri" w:hAnsi="Times New Roman" w:cs="Times New Roman"/>
          <w:sz w:val="26"/>
          <w:szCs w:val="26"/>
        </w:rPr>
        <w:t>Ибресинского муниципального округа</w:t>
      </w:r>
      <w:r w:rsidRPr="00860A73">
        <w:rPr>
          <w:rFonts w:ascii="Times New Roman" w:eastAsia="Calibri" w:hAnsi="Times New Roman" w:cs="Times New Roman"/>
          <w:sz w:val="26"/>
          <w:szCs w:val="26"/>
        </w:rPr>
        <w:tab/>
      </w:r>
      <w:r w:rsidRPr="00860A73">
        <w:rPr>
          <w:rFonts w:ascii="Times New Roman" w:eastAsia="Calibri" w:hAnsi="Times New Roman" w:cs="Times New Roman"/>
          <w:sz w:val="26"/>
          <w:szCs w:val="26"/>
        </w:rPr>
        <w:tab/>
      </w:r>
      <w:r w:rsidRPr="00860A73">
        <w:rPr>
          <w:rFonts w:ascii="Times New Roman" w:eastAsia="Calibri" w:hAnsi="Times New Roman" w:cs="Times New Roman"/>
          <w:sz w:val="26"/>
          <w:szCs w:val="26"/>
        </w:rPr>
        <w:tab/>
        <w:t xml:space="preserve">        В.Е. Романов</w:t>
      </w:r>
    </w:p>
    <w:p w:rsidR="0028622E" w:rsidRPr="00860A73" w:rsidRDefault="0028622E" w:rsidP="00860A73">
      <w:pPr>
        <w:spacing w:after="0" w:line="240" w:lineRule="auto"/>
        <w:rPr>
          <w:rFonts w:ascii="Times New Roman" w:eastAsia="Times New Roman" w:hAnsi="Times New Roman" w:cs="Times New Roman"/>
          <w:sz w:val="26"/>
          <w:szCs w:val="26"/>
        </w:rPr>
      </w:pPr>
    </w:p>
    <w:p w:rsidR="0028622E" w:rsidRPr="00860A73" w:rsidRDefault="0028622E" w:rsidP="0028622E">
      <w:pPr>
        <w:spacing w:after="0" w:line="240" w:lineRule="auto"/>
        <w:jc w:val="right"/>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Приложение № 1</w:t>
      </w:r>
    </w:p>
    <w:p w:rsidR="0028622E" w:rsidRPr="00860A73" w:rsidRDefault="0028622E" w:rsidP="0028622E">
      <w:pPr>
        <w:spacing w:after="0" w:line="240" w:lineRule="auto"/>
        <w:jc w:val="right"/>
        <w:outlineLvl w:val="1"/>
        <w:rPr>
          <w:rFonts w:ascii="Times New Roman" w:hAnsi="Times New Roman" w:cs="Times New Roman"/>
          <w:sz w:val="26"/>
          <w:szCs w:val="26"/>
        </w:rPr>
      </w:pPr>
      <w:r w:rsidRPr="00860A73">
        <w:rPr>
          <w:rFonts w:ascii="Times New Roman" w:eastAsia="Times New Roman" w:hAnsi="Times New Roman" w:cs="Times New Roman"/>
          <w:sz w:val="26"/>
          <w:szCs w:val="26"/>
        </w:rPr>
        <w:t xml:space="preserve">к решению </w:t>
      </w:r>
      <w:r w:rsidRPr="00860A73">
        <w:rPr>
          <w:rFonts w:ascii="Times New Roman" w:hAnsi="Times New Roman" w:cs="Times New Roman"/>
          <w:sz w:val="26"/>
          <w:szCs w:val="26"/>
        </w:rPr>
        <w:t xml:space="preserve">Собрания депутатов </w:t>
      </w:r>
    </w:p>
    <w:p w:rsidR="0028622E" w:rsidRPr="00860A73" w:rsidRDefault="0028622E" w:rsidP="0028622E">
      <w:pPr>
        <w:spacing w:after="0" w:line="240" w:lineRule="auto"/>
        <w:jc w:val="right"/>
        <w:outlineLvl w:val="1"/>
        <w:rPr>
          <w:rFonts w:ascii="Times New Roman" w:hAnsi="Times New Roman" w:cs="Times New Roman"/>
          <w:sz w:val="26"/>
          <w:szCs w:val="26"/>
          <w:highlight w:val="yellow"/>
        </w:rPr>
      </w:pPr>
      <w:r w:rsidRPr="00860A73">
        <w:rPr>
          <w:rFonts w:ascii="Times New Roman" w:hAnsi="Times New Roman" w:cs="Times New Roman"/>
          <w:sz w:val="26"/>
          <w:szCs w:val="26"/>
        </w:rPr>
        <w:t>Ибресинского муниципального округа</w:t>
      </w:r>
    </w:p>
    <w:p w:rsidR="0028622E" w:rsidRPr="00860A73" w:rsidRDefault="0028622E" w:rsidP="0028622E">
      <w:pPr>
        <w:spacing w:after="0" w:line="240" w:lineRule="auto"/>
        <w:jc w:val="right"/>
        <w:rPr>
          <w:sz w:val="26"/>
          <w:szCs w:val="26"/>
        </w:rPr>
      </w:pPr>
      <w:r w:rsidRPr="00860A73">
        <w:rPr>
          <w:rFonts w:ascii="Times New Roman" w:hAnsi="Times New Roman" w:cs="Times New Roman"/>
          <w:sz w:val="26"/>
          <w:szCs w:val="26"/>
        </w:rPr>
        <w:t>от 18.11.2022 № 3</w:t>
      </w:r>
      <w:r w:rsidRPr="00860A73">
        <w:rPr>
          <w:rFonts w:ascii="Times New Roman" w:eastAsia="Times New Roman" w:hAnsi="Times New Roman" w:cs="Times New Roman"/>
          <w:noProof/>
          <w:sz w:val="26"/>
          <w:szCs w:val="26"/>
        </w:rPr>
        <w:t>/14</w:t>
      </w:r>
    </w:p>
    <w:p w:rsidR="0028622E" w:rsidRPr="00860A7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60A73">
        <w:rPr>
          <w:rFonts w:ascii="Times New Roman" w:hAnsi="Times New Roman" w:cs="Times New Roman"/>
          <w:b/>
          <w:color w:val="000000"/>
          <w:sz w:val="26"/>
          <w:szCs w:val="26"/>
          <w:shd w:val="clear" w:color="auto" w:fill="FFFFFF"/>
        </w:rPr>
        <w:t xml:space="preserve">ПОЛОЖЕНИЕ </w:t>
      </w:r>
    </w:p>
    <w:p w:rsidR="0028622E" w:rsidRPr="00860A7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60A73">
        <w:rPr>
          <w:rFonts w:ascii="Times New Roman" w:hAnsi="Times New Roman" w:cs="Times New Roman"/>
          <w:b/>
          <w:color w:val="000000"/>
          <w:sz w:val="26"/>
          <w:szCs w:val="26"/>
          <w:shd w:val="clear" w:color="auto" w:fill="FFFFFF"/>
        </w:rPr>
        <w:t xml:space="preserve">О ЛИКВИДАЦИОННОЙ КОМИССИИ </w:t>
      </w:r>
    </w:p>
    <w:p w:rsidR="0028622E" w:rsidRPr="00860A7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60A73">
        <w:rPr>
          <w:rFonts w:ascii="Times New Roman" w:hAnsi="Times New Roman" w:cs="Times New Roman"/>
          <w:b/>
          <w:color w:val="000000"/>
          <w:sz w:val="26"/>
          <w:szCs w:val="26"/>
          <w:shd w:val="clear" w:color="auto" w:fill="FFFFFF"/>
        </w:rPr>
        <w:t xml:space="preserve">АДМИНИСТРАЦИИ ШИРТАНСКОГО СЕЛЬСКОГО ПОСЕЛЕНИЯ </w:t>
      </w:r>
    </w:p>
    <w:p w:rsidR="0028622E" w:rsidRPr="00860A73"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860A73">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860A7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860A73"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860A73">
        <w:rPr>
          <w:rFonts w:ascii="Times New Roman" w:eastAsia="Times New Roman" w:hAnsi="Times New Roman" w:cs="Times New Roman"/>
          <w:b/>
          <w:bCs/>
          <w:color w:val="000000"/>
          <w:sz w:val="26"/>
          <w:szCs w:val="26"/>
        </w:rPr>
        <w:t>I. Общие положения</w:t>
      </w:r>
    </w:p>
    <w:p w:rsidR="0028622E" w:rsidRPr="00860A73"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860A73" w:rsidRDefault="0028622E" w:rsidP="00860A73">
      <w:pPr>
        <w:autoSpaceDE w:val="0"/>
        <w:autoSpaceDN w:val="0"/>
        <w:adjustRightInd w:val="0"/>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hAnsi="Times New Roman" w:cs="Times New Roman"/>
          <w:sz w:val="26"/>
          <w:szCs w:val="26"/>
        </w:rPr>
        <w:t xml:space="preserve">Ширтанского сельского </w:t>
      </w:r>
      <w:r w:rsidRPr="00860A73">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860A73">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1.3. Ликвидационная комиссия – уполномоченные </w:t>
      </w:r>
      <w:r w:rsidRPr="00860A73">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860A73">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hAnsi="Times New Roman" w:cs="Times New Roman"/>
          <w:sz w:val="26"/>
          <w:szCs w:val="26"/>
        </w:rPr>
        <w:t xml:space="preserve">Ширтанского сельского </w:t>
      </w:r>
      <w:r w:rsidRPr="00860A73">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860A73">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1.4. Ликвидация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 xml:space="preserve">считается завершенной, а </w:t>
      </w:r>
      <w:r w:rsidRPr="00860A73">
        <w:rPr>
          <w:rFonts w:ascii="Times New Roman" w:eastAsia="Times New Roman" w:hAnsi="Times New Roman" w:cs="Times New Roman"/>
          <w:sz w:val="26"/>
          <w:szCs w:val="26"/>
          <w:shd w:val="clear" w:color="auto" w:fill="FFFFFF"/>
        </w:rPr>
        <w:t xml:space="preserve">администрация </w:t>
      </w:r>
      <w:r w:rsidRPr="00860A73">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860A73">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860A73">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860A73"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860A73" w:rsidRDefault="0028622E" w:rsidP="0028622E">
      <w:pPr>
        <w:spacing w:after="0" w:line="240" w:lineRule="auto"/>
        <w:ind w:firstLine="567"/>
        <w:jc w:val="center"/>
        <w:rPr>
          <w:rFonts w:ascii="Times New Roman" w:eastAsia="Times New Roman" w:hAnsi="Times New Roman" w:cs="Times New Roman"/>
          <w:b/>
          <w:bCs/>
          <w:sz w:val="26"/>
          <w:szCs w:val="26"/>
        </w:rPr>
      </w:pPr>
      <w:r w:rsidRPr="00860A73">
        <w:rPr>
          <w:rFonts w:ascii="Times New Roman" w:eastAsia="Times New Roman" w:hAnsi="Times New Roman" w:cs="Times New Roman"/>
          <w:b/>
          <w:bCs/>
          <w:sz w:val="26"/>
          <w:szCs w:val="26"/>
        </w:rPr>
        <w:lastRenderedPageBreak/>
        <w:t>II. Формирование ликвидационной комиссии</w:t>
      </w:r>
    </w:p>
    <w:p w:rsidR="0028622E" w:rsidRPr="00860A73"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2.1. Решением </w:t>
      </w:r>
      <w:r w:rsidRPr="00860A73">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860A73">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860A73">
        <w:rPr>
          <w:rFonts w:ascii="Times New Roman" w:eastAsia="Times New Roman" w:hAnsi="Times New Roman" w:cs="Times New Roman"/>
          <w:sz w:val="26"/>
          <w:szCs w:val="26"/>
          <w:shd w:val="clear" w:color="auto" w:fill="FFFFFF"/>
        </w:rPr>
        <w:t>администрации как юридического лица</w:t>
      </w:r>
      <w:r w:rsidRPr="00860A73">
        <w:rPr>
          <w:rFonts w:ascii="Times New Roman" w:eastAsia="Times New Roman" w:hAnsi="Times New Roman" w:cs="Times New Roman"/>
          <w:sz w:val="26"/>
          <w:szCs w:val="26"/>
        </w:rPr>
        <w:t>.</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2.3. Ликвидационная комиссия от имени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выступает в суде.</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860A73" w:rsidRDefault="0028622E" w:rsidP="00860A73">
      <w:pPr>
        <w:spacing w:after="0" w:line="240" w:lineRule="auto"/>
        <w:jc w:val="both"/>
        <w:rPr>
          <w:rFonts w:ascii="Times New Roman" w:eastAsia="Times New Roman" w:hAnsi="Times New Roman" w:cs="Times New Roman"/>
          <w:b/>
          <w:bCs/>
          <w:sz w:val="26"/>
          <w:szCs w:val="26"/>
        </w:rPr>
      </w:pPr>
    </w:p>
    <w:p w:rsidR="0028622E" w:rsidRPr="00860A73" w:rsidRDefault="0028622E" w:rsidP="0028622E">
      <w:pPr>
        <w:spacing w:after="0" w:line="240" w:lineRule="auto"/>
        <w:ind w:firstLine="567"/>
        <w:jc w:val="center"/>
        <w:rPr>
          <w:rFonts w:ascii="Times New Roman" w:eastAsia="Times New Roman" w:hAnsi="Times New Roman" w:cs="Times New Roman"/>
          <w:sz w:val="26"/>
          <w:szCs w:val="26"/>
        </w:rPr>
      </w:pPr>
      <w:r w:rsidRPr="00860A73">
        <w:rPr>
          <w:rFonts w:ascii="Times New Roman" w:eastAsia="Times New Roman" w:hAnsi="Times New Roman" w:cs="Times New Roman"/>
          <w:b/>
          <w:bCs/>
          <w:sz w:val="26"/>
          <w:szCs w:val="26"/>
        </w:rPr>
        <w:t>III. Функции ликвидационной комиссии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860A73">
        <w:rPr>
          <w:rFonts w:ascii="Times New Roman" w:eastAsia="Times New Roman" w:hAnsi="Times New Roman" w:cs="Times New Roman"/>
          <w:sz w:val="26"/>
          <w:szCs w:val="26"/>
          <w:shd w:val="clear" w:color="auto" w:fill="FFFFFF"/>
        </w:rPr>
        <w:t>администрации</w:t>
      </w:r>
      <w:r w:rsidRPr="00860A73">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860A73" w:rsidRDefault="0028622E" w:rsidP="0028622E">
      <w:pPr>
        <w:spacing w:after="0" w:line="240" w:lineRule="auto"/>
        <w:ind w:firstLine="567"/>
        <w:jc w:val="center"/>
        <w:rPr>
          <w:rFonts w:ascii="Times New Roman" w:eastAsia="Times New Roman" w:hAnsi="Times New Roman" w:cs="Times New Roman"/>
          <w:b/>
          <w:bCs/>
          <w:color w:val="FF0000"/>
          <w:sz w:val="26"/>
          <w:szCs w:val="26"/>
        </w:rPr>
      </w:pPr>
    </w:p>
    <w:p w:rsidR="0028622E" w:rsidRPr="00860A73" w:rsidRDefault="0028622E" w:rsidP="0028622E">
      <w:pPr>
        <w:spacing w:after="0" w:line="240" w:lineRule="auto"/>
        <w:ind w:firstLine="567"/>
        <w:jc w:val="center"/>
        <w:rPr>
          <w:rFonts w:ascii="Times New Roman" w:eastAsia="Times New Roman" w:hAnsi="Times New Roman" w:cs="Times New Roman"/>
          <w:b/>
          <w:bCs/>
          <w:sz w:val="26"/>
          <w:szCs w:val="26"/>
        </w:rPr>
      </w:pPr>
      <w:r w:rsidRPr="00860A73">
        <w:rPr>
          <w:rFonts w:ascii="Times New Roman" w:eastAsia="Times New Roman" w:hAnsi="Times New Roman" w:cs="Times New Roman"/>
          <w:b/>
          <w:bCs/>
          <w:sz w:val="26"/>
          <w:szCs w:val="26"/>
        </w:rPr>
        <w:t>IV. Порядок работы ликвидационной комиссии</w:t>
      </w:r>
    </w:p>
    <w:p w:rsidR="0028622E" w:rsidRPr="00860A73" w:rsidRDefault="0028622E" w:rsidP="0028622E">
      <w:pPr>
        <w:spacing w:after="0" w:line="240" w:lineRule="auto"/>
        <w:ind w:firstLine="567"/>
        <w:jc w:val="center"/>
        <w:rPr>
          <w:rFonts w:ascii="Times New Roman" w:eastAsia="Times New Roman" w:hAnsi="Times New Roman" w:cs="Times New Roman"/>
          <w:sz w:val="26"/>
          <w:szCs w:val="26"/>
        </w:rPr>
      </w:pP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4.2.</w:t>
      </w:r>
      <w:r w:rsidRPr="00860A73">
        <w:rPr>
          <w:rFonts w:ascii="Times New Roman" w:eastAsia="Times New Roman" w:hAnsi="Times New Roman" w:cs="Times New Roman"/>
          <w:sz w:val="26"/>
          <w:szCs w:val="26"/>
          <w:vertAlign w:val="superscript"/>
        </w:rPr>
        <w:t> </w:t>
      </w:r>
      <w:r w:rsidRPr="00860A73">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4.6. Председатель ликвидационной комиссии:</w:t>
      </w:r>
    </w:p>
    <w:p w:rsidR="0028622E" w:rsidRPr="00860A73" w:rsidRDefault="0028622E" w:rsidP="00860A73">
      <w:pPr>
        <w:spacing w:after="0" w:line="240" w:lineRule="auto"/>
        <w:contextualSpacing/>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4.6.1. организует работу по ликвидации </w:t>
      </w:r>
      <w:r w:rsidRPr="00860A73">
        <w:rPr>
          <w:rFonts w:ascii="Times New Roman" w:eastAsia="Times New Roman" w:hAnsi="Times New Roman" w:cs="Times New Roman"/>
          <w:sz w:val="26"/>
          <w:szCs w:val="26"/>
          <w:shd w:val="clear" w:color="auto" w:fill="FFFFFF"/>
        </w:rPr>
        <w:t>администрации</w:t>
      </w:r>
      <w:r w:rsidRPr="00860A73">
        <w:rPr>
          <w:rFonts w:ascii="Times New Roman" w:eastAsia="Times New Roman" w:hAnsi="Times New Roman" w:cs="Times New Roman"/>
          <w:sz w:val="26"/>
          <w:szCs w:val="26"/>
        </w:rPr>
        <w:t>;</w:t>
      </w:r>
    </w:p>
    <w:p w:rsidR="0028622E" w:rsidRPr="00860A73" w:rsidRDefault="0028622E" w:rsidP="00860A73">
      <w:pPr>
        <w:spacing w:after="0" w:line="240" w:lineRule="auto"/>
        <w:contextualSpacing/>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lastRenderedPageBreak/>
        <w:t>4.6.2. является единоличным исполнительным органом юридического лица, действует на основе единоначалия;</w:t>
      </w:r>
    </w:p>
    <w:p w:rsidR="0028622E" w:rsidRPr="00860A73" w:rsidRDefault="0028622E" w:rsidP="00860A73">
      <w:pPr>
        <w:spacing w:after="0" w:line="240" w:lineRule="auto"/>
        <w:contextualSpacing/>
        <w:jc w:val="both"/>
        <w:rPr>
          <w:rFonts w:ascii="Times New Roman" w:eastAsia="Times New Roman" w:hAnsi="Times New Roman" w:cs="Times New Roman"/>
          <w:color w:val="000000" w:themeColor="text1"/>
          <w:sz w:val="26"/>
          <w:szCs w:val="26"/>
        </w:rPr>
      </w:pPr>
      <w:r w:rsidRPr="00860A73">
        <w:rPr>
          <w:rFonts w:ascii="Times New Roman" w:eastAsia="Times New Roman" w:hAnsi="Times New Roman" w:cs="Times New Roman"/>
          <w:sz w:val="26"/>
          <w:szCs w:val="26"/>
        </w:rPr>
        <w:t xml:space="preserve">4.6.3. действует без доверенности от имени </w:t>
      </w:r>
      <w:r w:rsidRPr="00860A73">
        <w:rPr>
          <w:rFonts w:ascii="Times New Roman" w:eastAsia="Times New Roman" w:hAnsi="Times New Roman" w:cs="Times New Roman"/>
          <w:sz w:val="26"/>
          <w:szCs w:val="26"/>
          <w:shd w:val="clear" w:color="auto" w:fill="FFFFFF"/>
        </w:rPr>
        <w:t>администрации</w:t>
      </w:r>
      <w:r w:rsidRPr="00860A73">
        <w:rPr>
          <w:rFonts w:ascii="Times New Roman" w:eastAsia="Times New Roman" w:hAnsi="Times New Roman" w:cs="Times New Roman"/>
          <w:color w:val="000000" w:themeColor="text1"/>
          <w:sz w:val="26"/>
          <w:szCs w:val="26"/>
        </w:rPr>
        <w:t>;</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4.6.4. распоряжается имуществом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4.6.5. обеспечивает своевременную уплату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4.6.6. представляет отчетность в связи с ликвидацией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4.6.7.  представляет </w:t>
      </w:r>
      <w:r w:rsidRPr="00860A73">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860A73">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4.7. Член ликвидационной комиссии: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860A73">
        <w:rPr>
          <w:rFonts w:ascii="Times New Roman" w:eastAsia="Times New Roman" w:hAnsi="Times New Roman" w:cs="Times New Roman"/>
          <w:sz w:val="26"/>
          <w:szCs w:val="26"/>
          <w:shd w:val="clear" w:color="auto" w:fill="FFFFFF"/>
        </w:rPr>
        <w:t xml:space="preserve">администрации </w:t>
      </w:r>
      <w:r w:rsidRPr="00860A73">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860A73">
        <w:rPr>
          <w:rFonts w:ascii="Times New Roman" w:eastAsia="Times New Roman" w:hAnsi="Times New Roman" w:cs="Times New Roman"/>
          <w:sz w:val="26"/>
          <w:szCs w:val="26"/>
          <w:shd w:val="clear" w:color="auto" w:fill="FFFFFF"/>
        </w:rPr>
        <w:t>администрации</w:t>
      </w:r>
      <w:r w:rsidRPr="00860A73">
        <w:rPr>
          <w:rFonts w:ascii="Times New Roman" w:eastAsia="Times New Roman" w:hAnsi="Times New Roman" w:cs="Times New Roman"/>
          <w:sz w:val="26"/>
          <w:szCs w:val="26"/>
        </w:rPr>
        <w:t>;</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860A73">
        <w:rPr>
          <w:rFonts w:ascii="Times New Roman" w:eastAsia="Times New Roman" w:hAnsi="Times New Roman" w:cs="Times New Roman"/>
          <w:sz w:val="26"/>
          <w:szCs w:val="26"/>
          <w:shd w:val="clear" w:color="auto" w:fill="FFFFFF"/>
        </w:rPr>
        <w:t>администрации</w:t>
      </w:r>
      <w:r w:rsidRPr="00860A73">
        <w:rPr>
          <w:rFonts w:ascii="Times New Roman" w:eastAsia="Times New Roman" w:hAnsi="Times New Roman" w:cs="Times New Roman"/>
          <w:sz w:val="26"/>
          <w:szCs w:val="26"/>
        </w:rPr>
        <w:t>.</w:t>
      </w:r>
    </w:p>
    <w:p w:rsidR="0028622E" w:rsidRPr="00860A73" w:rsidRDefault="0028622E" w:rsidP="00860A73">
      <w:pPr>
        <w:spacing w:after="0" w:line="240" w:lineRule="auto"/>
        <w:jc w:val="both"/>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860A73" w:rsidRDefault="00860A73" w:rsidP="00860A73">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860A73" w:rsidRDefault="0028622E" w:rsidP="0028622E">
      <w:pPr>
        <w:spacing w:after="0" w:line="240" w:lineRule="auto"/>
        <w:contextualSpacing/>
        <w:jc w:val="right"/>
        <w:rPr>
          <w:rFonts w:ascii="Times New Roman" w:eastAsia="Times New Roman" w:hAnsi="Times New Roman" w:cs="Times New Roman"/>
          <w:sz w:val="26"/>
          <w:szCs w:val="26"/>
        </w:rPr>
      </w:pPr>
      <w:r w:rsidRPr="00860A73">
        <w:rPr>
          <w:rFonts w:ascii="Times New Roman" w:eastAsia="Times New Roman" w:hAnsi="Times New Roman" w:cs="Times New Roman"/>
          <w:sz w:val="26"/>
          <w:szCs w:val="26"/>
        </w:rPr>
        <w:t>Приложение № 2</w:t>
      </w:r>
    </w:p>
    <w:p w:rsidR="0028622E" w:rsidRPr="00860A73" w:rsidRDefault="0028622E" w:rsidP="0028622E">
      <w:pPr>
        <w:spacing w:after="0" w:line="240" w:lineRule="auto"/>
        <w:jc w:val="right"/>
        <w:outlineLvl w:val="1"/>
        <w:rPr>
          <w:rFonts w:ascii="Times New Roman" w:hAnsi="Times New Roman" w:cs="Times New Roman"/>
          <w:sz w:val="26"/>
          <w:szCs w:val="26"/>
        </w:rPr>
      </w:pPr>
      <w:r w:rsidRPr="00860A73">
        <w:rPr>
          <w:rFonts w:ascii="Times New Roman" w:eastAsia="Times New Roman" w:hAnsi="Times New Roman" w:cs="Times New Roman"/>
          <w:sz w:val="26"/>
          <w:szCs w:val="26"/>
        </w:rPr>
        <w:t xml:space="preserve">к решению </w:t>
      </w:r>
      <w:r w:rsidRPr="00860A73">
        <w:rPr>
          <w:rFonts w:ascii="Times New Roman" w:hAnsi="Times New Roman" w:cs="Times New Roman"/>
          <w:sz w:val="26"/>
          <w:szCs w:val="26"/>
        </w:rPr>
        <w:t xml:space="preserve">Собрания депутатов </w:t>
      </w:r>
    </w:p>
    <w:p w:rsidR="0028622E" w:rsidRPr="00860A73" w:rsidRDefault="0028622E" w:rsidP="0028622E">
      <w:pPr>
        <w:spacing w:after="0" w:line="240" w:lineRule="auto"/>
        <w:jc w:val="right"/>
        <w:outlineLvl w:val="1"/>
        <w:rPr>
          <w:rFonts w:ascii="Times New Roman" w:hAnsi="Times New Roman" w:cs="Times New Roman"/>
          <w:sz w:val="26"/>
          <w:szCs w:val="26"/>
          <w:highlight w:val="yellow"/>
        </w:rPr>
      </w:pPr>
      <w:r w:rsidRPr="00860A73">
        <w:rPr>
          <w:rFonts w:ascii="Times New Roman" w:hAnsi="Times New Roman" w:cs="Times New Roman"/>
          <w:sz w:val="26"/>
          <w:szCs w:val="26"/>
        </w:rPr>
        <w:t>Ибресинского муниципального округа</w:t>
      </w:r>
    </w:p>
    <w:p w:rsidR="0028622E" w:rsidRPr="00860A73" w:rsidRDefault="0028622E" w:rsidP="0028622E">
      <w:pPr>
        <w:spacing w:after="0" w:line="240" w:lineRule="auto"/>
        <w:jc w:val="right"/>
        <w:rPr>
          <w:sz w:val="26"/>
          <w:szCs w:val="26"/>
        </w:rPr>
      </w:pPr>
      <w:r w:rsidRPr="00860A73">
        <w:rPr>
          <w:rFonts w:ascii="Times New Roman" w:hAnsi="Times New Roman" w:cs="Times New Roman"/>
          <w:sz w:val="26"/>
          <w:szCs w:val="26"/>
        </w:rPr>
        <w:t>от 18.11.2022 № 3</w:t>
      </w:r>
      <w:r w:rsidRPr="00860A73">
        <w:rPr>
          <w:rFonts w:ascii="Times New Roman" w:eastAsia="Times New Roman" w:hAnsi="Times New Roman" w:cs="Times New Roman"/>
          <w:noProof/>
          <w:sz w:val="26"/>
          <w:szCs w:val="26"/>
        </w:rPr>
        <w:t>/14</w:t>
      </w:r>
    </w:p>
    <w:p w:rsidR="0028622E" w:rsidRPr="00860A73"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860A7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860A73">
        <w:rPr>
          <w:rFonts w:ascii="Times New Roman" w:hAnsi="Times New Roman" w:cs="Times New Roman"/>
          <w:b/>
          <w:sz w:val="26"/>
          <w:szCs w:val="26"/>
          <w:shd w:val="clear" w:color="auto" w:fill="FFFFFF"/>
        </w:rPr>
        <w:t xml:space="preserve">СОСТАВ ЛИКВИДАЦИОННОЙ КОМИССИИ </w:t>
      </w:r>
    </w:p>
    <w:p w:rsidR="0028622E" w:rsidRPr="00860A7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860A73">
        <w:rPr>
          <w:rFonts w:ascii="Times New Roman" w:hAnsi="Times New Roman" w:cs="Times New Roman"/>
          <w:b/>
          <w:sz w:val="26"/>
          <w:szCs w:val="26"/>
          <w:shd w:val="clear" w:color="auto" w:fill="FFFFFF"/>
        </w:rPr>
        <w:t xml:space="preserve">АДМИНИСТРАЦИИ  </w:t>
      </w:r>
      <w:r w:rsidRPr="00860A73">
        <w:rPr>
          <w:rFonts w:ascii="Times New Roman" w:hAnsi="Times New Roman" w:cs="Times New Roman"/>
          <w:b/>
          <w:color w:val="000000"/>
          <w:sz w:val="26"/>
          <w:szCs w:val="26"/>
          <w:shd w:val="clear" w:color="auto" w:fill="FFFFFF"/>
        </w:rPr>
        <w:t>ШИРТАНСКОГО СЕЛЬСКОГО</w:t>
      </w:r>
      <w:r w:rsidRPr="00860A73">
        <w:rPr>
          <w:rFonts w:ascii="Times New Roman" w:hAnsi="Times New Roman" w:cs="Times New Roman"/>
          <w:b/>
          <w:sz w:val="26"/>
          <w:szCs w:val="26"/>
          <w:shd w:val="clear" w:color="auto" w:fill="FFFFFF"/>
        </w:rPr>
        <w:t xml:space="preserve">  ПОСЕЛЕНИЯ</w:t>
      </w:r>
    </w:p>
    <w:p w:rsidR="0028622E" w:rsidRPr="00860A73"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860A73">
        <w:rPr>
          <w:rFonts w:ascii="Times New Roman" w:hAnsi="Times New Roman" w:cs="Times New Roman"/>
          <w:b/>
          <w:sz w:val="26"/>
          <w:szCs w:val="26"/>
          <w:shd w:val="clear" w:color="auto" w:fill="FFFFFF"/>
        </w:rPr>
        <w:t>ИБРЕСИНСКОГО РАЙОНА  ЧУВАШСКОЙ РЕСПУБЛИКИ</w:t>
      </w:r>
    </w:p>
    <w:p w:rsidR="0028622E" w:rsidRPr="00860A73" w:rsidRDefault="0028622E" w:rsidP="0028622E">
      <w:pPr>
        <w:spacing w:after="0" w:line="240" w:lineRule="auto"/>
        <w:contextualSpacing/>
        <w:jc w:val="both"/>
        <w:rPr>
          <w:b/>
          <w:color w:val="FF0000"/>
          <w:sz w:val="26"/>
          <w:szCs w:val="26"/>
        </w:rPr>
      </w:pPr>
    </w:p>
    <w:p w:rsidR="0028622E" w:rsidRPr="00860A73" w:rsidRDefault="0028622E" w:rsidP="00860A73">
      <w:pPr>
        <w:widowControl w:val="0"/>
        <w:tabs>
          <w:tab w:val="left" w:pos="10205"/>
        </w:tabs>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1. Моисеев Сергей Николаевич – председатель ликвидационной комиссии;</w:t>
      </w:r>
    </w:p>
    <w:p w:rsidR="0028622E" w:rsidRPr="00860A73" w:rsidRDefault="0028622E" w:rsidP="00860A73">
      <w:pPr>
        <w:widowControl w:val="0"/>
        <w:tabs>
          <w:tab w:val="left" w:pos="10205"/>
        </w:tabs>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2. Перепёлкина Зинаида Николаевна   – член ликвидационной комиссии;</w:t>
      </w:r>
    </w:p>
    <w:p w:rsidR="0028622E" w:rsidRPr="00860A73" w:rsidRDefault="0028622E" w:rsidP="00860A73">
      <w:pPr>
        <w:widowControl w:val="0"/>
        <w:tabs>
          <w:tab w:val="left" w:pos="10205"/>
        </w:tabs>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3.Чернова Надежда Александровна – член ликвидационной комиссии;</w:t>
      </w:r>
    </w:p>
    <w:p w:rsidR="0028622E" w:rsidRPr="00860A73" w:rsidRDefault="0028622E" w:rsidP="00860A73">
      <w:pPr>
        <w:widowControl w:val="0"/>
        <w:tabs>
          <w:tab w:val="left" w:pos="10205"/>
        </w:tabs>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4. Зиновьева Олимпиада Вячеславовна  – член ликвидационной комиссии;</w:t>
      </w:r>
    </w:p>
    <w:p w:rsidR="0028622E" w:rsidRPr="00860A73" w:rsidRDefault="0028622E" w:rsidP="00860A73">
      <w:pPr>
        <w:widowControl w:val="0"/>
        <w:tabs>
          <w:tab w:val="left" w:pos="10205"/>
        </w:tabs>
        <w:spacing w:after="0" w:line="240" w:lineRule="auto"/>
        <w:jc w:val="both"/>
        <w:rPr>
          <w:rFonts w:ascii="Times New Roman" w:hAnsi="Times New Roman" w:cs="Times New Roman"/>
          <w:sz w:val="26"/>
          <w:szCs w:val="26"/>
        </w:rPr>
      </w:pPr>
      <w:r w:rsidRPr="00860A73">
        <w:rPr>
          <w:rFonts w:ascii="Times New Roman" w:hAnsi="Times New Roman" w:cs="Times New Roman"/>
          <w:sz w:val="26"/>
          <w:szCs w:val="26"/>
        </w:rPr>
        <w:t>5. Саперова Марина Николаевна – член ликвидационной комиссии.</w:t>
      </w:r>
    </w:p>
    <w:p w:rsidR="0028622E" w:rsidRPr="00C85265" w:rsidRDefault="0028622E" w:rsidP="00860A73">
      <w:pPr>
        <w:spacing w:after="0" w:line="240" w:lineRule="auto"/>
        <w:contextualSpacing/>
        <w:jc w:val="both"/>
        <w:rPr>
          <w:b/>
          <w:color w:val="FF0000"/>
        </w:rPr>
      </w:pPr>
    </w:p>
    <w:p w:rsidR="0028622E" w:rsidRPr="00C85265" w:rsidRDefault="0028622E" w:rsidP="0028622E">
      <w:pPr>
        <w:spacing w:after="0"/>
        <w:contextualSpacing/>
        <w:jc w:val="both"/>
        <w:rPr>
          <w:b/>
          <w:color w:val="FF0000"/>
        </w:rPr>
      </w:pPr>
    </w:p>
    <w:p w:rsidR="0028622E" w:rsidRPr="00C85265" w:rsidRDefault="0028622E" w:rsidP="00860A73">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sidRPr="000F0A55">
        <w:rPr>
          <w:rFonts w:ascii="Times New Roman" w:eastAsia="Times New Roman" w:hAnsi="Times New Roman" w:cs="Times New Roman"/>
          <w:noProof/>
        </w:rPr>
        <w:t>14</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color w:val="000000"/>
          <w:sz w:val="24"/>
          <w:szCs w:val="24"/>
          <w:shd w:val="clear" w:color="auto" w:fill="FFFFFF"/>
        </w:rPr>
        <w:t xml:space="preserve">ШИРТАНСКОГО СЕЛЬСКОГО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7"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D2790C" w:rsidRDefault="00D2790C" w:rsidP="0028622E">
      <w:pPr>
        <w:spacing w:after="0" w:line="240" w:lineRule="auto"/>
        <w:contextualSpacing/>
        <w:jc w:val="center"/>
        <w:rPr>
          <w:rFonts w:ascii="Times New Roman" w:hAnsi="Times New Roman" w:cs="Times New Roman"/>
          <w:color w:val="FF0000"/>
          <w:sz w:val="24"/>
          <w:szCs w:val="24"/>
        </w:rPr>
        <w:sectPr w:rsidR="00D2790C" w:rsidSect="00D2790C">
          <w:pgSz w:w="16838" w:h="11906" w:orient="landscape"/>
          <w:pgMar w:top="1701" w:right="567" w:bottom="851" w:left="238" w:header="709" w:footer="709" w:gutter="0"/>
          <w:cols w:space="708"/>
          <w:docGrid w:linePitch="360"/>
        </w:sect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AE730B" w:rsidRDefault="0028622E" w:rsidP="0028622E">
      <w:pPr>
        <w:rPr>
          <w:color w:val="FF0000"/>
        </w:rPr>
      </w:pPr>
    </w:p>
    <w:tbl>
      <w:tblPr>
        <w:tblW w:w="0" w:type="auto"/>
        <w:tblLook w:val="04A0"/>
      </w:tblPr>
      <w:tblGrid>
        <w:gridCol w:w="4035"/>
        <w:gridCol w:w="1446"/>
        <w:gridCol w:w="4090"/>
      </w:tblGrid>
      <w:tr w:rsidR="0028622E" w:rsidRPr="00AD1C7A" w:rsidTr="0028622E">
        <w:trPr>
          <w:cantSplit/>
          <w:trHeight w:val="420"/>
        </w:trPr>
        <w:tc>
          <w:tcPr>
            <w:tcW w:w="4184" w:type="dxa"/>
          </w:tcPr>
          <w:p w:rsidR="0028622E" w:rsidRPr="00AD1C7A"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AD1C7A" w:rsidRDefault="0028622E" w:rsidP="0028622E">
            <w:pPr>
              <w:spacing w:line="18" w:lineRule="atLeast"/>
              <w:jc w:val="center"/>
              <w:rPr>
                <w:rFonts w:ascii="Times New Roman" w:hAnsi="Times New Roman" w:cs="Times New Roman"/>
                <w:color w:val="000000" w:themeColor="text1"/>
                <w:sz w:val="26"/>
                <w:szCs w:val="26"/>
              </w:rPr>
            </w:pPr>
            <w:r w:rsidRPr="00AD1C7A">
              <w:rPr>
                <w:noProof/>
                <w:color w:val="000000" w:themeColor="text1"/>
                <w:sz w:val="26"/>
                <w:szCs w:val="26"/>
              </w:rPr>
              <w:drawing>
                <wp:inline distT="0" distB="0" distL="0" distR="0">
                  <wp:extent cx="762000" cy="876300"/>
                  <wp:effectExtent l="19050" t="0" r="0" b="0"/>
                  <wp:docPr id="22" name="Рисунок 1" descr="ibr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bresi2"/>
                          <pic:cNvPicPr>
                            <a:picLocks noChangeAspect="1" noChangeArrowheads="1"/>
                          </pic:cNvPicPr>
                        </pic:nvPicPr>
                        <pic:blipFill>
                          <a:blip r:embed="rId3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c>
          <w:tcPr>
            <w:tcW w:w="4220" w:type="dxa"/>
          </w:tcPr>
          <w:p w:rsidR="0028622E" w:rsidRPr="00AD1C7A"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ЧУВАШСКАЯ РЕСПУБЛИКА</w:t>
            </w:r>
          </w:p>
          <w:p w:rsidR="0028622E" w:rsidRPr="00AD1C7A"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AD1C7A" w:rsidTr="0028622E">
        <w:trPr>
          <w:cantSplit/>
          <w:trHeight w:val="2355"/>
        </w:trPr>
        <w:tc>
          <w:tcPr>
            <w:tcW w:w="4184" w:type="dxa"/>
          </w:tcPr>
          <w:p w:rsidR="0028622E" w:rsidRPr="00AD1C7A" w:rsidRDefault="0028622E" w:rsidP="0028622E">
            <w:pPr>
              <w:spacing w:line="216" w:lineRule="auto"/>
              <w:jc w:val="center"/>
              <w:rPr>
                <w:rFonts w:ascii="Times New Roman" w:hAnsi="Times New Roman" w:cs="Times New Roman"/>
                <w:color w:val="000000" w:themeColor="text1"/>
                <w:sz w:val="26"/>
                <w:szCs w:val="26"/>
              </w:rPr>
            </w:pPr>
            <w:r w:rsidRPr="00AD1C7A">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AD1C7A"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ЙЫШĂНУ</w:t>
            </w:r>
          </w:p>
          <w:p w:rsidR="0028622E" w:rsidRPr="00AD1C7A" w:rsidRDefault="0028622E" w:rsidP="0028622E">
            <w:pPr>
              <w:spacing w:line="16" w:lineRule="atLeast"/>
              <w:rPr>
                <w:rFonts w:ascii="Times New Roman" w:hAnsi="Times New Roman" w:cs="Times New Roman"/>
                <w:color w:val="000000" w:themeColor="text1"/>
                <w:sz w:val="26"/>
                <w:szCs w:val="26"/>
              </w:rPr>
            </w:pPr>
          </w:p>
          <w:p w:rsidR="0028622E" w:rsidRPr="00AD1C7A"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18.11.2022        3</w:t>
            </w:r>
            <w:r w:rsidRPr="00AD1C7A">
              <w:rPr>
                <w:rFonts w:ascii="Times New Roman" w:hAnsi="Times New Roman" w:cs="Times New Roman"/>
                <w:noProof/>
                <w:color w:val="000000" w:themeColor="text1"/>
                <w:sz w:val="26"/>
                <w:szCs w:val="26"/>
                <w:lang w:val="en-US"/>
              </w:rPr>
              <w:t>/</w:t>
            </w:r>
            <w:r w:rsidRPr="00AD1C7A">
              <w:rPr>
                <w:rFonts w:ascii="Times New Roman" w:hAnsi="Times New Roman" w:cs="Times New Roman"/>
                <w:noProof/>
                <w:color w:val="000000" w:themeColor="text1"/>
                <w:sz w:val="26"/>
                <w:szCs w:val="26"/>
              </w:rPr>
              <w:t>15 №</w:t>
            </w:r>
          </w:p>
          <w:p w:rsidR="0028622E" w:rsidRPr="00AD1C7A" w:rsidRDefault="0028622E" w:rsidP="0028622E">
            <w:pPr>
              <w:spacing w:line="16" w:lineRule="atLeast"/>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AD1C7A"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AD1C7A"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СОБРАНИЕ ДЕПУТАТОВ</w:t>
            </w:r>
          </w:p>
          <w:p w:rsidR="0028622E" w:rsidRPr="00AD1C7A"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ИБРЕСИНСКОГО МУНИЦИПАЛЬНОГО ОКРУГА</w:t>
            </w:r>
          </w:p>
          <w:p w:rsidR="0028622E" w:rsidRPr="00AD1C7A" w:rsidRDefault="0028622E" w:rsidP="0028622E">
            <w:pPr>
              <w:pStyle w:val="a3"/>
              <w:spacing w:line="192" w:lineRule="auto"/>
              <w:jc w:val="center"/>
              <w:rPr>
                <w:rStyle w:val="a4"/>
                <w:color w:val="000000" w:themeColor="text1"/>
                <w:sz w:val="26"/>
                <w:szCs w:val="26"/>
              </w:rPr>
            </w:pPr>
          </w:p>
          <w:p w:rsidR="0028622E" w:rsidRPr="00AD1C7A" w:rsidRDefault="0028622E" w:rsidP="0028622E">
            <w:pPr>
              <w:pStyle w:val="a3"/>
              <w:spacing w:line="18" w:lineRule="atLeast"/>
              <w:jc w:val="center"/>
              <w:rPr>
                <w:rStyle w:val="a4"/>
                <w:rFonts w:ascii="Times New Roman" w:hAnsi="Times New Roman"/>
                <w:noProof/>
                <w:color w:val="000000" w:themeColor="text1"/>
                <w:sz w:val="26"/>
                <w:szCs w:val="26"/>
              </w:rPr>
            </w:pPr>
            <w:r w:rsidRPr="00AD1C7A">
              <w:rPr>
                <w:rStyle w:val="a4"/>
                <w:rFonts w:ascii="Times New Roman" w:hAnsi="Times New Roman"/>
                <w:noProof/>
                <w:color w:val="000000" w:themeColor="text1"/>
                <w:sz w:val="26"/>
                <w:szCs w:val="26"/>
              </w:rPr>
              <w:t>РЕШЕНИЕ</w:t>
            </w:r>
          </w:p>
          <w:p w:rsidR="0028622E" w:rsidRPr="00AD1C7A" w:rsidRDefault="0028622E" w:rsidP="0028622E">
            <w:pPr>
              <w:spacing w:line="18" w:lineRule="atLeast"/>
              <w:jc w:val="center"/>
              <w:rPr>
                <w:color w:val="000000" w:themeColor="text1"/>
                <w:sz w:val="26"/>
                <w:szCs w:val="26"/>
              </w:rPr>
            </w:pPr>
          </w:p>
          <w:p w:rsidR="0028622E" w:rsidRPr="00AD1C7A"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18.11.2022         № 3</w:t>
            </w:r>
            <w:r w:rsidRPr="00AD1C7A">
              <w:rPr>
                <w:rFonts w:ascii="Times New Roman" w:hAnsi="Times New Roman" w:cs="Times New Roman"/>
                <w:noProof/>
                <w:color w:val="000000" w:themeColor="text1"/>
                <w:sz w:val="26"/>
                <w:szCs w:val="26"/>
                <w:lang w:val="en-US"/>
              </w:rPr>
              <w:t>/</w:t>
            </w:r>
            <w:r w:rsidRPr="00AD1C7A">
              <w:rPr>
                <w:rFonts w:ascii="Times New Roman" w:hAnsi="Times New Roman" w:cs="Times New Roman"/>
                <w:noProof/>
                <w:color w:val="000000" w:themeColor="text1"/>
                <w:sz w:val="26"/>
                <w:szCs w:val="26"/>
              </w:rPr>
              <w:t>15</w:t>
            </w:r>
          </w:p>
          <w:p w:rsidR="0028622E" w:rsidRPr="00AD1C7A" w:rsidRDefault="0028622E" w:rsidP="0028622E">
            <w:pPr>
              <w:spacing w:line="18" w:lineRule="atLeast"/>
              <w:ind w:left="148"/>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поселок городского типа Ибреси</w:t>
            </w:r>
          </w:p>
        </w:tc>
      </w:tr>
    </w:tbl>
    <w:p w:rsidR="0028622E" w:rsidRPr="00AD1C7A" w:rsidRDefault="0028622E" w:rsidP="0028622E">
      <w:pPr>
        <w:rPr>
          <w:sz w:val="26"/>
          <w:szCs w:val="26"/>
        </w:rPr>
      </w:pPr>
    </w:p>
    <w:tbl>
      <w:tblPr>
        <w:tblStyle w:val="aa"/>
        <w:tblW w:w="4644" w:type="dxa"/>
        <w:tblLook w:val="04A0"/>
      </w:tblPr>
      <w:tblGrid>
        <w:gridCol w:w="4644"/>
      </w:tblGrid>
      <w:tr w:rsidR="0028622E" w:rsidRPr="00AD1C7A" w:rsidTr="0028622E">
        <w:tc>
          <w:tcPr>
            <w:tcW w:w="4644" w:type="dxa"/>
            <w:tcBorders>
              <w:top w:val="nil"/>
              <w:left w:val="nil"/>
              <w:bottom w:val="nil"/>
              <w:right w:val="nil"/>
            </w:tcBorders>
            <w:hideMark/>
          </w:tcPr>
          <w:p w:rsidR="0028622E" w:rsidRPr="00AD1C7A" w:rsidRDefault="0028622E" w:rsidP="0028622E">
            <w:pPr>
              <w:ind w:right="317"/>
              <w:jc w:val="both"/>
              <w:rPr>
                <w:rFonts w:ascii="Times New Roman" w:hAnsi="Times New Roman" w:cs="Times New Roman"/>
                <w:b/>
                <w:sz w:val="26"/>
                <w:szCs w:val="26"/>
              </w:rPr>
            </w:pPr>
            <w:r w:rsidRPr="00AD1C7A">
              <w:rPr>
                <w:rFonts w:ascii="Times New Roman" w:hAnsi="Times New Roman" w:cs="Times New Roman"/>
                <w:b/>
                <w:sz w:val="26"/>
                <w:szCs w:val="26"/>
              </w:rPr>
              <w:t xml:space="preserve">О ликвидации администрации Ибресинского городского поселения Ибресинского района </w:t>
            </w:r>
            <w:r w:rsidRPr="00AD1C7A">
              <w:rPr>
                <w:rFonts w:ascii="Times New Roman" w:eastAsia="Calibri" w:hAnsi="Times New Roman" w:cs="Times New Roman"/>
                <w:b/>
                <w:sz w:val="26"/>
                <w:szCs w:val="26"/>
              </w:rPr>
              <w:t>Чувашской Республики</w:t>
            </w:r>
          </w:p>
        </w:tc>
      </w:tr>
    </w:tbl>
    <w:p w:rsidR="0028622E" w:rsidRPr="00AD1C7A" w:rsidRDefault="0028622E" w:rsidP="0028622E">
      <w:pPr>
        <w:rPr>
          <w:sz w:val="26"/>
          <w:szCs w:val="26"/>
        </w:rPr>
      </w:pPr>
    </w:p>
    <w:p w:rsidR="0028622E" w:rsidRPr="00AD1C7A" w:rsidRDefault="0028622E" w:rsidP="00AD1C7A">
      <w:pPr>
        <w:autoSpaceDE w:val="0"/>
        <w:autoSpaceDN w:val="0"/>
        <w:adjustRightInd w:val="0"/>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В соответствии со статьей 41 Федерального закона от 06.10.2003 № 131-ФЗ «Об общих принципах организации местного самоуправления в Российской Федерации», стат</w:t>
      </w:r>
      <w:r w:rsidR="00D2790C" w:rsidRPr="00AD1C7A">
        <w:rPr>
          <w:rFonts w:ascii="Times New Roman" w:hAnsi="Times New Roman" w:cs="Times New Roman"/>
          <w:sz w:val="26"/>
          <w:szCs w:val="26"/>
        </w:rPr>
        <w:t>ь</w:t>
      </w:r>
      <w:r w:rsidRPr="00AD1C7A">
        <w:rPr>
          <w:rFonts w:ascii="Times New Roman" w:hAnsi="Times New Roman" w:cs="Times New Roman"/>
          <w:sz w:val="26"/>
          <w:szCs w:val="26"/>
        </w:rPr>
        <w:t>ями 61 – 64 Гражданского кодекса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w:t>
      </w:r>
      <w:r w:rsidR="00AD1C7A">
        <w:rPr>
          <w:rFonts w:ascii="Times New Roman" w:hAnsi="Times New Roman" w:cs="Times New Roman"/>
          <w:sz w:val="26"/>
          <w:szCs w:val="26"/>
        </w:rPr>
        <w:t>га Чувашской Республики решило:</w:t>
      </w:r>
    </w:p>
    <w:p w:rsidR="0028622E" w:rsidRPr="00AD1C7A" w:rsidRDefault="0028622E" w:rsidP="00AD1C7A">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Times New Roman" w:hAnsi="Times New Roman" w:cs="Times New Roman"/>
          <w:sz w:val="26"/>
          <w:szCs w:val="26"/>
        </w:rPr>
        <w:t xml:space="preserve">1. </w:t>
      </w:r>
      <w:r w:rsidRPr="00AD1C7A">
        <w:rPr>
          <w:rFonts w:ascii="Times New Roman" w:hAnsi="Times New Roman"/>
          <w:sz w:val="26"/>
          <w:szCs w:val="26"/>
        </w:rPr>
        <w:t>Ликвидировать</w:t>
      </w:r>
      <w:r w:rsidRPr="00AD1C7A">
        <w:rPr>
          <w:rFonts w:ascii="Times New Roman" w:eastAsia="Calibri" w:hAnsi="Times New Roman" w:cs="Times New Roman"/>
          <w:sz w:val="26"/>
          <w:szCs w:val="26"/>
        </w:rPr>
        <w:t xml:space="preserve"> администрацию </w:t>
      </w:r>
      <w:r w:rsidRPr="00AD1C7A">
        <w:rPr>
          <w:rFonts w:ascii="Times New Roman" w:hAnsi="Times New Roman" w:cs="Times New Roman"/>
          <w:sz w:val="26"/>
          <w:szCs w:val="26"/>
        </w:rPr>
        <w:t xml:space="preserve">Ибресинского городского поселения Ибресинского </w:t>
      </w:r>
      <w:r w:rsidRPr="00AD1C7A">
        <w:rPr>
          <w:rFonts w:ascii="Times New Roman" w:eastAsia="Calibri" w:hAnsi="Times New Roman" w:cs="Times New Roman"/>
          <w:sz w:val="26"/>
          <w:szCs w:val="26"/>
        </w:rPr>
        <w:t xml:space="preserve">района Чувашской Республики, ОГРН: </w:t>
      </w:r>
      <w:r w:rsidRPr="00AD1C7A">
        <w:rPr>
          <w:rFonts w:ascii="Times New Roman" w:hAnsi="Times New Roman" w:cs="Times New Roman"/>
          <w:sz w:val="26"/>
          <w:szCs w:val="26"/>
        </w:rPr>
        <w:t>1052133019091</w:t>
      </w:r>
      <w:r w:rsidRPr="00AD1C7A">
        <w:rPr>
          <w:rFonts w:ascii="Times New Roman" w:eastAsia="Calibri" w:hAnsi="Times New Roman" w:cs="Times New Roman"/>
          <w:sz w:val="26"/>
          <w:szCs w:val="26"/>
        </w:rPr>
        <w:t xml:space="preserve">, ИНН: </w:t>
      </w:r>
      <w:r w:rsidRPr="00AD1C7A">
        <w:rPr>
          <w:rFonts w:ascii="Times New Roman" w:hAnsi="Times New Roman" w:cs="Times New Roman"/>
          <w:sz w:val="26"/>
          <w:szCs w:val="26"/>
        </w:rPr>
        <w:t>2105004045</w:t>
      </w:r>
      <w:r w:rsidRPr="00AD1C7A">
        <w:rPr>
          <w:rFonts w:ascii="Times New Roman" w:eastAsia="Calibri" w:hAnsi="Times New Roman" w:cs="Times New Roman"/>
          <w:sz w:val="26"/>
          <w:szCs w:val="26"/>
        </w:rPr>
        <w:t xml:space="preserve">, адрес: 429700, Чувашская Республика - Чувашия, Ибресинский район, пгт. Ибреси, ул. Комсомольская, </w:t>
      </w:r>
      <w:r w:rsidR="0020393B" w:rsidRPr="00AD1C7A">
        <w:rPr>
          <w:rFonts w:ascii="Times New Roman" w:eastAsia="Calibri" w:hAnsi="Times New Roman" w:cs="Times New Roman"/>
          <w:sz w:val="26"/>
          <w:szCs w:val="26"/>
        </w:rPr>
        <w:t>д.</w:t>
      </w:r>
      <w:r w:rsidRPr="00AD1C7A">
        <w:rPr>
          <w:rFonts w:ascii="Times New Roman" w:eastAsia="Calibri" w:hAnsi="Times New Roman" w:cs="Times New Roman"/>
          <w:sz w:val="26"/>
          <w:szCs w:val="26"/>
        </w:rPr>
        <w:t>13.</w:t>
      </w:r>
    </w:p>
    <w:p w:rsidR="0028622E" w:rsidRPr="00AD1C7A" w:rsidRDefault="0028622E" w:rsidP="00AD1C7A">
      <w:pPr>
        <w:spacing w:after="0" w:line="240" w:lineRule="auto"/>
        <w:jc w:val="both"/>
        <w:rPr>
          <w:rFonts w:ascii="Times New Roman" w:hAnsi="Times New Roman"/>
          <w:sz w:val="26"/>
          <w:szCs w:val="26"/>
        </w:rPr>
      </w:pPr>
      <w:r w:rsidRPr="00AD1C7A">
        <w:rPr>
          <w:rFonts w:ascii="Times New Roman" w:hAnsi="Times New Roman"/>
          <w:sz w:val="26"/>
          <w:szCs w:val="26"/>
        </w:rPr>
        <w:t>2. Утвердить:</w:t>
      </w:r>
    </w:p>
    <w:p w:rsidR="0028622E" w:rsidRPr="00AD1C7A" w:rsidRDefault="0028622E" w:rsidP="00AD1C7A">
      <w:pPr>
        <w:spacing w:after="0" w:line="240" w:lineRule="auto"/>
        <w:jc w:val="both"/>
        <w:rPr>
          <w:rFonts w:ascii="Times New Roman" w:hAnsi="Times New Roman"/>
          <w:sz w:val="26"/>
          <w:szCs w:val="26"/>
        </w:rPr>
      </w:pPr>
      <w:r w:rsidRPr="00AD1C7A">
        <w:rPr>
          <w:rFonts w:ascii="Times New Roman" w:hAnsi="Times New Roman"/>
          <w:sz w:val="26"/>
          <w:szCs w:val="26"/>
        </w:rPr>
        <w:t xml:space="preserve">2.1. Положение о ликвидационной комиссии </w:t>
      </w:r>
      <w:r w:rsidRPr="00AD1C7A">
        <w:rPr>
          <w:rFonts w:ascii="Times New Roman" w:hAnsi="Times New Roman"/>
          <w:color w:val="000000"/>
          <w:sz w:val="26"/>
          <w:szCs w:val="26"/>
          <w:shd w:val="clear" w:color="auto" w:fill="FFFFFF"/>
        </w:rPr>
        <w:t xml:space="preserve">администрации </w:t>
      </w:r>
      <w:r w:rsidRPr="00AD1C7A">
        <w:rPr>
          <w:rFonts w:ascii="Times New Roman" w:hAnsi="Times New Roman" w:cs="Times New Roman"/>
          <w:sz w:val="26"/>
          <w:szCs w:val="26"/>
        </w:rPr>
        <w:t>Ибресинского городского поселения Ибресинского района Чувашской Республики</w:t>
      </w:r>
      <w:r w:rsidRPr="00AD1C7A">
        <w:rPr>
          <w:rFonts w:ascii="Times New Roman" w:hAnsi="Times New Roman"/>
          <w:sz w:val="26"/>
          <w:szCs w:val="26"/>
        </w:rPr>
        <w:t xml:space="preserve"> (Приложение № 1);</w:t>
      </w:r>
    </w:p>
    <w:p w:rsidR="0028622E" w:rsidRPr="00AD1C7A" w:rsidRDefault="0028622E" w:rsidP="00AD1C7A">
      <w:pPr>
        <w:spacing w:after="0" w:line="240" w:lineRule="auto"/>
        <w:jc w:val="both"/>
        <w:rPr>
          <w:rFonts w:ascii="Times New Roman" w:hAnsi="Times New Roman"/>
          <w:sz w:val="26"/>
          <w:szCs w:val="26"/>
        </w:rPr>
      </w:pPr>
      <w:r w:rsidRPr="00AD1C7A">
        <w:rPr>
          <w:rFonts w:ascii="Times New Roman" w:hAnsi="Times New Roman"/>
          <w:sz w:val="26"/>
          <w:szCs w:val="26"/>
        </w:rPr>
        <w:t xml:space="preserve">2.2. Состав ликвидационной комиссии </w:t>
      </w:r>
      <w:r w:rsidRPr="00AD1C7A">
        <w:rPr>
          <w:rFonts w:ascii="Times New Roman" w:hAnsi="Times New Roman"/>
          <w:color w:val="000000"/>
          <w:sz w:val="26"/>
          <w:szCs w:val="26"/>
          <w:shd w:val="clear" w:color="auto" w:fill="FFFFFF"/>
        </w:rPr>
        <w:t xml:space="preserve">администрации </w:t>
      </w:r>
      <w:r w:rsidRPr="00AD1C7A">
        <w:rPr>
          <w:rFonts w:ascii="Times New Roman" w:hAnsi="Times New Roman" w:cs="Times New Roman"/>
          <w:sz w:val="26"/>
          <w:szCs w:val="26"/>
        </w:rPr>
        <w:t>Ибресинского городского поселения  Ибресинского района Чувашской Республики</w:t>
      </w:r>
      <w:r w:rsidRPr="00AD1C7A">
        <w:rPr>
          <w:rFonts w:ascii="Times New Roman" w:hAnsi="Times New Roman"/>
          <w:sz w:val="26"/>
          <w:szCs w:val="26"/>
        </w:rPr>
        <w:t xml:space="preserve"> (Приложение № 2).</w:t>
      </w:r>
    </w:p>
    <w:p w:rsidR="0028622E" w:rsidRPr="00AD1C7A" w:rsidRDefault="0028622E" w:rsidP="00AD1C7A">
      <w:pPr>
        <w:spacing w:after="0" w:line="240" w:lineRule="auto"/>
        <w:jc w:val="both"/>
        <w:rPr>
          <w:rFonts w:ascii="Times New Roman" w:hAnsi="Times New Roman"/>
          <w:sz w:val="26"/>
          <w:szCs w:val="26"/>
        </w:rPr>
      </w:pPr>
      <w:r w:rsidRPr="00AD1C7A">
        <w:rPr>
          <w:rFonts w:ascii="Times New Roman" w:hAnsi="Times New Roman"/>
          <w:sz w:val="26"/>
          <w:szCs w:val="26"/>
        </w:rPr>
        <w:t xml:space="preserve">2.3. План мероприятий по ликвидации </w:t>
      </w:r>
      <w:r w:rsidRPr="00AD1C7A">
        <w:rPr>
          <w:rFonts w:ascii="Times New Roman" w:hAnsi="Times New Roman"/>
          <w:color w:val="000000"/>
          <w:sz w:val="26"/>
          <w:szCs w:val="26"/>
          <w:shd w:val="clear" w:color="auto" w:fill="FFFFFF"/>
        </w:rPr>
        <w:t xml:space="preserve">администрации </w:t>
      </w:r>
      <w:r w:rsidRPr="00AD1C7A">
        <w:rPr>
          <w:rFonts w:ascii="Times New Roman" w:hAnsi="Times New Roman" w:cs="Times New Roman"/>
          <w:sz w:val="26"/>
          <w:szCs w:val="26"/>
        </w:rPr>
        <w:t xml:space="preserve">Ибресинского городского поселения Ибресинского района Чувашской Республики </w:t>
      </w:r>
      <w:r w:rsidRPr="00AD1C7A">
        <w:rPr>
          <w:rFonts w:ascii="Times New Roman" w:hAnsi="Times New Roman"/>
          <w:sz w:val="26"/>
          <w:szCs w:val="26"/>
        </w:rPr>
        <w:t>(Приложение № 3);</w:t>
      </w:r>
    </w:p>
    <w:p w:rsidR="0028622E" w:rsidRPr="00AD1C7A" w:rsidRDefault="0028622E" w:rsidP="00AD1C7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D1C7A">
        <w:rPr>
          <w:rFonts w:ascii="Times New Roman" w:hAnsi="Times New Roman"/>
          <w:color w:val="000000"/>
          <w:sz w:val="26"/>
          <w:szCs w:val="26"/>
          <w:shd w:val="clear" w:color="auto" w:fill="FFFFFF"/>
        </w:rPr>
        <w:t xml:space="preserve">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w:t>
      </w:r>
      <w:r w:rsidRPr="00AD1C7A">
        <w:rPr>
          <w:rFonts w:ascii="Times New Roman" w:hAnsi="Times New Roman" w:cs="Times New Roman"/>
          <w:sz w:val="26"/>
          <w:szCs w:val="26"/>
        </w:rPr>
        <w:t xml:space="preserve">Ибресинского городского </w:t>
      </w:r>
      <w:r w:rsidRPr="00AD1C7A">
        <w:rPr>
          <w:rFonts w:ascii="Times New Roman" w:hAnsi="Times New Roman"/>
          <w:color w:val="000000"/>
          <w:sz w:val="26"/>
          <w:szCs w:val="26"/>
          <w:shd w:val="clear" w:color="auto" w:fill="FFFFFF"/>
        </w:rPr>
        <w:t>поселения Чувашской Республики, в порядке и сроки, установленные планом мероприятий по ликвидации.</w:t>
      </w:r>
    </w:p>
    <w:p w:rsidR="0028622E" w:rsidRPr="00AD1C7A" w:rsidRDefault="0028622E" w:rsidP="00AD1C7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D1C7A">
        <w:rPr>
          <w:rFonts w:ascii="Times New Roman" w:hAnsi="Times New Roman"/>
          <w:color w:val="000000"/>
          <w:sz w:val="26"/>
          <w:szCs w:val="26"/>
          <w:shd w:val="clear" w:color="auto" w:fill="FFFFFF"/>
        </w:rPr>
        <w:t>4.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AD1C7A" w:rsidRDefault="0028622E" w:rsidP="00AD1C7A">
      <w:pPr>
        <w:autoSpaceDE w:val="0"/>
        <w:autoSpaceDN w:val="0"/>
        <w:adjustRightInd w:val="0"/>
        <w:spacing w:after="0" w:line="240" w:lineRule="auto"/>
        <w:jc w:val="both"/>
        <w:rPr>
          <w:rFonts w:ascii="Times New Roman" w:hAnsi="Times New Roman"/>
          <w:color w:val="000000"/>
          <w:sz w:val="26"/>
          <w:szCs w:val="26"/>
          <w:shd w:val="clear" w:color="auto" w:fill="FFFFFF"/>
        </w:rPr>
      </w:pPr>
      <w:r w:rsidRPr="00AD1C7A">
        <w:rPr>
          <w:rFonts w:ascii="Times New Roman" w:hAnsi="Times New Roman"/>
          <w:color w:val="000000"/>
          <w:sz w:val="26"/>
          <w:szCs w:val="26"/>
          <w:shd w:val="clear" w:color="auto" w:fill="FFFFFF"/>
        </w:rPr>
        <w:lastRenderedPageBreak/>
        <w:t>5. Контроль за исполнением решения возложить на председателя Собрания депутатов Ибресинского муниципального округа Чувашской Республики.</w:t>
      </w:r>
    </w:p>
    <w:p w:rsidR="0028622E" w:rsidRPr="00AD1C7A" w:rsidRDefault="0028622E" w:rsidP="00AD1C7A">
      <w:pPr>
        <w:spacing w:after="0" w:line="240" w:lineRule="auto"/>
        <w:jc w:val="both"/>
        <w:rPr>
          <w:rFonts w:ascii="Times New Roman" w:hAnsi="Times New Roman"/>
          <w:sz w:val="26"/>
          <w:szCs w:val="26"/>
        </w:rPr>
      </w:pPr>
      <w:r w:rsidRPr="00AD1C7A">
        <w:rPr>
          <w:rFonts w:ascii="Times New Roman" w:hAnsi="Times New Roman"/>
          <w:color w:val="000000"/>
          <w:sz w:val="26"/>
          <w:szCs w:val="26"/>
          <w:shd w:val="clear" w:color="auto" w:fill="FFFFFF"/>
        </w:rPr>
        <w:t>6. Настоящее решение вступает в силу со дня его подписания.</w:t>
      </w:r>
    </w:p>
    <w:p w:rsidR="0028622E" w:rsidRPr="00AD1C7A" w:rsidRDefault="0028622E" w:rsidP="00AD1C7A">
      <w:pPr>
        <w:autoSpaceDE w:val="0"/>
        <w:autoSpaceDN w:val="0"/>
        <w:adjustRightInd w:val="0"/>
        <w:spacing w:after="0" w:line="240" w:lineRule="auto"/>
        <w:jc w:val="both"/>
        <w:rPr>
          <w:rFonts w:ascii="Times New Roman" w:eastAsia="Calibri" w:hAnsi="Times New Roman" w:cs="Times New Roman"/>
          <w:sz w:val="26"/>
          <w:szCs w:val="26"/>
        </w:rPr>
      </w:pPr>
    </w:p>
    <w:p w:rsidR="0028622E" w:rsidRPr="00AD1C7A" w:rsidRDefault="0028622E" w:rsidP="00AD1C7A">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Председатель Собрания депутатов</w:t>
      </w:r>
    </w:p>
    <w:p w:rsidR="0028622E" w:rsidRPr="00AD1C7A" w:rsidRDefault="0028622E" w:rsidP="00AD1C7A">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Ибресинского муниципального округа</w:t>
      </w:r>
      <w:r w:rsidRPr="00AD1C7A">
        <w:rPr>
          <w:rFonts w:ascii="Times New Roman" w:eastAsia="Calibri" w:hAnsi="Times New Roman" w:cs="Times New Roman"/>
          <w:sz w:val="26"/>
          <w:szCs w:val="26"/>
        </w:rPr>
        <w:tab/>
      </w:r>
      <w:r w:rsidRPr="00AD1C7A">
        <w:rPr>
          <w:rFonts w:ascii="Times New Roman" w:eastAsia="Calibri" w:hAnsi="Times New Roman" w:cs="Times New Roman"/>
          <w:sz w:val="26"/>
          <w:szCs w:val="26"/>
        </w:rPr>
        <w:tab/>
      </w:r>
      <w:r w:rsidRPr="00AD1C7A">
        <w:rPr>
          <w:rFonts w:ascii="Times New Roman" w:eastAsia="Calibri" w:hAnsi="Times New Roman" w:cs="Times New Roman"/>
          <w:sz w:val="26"/>
          <w:szCs w:val="26"/>
        </w:rPr>
        <w:tab/>
        <w:t xml:space="preserve">                 В.Е. Романов</w:t>
      </w:r>
    </w:p>
    <w:p w:rsidR="0028622E" w:rsidRPr="00AD1C7A" w:rsidRDefault="0028622E" w:rsidP="0028622E">
      <w:pPr>
        <w:spacing w:after="0" w:line="240" w:lineRule="auto"/>
        <w:jc w:val="right"/>
        <w:rPr>
          <w:rFonts w:ascii="Times New Roman" w:eastAsia="Times New Roman" w:hAnsi="Times New Roman" w:cs="Times New Roman"/>
          <w:sz w:val="26"/>
          <w:szCs w:val="26"/>
        </w:rPr>
      </w:pPr>
    </w:p>
    <w:p w:rsidR="0028622E" w:rsidRPr="00AD1C7A" w:rsidRDefault="0028622E" w:rsidP="0028622E">
      <w:pPr>
        <w:spacing w:after="0" w:line="240" w:lineRule="auto"/>
        <w:jc w:val="right"/>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Приложение № 1</w:t>
      </w:r>
    </w:p>
    <w:p w:rsidR="0028622E" w:rsidRPr="00AD1C7A" w:rsidRDefault="0028622E" w:rsidP="0028622E">
      <w:pPr>
        <w:spacing w:after="0" w:line="240" w:lineRule="auto"/>
        <w:jc w:val="right"/>
        <w:outlineLvl w:val="1"/>
        <w:rPr>
          <w:rFonts w:ascii="Times New Roman" w:hAnsi="Times New Roman" w:cs="Times New Roman"/>
          <w:sz w:val="26"/>
          <w:szCs w:val="26"/>
        </w:rPr>
      </w:pPr>
      <w:r w:rsidRPr="00AD1C7A">
        <w:rPr>
          <w:rFonts w:ascii="Times New Roman" w:eastAsia="Times New Roman" w:hAnsi="Times New Roman" w:cs="Times New Roman"/>
          <w:sz w:val="26"/>
          <w:szCs w:val="26"/>
        </w:rPr>
        <w:t xml:space="preserve">к решению </w:t>
      </w:r>
      <w:r w:rsidRPr="00AD1C7A">
        <w:rPr>
          <w:rFonts w:ascii="Times New Roman" w:hAnsi="Times New Roman" w:cs="Times New Roman"/>
          <w:sz w:val="26"/>
          <w:szCs w:val="26"/>
        </w:rPr>
        <w:t xml:space="preserve">Собрания депутатов </w:t>
      </w:r>
    </w:p>
    <w:p w:rsidR="0028622E" w:rsidRPr="00AD1C7A" w:rsidRDefault="0028622E" w:rsidP="0028622E">
      <w:pPr>
        <w:spacing w:after="0" w:line="240" w:lineRule="auto"/>
        <w:jc w:val="right"/>
        <w:outlineLvl w:val="1"/>
        <w:rPr>
          <w:rFonts w:ascii="Times New Roman" w:hAnsi="Times New Roman" w:cs="Times New Roman"/>
          <w:sz w:val="26"/>
          <w:szCs w:val="26"/>
          <w:highlight w:val="yellow"/>
        </w:rPr>
      </w:pPr>
      <w:r w:rsidRPr="00AD1C7A">
        <w:rPr>
          <w:rFonts w:ascii="Times New Roman" w:hAnsi="Times New Roman" w:cs="Times New Roman"/>
          <w:sz w:val="26"/>
          <w:szCs w:val="26"/>
        </w:rPr>
        <w:t>Ибресинского муниципального округа</w:t>
      </w:r>
    </w:p>
    <w:p w:rsidR="0028622E" w:rsidRPr="00AD1C7A" w:rsidRDefault="0028622E" w:rsidP="0028622E">
      <w:pPr>
        <w:spacing w:after="0" w:line="240" w:lineRule="auto"/>
        <w:jc w:val="right"/>
        <w:rPr>
          <w:sz w:val="26"/>
          <w:szCs w:val="26"/>
        </w:rPr>
      </w:pPr>
      <w:r w:rsidRPr="00AD1C7A">
        <w:rPr>
          <w:rFonts w:ascii="Times New Roman" w:hAnsi="Times New Roman" w:cs="Times New Roman"/>
          <w:sz w:val="26"/>
          <w:szCs w:val="26"/>
        </w:rPr>
        <w:t>от 18.11.2022 № 3</w:t>
      </w:r>
      <w:r w:rsidRPr="00AD1C7A">
        <w:rPr>
          <w:rFonts w:ascii="Times New Roman" w:eastAsia="Times New Roman" w:hAnsi="Times New Roman" w:cs="Times New Roman"/>
          <w:noProof/>
          <w:sz w:val="26"/>
          <w:szCs w:val="26"/>
        </w:rPr>
        <w:t>/15</w:t>
      </w:r>
    </w:p>
    <w:p w:rsidR="0028622E" w:rsidRPr="00AD1C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D1C7A">
        <w:rPr>
          <w:rFonts w:ascii="Times New Roman" w:hAnsi="Times New Roman" w:cs="Times New Roman"/>
          <w:b/>
          <w:color w:val="000000"/>
          <w:sz w:val="26"/>
          <w:szCs w:val="26"/>
          <w:shd w:val="clear" w:color="auto" w:fill="FFFFFF"/>
        </w:rPr>
        <w:t xml:space="preserve">ПОЛОЖЕНИЕ </w:t>
      </w:r>
    </w:p>
    <w:p w:rsidR="0028622E" w:rsidRPr="00AD1C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D1C7A">
        <w:rPr>
          <w:rFonts w:ascii="Times New Roman" w:hAnsi="Times New Roman" w:cs="Times New Roman"/>
          <w:b/>
          <w:color w:val="000000"/>
          <w:sz w:val="26"/>
          <w:szCs w:val="26"/>
          <w:shd w:val="clear" w:color="auto" w:fill="FFFFFF"/>
        </w:rPr>
        <w:t xml:space="preserve">О ЛИКВИДАЦИОННОЙ КОМИССИИ </w:t>
      </w:r>
    </w:p>
    <w:p w:rsidR="0028622E" w:rsidRPr="00AD1C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D1C7A">
        <w:rPr>
          <w:rFonts w:ascii="Times New Roman" w:hAnsi="Times New Roman" w:cs="Times New Roman"/>
          <w:b/>
          <w:color w:val="000000"/>
          <w:sz w:val="26"/>
          <w:szCs w:val="26"/>
          <w:shd w:val="clear" w:color="auto" w:fill="FFFFFF"/>
        </w:rPr>
        <w:t xml:space="preserve">АДМИНИСТРАЦИИ ИБРЕСИНСКОГО ГОРОДСКОГО  ПОСЕЛЕНИЯ </w:t>
      </w:r>
    </w:p>
    <w:p w:rsidR="0028622E" w:rsidRPr="00AD1C7A" w:rsidRDefault="0028622E" w:rsidP="0028622E">
      <w:pPr>
        <w:spacing w:after="0" w:line="240" w:lineRule="auto"/>
        <w:contextualSpacing/>
        <w:jc w:val="center"/>
        <w:rPr>
          <w:rFonts w:ascii="Times New Roman" w:hAnsi="Times New Roman" w:cs="Times New Roman"/>
          <w:b/>
          <w:color w:val="000000"/>
          <w:sz w:val="26"/>
          <w:szCs w:val="26"/>
          <w:shd w:val="clear" w:color="auto" w:fill="FFFFFF"/>
        </w:rPr>
      </w:pPr>
      <w:r w:rsidRPr="00AD1C7A">
        <w:rPr>
          <w:rFonts w:ascii="Times New Roman" w:hAnsi="Times New Roman" w:cs="Times New Roman"/>
          <w:b/>
          <w:color w:val="000000"/>
          <w:sz w:val="26"/>
          <w:szCs w:val="26"/>
          <w:shd w:val="clear" w:color="auto" w:fill="FFFFFF"/>
        </w:rPr>
        <w:t>ИБРЕСИНСКОГО РАЙОНА ЧУВАШСКОЙ РЕСПУБЛИКИ</w:t>
      </w:r>
    </w:p>
    <w:p w:rsidR="0028622E" w:rsidRPr="00AD1C7A" w:rsidRDefault="0028622E" w:rsidP="0028622E">
      <w:pPr>
        <w:spacing w:after="0" w:line="240" w:lineRule="auto"/>
        <w:ind w:firstLine="567"/>
        <w:jc w:val="center"/>
        <w:rPr>
          <w:rFonts w:ascii="Times New Roman" w:eastAsia="Times New Roman" w:hAnsi="Times New Roman" w:cs="Times New Roman"/>
          <w:b/>
          <w:bCs/>
          <w:color w:val="000000"/>
          <w:sz w:val="26"/>
          <w:szCs w:val="26"/>
        </w:rPr>
      </w:pPr>
    </w:p>
    <w:p w:rsidR="0028622E" w:rsidRPr="00AD1C7A" w:rsidRDefault="0028622E" w:rsidP="0028622E">
      <w:pPr>
        <w:spacing w:after="0" w:line="240" w:lineRule="auto"/>
        <w:ind w:firstLine="567"/>
        <w:jc w:val="center"/>
        <w:rPr>
          <w:rFonts w:ascii="Times New Roman" w:eastAsia="Times New Roman" w:hAnsi="Times New Roman" w:cs="Times New Roman"/>
          <w:b/>
          <w:bCs/>
          <w:color w:val="000000"/>
          <w:sz w:val="26"/>
          <w:szCs w:val="26"/>
        </w:rPr>
      </w:pPr>
      <w:r w:rsidRPr="00AD1C7A">
        <w:rPr>
          <w:rFonts w:ascii="Times New Roman" w:eastAsia="Times New Roman" w:hAnsi="Times New Roman" w:cs="Times New Roman"/>
          <w:b/>
          <w:bCs/>
          <w:color w:val="000000"/>
          <w:sz w:val="26"/>
          <w:szCs w:val="26"/>
        </w:rPr>
        <w:t>I. Общие положения</w:t>
      </w:r>
    </w:p>
    <w:p w:rsidR="0028622E" w:rsidRPr="00AD1C7A" w:rsidRDefault="0028622E" w:rsidP="0028622E">
      <w:pPr>
        <w:spacing w:after="0" w:line="240" w:lineRule="auto"/>
        <w:ind w:firstLine="567"/>
        <w:jc w:val="center"/>
        <w:rPr>
          <w:rFonts w:ascii="Times New Roman" w:eastAsia="Times New Roman" w:hAnsi="Times New Roman" w:cs="Times New Roman"/>
          <w:color w:val="000000"/>
          <w:sz w:val="26"/>
          <w:szCs w:val="26"/>
        </w:rPr>
      </w:pPr>
    </w:p>
    <w:p w:rsidR="0028622E" w:rsidRPr="00AD1C7A" w:rsidRDefault="0028622E" w:rsidP="00AD1C7A">
      <w:pPr>
        <w:autoSpaceDE w:val="0"/>
        <w:autoSpaceDN w:val="0"/>
        <w:adjustRightInd w:val="0"/>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08.08.2001 № 129-ФЗ «О государственной регистрации юридических лиц и индивидуальных предпринимателей»,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1.2. Настоящее Положение определяет порядок формирования ликвидационной комиссии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hAnsi="Times New Roman" w:cs="Times New Roman"/>
          <w:sz w:val="26"/>
          <w:szCs w:val="26"/>
        </w:rPr>
        <w:t xml:space="preserve">Ибресинского городского </w:t>
      </w:r>
      <w:r w:rsidRPr="00AD1C7A">
        <w:rPr>
          <w:rFonts w:ascii="Times New Roman" w:eastAsia="Times New Roman" w:hAnsi="Times New Roman" w:cs="Times New Roman"/>
          <w:sz w:val="26"/>
          <w:szCs w:val="26"/>
          <w:shd w:val="clear" w:color="auto" w:fill="FFFFFF"/>
        </w:rPr>
        <w:t xml:space="preserve">поселения Ибресинского района Чувашской Республики </w:t>
      </w:r>
      <w:r w:rsidRPr="00AD1C7A">
        <w:rPr>
          <w:rFonts w:ascii="Times New Roman" w:eastAsia="Times New Roman" w:hAnsi="Times New Roman" w:cs="Times New Roman"/>
          <w:sz w:val="26"/>
          <w:szCs w:val="26"/>
        </w:rPr>
        <w:t>(далее – ликвидационная комиссия), ее функции, порядок работы и принятия решений, а также правовой статус членов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1.3. Ликвидационная комиссия – уполномоченные </w:t>
      </w:r>
      <w:r w:rsidRPr="00AD1C7A">
        <w:rPr>
          <w:rFonts w:ascii="Times New Roman" w:eastAsia="Times New Roman" w:hAnsi="Times New Roman" w:cs="Times New Roman"/>
          <w:sz w:val="26"/>
          <w:szCs w:val="26"/>
          <w:shd w:val="clear" w:color="auto" w:fill="FFFFFF"/>
        </w:rPr>
        <w:t>Собранием депутатов Ибресинского муниципального округа Чувашской Республики</w:t>
      </w:r>
      <w:r w:rsidRPr="00AD1C7A">
        <w:rPr>
          <w:rFonts w:ascii="Times New Roman" w:eastAsia="Times New Roman" w:hAnsi="Times New Roman" w:cs="Times New Roman"/>
          <w:sz w:val="26"/>
          <w:szCs w:val="26"/>
        </w:rPr>
        <w:t xml:space="preserve"> лица, обеспечивающие реализацию полномочий по управлению делами ликвидируемой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hAnsi="Times New Roman" w:cs="Times New Roman"/>
          <w:sz w:val="26"/>
          <w:szCs w:val="26"/>
        </w:rPr>
        <w:t xml:space="preserve">Ибресинского городского </w:t>
      </w:r>
      <w:r w:rsidRPr="00AD1C7A">
        <w:rPr>
          <w:rFonts w:ascii="Times New Roman" w:eastAsia="Times New Roman" w:hAnsi="Times New Roman" w:cs="Times New Roman"/>
          <w:sz w:val="26"/>
          <w:szCs w:val="26"/>
          <w:shd w:val="clear" w:color="auto" w:fill="FFFFFF"/>
        </w:rPr>
        <w:t>поселения Ибресинского района Чувашской Республики</w:t>
      </w:r>
      <w:r w:rsidRPr="00AD1C7A">
        <w:rPr>
          <w:rFonts w:ascii="Times New Roman" w:eastAsia="Times New Roman" w:hAnsi="Times New Roman" w:cs="Times New Roman"/>
          <w:sz w:val="26"/>
          <w:szCs w:val="26"/>
        </w:rPr>
        <w:t xml:space="preserve"> (далее – администрация) в течение всего периода ее ликвидации.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1.4. Ликвидация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 xml:space="preserve">считается завершенной, а </w:t>
      </w:r>
      <w:r w:rsidRPr="00AD1C7A">
        <w:rPr>
          <w:rFonts w:ascii="Times New Roman" w:eastAsia="Times New Roman" w:hAnsi="Times New Roman" w:cs="Times New Roman"/>
          <w:sz w:val="26"/>
          <w:szCs w:val="26"/>
          <w:shd w:val="clear" w:color="auto" w:fill="FFFFFF"/>
        </w:rPr>
        <w:t xml:space="preserve">администрация </w:t>
      </w:r>
      <w:r w:rsidRPr="00AD1C7A">
        <w:rPr>
          <w:rFonts w:ascii="Times New Roman" w:eastAsia="Times New Roman" w:hAnsi="Times New Roman" w:cs="Times New Roman"/>
          <w:sz w:val="26"/>
          <w:szCs w:val="26"/>
        </w:rPr>
        <w:t>прекратившим существование, после внесения об этом записи в Единый государственный реестр юридических лиц, в порядке установленным Федеральным законом от 08.08.2001 № 129-ФЗ «О государственной регистрации юридических лиц и индивидуальных предпринимателей».</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1.5. Оплата расходов на мероприятия по ликвидации администрации до 31.12.2022 года производится за счет средств, предусмотренных в бюджете администрации, с 01.01.2023 года производится за счет средств, предусмотренных в бюджете </w:t>
      </w:r>
      <w:r w:rsidRPr="00AD1C7A">
        <w:rPr>
          <w:rFonts w:ascii="Times New Roman" w:eastAsia="Times New Roman" w:hAnsi="Times New Roman" w:cs="Times New Roman"/>
          <w:sz w:val="26"/>
          <w:szCs w:val="26"/>
          <w:shd w:val="clear" w:color="auto" w:fill="FFFFFF"/>
        </w:rPr>
        <w:t>Ибресинского муниципального округа Чувашской Республики</w:t>
      </w:r>
      <w:r w:rsidRPr="00AD1C7A">
        <w:rPr>
          <w:rFonts w:ascii="Times New Roman" w:eastAsia="Times New Roman" w:hAnsi="Times New Roman" w:cs="Times New Roman"/>
          <w:sz w:val="26"/>
          <w:szCs w:val="26"/>
        </w:rPr>
        <w:t>,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законом от 08.08.2001 № 129-ФЗ «О государственной регистрации юридических лиц и индивидуальных предпринимателей».</w:t>
      </w:r>
    </w:p>
    <w:p w:rsidR="0028622E" w:rsidRPr="00AD1C7A" w:rsidRDefault="0028622E" w:rsidP="00AD1C7A">
      <w:pPr>
        <w:spacing w:after="0" w:line="240" w:lineRule="auto"/>
        <w:jc w:val="both"/>
        <w:rPr>
          <w:rFonts w:ascii="Times New Roman" w:eastAsia="Times New Roman" w:hAnsi="Times New Roman" w:cs="Times New Roman"/>
          <w:b/>
          <w:bCs/>
          <w:color w:val="FF0000"/>
          <w:sz w:val="26"/>
          <w:szCs w:val="26"/>
        </w:rPr>
      </w:pPr>
    </w:p>
    <w:p w:rsidR="0028622E" w:rsidRPr="00AD1C7A" w:rsidRDefault="0028622E" w:rsidP="0028622E">
      <w:pPr>
        <w:spacing w:after="0" w:line="240" w:lineRule="auto"/>
        <w:ind w:firstLine="567"/>
        <w:jc w:val="center"/>
        <w:rPr>
          <w:rFonts w:ascii="Times New Roman" w:eastAsia="Times New Roman" w:hAnsi="Times New Roman" w:cs="Times New Roman"/>
          <w:b/>
          <w:bCs/>
          <w:sz w:val="26"/>
          <w:szCs w:val="26"/>
        </w:rPr>
      </w:pPr>
      <w:r w:rsidRPr="00AD1C7A">
        <w:rPr>
          <w:rFonts w:ascii="Times New Roman" w:eastAsia="Times New Roman" w:hAnsi="Times New Roman" w:cs="Times New Roman"/>
          <w:b/>
          <w:bCs/>
          <w:sz w:val="26"/>
          <w:szCs w:val="26"/>
        </w:rPr>
        <w:t>II. Формирование ликвидационной комиссии</w:t>
      </w:r>
    </w:p>
    <w:p w:rsidR="0028622E" w:rsidRPr="00AD1C7A" w:rsidRDefault="0028622E" w:rsidP="0028622E">
      <w:pPr>
        <w:spacing w:after="0" w:line="240" w:lineRule="auto"/>
        <w:ind w:firstLine="567"/>
        <w:jc w:val="center"/>
        <w:rPr>
          <w:rFonts w:ascii="Times New Roman" w:eastAsia="Times New Roman" w:hAnsi="Times New Roman" w:cs="Times New Roman"/>
          <w:color w:val="FF0000"/>
          <w:sz w:val="26"/>
          <w:szCs w:val="26"/>
        </w:rPr>
      </w:pP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2.1. Решением </w:t>
      </w:r>
      <w:r w:rsidRPr="00AD1C7A">
        <w:rPr>
          <w:rFonts w:ascii="Times New Roman" w:eastAsia="Times New Roman" w:hAnsi="Times New Roman" w:cs="Times New Roman"/>
          <w:sz w:val="26"/>
          <w:szCs w:val="26"/>
          <w:shd w:val="clear" w:color="auto" w:fill="FFFFFF"/>
        </w:rPr>
        <w:t>Собрания депутатов Ибресинского муниципального округа Чувашской Республики</w:t>
      </w:r>
      <w:r w:rsidRPr="00AD1C7A">
        <w:rPr>
          <w:rFonts w:ascii="Times New Roman" w:eastAsia="Times New Roman" w:hAnsi="Times New Roman" w:cs="Times New Roman"/>
          <w:sz w:val="26"/>
          <w:szCs w:val="26"/>
        </w:rPr>
        <w:t xml:space="preserve"> назначается персональный состав ликвидационной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2.2. С момента назначения ликвидационной комиссии к ней переходят полномочия по управлению делами </w:t>
      </w:r>
      <w:r w:rsidRPr="00AD1C7A">
        <w:rPr>
          <w:rFonts w:ascii="Times New Roman" w:eastAsia="Times New Roman" w:hAnsi="Times New Roman" w:cs="Times New Roman"/>
          <w:sz w:val="26"/>
          <w:szCs w:val="26"/>
          <w:shd w:val="clear" w:color="auto" w:fill="FFFFFF"/>
        </w:rPr>
        <w:t>администрации как юридического лица</w:t>
      </w:r>
      <w:r w:rsidRPr="00AD1C7A">
        <w:rPr>
          <w:rFonts w:ascii="Times New Roman" w:eastAsia="Times New Roman" w:hAnsi="Times New Roman" w:cs="Times New Roman"/>
          <w:sz w:val="26"/>
          <w:szCs w:val="26"/>
        </w:rPr>
        <w:t>.</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2.3. Ликвидационная комиссия от имени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выступает в суде.</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2.4. Ликвидационная комиссия обязана действовать добросовестно и разумно в интересах ликвидируемого юридического лица, а также его кредиторов.</w:t>
      </w:r>
    </w:p>
    <w:p w:rsidR="0028622E" w:rsidRPr="00AD1C7A" w:rsidRDefault="0028622E" w:rsidP="00AD1C7A">
      <w:pPr>
        <w:spacing w:after="0" w:line="240" w:lineRule="auto"/>
        <w:jc w:val="both"/>
        <w:rPr>
          <w:rFonts w:ascii="Times New Roman" w:eastAsia="Times New Roman" w:hAnsi="Times New Roman" w:cs="Times New Roman"/>
          <w:b/>
          <w:bCs/>
          <w:sz w:val="26"/>
          <w:szCs w:val="26"/>
        </w:rPr>
      </w:pPr>
    </w:p>
    <w:p w:rsidR="0028622E" w:rsidRPr="00AD1C7A" w:rsidRDefault="0028622E" w:rsidP="0028622E">
      <w:pPr>
        <w:spacing w:after="0" w:line="240" w:lineRule="auto"/>
        <w:ind w:firstLine="567"/>
        <w:jc w:val="center"/>
        <w:rPr>
          <w:rFonts w:ascii="Times New Roman" w:eastAsia="Times New Roman" w:hAnsi="Times New Roman" w:cs="Times New Roman"/>
          <w:sz w:val="26"/>
          <w:szCs w:val="26"/>
        </w:rPr>
      </w:pPr>
      <w:r w:rsidRPr="00AD1C7A">
        <w:rPr>
          <w:rFonts w:ascii="Times New Roman" w:eastAsia="Times New Roman" w:hAnsi="Times New Roman" w:cs="Times New Roman"/>
          <w:b/>
          <w:bCs/>
          <w:sz w:val="26"/>
          <w:szCs w:val="26"/>
        </w:rPr>
        <w:t>III. Функции ликвидационной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3.1. С целью осуществления полномочий по управлению делами ликвидируемой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в течение всего периода ее ликвидации, на ликвидационную комиссию возлагаются следующие функции: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3.1.1. в сфере правового обеспечения: организация юридического сопровождения деятельности ликвидируемой </w:t>
      </w:r>
      <w:r w:rsidRPr="00AD1C7A">
        <w:rPr>
          <w:rFonts w:ascii="Times New Roman" w:eastAsia="Times New Roman" w:hAnsi="Times New Roman" w:cs="Times New Roman"/>
          <w:sz w:val="26"/>
          <w:szCs w:val="26"/>
          <w:shd w:val="clear" w:color="auto" w:fill="FFFFFF"/>
        </w:rPr>
        <w:t>администрации</w:t>
      </w:r>
      <w:r w:rsidRPr="00AD1C7A">
        <w:rPr>
          <w:rFonts w:ascii="Times New Roman" w:eastAsia="Times New Roman" w:hAnsi="Times New Roman" w:cs="Times New Roman"/>
          <w:sz w:val="26"/>
          <w:szCs w:val="26"/>
        </w:rPr>
        <w:t>, проведение правой экспертизы актов, принимаемых ликвидационной комиссией;</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3.1.2. в сфере документационного обеспечения: координация документационного обеспечения и формирование архивных фондов;</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3.1.5. Ликвидационная комиссия осуществляет и иные полномочия, установленные действующим законодательством.</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rsidR="0028622E" w:rsidRPr="00AD1C7A" w:rsidRDefault="0028622E" w:rsidP="00AD1C7A">
      <w:pPr>
        <w:spacing w:after="0" w:line="240" w:lineRule="auto"/>
        <w:jc w:val="both"/>
        <w:rPr>
          <w:rFonts w:ascii="Times New Roman" w:eastAsia="Times New Roman" w:hAnsi="Times New Roman" w:cs="Times New Roman"/>
          <w:b/>
          <w:bCs/>
          <w:color w:val="FF0000"/>
          <w:sz w:val="26"/>
          <w:szCs w:val="26"/>
        </w:rPr>
      </w:pPr>
    </w:p>
    <w:p w:rsidR="0028622E" w:rsidRPr="00AD1C7A" w:rsidRDefault="0028622E" w:rsidP="0028622E">
      <w:pPr>
        <w:spacing w:after="0" w:line="240" w:lineRule="auto"/>
        <w:ind w:firstLine="567"/>
        <w:jc w:val="center"/>
        <w:rPr>
          <w:rFonts w:ascii="Times New Roman" w:eastAsia="Times New Roman" w:hAnsi="Times New Roman" w:cs="Times New Roman"/>
          <w:b/>
          <w:bCs/>
          <w:sz w:val="26"/>
          <w:szCs w:val="26"/>
        </w:rPr>
      </w:pPr>
      <w:r w:rsidRPr="00AD1C7A">
        <w:rPr>
          <w:rFonts w:ascii="Times New Roman" w:eastAsia="Times New Roman" w:hAnsi="Times New Roman" w:cs="Times New Roman"/>
          <w:b/>
          <w:bCs/>
          <w:sz w:val="26"/>
          <w:szCs w:val="26"/>
        </w:rPr>
        <w:t>IV. Порядок работы ликвидационной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4.1. Ликвидационная комиссия обеспечивает реализацию полномочий по управлению делами ликвидируемой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в течение всего периода ее ликвидации согласно действующему законодательству, плану ликвидационных мероприятий и настоящему Положению.</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4.2.</w:t>
      </w:r>
      <w:r w:rsidRPr="00AD1C7A">
        <w:rPr>
          <w:rFonts w:ascii="Times New Roman" w:eastAsia="Times New Roman" w:hAnsi="Times New Roman" w:cs="Times New Roman"/>
          <w:sz w:val="26"/>
          <w:szCs w:val="26"/>
          <w:vertAlign w:val="superscript"/>
        </w:rPr>
        <w:t> </w:t>
      </w:r>
      <w:r w:rsidRPr="00AD1C7A">
        <w:rPr>
          <w:rFonts w:ascii="Times New Roman" w:eastAsia="Times New Roman" w:hAnsi="Times New Roman" w:cs="Times New Roman"/>
          <w:sz w:val="26"/>
          <w:szCs w:val="26"/>
        </w:rPr>
        <w:t xml:space="preserve">Ликвидационная комиссия решает все вопросы на своих заседаниях, собираемых по мере необходимости. </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4.3. Заседание ликвидационной комиссии правомочно при наличии не менее половины от общего числа членов ликвидационной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4.4. При решении вопросов каждый член ликвидационной комиссии обладает одним голосом.</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Передача голоса одним членом ликвидационной комиссии другому члену ликвидационной комиссии не допускается.</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4.6. Председатель ликвидационной комиссии:</w:t>
      </w:r>
    </w:p>
    <w:p w:rsidR="0028622E" w:rsidRPr="00AD1C7A" w:rsidRDefault="0028622E" w:rsidP="00AD1C7A">
      <w:pPr>
        <w:spacing w:after="0" w:line="240" w:lineRule="auto"/>
        <w:contextualSpacing/>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4.6.1. организует работу по ликвидации </w:t>
      </w:r>
      <w:r w:rsidRPr="00AD1C7A">
        <w:rPr>
          <w:rFonts w:ascii="Times New Roman" w:eastAsia="Times New Roman" w:hAnsi="Times New Roman" w:cs="Times New Roman"/>
          <w:sz w:val="26"/>
          <w:szCs w:val="26"/>
          <w:shd w:val="clear" w:color="auto" w:fill="FFFFFF"/>
        </w:rPr>
        <w:t>администрации</w:t>
      </w:r>
      <w:r w:rsidRPr="00AD1C7A">
        <w:rPr>
          <w:rFonts w:ascii="Times New Roman" w:eastAsia="Times New Roman" w:hAnsi="Times New Roman" w:cs="Times New Roman"/>
          <w:sz w:val="26"/>
          <w:szCs w:val="26"/>
        </w:rPr>
        <w:t>;</w:t>
      </w:r>
    </w:p>
    <w:p w:rsidR="0028622E" w:rsidRPr="00AD1C7A" w:rsidRDefault="0028622E" w:rsidP="00AD1C7A">
      <w:pPr>
        <w:spacing w:after="0" w:line="240" w:lineRule="auto"/>
        <w:contextualSpacing/>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4.6.2. является единоличным исполнительным органом юридического лица, действует на основе единоначалия;</w:t>
      </w:r>
    </w:p>
    <w:p w:rsidR="0028622E" w:rsidRPr="00AD1C7A" w:rsidRDefault="0028622E" w:rsidP="00AD1C7A">
      <w:pPr>
        <w:spacing w:after="0" w:line="240" w:lineRule="auto"/>
        <w:contextualSpacing/>
        <w:jc w:val="both"/>
        <w:rPr>
          <w:rFonts w:ascii="Times New Roman" w:eastAsia="Times New Roman" w:hAnsi="Times New Roman" w:cs="Times New Roman"/>
          <w:color w:val="000000" w:themeColor="text1"/>
          <w:sz w:val="26"/>
          <w:szCs w:val="26"/>
        </w:rPr>
      </w:pPr>
      <w:r w:rsidRPr="00AD1C7A">
        <w:rPr>
          <w:rFonts w:ascii="Times New Roman" w:eastAsia="Times New Roman" w:hAnsi="Times New Roman" w:cs="Times New Roman"/>
          <w:sz w:val="26"/>
          <w:szCs w:val="26"/>
        </w:rPr>
        <w:lastRenderedPageBreak/>
        <w:t xml:space="preserve">4.6.3. действует без доверенности от имени </w:t>
      </w:r>
      <w:r w:rsidRPr="00AD1C7A">
        <w:rPr>
          <w:rFonts w:ascii="Times New Roman" w:eastAsia="Times New Roman" w:hAnsi="Times New Roman" w:cs="Times New Roman"/>
          <w:sz w:val="26"/>
          <w:szCs w:val="26"/>
          <w:shd w:val="clear" w:color="auto" w:fill="FFFFFF"/>
        </w:rPr>
        <w:t>администрации</w:t>
      </w:r>
      <w:r w:rsidRPr="00AD1C7A">
        <w:rPr>
          <w:rFonts w:ascii="Times New Roman" w:eastAsia="Times New Roman" w:hAnsi="Times New Roman" w:cs="Times New Roman"/>
          <w:color w:val="000000" w:themeColor="text1"/>
          <w:sz w:val="26"/>
          <w:szCs w:val="26"/>
        </w:rPr>
        <w:t>;</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4.6.4. распоряжается имуществом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4.6.5. обеспечивает своевременную уплату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в полном объеме всех установленных действующим законодательством налогов, сборов и обязательных платежей;</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4.6.6. представляет отчетность в связи с ликвидацией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в порядке и сроки, установленные законодательством Российской Федерации;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4.6.7.  представляет </w:t>
      </w:r>
      <w:r w:rsidRPr="00AD1C7A">
        <w:rPr>
          <w:rFonts w:ascii="Times New Roman" w:eastAsia="Times New Roman" w:hAnsi="Times New Roman" w:cs="Times New Roman"/>
          <w:sz w:val="26"/>
          <w:szCs w:val="26"/>
          <w:shd w:val="clear" w:color="auto" w:fill="FFFFFF"/>
        </w:rPr>
        <w:t>Собранию депутатов Ибресинского муниципального округа Чувашской Республики</w:t>
      </w:r>
      <w:r w:rsidRPr="00AD1C7A">
        <w:rPr>
          <w:rFonts w:ascii="Times New Roman" w:eastAsia="Times New Roman" w:hAnsi="Times New Roman" w:cs="Times New Roman"/>
          <w:sz w:val="26"/>
          <w:szCs w:val="26"/>
        </w:rPr>
        <w:t xml:space="preserve"> на утверждение промежуточный ликвидационный баланс и ликвидационный баланс.</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4.7. Член ликвидационной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4.7.1. добросовестно и разумно исполняет свои обязанности, обеспечивает выполнение установленных для ликвидации </w:t>
      </w:r>
      <w:r w:rsidRPr="00AD1C7A">
        <w:rPr>
          <w:rFonts w:ascii="Times New Roman" w:eastAsia="Times New Roman" w:hAnsi="Times New Roman" w:cs="Times New Roman"/>
          <w:sz w:val="26"/>
          <w:szCs w:val="26"/>
          <w:shd w:val="clear" w:color="auto" w:fill="FFFFFF"/>
        </w:rPr>
        <w:t xml:space="preserve">администрации </w:t>
      </w:r>
      <w:r w:rsidRPr="00AD1C7A">
        <w:rPr>
          <w:rFonts w:ascii="Times New Roman" w:eastAsia="Times New Roman" w:hAnsi="Times New Roman" w:cs="Times New Roman"/>
          <w:sz w:val="26"/>
          <w:szCs w:val="26"/>
        </w:rPr>
        <w:t>мероприятий, согласно действующему законодательству Российской Федерации, настоящему Положению, плану ликвидационных мероприятий;</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4.7.2. представляет председателю ликвидационной комиссии отчеты о деятельности в связи с ликвидацией </w:t>
      </w:r>
      <w:r w:rsidRPr="00AD1C7A">
        <w:rPr>
          <w:rFonts w:ascii="Times New Roman" w:eastAsia="Times New Roman" w:hAnsi="Times New Roman" w:cs="Times New Roman"/>
          <w:sz w:val="26"/>
          <w:szCs w:val="26"/>
          <w:shd w:val="clear" w:color="auto" w:fill="FFFFFF"/>
        </w:rPr>
        <w:t>администрации</w:t>
      </w:r>
      <w:r w:rsidRPr="00AD1C7A">
        <w:rPr>
          <w:rFonts w:ascii="Times New Roman" w:eastAsia="Times New Roman" w:hAnsi="Times New Roman" w:cs="Times New Roman"/>
          <w:sz w:val="26"/>
          <w:szCs w:val="26"/>
        </w:rPr>
        <w:t>;</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4.7.3. решает иные вопросы, отнесенные законодательством Российской Федерации к компетенции члена ликвидационной комиссии.</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4.9. Документы, исходящие от имени ликвидационной комиссии, подписываются ее председателем.</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 xml:space="preserve">4.10. Член ликвидационной комиссии несет ответственность за причиненный ущерб </w:t>
      </w:r>
      <w:r w:rsidRPr="00AD1C7A">
        <w:rPr>
          <w:rFonts w:ascii="Times New Roman" w:eastAsia="Times New Roman" w:hAnsi="Times New Roman" w:cs="Times New Roman"/>
          <w:sz w:val="26"/>
          <w:szCs w:val="26"/>
          <w:shd w:val="clear" w:color="auto" w:fill="FFFFFF"/>
        </w:rPr>
        <w:t>администрации</w:t>
      </w:r>
      <w:r w:rsidRPr="00AD1C7A">
        <w:rPr>
          <w:rFonts w:ascii="Times New Roman" w:eastAsia="Times New Roman" w:hAnsi="Times New Roman" w:cs="Times New Roman"/>
          <w:sz w:val="26"/>
          <w:szCs w:val="26"/>
        </w:rPr>
        <w:t>.</w:t>
      </w:r>
    </w:p>
    <w:p w:rsidR="0028622E" w:rsidRPr="00AD1C7A" w:rsidRDefault="0028622E" w:rsidP="00AD1C7A">
      <w:pPr>
        <w:spacing w:after="0" w:line="240" w:lineRule="auto"/>
        <w:jc w:val="both"/>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rsidR="0028622E" w:rsidRPr="00AD1C7A" w:rsidRDefault="00AD1C7A" w:rsidP="00AD1C7A">
      <w:pPr>
        <w:spacing w:after="0" w:line="240" w:lineRule="auto"/>
        <w:jc w:val="both"/>
        <w:rPr>
          <w:rFonts w:ascii="Arial" w:eastAsia="Times New Roman" w:hAnsi="Arial" w:cs="Arial"/>
          <w:sz w:val="26"/>
          <w:szCs w:val="26"/>
        </w:rPr>
      </w:pPr>
      <w:r>
        <w:rPr>
          <w:rFonts w:ascii="Arial" w:eastAsia="Times New Roman" w:hAnsi="Arial" w:cs="Arial"/>
          <w:sz w:val="26"/>
          <w:szCs w:val="26"/>
        </w:rPr>
        <w:t> </w:t>
      </w:r>
    </w:p>
    <w:p w:rsidR="0028622E" w:rsidRPr="00AD1C7A" w:rsidRDefault="0028622E" w:rsidP="0028622E">
      <w:pPr>
        <w:spacing w:after="0" w:line="240" w:lineRule="auto"/>
        <w:contextualSpacing/>
        <w:jc w:val="right"/>
        <w:rPr>
          <w:rFonts w:ascii="Times New Roman" w:eastAsia="Times New Roman" w:hAnsi="Times New Roman" w:cs="Times New Roman"/>
          <w:sz w:val="26"/>
          <w:szCs w:val="26"/>
        </w:rPr>
      </w:pPr>
      <w:r w:rsidRPr="00AD1C7A">
        <w:rPr>
          <w:rFonts w:ascii="Times New Roman" w:eastAsia="Times New Roman" w:hAnsi="Times New Roman" w:cs="Times New Roman"/>
          <w:sz w:val="26"/>
          <w:szCs w:val="26"/>
        </w:rPr>
        <w:t>Приложение № 2</w:t>
      </w:r>
    </w:p>
    <w:p w:rsidR="0028622E" w:rsidRPr="00AD1C7A" w:rsidRDefault="0028622E" w:rsidP="0028622E">
      <w:pPr>
        <w:spacing w:after="0" w:line="240" w:lineRule="auto"/>
        <w:jc w:val="right"/>
        <w:outlineLvl w:val="1"/>
        <w:rPr>
          <w:rFonts w:ascii="Times New Roman" w:hAnsi="Times New Roman" w:cs="Times New Roman"/>
          <w:sz w:val="26"/>
          <w:szCs w:val="26"/>
        </w:rPr>
      </w:pPr>
      <w:r w:rsidRPr="00AD1C7A">
        <w:rPr>
          <w:rFonts w:ascii="Times New Roman" w:eastAsia="Times New Roman" w:hAnsi="Times New Roman" w:cs="Times New Roman"/>
          <w:sz w:val="26"/>
          <w:szCs w:val="26"/>
        </w:rPr>
        <w:t xml:space="preserve">к решению </w:t>
      </w:r>
      <w:r w:rsidRPr="00AD1C7A">
        <w:rPr>
          <w:rFonts w:ascii="Times New Roman" w:hAnsi="Times New Roman" w:cs="Times New Roman"/>
          <w:sz w:val="26"/>
          <w:szCs w:val="26"/>
        </w:rPr>
        <w:t xml:space="preserve">Собрания депутатов </w:t>
      </w:r>
    </w:p>
    <w:p w:rsidR="0028622E" w:rsidRPr="00AD1C7A" w:rsidRDefault="0028622E" w:rsidP="0028622E">
      <w:pPr>
        <w:spacing w:after="0" w:line="240" w:lineRule="auto"/>
        <w:jc w:val="right"/>
        <w:outlineLvl w:val="1"/>
        <w:rPr>
          <w:rFonts w:ascii="Times New Roman" w:hAnsi="Times New Roman" w:cs="Times New Roman"/>
          <w:sz w:val="26"/>
          <w:szCs w:val="26"/>
          <w:highlight w:val="yellow"/>
        </w:rPr>
      </w:pPr>
      <w:r w:rsidRPr="00AD1C7A">
        <w:rPr>
          <w:rFonts w:ascii="Times New Roman" w:hAnsi="Times New Roman" w:cs="Times New Roman"/>
          <w:sz w:val="26"/>
          <w:szCs w:val="26"/>
        </w:rPr>
        <w:t>Ибресинского муниципального округа</w:t>
      </w:r>
    </w:p>
    <w:p w:rsidR="0028622E" w:rsidRPr="00AD1C7A" w:rsidRDefault="0028622E" w:rsidP="0028622E">
      <w:pPr>
        <w:spacing w:after="0" w:line="240" w:lineRule="auto"/>
        <w:jc w:val="right"/>
        <w:rPr>
          <w:sz w:val="26"/>
          <w:szCs w:val="26"/>
        </w:rPr>
      </w:pPr>
      <w:r w:rsidRPr="00AD1C7A">
        <w:rPr>
          <w:rFonts w:ascii="Times New Roman" w:hAnsi="Times New Roman" w:cs="Times New Roman"/>
          <w:sz w:val="26"/>
          <w:szCs w:val="26"/>
        </w:rPr>
        <w:t>от 18.11.2022 № 3</w:t>
      </w:r>
      <w:r w:rsidRPr="00AD1C7A">
        <w:rPr>
          <w:rFonts w:ascii="Times New Roman" w:eastAsia="Times New Roman" w:hAnsi="Times New Roman" w:cs="Times New Roman"/>
          <w:noProof/>
          <w:sz w:val="26"/>
          <w:szCs w:val="26"/>
        </w:rPr>
        <w:t>/15</w:t>
      </w:r>
    </w:p>
    <w:p w:rsidR="0028622E" w:rsidRPr="00AD1C7A" w:rsidRDefault="0028622E" w:rsidP="0028622E">
      <w:pPr>
        <w:spacing w:after="0" w:line="240" w:lineRule="auto"/>
        <w:contextualSpacing/>
        <w:jc w:val="center"/>
        <w:rPr>
          <w:rFonts w:ascii="Times New Roman" w:hAnsi="Times New Roman" w:cs="Times New Roman"/>
          <w:sz w:val="26"/>
          <w:szCs w:val="26"/>
          <w:shd w:val="clear" w:color="auto" w:fill="FFFFFF"/>
        </w:rPr>
      </w:pPr>
    </w:p>
    <w:p w:rsidR="0028622E" w:rsidRPr="00AD1C7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D1C7A">
        <w:rPr>
          <w:rFonts w:ascii="Times New Roman" w:hAnsi="Times New Roman" w:cs="Times New Roman"/>
          <w:b/>
          <w:sz w:val="26"/>
          <w:szCs w:val="26"/>
          <w:shd w:val="clear" w:color="auto" w:fill="FFFFFF"/>
        </w:rPr>
        <w:t xml:space="preserve">СОСТАВ ЛИКВИДАЦИОННОЙ КОМИССИИ </w:t>
      </w:r>
    </w:p>
    <w:p w:rsidR="0028622E" w:rsidRPr="00AD1C7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D1C7A">
        <w:rPr>
          <w:rFonts w:ascii="Times New Roman" w:hAnsi="Times New Roman" w:cs="Times New Roman"/>
          <w:b/>
          <w:sz w:val="26"/>
          <w:szCs w:val="26"/>
          <w:shd w:val="clear" w:color="auto" w:fill="FFFFFF"/>
        </w:rPr>
        <w:t>АДМИНИСТРАЦИИ  ИБРЕСИНСКОГО ГОРОДСКОГО  ПОСЕЛЕНИЯ</w:t>
      </w:r>
    </w:p>
    <w:p w:rsidR="0028622E" w:rsidRPr="00AD1C7A" w:rsidRDefault="0028622E" w:rsidP="0028622E">
      <w:pPr>
        <w:spacing w:after="0" w:line="240" w:lineRule="auto"/>
        <w:contextualSpacing/>
        <w:jc w:val="center"/>
        <w:rPr>
          <w:rFonts w:ascii="Times New Roman" w:hAnsi="Times New Roman" w:cs="Times New Roman"/>
          <w:b/>
          <w:sz w:val="26"/>
          <w:szCs w:val="26"/>
          <w:shd w:val="clear" w:color="auto" w:fill="FFFFFF"/>
        </w:rPr>
      </w:pPr>
      <w:r w:rsidRPr="00AD1C7A">
        <w:rPr>
          <w:rFonts w:ascii="Times New Roman" w:hAnsi="Times New Roman" w:cs="Times New Roman"/>
          <w:b/>
          <w:sz w:val="26"/>
          <w:szCs w:val="26"/>
          <w:shd w:val="clear" w:color="auto" w:fill="FFFFFF"/>
        </w:rPr>
        <w:t>ИБРЕСИНСКОГО РАЙОНА  ЧУВАШСКОЙ РЕСПУБЛИКИ</w:t>
      </w:r>
    </w:p>
    <w:p w:rsidR="0028622E" w:rsidRPr="00AD1C7A" w:rsidRDefault="0028622E" w:rsidP="0028622E">
      <w:pPr>
        <w:spacing w:after="0" w:line="240" w:lineRule="auto"/>
        <w:contextualSpacing/>
        <w:jc w:val="both"/>
        <w:rPr>
          <w:b/>
          <w:color w:val="FF0000"/>
          <w:sz w:val="26"/>
          <w:szCs w:val="26"/>
        </w:rPr>
      </w:pPr>
    </w:p>
    <w:p w:rsidR="0028622E" w:rsidRPr="00AD1C7A" w:rsidRDefault="0028622E" w:rsidP="00AD1C7A">
      <w:pPr>
        <w:widowControl w:val="0"/>
        <w:tabs>
          <w:tab w:val="left" w:pos="10205"/>
        </w:tabs>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1. Чернов Валерий Анатольевич – председатель ликвидационной комиссии;</w:t>
      </w:r>
    </w:p>
    <w:p w:rsidR="0028622E" w:rsidRPr="00AD1C7A" w:rsidRDefault="0028622E" w:rsidP="00AD1C7A">
      <w:pPr>
        <w:widowControl w:val="0"/>
        <w:tabs>
          <w:tab w:val="left" w:pos="10205"/>
        </w:tabs>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2. Перепёлкина Зинаида Николаевна   – член ликвидационной комиссии;</w:t>
      </w:r>
    </w:p>
    <w:p w:rsidR="0028622E" w:rsidRPr="00AD1C7A" w:rsidRDefault="0028622E" w:rsidP="00AD1C7A">
      <w:pPr>
        <w:widowControl w:val="0"/>
        <w:tabs>
          <w:tab w:val="left" w:pos="10205"/>
        </w:tabs>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3.Чернова Надежда Александровна – член ликвидационной комиссии;</w:t>
      </w:r>
    </w:p>
    <w:p w:rsidR="0028622E" w:rsidRPr="00AD1C7A" w:rsidRDefault="0028622E" w:rsidP="00AD1C7A">
      <w:pPr>
        <w:widowControl w:val="0"/>
        <w:tabs>
          <w:tab w:val="left" w:pos="10205"/>
        </w:tabs>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4. Зиновьева Олимпиада Вячеславовна  – член ликвидационной комиссии;</w:t>
      </w:r>
    </w:p>
    <w:p w:rsidR="0028622E" w:rsidRPr="00AD1C7A" w:rsidRDefault="0028622E" w:rsidP="00AD1C7A">
      <w:pPr>
        <w:widowControl w:val="0"/>
        <w:tabs>
          <w:tab w:val="left" w:pos="10205"/>
        </w:tabs>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 xml:space="preserve">            5. Корнилова Ирина Федоровна – член ликвидационной комиссии.</w:t>
      </w:r>
    </w:p>
    <w:p w:rsidR="0028622E" w:rsidRPr="00AD1C7A" w:rsidRDefault="0028622E" w:rsidP="00AD1C7A">
      <w:pPr>
        <w:spacing w:after="0" w:line="240" w:lineRule="auto"/>
        <w:contextualSpacing/>
        <w:jc w:val="both"/>
        <w:rPr>
          <w:b/>
          <w:color w:val="FF0000"/>
          <w:sz w:val="26"/>
          <w:szCs w:val="26"/>
        </w:rPr>
      </w:pPr>
    </w:p>
    <w:p w:rsidR="0028622E" w:rsidRPr="00C85265" w:rsidRDefault="0028622E" w:rsidP="0028622E">
      <w:pPr>
        <w:spacing w:after="0"/>
        <w:contextualSpacing/>
        <w:jc w:val="both"/>
        <w:rPr>
          <w:b/>
          <w:color w:val="FF0000"/>
        </w:rPr>
      </w:pPr>
    </w:p>
    <w:p w:rsidR="0028622E" w:rsidRPr="00C85265" w:rsidRDefault="0028622E" w:rsidP="00AD1C7A">
      <w:pPr>
        <w:spacing w:after="0" w:line="240" w:lineRule="auto"/>
        <w:rPr>
          <w:rFonts w:ascii="Times New Roman" w:eastAsia="Times New Roman" w:hAnsi="Times New Roman" w:cs="Times New Roman"/>
          <w:color w:val="FF0000"/>
          <w:sz w:val="24"/>
          <w:szCs w:val="24"/>
        </w:rPr>
        <w:sectPr w:rsidR="0028622E" w:rsidRPr="00C85265" w:rsidSect="0028622E">
          <w:pgSz w:w="11906" w:h="16838"/>
          <w:pgMar w:top="567" w:right="850" w:bottom="142" w:left="1701" w:header="708" w:footer="708" w:gutter="0"/>
          <w:cols w:space="708"/>
          <w:docGrid w:linePitch="360"/>
        </w:sectPr>
      </w:pPr>
    </w:p>
    <w:p w:rsidR="0028622E" w:rsidRPr="00C85265" w:rsidRDefault="0028622E" w:rsidP="0028622E">
      <w:pPr>
        <w:spacing w:after="0" w:line="240" w:lineRule="auto"/>
        <w:contextualSpacing/>
        <w:jc w:val="right"/>
        <w:rPr>
          <w:rFonts w:ascii="Times New Roman" w:eastAsia="Times New Roman" w:hAnsi="Times New Roman" w:cs="Times New Roman"/>
        </w:rPr>
      </w:pPr>
      <w:r w:rsidRPr="00C85265">
        <w:rPr>
          <w:rFonts w:ascii="Times New Roman" w:eastAsia="Times New Roman" w:hAnsi="Times New Roman" w:cs="Times New Roman"/>
        </w:rPr>
        <w:lastRenderedPageBreak/>
        <w:t>Приложение № 3</w:t>
      </w:r>
    </w:p>
    <w:p w:rsidR="0028622E" w:rsidRPr="00C85265" w:rsidRDefault="0028622E" w:rsidP="0028622E">
      <w:pPr>
        <w:spacing w:after="0" w:line="240" w:lineRule="auto"/>
        <w:jc w:val="right"/>
        <w:outlineLvl w:val="1"/>
        <w:rPr>
          <w:rFonts w:ascii="Times New Roman" w:hAnsi="Times New Roman" w:cs="Times New Roman"/>
        </w:rPr>
      </w:pPr>
      <w:r w:rsidRPr="00C85265">
        <w:rPr>
          <w:rFonts w:ascii="Times New Roman" w:eastAsia="Times New Roman" w:hAnsi="Times New Roman" w:cs="Times New Roman"/>
        </w:rPr>
        <w:t xml:space="preserve">к решению </w:t>
      </w:r>
      <w:r w:rsidRPr="00C85265">
        <w:rPr>
          <w:rFonts w:ascii="Times New Roman" w:hAnsi="Times New Roman" w:cs="Times New Roman"/>
        </w:rPr>
        <w:t xml:space="preserve">Собрания депутатов </w:t>
      </w:r>
    </w:p>
    <w:p w:rsidR="0028622E" w:rsidRPr="00C85265" w:rsidRDefault="0028622E" w:rsidP="0028622E">
      <w:pPr>
        <w:spacing w:after="0" w:line="240" w:lineRule="auto"/>
        <w:jc w:val="right"/>
        <w:outlineLvl w:val="1"/>
        <w:rPr>
          <w:rFonts w:ascii="Times New Roman" w:hAnsi="Times New Roman" w:cs="Times New Roman"/>
          <w:highlight w:val="yellow"/>
        </w:rPr>
      </w:pPr>
      <w:r>
        <w:rPr>
          <w:rFonts w:ascii="Times New Roman" w:hAnsi="Times New Roman" w:cs="Times New Roman"/>
        </w:rPr>
        <w:t>Ибресинского</w:t>
      </w:r>
      <w:r w:rsidRPr="00C85265">
        <w:rPr>
          <w:rFonts w:ascii="Times New Roman" w:hAnsi="Times New Roman" w:cs="Times New Roman"/>
        </w:rPr>
        <w:t xml:space="preserve"> муниципального округа</w:t>
      </w:r>
    </w:p>
    <w:p w:rsidR="0028622E" w:rsidRPr="00C85265" w:rsidRDefault="0028622E" w:rsidP="0028622E">
      <w:pPr>
        <w:spacing w:after="0" w:line="240" w:lineRule="auto"/>
        <w:jc w:val="right"/>
        <w:rPr>
          <w:rFonts w:ascii="Times New Roman" w:hAnsi="Times New Roman" w:cs="Times New Roman"/>
          <w:sz w:val="24"/>
          <w:szCs w:val="24"/>
          <w:shd w:val="clear" w:color="auto" w:fill="FFFFFF"/>
        </w:rPr>
      </w:pPr>
      <w:r w:rsidRPr="00C85265">
        <w:rPr>
          <w:rFonts w:ascii="Times New Roman" w:hAnsi="Times New Roman" w:cs="Times New Roman"/>
        </w:rPr>
        <w:t xml:space="preserve">от </w:t>
      </w:r>
      <w:r>
        <w:rPr>
          <w:rFonts w:ascii="Times New Roman" w:hAnsi="Times New Roman" w:cs="Times New Roman"/>
        </w:rPr>
        <w:t>18</w:t>
      </w:r>
      <w:r w:rsidRPr="00C85265">
        <w:rPr>
          <w:rFonts w:ascii="Times New Roman" w:hAnsi="Times New Roman" w:cs="Times New Roman"/>
        </w:rPr>
        <w:t>.</w:t>
      </w:r>
      <w:r>
        <w:rPr>
          <w:rFonts w:ascii="Times New Roman" w:hAnsi="Times New Roman" w:cs="Times New Roman"/>
        </w:rPr>
        <w:t>11</w:t>
      </w:r>
      <w:r w:rsidRPr="00C85265">
        <w:rPr>
          <w:rFonts w:ascii="Times New Roman" w:hAnsi="Times New Roman" w:cs="Times New Roman"/>
        </w:rPr>
        <w:t>.202</w:t>
      </w:r>
      <w:r>
        <w:rPr>
          <w:rFonts w:ascii="Times New Roman" w:hAnsi="Times New Roman" w:cs="Times New Roman"/>
        </w:rPr>
        <w:t>2</w:t>
      </w:r>
      <w:r w:rsidRPr="00C85265">
        <w:rPr>
          <w:rFonts w:ascii="Times New Roman" w:hAnsi="Times New Roman" w:cs="Times New Roman"/>
        </w:rPr>
        <w:t xml:space="preserve"> № </w:t>
      </w:r>
      <w:r>
        <w:rPr>
          <w:rFonts w:ascii="Times New Roman" w:hAnsi="Times New Roman" w:cs="Times New Roman"/>
        </w:rPr>
        <w:t>3</w:t>
      </w:r>
      <w:r w:rsidRPr="00207951">
        <w:rPr>
          <w:rFonts w:ascii="Times New Roman" w:eastAsia="Times New Roman" w:hAnsi="Times New Roman" w:cs="Times New Roman"/>
          <w:noProof/>
          <w:sz w:val="24"/>
          <w:szCs w:val="24"/>
        </w:rPr>
        <w:t>/</w:t>
      </w:r>
      <w:r w:rsidRPr="00730BF5">
        <w:rPr>
          <w:rFonts w:ascii="Times New Roman" w:eastAsia="Times New Roman" w:hAnsi="Times New Roman" w:cs="Times New Roman"/>
          <w:noProof/>
        </w:rPr>
        <w:t>15</w:t>
      </w:r>
    </w:p>
    <w:p w:rsidR="0028622E" w:rsidRPr="00C85265"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ПЛАН МЕРОПРИЯТИЙ </w:t>
      </w:r>
    </w:p>
    <w:p w:rsidR="0028622E" w:rsidRPr="00AE730B" w:rsidRDefault="0028622E" w:rsidP="0028622E">
      <w:pPr>
        <w:spacing w:after="0" w:line="240" w:lineRule="auto"/>
        <w:contextualSpacing/>
        <w:jc w:val="center"/>
        <w:rPr>
          <w:rFonts w:ascii="Times New Roman" w:hAnsi="Times New Roman" w:cs="Times New Roman"/>
          <w:b/>
          <w:sz w:val="24"/>
          <w:szCs w:val="24"/>
          <w:shd w:val="clear" w:color="auto" w:fill="FFFFFF"/>
        </w:rPr>
      </w:pPr>
      <w:r w:rsidRPr="00C85265">
        <w:rPr>
          <w:rFonts w:ascii="Times New Roman" w:hAnsi="Times New Roman" w:cs="Times New Roman"/>
          <w:b/>
          <w:sz w:val="24"/>
          <w:szCs w:val="24"/>
          <w:shd w:val="clear" w:color="auto" w:fill="FFFFFF"/>
        </w:rPr>
        <w:t xml:space="preserve">ПО ЛИКВИДАЦИИ АДМИНИСТРАЦИИ </w:t>
      </w:r>
    </w:p>
    <w:p w:rsidR="0028622E" w:rsidRDefault="0028622E" w:rsidP="0028622E">
      <w:pPr>
        <w:spacing w:after="0"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ИБРЕСИНСКОГО ГОРОДСКОГО  </w:t>
      </w:r>
      <w:r w:rsidRPr="00AE730B">
        <w:rPr>
          <w:rFonts w:ascii="Times New Roman" w:hAnsi="Times New Roman" w:cs="Times New Roman"/>
          <w:b/>
          <w:sz w:val="24"/>
          <w:szCs w:val="24"/>
          <w:shd w:val="clear" w:color="auto" w:fill="FFFFFF"/>
        </w:rPr>
        <w:t xml:space="preserve">ПОСЕЛЕНИЯ </w:t>
      </w:r>
    </w:p>
    <w:p w:rsidR="0028622E" w:rsidRPr="00C85265" w:rsidRDefault="0028622E" w:rsidP="0028622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ИБРЕСИНСКОГО РАЙОНА ЧУВАШСКОЙ РЕСПУБЛИКИ</w:t>
      </w:r>
    </w:p>
    <w:p w:rsidR="0028622E" w:rsidRPr="00C85265" w:rsidRDefault="0028622E" w:rsidP="0028622E">
      <w:pPr>
        <w:widowControl w:val="0"/>
        <w:spacing w:after="0" w:line="240" w:lineRule="auto"/>
        <w:contextualSpacing/>
        <w:jc w:val="center"/>
        <w:rPr>
          <w:rFonts w:ascii="Times New Roman" w:hAnsi="Times New Roman" w:cs="Times New Roman"/>
          <w:b/>
          <w:color w:val="FF0000"/>
          <w:sz w:val="24"/>
          <w:szCs w:val="24"/>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2551"/>
        <w:gridCol w:w="1701"/>
        <w:gridCol w:w="6175"/>
      </w:tblGrid>
      <w:tr w:rsidR="0028622E" w:rsidRPr="00AE730B" w:rsidTr="0028622E">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Мероприятие</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Сроки (прогнозные)</w:t>
            </w:r>
          </w:p>
        </w:tc>
        <w:tc>
          <w:tcPr>
            <w:tcW w:w="6175" w:type="dxa"/>
            <w:vMerge w:val="restart"/>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iCs/>
                <w:sz w:val="24"/>
                <w:szCs w:val="24"/>
              </w:rPr>
              <w:t>Дополнительная информация</w:t>
            </w:r>
          </w:p>
        </w:tc>
      </w:tr>
      <w:tr w:rsidR="0028622E" w:rsidRPr="00AE730B" w:rsidTr="0028622E">
        <w:tc>
          <w:tcPr>
            <w:tcW w:w="817"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Событие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Календарная дата</w:t>
            </w:r>
          </w:p>
        </w:tc>
        <w:tc>
          <w:tcPr>
            <w:tcW w:w="6175" w:type="dxa"/>
            <w:vMerge/>
            <w:tcBorders>
              <w:top w:val="single" w:sz="4" w:space="0" w:color="auto"/>
              <w:left w:val="single" w:sz="4" w:space="0" w:color="auto"/>
              <w:bottom w:val="single" w:sz="4" w:space="0" w:color="auto"/>
              <w:right w:val="single" w:sz="4" w:space="0" w:color="auto"/>
            </w:tcBorders>
            <w:vAlign w:val="center"/>
            <w:hideMark/>
          </w:tcPr>
          <w:p w:rsidR="0028622E" w:rsidRPr="00C85265" w:rsidRDefault="0028622E" w:rsidP="0028622E">
            <w:pPr>
              <w:spacing w:after="0" w:line="240" w:lineRule="auto"/>
              <w:contextualSpacing/>
              <w:rPr>
                <w:rFonts w:ascii="Times New Roman" w:hAnsi="Times New Roman" w:cs="Times New Roman"/>
                <w:b/>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85265">
              <w:rPr>
                <w:rFonts w:ascii="Times New Roman" w:hAnsi="Times New Roman" w:cs="Times New Roman"/>
                <w:iCs/>
                <w:sz w:val="24"/>
                <w:szCs w:val="24"/>
              </w:rPr>
              <w:t>Принятие решения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формирование ликвидационной комиссии, назначение председателя ликвидационной 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 xml:space="preserve">Заседание </w:t>
            </w:r>
            <w:r w:rsidRPr="00C85265">
              <w:rPr>
                <w:rFonts w:ascii="Times New Roman" w:hAnsi="Times New Roman" w:cs="Times New Roman"/>
                <w:sz w:val="24"/>
                <w:szCs w:val="24"/>
                <w:shd w:val="clear" w:color="auto" w:fill="FFFFFF"/>
              </w:rPr>
              <w:t>Собрани</w:t>
            </w:r>
            <w:r w:rsidRPr="00C85265">
              <w:rPr>
                <w:shd w:val="clear" w:color="auto" w:fill="FFFFFF"/>
              </w:rPr>
              <w:t>я</w:t>
            </w:r>
            <w:r w:rsidRPr="00C85265">
              <w:rPr>
                <w:rFonts w:ascii="Times New Roman" w:hAnsi="Times New Roman" w:cs="Times New Roman"/>
                <w:sz w:val="24"/>
                <w:szCs w:val="24"/>
                <w:shd w:val="clear" w:color="auto" w:fill="FFFFFF"/>
              </w:rPr>
              <w:t xml:space="preserve">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18.11.2022</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Статьи 61 – 64 </w:t>
            </w:r>
            <w:r w:rsidRPr="00C85265">
              <w:rPr>
                <w:rFonts w:ascii="Times New Roman" w:hAnsi="Times New Roman" w:cs="Times New Roman"/>
                <w:sz w:val="24"/>
                <w:szCs w:val="24"/>
                <w:shd w:val="clear" w:color="auto" w:fill="FFFFFF"/>
              </w:rPr>
              <w:t>Гражданского кодекса Российской Федерации</w:t>
            </w:r>
            <w:r w:rsidRPr="00C85265">
              <w:rPr>
                <w:rFonts w:ascii="Times New Roman" w:hAnsi="Times New Roman" w:cs="Times New Roman"/>
                <w:iCs/>
                <w:sz w:val="24"/>
                <w:szCs w:val="24"/>
              </w:rPr>
              <w:t xml:space="preserve">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Федеральный закон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b/>
                <w:sz w:val="24"/>
                <w:szCs w:val="24"/>
              </w:rPr>
            </w:pPr>
            <w:r w:rsidRPr="00C85265">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29.03.2022</w:t>
            </w:r>
            <w:r w:rsidRPr="00C85265">
              <w:rPr>
                <w:rFonts w:ascii="Times New Roman" w:hAnsi="Times New Roman" w:cs="Times New Roman"/>
                <w:sz w:val="24"/>
                <w:szCs w:val="24"/>
              </w:rPr>
              <w:t xml:space="preserve"> № </w:t>
            </w:r>
            <w:r>
              <w:rPr>
                <w:rFonts w:ascii="Times New Roman" w:hAnsi="Times New Roman" w:cs="Times New Roman"/>
                <w:sz w:val="24"/>
                <w:szCs w:val="24"/>
              </w:rPr>
              <w:t>18</w:t>
            </w:r>
            <w:r w:rsidRPr="00C85265">
              <w:rPr>
                <w:rFonts w:ascii="Times New Roman" w:hAnsi="Times New Roman" w:cs="Times New Roman"/>
                <w:sz w:val="24"/>
                <w:szCs w:val="24"/>
              </w:rPr>
              <w:t xml:space="preserve"> «О преобразовании муниципальных образований </w:t>
            </w:r>
            <w:r>
              <w:rPr>
                <w:rFonts w:ascii="Times New Roman" w:hAnsi="Times New Roman" w:cs="Times New Roman"/>
                <w:sz w:val="24"/>
                <w:szCs w:val="24"/>
              </w:rPr>
              <w:t>Ибресинского</w:t>
            </w:r>
            <w:r w:rsidRPr="00C85265">
              <w:rPr>
                <w:rFonts w:ascii="Times New Roman" w:hAnsi="Times New Roman" w:cs="Times New Roman"/>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Уведомление в письменной форме налогового органа о принятии решения о ликвидации </w:t>
            </w:r>
            <w:r w:rsidRPr="00C85265">
              <w:rPr>
                <w:rFonts w:ascii="Times New Roman" w:hAnsi="Times New Roman" w:cs="Times New Roman"/>
                <w:sz w:val="24"/>
                <w:szCs w:val="24"/>
              </w:rPr>
              <w:t>администрации</w:t>
            </w:r>
            <w:r w:rsidRPr="00C85265">
              <w:rPr>
                <w:rFonts w:ascii="Times New Roman" w:hAnsi="Times New Roman" w:cs="Times New Roman"/>
                <w:iCs/>
                <w:sz w:val="24"/>
                <w:szCs w:val="24"/>
              </w:rPr>
              <w:t xml:space="preserve">, о формировании ликвидационной </w:t>
            </w:r>
            <w:r w:rsidRPr="00C85265">
              <w:rPr>
                <w:rFonts w:ascii="Times New Roman" w:hAnsi="Times New Roman" w:cs="Times New Roman"/>
                <w:iCs/>
                <w:sz w:val="24"/>
                <w:szCs w:val="24"/>
              </w:rPr>
              <w:lastRenderedPageBreak/>
              <w:t>комиссии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
                <w:iCs/>
                <w:sz w:val="24"/>
                <w:szCs w:val="24"/>
              </w:rPr>
            </w:pPr>
            <w:r w:rsidRPr="00C85265">
              <w:rPr>
                <w:rFonts w:ascii="Times New Roman" w:hAnsi="Times New Roman" w:cs="Times New Roman"/>
                <w:iCs/>
                <w:sz w:val="24"/>
                <w:szCs w:val="24"/>
              </w:rPr>
              <w:lastRenderedPageBreak/>
              <w:t>В течение 3-х рабочих дней после даты принятия решения о 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23.11.2022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Приказ ФНС России от 31.08.2020 N ЕД-7-14/617@</w:t>
            </w:r>
          </w:p>
          <w:p w:rsidR="0028622E" w:rsidRPr="00C85265" w:rsidRDefault="0028622E" w:rsidP="0028622E">
            <w:pPr>
              <w:spacing w:after="0" w:line="240" w:lineRule="auto"/>
              <w:jc w:val="both"/>
              <w:rPr>
                <w:rFonts w:ascii="Times New Roman" w:eastAsia="Times New Roman" w:hAnsi="Times New Roman" w:cs="Times New Roman"/>
                <w:sz w:val="24"/>
                <w:szCs w:val="24"/>
              </w:rPr>
            </w:pPr>
            <w:r w:rsidRPr="00C85265">
              <w:rPr>
                <w:rFonts w:ascii="Times New Roman" w:eastAsia="Times New Roman" w:hAnsi="Times New Roman" w:cs="Times New Roman"/>
                <w:sz w:val="24"/>
                <w:szCs w:val="24"/>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w:t>
            </w:r>
            <w:r w:rsidRPr="00C85265">
              <w:rPr>
                <w:rFonts w:ascii="Times New Roman" w:eastAsia="Times New Roman" w:hAnsi="Times New Roman" w:cs="Times New Roman"/>
                <w:sz w:val="24"/>
                <w:szCs w:val="24"/>
              </w:rPr>
              <w:lastRenderedPageBreak/>
              <w:t>(фермерских) хозяйств»</w:t>
            </w:r>
            <w:r w:rsidRPr="00C85265">
              <w:rPr>
                <w:rFonts w:ascii="Times New Roman" w:hAnsi="Times New Roman" w:cs="Times New Roman"/>
                <w:iCs/>
                <w:sz w:val="24"/>
                <w:szCs w:val="24"/>
              </w:rPr>
              <w:t xml:space="preserve"> (форма № Р15016)</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9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Регистрирующий орган вносит в ЕГРЮЛ запись о том, что юридическое лицо находится в процессе ликвидации.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Публикация сообщения о ликвидации</w:t>
            </w:r>
            <w:r w:rsidRPr="00C85265">
              <w:rPr>
                <w:rFonts w:ascii="Times New Roman" w:hAnsi="Times New Roman" w:cs="Times New Roman"/>
                <w:sz w:val="24"/>
                <w:szCs w:val="24"/>
              </w:rPr>
              <w:t xml:space="preserve"> администрации</w:t>
            </w:r>
            <w:r w:rsidRPr="00C85265">
              <w:rPr>
                <w:rFonts w:ascii="Times New Roman" w:hAnsi="Times New Roman" w:cs="Times New Roman"/>
                <w:iCs/>
                <w:sz w:val="24"/>
                <w:szCs w:val="24"/>
              </w:rPr>
              <w:t xml:space="preserve">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10-дневный срок </w:t>
            </w:r>
            <w:r w:rsidRPr="00C85265">
              <w:rPr>
                <w:rFonts w:ascii="Times New Roman" w:hAnsi="Times New Roman" w:cs="Times New Roman"/>
                <w:sz w:val="24"/>
                <w:szCs w:val="24"/>
              </w:rPr>
              <w:t>после уведомления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уполномоченного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государственного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органа для внесения</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в ЕГРЮЛ</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уведомления о</w:t>
            </w:r>
          </w:p>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ликвидации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i/>
                <w:sz w:val="24"/>
                <w:szCs w:val="24"/>
              </w:rPr>
            </w:pPr>
            <w:r w:rsidRPr="00280F07">
              <w:rPr>
                <w:rFonts w:ascii="Times New Roman" w:hAnsi="Times New Roman" w:cs="Times New Roman"/>
                <w:sz w:val="24"/>
                <w:szCs w:val="24"/>
              </w:rPr>
              <w:t xml:space="preserve">не позднее 02.12.2022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 1 ст. 63 ГК РФ</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ч. 1 ст. 19 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 п. 2 ст. 20 </w:t>
            </w:r>
            <w:r w:rsidRPr="00C85265">
              <w:rPr>
                <w:rFonts w:ascii="Times New Roman" w:hAnsi="Times New Roman" w:cs="Times New Roman"/>
                <w:sz w:val="24"/>
                <w:szCs w:val="24"/>
              </w:rPr>
              <w:t>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п. 1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sz w:val="24"/>
                <w:szCs w:val="24"/>
              </w:rPr>
              <w:t>Срок заявления требований кредиторами должен быть не</w:t>
            </w:r>
            <w:r w:rsidRPr="00C85265">
              <w:rPr>
                <w:rFonts w:ascii="Times New Roman" w:hAnsi="Times New Roman" w:cs="Times New Roman"/>
                <w:iCs/>
                <w:sz w:val="24"/>
                <w:szCs w:val="24"/>
              </w:rPr>
              <w:t xml:space="preserve"> менее двух месяцев с момента опубликования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w:t>
            </w:r>
            <w:r w:rsidRPr="00280F07">
              <w:rPr>
                <w:rFonts w:ascii="Times New Roman" w:hAnsi="Times New Roman" w:cs="Times New Roman"/>
                <w:sz w:val="24"/>
                <w:szCs w:val="24"/>
              </w:rPr>
              <w:t xml:space="preserve">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sz w:val="24"/>
                <w:szCs w:val="24"/>
              </w:rPr>
            </w:pPr>
            <w:r w:rsidRPr="00C85265">
              <w:rPr>
                <w:rFonts w:ascii="Times New Roman" w:hAnsi="Times New Roman" w:cs="Times New Roman"/>
                <w:iCs/>
                <w:sz w:val="24"/>
                <w:szCs w:val="24"/>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(ст. 63 ГК РФ)</w:t>
            </w:r>
          </w:p>
        </w:tc>
      </w:tr>
      <w:tr w:rsidR="0028622E" w:rsidRPr="00C85265" w:rsidTr="0028622E">
        <w:trPr>
          <w:trHeight w:val="983"/>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Проведение инвентаризации имущества</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rPr>
                <w:rFonts w:ascii="Times New Roman" w:hAnsi="Times New Roman" w:cs="Times New Roman"/>
                <w:sz w:val="24"/>
                <w:szCs w:val="24"/>
              </w:rPr>
            </w:pPr>
            <w:r w:rsidRPr="00C85265">
              <w:rPr>
                <w:rFonts w:ascii="Times New Roman" w:hAnsi="Times New Roman" w:cs="Times New Roman"/>
                <w:sz w:val="24"/>
                <w:szCs w:val="24"/>
              </w:rPr>
              <w:t>Перед составлением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не позднее 03.</w:t>
            </w:r>
            <w:r w:rsidRPr="00280F07">
              <w:rPr>
                <w:rFonts w:ascii="Times New Roman" w:hAnsi="Times New Roman" w:cs="Times New Roman"/>
                <w:sz w:val="24"/>
                <w:szCs w:val="24"/>
                <w:lang w:val="en-US"/>
              </w:rPr>
              <w:t>02</w:t>
            </w:r>
            <w:r w:rsidRPr="00280F07">
              <w:rPr>
                <w:rFonts w:ascii="Times New Roman" w:hAnsi="Times New Roman" w:cs="Times New Roman"/>
                <w:sz w:val="24"/>
                <w:szCs w:val="24"/>
              </w:rPr>
              <w:t xml:space="preserve">.2023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Методические указания, утвержденные приказом Минфина России от 13.06.1995 № 49</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промежуточного ликвидационного баланса и утверждение его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 xml:space="preserve">Ибресинского </w:t>
            </w:r>
            <w:r w:rsidRPr="00C85265">
              <w:rPr>
                <w:rFonts w:ascii="Times New Roman" w:hAnsi="Times New Roman" w:cs="Times New Roman"/>
                <w:sz w:val="24"/>
                <w:szCs w:val="24"/>
                <w:shd w:val="clear" w:color="auto" w:fill="FFFFFF"/>
              </w:rPr>
              <w:t>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после окончания срока для предъявления требований кредиторами,</w:t>
            </w:r>
            <w:r w:rsidRPr="00C85265">
              <w:rPr>
                <w:rFonts w:ascii="Times New Roman" w:hAnsi="Times New Roman" w:cs="Times New Roman"/>
                <w:sz w:val="24"/>
                <w:szCs w:val="24"/>
              </w:rPr>
              <w:t xml:space="preserve"> но </w:t>
            </w:r>
            <w:r w:rsidRPr="00C85265">
              <w:rPr>
                <w:rFonts w:ascii="Times New Roman" w:hAnsi="Times New Roman" w:cs="Times New Roman"/>
                <w:iCs/>
                <w:sz w:val="24"/>
                <w:szCs w:val="24"/>
              </w:rPr>
              <w:t xml:space="preserve">не раньше, чем через 2 месяца с момента публикации сообщения о ликвидации в журнале </w:t>
            </w:r>
            <w:r w:rsidRPr="00C85265">
              <w:rPr>
                <w:rFonts w:ascii="Times New Roman" w:hAnsi="Times New Roman" w:cs="Times New Roman"/>
                <w:sz w:val="24"/>
                <w:szCs w:val="24"/>
              </w:rPr>
              <w:t>«Вестник государственной регистрации»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13.02.2023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(ст. 63 ГК РФ)</w:t>
            </w:r>
          </w:p>
        </w:tc>
      </w:tr>
      <w:tr w:rsidR="0028622E" w:rsidRPr="00C85265" w:rsidTr="0028622E">
        <w:trPr>
          <w:trHeight w:val="410"/>
        </w:trPr>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Уведомление в письменной форме налогового органа о составлении промежуточного ликвидационного баланса (форма № Р15016; промежуточный ликвидационный баланс; статья из журнала «Вестник государственной регистрации»)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15.02.2023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20 Федерального закона от 08.08.2001 № 129-ФЗ «О государственной регистрации юридических лиц и индивидуальных предпринимателей»</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Удовлетворение требований кредиторов</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в порядке очередности, установленной ст. 64 ГК РФ, в соответствии с промежуточным ликвидационным балансом, начиная со </w:t>
            </w:r>
            <w:r w:rsidRPr="00C85265">
              <w:rPr>
                <w:rFonts w:ascii="Times New Roman" w:hAnsi="Times New Roman" w:cs="Times New Roman"/>
                <w:iCs/>
                <w:sz w:val="24"/>
                <w:szCs w:val="24"/>
              </w:rPr>
              <w:lastRenderedPageBreak/>
              <w:t>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lastRenderedPageBreak/>
              <w:t>не позднее 27.02.2023</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Выплата денежных сумм кредиторам ликвидируемого юридического лица производится ликвидационной комиссией в порядке очередности, установленной ст. 64 ГК РФ, в соответствии с промежуточным ликвидационным балансом, начиная со дня его утверждения</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lastRenderedPageBreak/>
              <w:t>9</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Подписание передаточных актов</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spacing w:after="0" w:line="240" w:lineRule="auto"/>
              <w:jc w:val="both"/>
              <w:rPr>
                <w:rFonts w:ascii="Times New Roman" w:hAnsi="Times New Roman" w:cs="Times New Roman"/>
                <w:sz w:val="24"/>
                <w:szCs w:val="24"/>
              </w:rPr>
            </w:pPr>
            <w:r w:rsidRPr="00C85265">
              <w:rPr>
                <w:rFonts w:ascii="Times New Roman" w:hAnsi="Times New Roman" w:cs="Times New Roman"/>
                <w:iCs/>
                <w:sz w:val="24"/>
                <w:szCs w:val="24"/>
              </w:rPr>
              <w:t>в 10-дневный срок п</w:t>
            </w:r>
            <w:r w:rsidRPr="00C85265">
              <w:rPr>
                <w:rFonts w:ascii="Times New Roman" w:hAnsi="Times New Roman" w:cs="Times New Roman"/>
                <w:sz w:val="24"/>
                <w:szCs w:val="24"/>
              </w:rPr>
              <w:t>осле утверждения ликвидационного баланса</w:t>
            </w:r>
          </w:p>
        </w:tc>
        <w:tc>
          <w:tcPr>
            <w:tcW w:w="1701" w:type="dxa"/>
            <w:tcBorders>
              <w:top w:val="single" w:sz="4" w:space="0" w:color="auto"/>
              <w:left w:val="single" w:sz="4" w:space="0" w:color="auto"/>
              <w:bottom w:val="single" w:sz="4" w:space="0" w:color="auto"/>
              <w:right w:val="single" w:sz="4" w:space="0" w:color="auto"/>
            </w:tcBorders>
          </w:tcPr>
          <w:p w:rsidR="0028622E" w:rsidRPr="00280F07" w:rsidRDefault="0028622E" w:rsidP="0028622E">
            <w:pPr>
              <w:spacing w:after="0" w:line="240" w:lineRule="auto"/>
              <w:jc w:val="both"/>
              <w:rPr>
                <w:rFonts w:ascii="Times New Roman" w:hAnsi="Times New Roman" w:cs="Times New Roman"/>
                <w:b/>
                <w:sz w:val="24"/>
                <w:szCs w:val="24"/>
              </w:rPr>
            </w:pPr>
            <w:r w:rsidRPr="00280F07">
              <w:rPr>
                <w:rFonts w:ascii="Times New Roman" w:hAnsi="Times New Roman" w:cs="Times New Roman"/>
                <w:sz w:val="24"/>
                <w:szCs w:val="24"/>
              </w:rPr>
              <w:t>не позднее 01.0</w:t>
            </w:r>
            <w:r w:rsidRPr="00280F07">
              <w:rPr>
                <w:rFonts w:ascii="Times New Roman" w:hAnsi="Times New Roman" w:cs="Times New Roman"/>
                <w:sz w:val="24"/>
                <w:szCs w:val="24"/>
                <w:lang w:val="en-US"/>
              </w:rPr>
              <w:t>3</w:t>
            </w:r>
            <w:r w:rsidRPr="00280F07">
              <w:rPr>
                <w:rFonts w:ascii="Times New Roman" w:hAnsi="Times New Roman" w:cs="Times New Roman"/>
                <w:sz w:val="24"/>
                <w:szCs w:val="24"/>
              </w:rPr>
              <w:t>.2023</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016888" w:rsidP="0028622E">
            <w:pPr>
              <w:widowControl w:val="0"/>
              <w:tabs>
                <w:tab w:val="left" w:pos="5735"/>
              </w:tabs>
              <w:spacing w:after="0" w:line="240" w:lineRule="auto"/>
              <w:ind w:firstLine="454"/>
              <w:contextualSpacing/>
              <w:jc w:val="both"/>
              <w:rPr>
                <w:rFonts w:ascii="Times New Roman" w:hAnsi="Times New Roman" w:cs="Times New Roman"/>
                <w:sz w:val="24"/>
                <w:szCs w:val="24"/>
              </w:rPr>
            </w:pPr>
            <w:hyperlink r:id="rId48" w:history="1">
              <w:r w:rsidR="0028622E" w:rsidRPr="005D0067">
                <w:rPr>
                  <w:rFonts w:ascii="Times New Roman" w:hAnsi="Times New Roman" w:cs="Times New Roman"/>
                  <w:sz w:val="24"/>
                  <w:szCs w:val="24"/>
                  <w:u w:val="single"/>
                </w:rPr>
                <w:t>п. 4 ст. 20</w:t>
              </w:r>
            </w:hyperlink>
            <w:r w:rsidR="0028622E" w:rsidRPr="00C85265">
              <w:rPr>
                <w:rFonts w:ascii="Times New Roman" w:hAnsi="Times New Roman" w:cs="Times New Roman"/>
                <w:iCs/>
                <w:sz w:val="24"/>
                <w:szCs w:val="24"/>
              </w:rPr>
              <w:t>Федерального закона от 12.01.1996 № 7-ФЗ «О некоммерческих организациях»</w:t>
            </w:r>
          </w:p>
          <w:p w:rsidR="0028622E" w:rsidRPr="00C85265" w:rsidRDefault="0028622E" w:rsidP="0028622E">
            <w:pPr>
              <w:widowControl w:val="0"/>
              <w:tabs>
                <w:tab w:val="left" w:pos="5735"/>
              </w:tabs>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sz w:val="24"/>
                <w:szCs w:val="24"/>
              </w:rPr>
              <w:t>Постановление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закона от 22.10.2004 N 125-ФЗ "Об архивном деле в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lang w:val="en-US"/>
              </w:rPr>
              <w:t>10</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Составление ликвидационного баланса </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в 10-дневный срок после завершения расчетов с кредиторами </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Ст. 63 ГК РФ</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1</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Утверждение ликвидационного баланса </w:t>
            </w:r>
            <w:r w:rsidRPr="00C85265">
              <w:rPr>
                <w:rFonts w:ascii="Times New Roman" w:hAnsi="Times New Roman" w:cs="Times New Roman"/>
                <w:sz w:val="24"/>
                <w:szCs w:val="24"/>
                <w:shd w:val="clear" w:color="auto" w:fill="FFFFFF"/>
              </w:rPr>
              <w:t xml:space="preserve">Собранием депутатов </w:t>
            </w:r>
            <w:r>
              <w:rPr>
                <w:rFonts w:ascii="Times New Roman" w:hAnsi="Times New Roman" w:cs="Times New Roman"/>
                <w:sz w:val="24"/>
                <w:szCs w:val="24"/>
                <w:shd w:val="clear" w:color="auto" w:fill="FFFFFF"/>
              </w:rPr>
              <w:t>Ибресинс</w:t>
            </w:r>
            <w:r w:rsidRPr="00C85265">
              <w:rPr>
                <w:rFonts w:ascii="Times New Roman" w:hAnsi="Times New Roman" w:cs="Times New Roman"/>
                <w:sz w:val="24"/>
                <w:szCs w:val="24"/>
                <w:shd w:val="clear" w:color="auto" w:fill="FFFFFF"/>
              </w:rPr>
              <w:t>кого муниципального округа Чувашской Республики</w:t>
            </w:r>
          </w:p>
        </w:tc>
        <w:tc>
          <w:tcPr>
            <w:tcW w:w="2551"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После завершения расчетов с кредиторами</w:t>
            </w: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10.03.2023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2</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sz w:val="24"/>
                <w:szCs w:val="24"/>
              </w:rPr>
            </w:pPr>
            <w:r w:rsidRPr="00C85265">
              <w:rPr>
                <w:rFonts w:ascii="Times New Roman" w:hAnsi="Times New Roman" w:cs="Times New Roman"/>
                <w:iCs/>
                <w:sz w:val="24"/>
                <w:szCs w:val="24"/>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формы </w:t>
            </w:r>
            <w:r w:rsidRPr="00C85265">
              <w:rPr>
                <w:rFonts w:ascii="Times New Roman" w:hAnsi="Times New Roman" w:cs="Times New Roman"/>
                <w:iCs/>
                <w:sz w:val="24"/>
                <w:szCs w:val="24"/>
              </w:rPr>
              <w:lastRenderedPageBreak/>
              <w:t>№ Р15016</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17.03.2023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Перечень документов установлен ст. 21 Федерального закона от 08.08.2001 № 129-ФЗ «О государственной регистрации юридических лиц и индивидуальных предпринимателей»</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Приказ ФНС России от 31.08.2020 N ЕД-7-14/617@</w:t>
            </w:r>
          </w:p>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 xml:space="preserve">«Об утверждении форм и требований к оформлению </w:t>
            </w:r>
            <w:r w:rsidRPr="00C85265">
              <w:rPr>
                <w:rFonts w:ascii="Times New Roman" w:hAnsi="Times New Roman" w:cs="Times New Roman"/>
                <w:iCs/>
                <w:sz w:val="24"/>
                <w:szCs w:val="24"/>
              </w:rPr>
              <w:lastRenderedPageBreak/>
              <w:t xml:space="preserve">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lastRenderedPageBreak/>
              <w:t>1</w:t>
            </w:r>
            <w:r w:rsidRPr="00C85265">
              <w:rPr>
                <w:rFonts w:ascii="Times New Roman" w:hAnsi="Times New Roman" w:cs="Times New Roman"/>
                <w:b/>
                <w:sz w:val="24"/>
                <w:szCs w:val="24"/>
                <w:lang w:val="en-US"/>
              </w:rPr>
              <w:t>3</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Получение листа записи ЕГРЮЛ о ликвидации</w:t>
            </w:r>
            <w:r w:rsidRPr="00C85265">
              <w:rPr>
                <w:rFonts w:ascii="Times New Roman" w:hAnsi="Times New Roman" w:cs="Times New Roman"/>
                <w:sz w:val="24"/>
                <w:szCs w:val="24"/>
              </w:rPr>
              <w:t xml:space="preserve"> администрации</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rPr>
                <w:rFonts w:ascii="Times New Roman" w:hAnsi="Times New Roman" w:cs="Times New Roman"/>
                <w:sz w:val="24"/>
                <w:szCs w:val="24"/>
              </w:rPr>
            </w:pPr>
            <w:r w:rsidRPr="00280F07">
              <w:rPr>
                <w:rFonts w:ascii="Times New Roman" w:hAnsi="Times New Roman" w:cs="Times New Roman"/>
                <w:sz w:val="24"/>
                <w:szCs w:val="24"/>
              </w:rPr>
              <w:t xml:space="preserve"> не позднее 29.03.2023 </w:t>
            </w:r>
          </w:p>
        </w:tc>
        <w:tc>
          <w:tcPr>
            <w:tcW w:w="6175"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Заявитель или представитель по доверенности</w:t>
            </w:r>
          </w:p>
        </w:tc>
      </w:tr>
      <w:tr w:rsidR="0028622E" w:rsidRPr="00C85265" w:rsidTr="0028622E">
        <w:tc>
          <w:tcPr>
            <w:tcW w:w="817"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C85265">
              <w:rPr>
                <w:rFonts w:ascii="Times New Roman" w:hAnsi="Times New Roman" w:cs="Times New Roman"/>
                <w:b/>
                <w:sz w:val="24"/>
                <w:szCs w:val="24"/>
              </w:rPr>
              <w:t>1</w:t>
            </w:r>
            <w:r w:rsidRPr="00C85265">
              <w:rPr>
                <w:rFonts w:ascii="Times New Roman" w:hAnsi="Times New Roman" w:cs="Times New Roman"/>
                <w:b/>
                <w:sz w:val="24"/>
                <w:szCs w:val="24"/>
                <w:lang w:val="en-US"/>
              </w:rPr>
              <w:t>4</w:t>
            </w:r>
            <w:r w:rsidRPr="00C85265">
              <w:rPr>
                <w:rFonts w:ascii="Times New Roman" w:hAnsi="Times New Roman" w:cs="Times New Roman"/>
                <w:b/>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28622E" w:rsidRPr="00C85265" w:rsidRDefault="0028622E" w:rsidP="0028622E">
            <w:pPr>
              <w:widowControl w:val="0"/>
              <w:spacing w:after="0" w:line="240" w:lineRule="auto"/>
              <w:contextualSpacing/>
              <w:jc w:val="both"/>
              <w:rPr>
                <w:rFonts w:ascii="Times New Roman" w:hAnsi="Times New Roman" w:cs="Times New Roman"/>
                <w:iCs/>
                <w:sz w:val="24"/>
                <w:szCs w:val="24"/>
              </w:rPr>
            </w:pPr>
            <w:r w:rsidRPr="00C85265">
              <w:rPr>
                <w:rFonts w:ascii="Times New Roman" w:hAnsi="Times New Roman" w:cs="Times New Roman"/>
                <w:iCs/>
                <w:sz w:val="24"/>
                <w:szCs w:val="24"/>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2551"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22E" w:rsidRPr="00280F07" w:rsidRDefault="0028622E" w:rsidP="0028622E">
            <w:pPr>
              <w:widowControl w:val="0"/>
              <w:spacing w:after="0" w:line="240" w:lineRule="auto"/>
              <w:contextualSpacing/>
              <w:jc w:val="center"/>
              <w:rPr>
                <w:rFonts w:ascii="Times New Roman" w:hAnsi="Times New Roman" w:cs="Times New Roman"/>
                <w:sz w:val="24"/>
                <w:szCs w:val="24"/>
              </w:rPr>
            </w:pPr>
            <w:r w:rsidRPr="00280F07">
              <w:rPr>
                <w:rFonts w:ascii="Times New Roman" w:hAnsi="Times New Roman" w:cs="Times New Roman"/>
                <w:sz w:val="24"/>
                <w:szCs w:val="24"/>
              </w:rPr>
              <w:t xml:space="preserve">не позднее 03.04.2023 </w:t>
            </w:r>
          </w:p>
        </w:tc>
        <w:tc>
          <w:tcPr>
            <w:tcW w:w="6175" w:type="dxa"/>
            <w:tcBorders>
              <w:top w:val="single" w:sz="4" w:space="0" w:color="auto"/>
              <w:left w:val="single" w:sz="4" w:space="0" w:color="auto"/>
              <w:bottom w:val="single" w:sz="4" w:space="0" w:color="auto"/>
              <w:right w:val="single" w:sz="4" w:space="0" w:color="auto"/>
            </w:tcBorders>
          </w:tcPr>
          <w:p w:rsidR="0028622E" w:rsidRPr="00C85265" w:rsidRDefault="0028622E" w:rsidP="0028622E">
            <w:pPr>
              <w:widowControl w:val="0"/>
              <w:tabs>
                <w:tab w:val="left" w:pos="5735"/>
              </w:tabs>
              <w:autoSpaceDE w:val="0"/>
              <w:autoSpaceDN w:val="0"/>
              <w:adjustRightInd w:val="0"/>
              <w:spacing w:after="0" w:line="240" w:lineRule="auto"/>
              <w:ind w:firstLine="454"/>
              <w:contextualSpacing/>
              <w:jc w:val="both"/>
              <w:rPr>
                <w:rFonts w:ascii="Times New Roman" w:hAnsi="Times New Roman" w:cs="Times New Roman"/>
                <w:sz w:val="24"/>
                <w:szCs w:val="24"/>
              </w:rPr>
            </w:pPr>
          </w:p>
        </w:tc>
      </w:tr>
    </w:tbl>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28622E" w:rsidRPr="00C85265" w:rsidRDefault="0028622E" w:rsidP="0028622E">
      <w:pPr>
        <w:spacing w:after="0" w:line="240" w:lineRule="auto"/>
        <w:contextualSpacing/>
        <w:jc w:val="center"/>
        <w:rPr>
          <w:rFonts w:ascii="Times New Roman" w:hAnsi="Times New Roman" w:cs="Times New Roman"/>
          <w:color w:val="FF0000"/>
          <w:sz w:val="24"/>
          <w:szCs w:val="24"/>
        </w:rPr>
      </w:pPr>
    </w:p>
    <w:p w:rsidR="00D2790C" w:rsidRDefault="00D2790C" w:rsidP="0028622E">
      <w:pPr>
        <w:rPr>
          <w:color w:val="FF0000"/>
        </w:rPr>
        <w:sectPr w:rsidR="00D2790C" w:rsidSect="00D2790C">
          <w:pgSz w:w="16838" w:h="11906" w:orient="landscape"/>
          <w:pgMar w:top="1701" w:right="1134" w:bottom="851" w:left="1134" w:header="709" w:footer="709" w:gutter="0"/>
          <w:cols w:space="708"/>
          <w:docGrid w:linePitch="360"/>
        </w:sectPr>
      </w:pPr>
    </w:p>
    <w:p w:rsidR="0028622E" w:rsidRPr="00AE730B" w:rsidRDefault="0028622E" w:rsidP="0028622E">
      <w:pPr>
        <w:rPr>
          <w:color w:val="FF0000"/>
        </w:rPr>
      </w:pPr>
    </w:p>
    <w:tbl>
      <w:tblPr>
        <w:tblW w:w="0" w:type="auto"/>
        <w:tblLook w:val="04A0"/>
      </w:tblPr>
      <w:tblGrid>
        <w:gridCol w:w="4069"/>
        <w:gridCol w:w="1446"/>
        <w:gridCol w:w="4056"/>
      </w:tblGrid>
      <w:tr w:rsidR="0028622E" w:rsidRPr="00AD1C7A" w:rsidTr="0028622E">
        <w:trPr>
          <w:cantSplit/>
          <w:trHeight w:val="420"/>
        </w:trPr>
        <w:tc>
          <w:tcPr>
            <w:tcW w:w="4069" w:type="dxa"/>
          </w:tcPr>
          <w:p w:rsidR="0028622E" w:rsidRPr="00AD1C7A"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ЧĂВАШ РЕСПУБЛИКИ</w:t>
            </w:r>
          </w:p>
        </w:tc>
        <w:tc>
          <w:tcPr>
            <w:tcW w:w="1446" w:type="dxa"/>
            <w:vMerge w:val="restart"/>
            <w:hideMark/>
          </w:tcPr>
          <w:p w:rsidR="0028622E" w:rsidRPr="00AD1C7A" w:rsidRDefault="0028622E" w:rsidP="0028622E">
            <w:pPr>
              <w:spacing w:line="18" w:lineRule="atLeast"/>
              <w:jc w:val="center"/>
              <w:rPr>
                <w:rFonts w:ascii="Times New Roman" w:hAnsi="Times New Roman" w:cs="Times New Roman"/>
                <w:color w:val="000000" w:themeColor="text1"/>
                <w:sz w:val="26"/>
                <w:szCs w:val="26"/>
              </w:rPr>
            </w:pPr>
            <w:r w:rsidRPr="00AD1C7A">
              <w:rPr>
                <w:noProof/>
                <w:color w:val="000000" w:themeColor="text1"/>
                <w:sz w:val="26"/>
                <w:szCs w:val="26"/>
              </w:rPr>
              <w:drawing>
                <wp:inline distT="0" distB="0" distL="0" distR="0">
                  <wp:extent cx="762000" cy="879907"/>
                  <wp:effectExtent l="19050" t="0" r="0" b="0"/>
                  <wp:docPr id="23"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cstate="print"/>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056" w:type="dxa"/>
          </w:tcPr>
          <w:p w:rsidR="0028622E" w:rsidRPr="00AD1C7A"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ЧУВАШСКАЯ РЕСПУБЛИКА</w:t>
            </w:r>
          </w:p>
          <w:p w:rsidR="0028622E" w:rsidRPr="00AD1C7A"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AD1C7A" w:rsidTr="0028622E">
        <w:trPr>
          <w:cantSplit/>
          <w:trHeight w:val="2355"/>
        </w:trPr>
        <w:tc>
          <w:tcPr>
            <w:tcW w:w="4069" w:type="dxa"/>
          </w:tcPr>
          <w:p w:rsidR="0028622E" w:rsidRPr="00AD1C7A" w:rsidRDefault="0028622E" w:rsidP="0028622E">
            <w:pPr>
              <w:spacing w:line="216" w:lineRule="auto"/>
              <w:jc w:val="center"/>
              <w:rPr>
                <w:rFonts w:ascii="Times New Roman" w:hAnsi="Times New Roman" w:cs="Times New Roman"/>
                <w:color w:val="000000" w:themeColor="text1"/>
                <w:sz w:val="26"/>
                <w:szCs w:val="26"/>
              </w:rPr>
            </w:pPr>
            <w:r w:rsidRPr="00AD1C7A">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AD1C7A"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ЙЫШĂНУ</w:t>
            </w:r>
          </w:p>
          <w:p w:rsidR="0028622E" w:rsidRPr="00AD1C7A" w:rsidRDefault="0028622E" w:rsidP="0028622E">
            <w:pPr>
              <w:spacing w:line="16" w:lineRule="atLeast"/>
              <w:rPr>
                <w:rFonts w:ascii="Times New Roman" w:hAnsi="Times New Roman" w:cs="Times New Roman"/>
                <w:color w:val="000000" w:themeColor="text1"/>
                <w:sz w:val="26"/>
                <w:szCs w:val="26"/>
              </w:rPr>
            </w:pPr>
          </w:p>
          <w:p w:rsidR="0028622E" w:rsidRPr="00AD1C7A"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18.11.2022        3</w:t>
            </w:r>
            <w:r w:rsidRPr="00AD1C7A">
              <w:rPr>
                <w:rFonts w:ascii="Times New Roman" w:hAnsi="Times New Roman" w:cs="Times New Roman"/>
                <w:noProof/>
                <w:color w:val="000000" w:themeColor="text1"/>
                <w:sz w:val="26"/>
                <w:szCs w:val="26"/>
                <w:lang w:val="en-US"/>
              </w:rPr>
              <w:t>/</w:t>
            </w:r>
            <w:r w:rsidRPr="00AD1C7A">
              <w:rPr>
                <w:rFonts w:ascii="Times New Roman" w:hAnsi="Times New Roman" w:cs="Times New Roman"/>
                <w:noProof/>
                <w:color w:val="000000" w:themeColor="text1"/>
                <w:sz w:val="26"/>
                <w:szCs w:val="26"/>
              </w:rPr>
              <w:t>16 №</w:t>
            </w:r>
          </w:p>
          <w:p w:rsidR="0028622E" w:rsidRPr="00AD1C7A" w:rsidRDefault="0028622E" w:rsidP="0028622E">
            <w:pPr>
              <w:spacing w:line="16" w:lineRule="atLeast"/>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AD1C7A" w:rsidRDefault="0028622E" w:rsidP="0028622E">
            <w:pPr>
              <w:spacing w:after="0" w:line="240" w:lineRule="auto"/>
              <w:rPr>
                <w:rFonts w:ascii="Times New Roman" w:hAnsi="Times New Roman" w:cs="Times New Roman"/>
                <w:color w:val="000000" w:themeColor="text1"/>
                <w:sz w:val="26"/>
                <w:szCs w:val="26"/>
              </w:rPr>
            </w:pPr>
          </w:p>
        </w:tc>
        <w:tc>
          <w:tcPr>
            <w:tcW w:w="4056" w:type="dxa"/>
          </w:tcPr>
          <w:p w:rsidR="0028622E" w:rsidRPr="00AD1C7A"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СОБРАНИЕ ДЕПУТАТОВ</w:t>
            </w:r>
          </w:p>
          <w:p w:rsidR="0028622E" w:rsidRPr="00AD1C7A"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AD1C7A">
              <w:rPr>
                <w:rFonts w:ascii="Times New Roman" w:hAnsi="Times New Roman" w:cs="Times New Roman"/>
                <w:b/>
                <w:bCs/>
                <w:noProof/>
                <w:color w:val="000000" w:themeColor="text1"/>
                <w:sz w:val="26"/>
                <w:szCs w:val="26"/>
              </w:rPr>
              <w:t>ИБРЕСИНСКОГО МУНИЦИПАЛЬНОГО ОКРУГА</w:t>
            </w:r>
          </w:p>
          <w:p w:rsidR="0028622E" w:rsidRPr="00AD1C7A" w:rsidRDefault="0028622E" w:rsidP="0028622E">
            <w:pPr>
              <w:pStyle w:val="a3"/>
              <w:spacing w:line="192" w:lineRule="auto"/>
              <w:jc w:val="center"/>
              <w:rPr>
                <w:rStyle w:val="a4"/>
                <w:color w:val="000000" w:themeColor="text1"/>
                <w:sz w:val="26"/>
                <w:szCs w:val="26"/>
              </w:rPr>
            </w:pPr>
          </w:p>
          <w:p w:rsidR="0028622E" w:rsidRPr="00AD1C7A" w:rsidRDefault="0028622E" w:rsidP="0028622E">
            <w:pPr>
              <w:pStyle w:val="a3"/>
              <w:spacing w:line="18" w:lineRule="atLeast"/>
              <w:jc w:val="center"/>
              <w:rPr>
                <w:rStyle w:val="a4"/>
                <w:rFonts w:ascii="Times New Roman" w:hAnsi="Times New Roman"/>
                <w:noProof/>
                <w:color w:val="000000" w:themeColor="text1"/>
                <w:sz w:val="26"/>
                <w:szCs w:val="26"/>
              </w:rPr>
            </w:pPr>
            <w:r w:rsidRPr="00AD1C7A">
              <w:rPr>
                <w:rStyle w:val="a4"/>
                <w:rFonts w:ascii="Times New Roman" w:hAnsi="Times New Roman"/>
                <w:noProof/>
                <w:color w:val="000000" w:themeColor="text1"/>
                <w:sz w:val="26"/>
                <w:szCs w:val="26"/>
              </w:rPr>
              <w:t>РЕШЕНИЕ</w:t>
            </w:r>
          </w:p>
          <w:p w:rsidR="0028622E" w:rsidRPr="00AD1C7A" w:rsidRDefault="0028622E" w:rsidP="0028622E">
            <w:pPr>
              <w:spacing w:line="18" w:lineRule="atLeast"/>
              <w:jc w:val="center"/>
              <w:rPr>
                <w:color w:val="000000" w:themeColor="text1"/>
                <w:sz w:val="26"/>
                <w:szCs w:val="26"/>
              </w:rPr>
            </w:pPr>
          </w:p>
          <w:p w:rsidR="0028622E" w:rsidRPr="00AD1C7A"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18.11.2022         № 3</w:t>
            </w:r>
            <w:r w:rsidRPr="00AD1C7A">
              <w:rPr>
                <w:rFonts w:ascii="Times New Roman" w:hAnsi="Times New Roman" w:cs="Times New Roman"/>
                <w:noProof/>
                <w:color w:val="000000" w:themeColor="text1"/>
                <w:sz w:val="26"/>
                <w:szCs w:val="26"/>
                <w:lang w:val="en-US"/>
              </w:rPr>
              <w:t>/</w:t>
            </w:r>
            <w:r w:rsidRPr="00AD1C7A">
              <w:rPr>
                <w:rFonts w:ascii="Times New Roman" w:hAnsi="Times New Roman" w:cs="Times New Roman"/>
                <w:noProof/>
                <w:color w:val="000000" w:themeColor="text1"/>
                <w:sz w:val="26"/>
                <w:szCs w:val="26"/>
              </w:rPr>
              <w:t>16</w:t>
            </w:r>
          </w:p>
          <w:p w:rsidR="0028622E" w:rsidRPr="00AD1C7A" w:rsidRDefault="0028622E" w:rsidP="0028622E">
            <w:pPr>
              <w:spacing w:line="18" w:lineRule="atLeast"/>
              <w:ind w:left="148"/>
              <w:jc w:val="center"/>
              <w:rPr>
                <w:rFonts w:ascii="Times New Roman" w:hAnsi="Times New Roman" w:cs="Times New Roman"/>
                <w:noProof/>
                <w:color w:val="000000" w:themeColor="text1"/>
                <w:sz w:val="26"/>
                <w:szCs w:val="26"/>
              </w:rPr>
            </w:pPr>
            <w:r w:rsidRPr="00AD1C7A">
              <w:rPr>
                <w:rFonts w:ascii="Times New Roman" w:hAnsi="Times New Roman" w:cs="Times New Roman"/>
                <w:noProof/>
                <w:color w:val="000000" w:themeColor="text1"/>
                <w:sz w:val="26"/>
                <w:szCs w:val="26"/>
              </w:rPr>
              <w:t>поселок городского типа Ибреси</w:t>
            </w:r>
          </w:p>
        </w:tc>
      </w:tr>
    </w:tbl>
    <w:tbl>
      <w:tblPr>
        <w:tblStyle w:val="aa"/>
        <w:tblW w:w="4219" w:type="dxa"/>
        <w:tblLook w:val="04A0"/>
      </w:tblPr>
      <w:tblGrid>
        <w:gridCol w:w="4219"/>
      </w:tblGrid>
      <w:tr w:rsidR="0028622E" w:rsidRPr="00AD1C7A" w:rsidTr="0028622E">
        <w:tc>
          <w:tcPr>
            <w:tcW w:w="4219" w:type="dxa"/>
            <w:tcBorders>
              <w:top w:val="nil"/>
              <w:left w:val="nil"/>
              <w:bottom w:val="nil"/>
              <w:right w:val="nil"/>
            </w:tcBorders>
            <w:hideMark/>
          </w:tcPr>
          <w:p w:rsidR="0028622E" w:rsidRPr="00AD1C7A" w:rsidRDefault="0028622E" w:rsidP="0028622E">
            <w:pPr>
              <w:ind w:right="31"/>
              <w:jc w:val="both"/>
              <w:rPr>
                <w:rFonts w:ascii="Times New Roman" w:hAnsi="Times New Roman" w:cs="Times New Roman"/>
                <w:sz w:val="26"/>
                <w:szCs w:val="26"/>
              </w:rPr>
            </w:pPr>
          </w:p>
          <w:p w:rsidR="0028622E" w:rsidRPr="00AD1C7A" w:rsidRDefault="0028622E" w:rsidP="0028622E">
            <w:pPr>
              <w:ind w:right="31"/>
              <w:jc w:val="both"/>
              <w:rPr>
                <w:rFonts w:ascii="Times New Roman" w:hAnsi="Times New Roman" w:cs="Times New Roman"/>
                <w:b/>
                <w:sz w:val="26"/>
                <w:szCs w:val="26"/>
              </w:rPr>
            </w:pPr>
            <w:r w:rsidRPr="00AD1C7A">
              <w:rPr>
                <w:rFonts w:ascii="Times New Roman" w:hAnsi="Times New Roman" w:cs="Times New Roman"/>
                <w:b/>
                <w:sz w:val="26"/>
                <w:szCs w:val="26"/>
              </w:rPr>
              <w:t xml:space="preserve">О прекращении полномочий администрации Ибресинского района Чувашской Республики и администраций городского и сельских поселений Ибресинского района Чувашской Республики  </w:t>
            </w:r>
          </w:p>
        </w:tc>
      </w:tr>
    </w:tbl>
    <w:p w:rsidR="0028622E" w:rsidRPr="00AD1C7A" w:rsidRDefault="0028622E" w:rsidP="0028622E">
      <w:pPr>
        <w:autoSpaceDE w:val="0"/>
        <w:autoSpaceDN w:val="0"/>
        <w:adjustRightInd w:val="0"/>
        <w:spacing w:after="0" w:line="240" w:lineRule="auto"/>
        <w:ind w:firstLine="567"/>
        <w:jc w:val="both"/>
        <w:rPr>
          <w:rFonts w:ascii="Times New Roman" w:hAnsi="Times New Roman" w:cs="Times New Roman"/>
          <w:sz w:val="26"/>
          <w:szCs w:val="26"/>
        </w:rPr>
      </w:pPr>
    </w:p>
    <w:p w:rsidR="0028622E" w:rsidRPr="00AD1C7A" w:rsidRDefault="0028622E" w:rsidP="00701524">
      <w:pPr>
        <w:autoSpaceDE w:val="0"/>
        <w:autoSpaceDN w:val="0"/>
        <w:adjustRightInd w:val="0"/>
        <w:spacing w:after="0" w:line="240" w:lineRule="auto"/>
        <w:jc w:val="both"/>
        <w:rPr>
          <w:rFonts w:ascii="Times New Roman" w:hAnsi="Times New Roman" w:cs="Times New Roman"/>
          <w:sz w:val="26"/>
          <w:szCs w:val="26"/>
        </w:rPr>
      </w:pPr>
      <w:r w:rsidRPr="00AD1C7A">
        <w:rPr>
          <w:rFonts w:ascii="Times New Roman" w:hAnsi="Times New Roman" w:cs="Times New Roman"/>
          <w:sz w:val="26"/>
          <w:szCs w:val="26"/>
        </w:rPr>
        <w:t>В соответствии с частью 5 статьи 34 Федерального закона от 06.10.2003 № 131-ФЗ «Об общих принципах организации местного самоуправления в Российской Федерации»,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w:t>
      </w:r>
      <w:r w:rsidR="00701524">
        <w:rPr>
          <w:rFonts w:ascii="Times New Roman" w:hAnsi="Times New Roman" w:cs="Times New Roman"/>
          <w:sz w:val="26"/>
          <w:szCs w:val="26"/>
        </w:rPr>
        <w:t>и решило:</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Times New Roman" w:hAnsi="Times New Roman" w:cs="Times New Roman"/>
          <w:sz w:val="26"/>
          <w:szCs w:val="26"/>
        </w:rPr>
        <w:t xml:space="preserve">1. Прекратить </w:t>
      </w:r>
      <w:r w:rsidRPr="00AD1C7A">
        <w:rPr>
          <w:rFonts w:ascii="Times New Roman" w:eastAsia="Calibri" w:hAnsi="Times New Roman" w:cs="Times New Roman"/>
          <w:sz w:val="26"/>
          <w:szCs w:val="26"/>
        </w:rPr>
        <w:t>с 30 декабря 2022 года</w:t>
      </w:r>
      <w:r w:rsidRPr="00AD1C7A">
        <w:rPr>
          <w:rFonts w:ascii="Times New Roman" w:eastAsia="Times New Roman" w:hAnsi="Times New Roman" w:cs="Times New Roman"/>
          <w:sz w:val="26"/>
          <w:szCs w:val="26"/>
        </w:rPr>
        <w:t xml:space="preserve"> полномочия администрации Ибресинского</w:t>
      </w:r>
      <w:r w:rsidRPr="00AD1C7A">
        <w:rPr>
          <w:rFonts w:ascii="Times New Roman" w:eastAsia="Calibri" w:hAnsi="Times New Roman" w:cs="Times New Roman"/>
          <w:sz w:val="26"/>
          <w:szCs w:val="26"/>
        </w:rPr>
        <w:t xml:space="preserve">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Times New Roman" w:hAnsi="Times New Roman" w:cs="Times New Roman"/>
          <w:sz w:val="26"/>
          <w:szCs w:val="26"/>
        </w:rPr>
      </w:pPr>
      <w:r w:rsidRPr="00AD1C7A">
        <w:rPr>
          <w:rFonts w:ascii="Times New Roman" w:eastAsia="Calibri" w:hAnsi="Times New Roman" w:cs="Times New Roman"/>
          <w:sz w:val="26"/>
          <w:szCs w:val="26"/>
        </w:rPr>
        <w:t xml:space="preserve">2. </w:t>
      </w:r>
      <w:r w:rsidRPr="00AD1C7A">
        <w:rPr>
          <w:rFonts w:ascii="Times New Roman" w:eastAsia="Times New Roman" w:hAnsi="Times New Roman" w:cs="Times New Roman"/>
          <w:sz w:val="26"/>
          <w:szCs w:val="26"/>
        </w:rPr>
        <w:t xml:space="preserve">Прекратить </w:t>
      </w:r>
      <w:r w:rsidRPr="00AD1C7A">
        <w:rPr>
          <w:rFonts w:ascii="Times New Roman" w:eastAsia="Calibri" w:hAnsi="Times New Roman" w:cs="Times New Roman"/>
          <w:sz w:val="26"/>
          <w:szCs w:val="26"/>
        </w:rPr>
        <w:t>с 30 декабря 2022 года</w:t>
      </w:r>
      <w:r w:rsidRPr="00AD1C7A">
        <w:rPr>
          <w:rFonts w:ascii="Times New Roman" w:eastAsia="Times New Roman" w:hAnsi="Times New Roman" w:cs="Times New Roman"/>
          <w:sz w:val="26"/>
          <w:szCs w:val="26"/>
        </w:rPr>
        <w:t xml:space="preserve"> полномочия администраций городского и сельских поселений </w:t>
      </w:r>
      <w:r w:rsidRPr="00AD1C7A">
        <w:rPr>
          <w:rFonts w:ascii="Times New Roman" w:eastAsia="Calibri" w:hAnsi="Times New Roman" w:cs="Times New Roman"/>
          <w:sz w:val="26"/>
          <w:szCs w:val="26"/>
        </w:rPr>
        <w:t xml:space="preserve">Ибресинского района </w:t>
      </w:r>
      <w:r w:rsidRPr="00AD1C7A">
        <w:rPr>
          <w:rFonts w:ascii="Times New Roman" w:hAnsi="Times New Roman" w:cs="Times New Roman"/>
          <w:sz w:val="26"/>
          <w:szCs w:val="26"/>
        </w:rPr>
        <w:t>Чувашской Республики</w:t>
      </w:r>
      <w:r w:rsidRPr="00AD1C7A">
        <w:rPr>
          <w:rFonts w:ascii="Times New Roman" w:eastAsia="Times New Roman" w:hAnsi="Times New Roman" w:cs="Times New Roman"/>
          <w:sz w:val="26"/>
          <w:szCs w:val="26"/>
        </w:rPr>
        <w:t>:</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Times New Roman" w:hAnsi="Times New Roman" w:cs="Times New Roman"/>
          <w:sz w:val="26"/>
          <w:szCs w:val="26"/>
        </w:rPr>
        <w:t>2.1. администрации Ибресинского городского</w:t>
      </w:r>
      <w:r w:rsidRPr="00AD1C7A">
        <w:rPr>
          <w:rFonts w:ascii="Times New Roman" w:eastAsia="Calibri" w:hAnsi="Times New Roman" w:cs="Times New Roman"/>
          <w:sz w:val="26"/>
          <w:szCs w:val="26"/>
        </w:rPr>
        <w:t xml:space="preserve">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2.2. </w:t>
      </w:r>
      <w:r w:rsidRPr="00AD1C7A">
        <w:rPr>
          <w:rFonts w:ascii="Times New Roman" w:eastAsia="Times New Roman" w:hAnsi="Times New Roman" w:cs="Times New Roman"/>
          <w:sz w:val="26"/>
          <w:szCs w:val="26"/>
        </w:rPr>
        <w:t>администрации Айбечского</w:t>
      </w:r>
      <w:r w:rsidRPr="00AD1C7A">
        <w:rPr>
          <w:rFonts w:ascii="Times New Roman" w:eastAsia="Calibri" w:hAnsi="Times New Roman" w:cs="Times New Roman"/>
          <w:sz w:val="26"/>
          <w:szCs w:val="26"/>
        </w:rPr>
        <w:t xml:space="preserve">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Times New Roman" w:hAnsi="Times New Roman" w:cs="Times New Roman"/>
          <w:sz w:val="26"/>
          <w:szCs w:val="26"/>
        </w:rPr>
        <w:t>2.3. администрации</w:t>
      </w:r>
      <w:r w:rsidRPr="00AD1C7A">
        <w:rPr>
          <w:rFonts w:ascii="Times New Roman" w:eastAsia="Calibri" w:hAnsi="Times New Roman" w:cs="Times New Roman"/>
          <w:sz w:val="26"/>
          <w:szCs w:val="26"/>
        </w:rPr>
        <w:t xml:space="preserve"> Андреевского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2.4. </w:t>
      </w:r>
      <w:r w:rsidRPr="00AD1C7A">
        <w:rPr>
          <w:rFonts w:ascii="Times New Roman" w:eastAsia="Times New Roman" w:hAnsi="Times New Roman" w:cs="Times New Roman"/>
          <w:sz w:val="26"/>
          <w:szCs w:val="26"/>
        </w:rPr>
        <w:t>администрации Березовского</w:t>
      </w:r>
      <w:r w:rsidRPr="00AD1C7A">
        <w:rPr>
          <w:rFonts w:ascii="Times New Roman" w:eastAsia="Calibri" w:hAnsi="Times New Roman" w:cs="Times New Roman"/>
          <w:sz w:val="26"/>
          <w:szCs w:val="26"/>
        </w:rPr>
        <w:t xml:space="preserve">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2.5. </w:t>
      </w:r>
      <w:r w:rsidRPr="00AD1C7A">
        <w:rPr>
          <w:rFonts w:ascii="Times New Roman" w:eastAsia="Times New Roman" w:hAnsi="Times New Roman" w:cs="Times New Roman"/>
          <w:sz w:val="26"/>
          <w:szCs w:val="26"/>
        </w:rPr>
        <w:t xml:space="preserve">администрации </w:t>
      </w:r>
      <w:r w:rsidRPr="00AD1C7A">
        <w:rPr>
          <w:rFonts w:ascii="Times New Roman" w:eastAsia="Calibri" w:hAnsi="Times New Roman" w:cs="Times New Roman"/>
          <w:sz w:val="26"/>
          <w:szCs w:val="26"/>
        </w:rPr>
        <w:t>Большеабакасинского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Times New Roman" w:hAnsi="Times New Roman" w:cs="Times New Roman"/>
          <w:sz w:val="26"/>
          <w:szCs w:val="26"/>
        </w:rPr>
        <w:t>2.6. администрации</w:t>
      </w:r>
      <w:r w:rsidRPr="00AD1C7A">
        <w:rPr>
          <w:rFonts w:ascii="Times New Roman" w:eastAsia="Calibri" w:hAnsi="Times New Roman" w:cs="Times New Roman"/>
          <w:sz w:val="26"/>
          <w:szCs w:val="26"/>
        </w:rPr>
        <w:t xml:space="preserve"> Буинского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lastRenderedPageBreak/>
        <w:t>2.7.</w:t>
      </w:r>
      <w:r w:rsidRPr="00AD1C7A">
        <w:rPr>
          <w:rFonts w:ascii="Times New Roman" w:eastAsia="Times New Roman" w:hAnsi="Times New Roman" w:cs="Times New Roman"/>
          <w:sz w:val="26"/>
          <w:szCs w:val="26"/>
        </w:rPr>
        <w:t xml:space="preserve">администрации </w:t>
      </w:r>
      <w:r w:rsidRPr="00AD1C7A">
        <w:rPr>
          <w:rFonts w:ascii="Times New Roman" w:eastAsia="Calibri" w:hAnsi="Times New Roman" w:cs="Times New Roman"/>
          <w:sz w:val="26"/>
          <w:szCs w:val="26"/>
        </w:rPr>
        <w:t>Кировского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2.8. </w:t>
      </w:r>
      <w:r w:rsidRPr="00AD1C7A">
        <w:rPr>
          <w:rFonts w:ascii="Times New Roman" w:eastAsia="Times New Roman" w:hAnsi="Times New Roman" w:cs="Times New Roman"/>
          <w:sz w:val="26"/>
          <w:szCs w:val="26"/>
        </w:rPr>
        <w:t xml:space="preserve">администрации </w:t>
      </w:r>
      <w:r w:rsidRPr="00AD1C7A">
        <w:rPr>
          <w:rFonts w:ascii="Times New Roman" w:eastAsia="Calibri" w:hAnsi="Times New Roman" w:cs="Times New Roman"/>
          <w:sz w:val="26"/>
          <w:szCs w:val="26"/>
        </w:rPr>
        <w:t>Климовского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2.9. </w:t>
      </w:r>
      <w:r w:rsidRPr="00AD1C7A">
        <w:rPr>
          <w:rFonts w:ascii="Times New Roman" w:eastAsia="Times New Roman" w:hAnsi="Times New Roman" w:cs="Times New Roman"/>
          <w:sz w:val="26"/>
          <w:szCs w:val="26"/>
        </w:rPr>
        <w:t>администрации Малокармалинского</w:t>
      </w:r>
      <w:r w:rsidRPr="00AD1C7A">
        <w:rPr>
          <w:rFonts w:ascii="Times New Roman" w:eastAsia="Calibri" w:hAnsi="Times New Roman" w:cs="Times New Roman"/>
          <w:sz w:val="26"/>
          <w:szCs w:val="26"/>
        </w:rPr>
        <w:t xml:space="preserve">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2.10. </w:t>
      </w:r>
      <w:r w:rsidRPr="00AD1C7A">
        <w:rPr>
          <w:rFonts w:ascii="Times New Roman" w:eastAsia="Times New Roman" w:hAnsi="Times New Roman" w:cs="Times New Roman"/>
          <w:sz w:val="26"/>
          <w:szCs w:val="26"/>
        </w:rPr>
        <w:t>администрации</w:t>
      </w:r>
      <w:r w:rsidRPr="00AD1C7A">
        <w:rPr>
          <w:rFonts w:ascii="Times New Roman" w:eastAsia="Calibri" w:hAnsi="Times New Roman" w:cs="Times New Roman"/>
          <w:sz w:val="26"/>
          <w:szCs w:val="26"/>
        </w:rPr>
        <w:t xml:space="preserve"> Новочурашевского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 xml:space="preserve">2.11. </w:t>
      </w:r>
      <w:r w:rsidRPr="00AD1C7A">
        <w:rPr>
          <w:rFonts w:ascii="Times New Roman" w:eastAsia="Times New Roman" w:hAnsi="Times New Roman" w:cs="Times New Roman"/>
          <w:sz w:val="26"/>
          <w:szCs w:val="26"/>
        </w:rPr>
        <w:t>администрации Хормалинского</w:t>
      </w:r>
      <w:r w:rsidRPr="00AD1C7A">
        <w:rPr>
          <w:rFonts w:ascii="Times New Roman" w:eastAsia="Calibri" w:hAnsi="Times New Roman" w:cs="Times New Roman"/>
          <w:sz w:val="26"/>
          <w:szCs w:val="26"/>
        </w:rPr>
        <w:t xml:space="preserve">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2.12. администрации Чувашско-Тимяшского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eastAsia="Calibri" w:hAnsi="Times New Roman" w:cs="Times New Roman"/>
          <w:sz w:val="26"/>
          <w:szCs w:val="26"/>
        </w:rPr>
        <w:t>2.13. администрации Ширтанского сельского поселения Ибресинского района Чувашской республики</w:t>
      </w:r>
    </w:p>
    <w:p w:rsidR="0028622E" w:rsidRPr="00AD1C7A" w:rsidRDefault="0028622E" w:rsidP="00701524">
      <w:pPr>
        <w:autoSpaceDE w:val="0"/>
        <w:autoSpaceDN w:val="0"/>
        <w:adjustRightInd w:val="0"/>
        <w:spacing w:after="0" w:line="240" w:lineRule="auto"/>
        <w:jc w:val="both"/>
        <w:rPr>
          <w:rFonts w:ascii="Times New Roman" w:eastAsia="Calibri" w:hAnsi="Times New Roman" w:cs="Times New Roman"/>
          <w:sz w:val="26"/>
          <w:szCs w:val="26"/>
        </w:rPr>
      </w:pPr>
      <w:r w:rsidRPr="00AD1C7A">
        <w:rPr>
          <w:rFonts w:ascii="Times New Roman" w:hAnsi="Times New Roman" w:cs="Times New Roman"/>
          <w:color w:val="000000"/>
          <w:sz w:val="26"/>
          <w:szCs w:val="26"/>
        </w:rPr>
        <w:t>3.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AD1C7A" w:rsidRDefault="0028622E" w:rsidP="00701524">
      <w:pPr>
        <w:widowControl w:val="0"/>
        <w:tabs>
          <w:tab w:val="left" w:pos="10205"/>
        </w:tabs>
        <w:spacing w:after="0" w:line="240" w:lineRule="auto"/>
        <w:jc w:val="both"/>
        <w:rPr>
          <w:rFonts w:ascii="Times New Roman" w:hAnsi="Times New Roman" w:cs="Times New Roman"/>
          <w:color w:val="000000"/>
          <w:sz w:val="26"/>
          <w:szCs w:val="26"/>
        </w:rPr>
      </w:pPr>
      <w:r w:rsidRPr="00AD1C7A">
        <w:rPr>
          <w:rFonts w:ascii="Times New Roman" w:hAnsi="Times New Roman" w:cs="Times New Roman"/>
          <w:color w:val="000000"/>
          <w:sz w:val="26"/>
          <w:szCs w:val="26"/>
        </w:rPr>
        <w:t xml:space="preserve">4. </w:t>
      </w:r>
      <w:r w:rsidRPr="00AD1C7A">
        <w:rPr>
          <w:rFonts w:ascii="Times New Roman" w:hAnsi="Times New Roman" w:cs="Times New Roman"/>
          <w:color w:val="000000"/>
          <w:sz w:val="26"/>
          <w:szCs w:val="26"/>
          <w:shd w:val="clear" w:color="auto" w:fill="FFFFFF"/>
        </w:rPr>
        <w:t>Настоящее решение вступает в силу со дня его подписания.</w:t>
      </w:r>
    </w:p>
    <w:p w:rsidR="0028622E" w:rsidRPr="00AD1C7A" w:rsidRDefault="0028622E" w:rsidP="00701524">
      <w:pPr>
        <w:widowControl w:val="0"/>
        <w:tabs>
          <w:tab w:val="left" w:pos="10205"/>
        </w:tabs>
        <w:spacing w:after="0" w:line="240" w:lineRule="auto"/>
        <w:jc w:val="both"/>
        <w:rPr>
          <w:rFonts w:ascii="Times New Roman" w:hAnsi="Times New Roman"/>
          <w:sz w:val="26"/>
          <w:szCs w:val="26"/>
        </w:rPr>
      </w:pPr>
    </w:p>
    <w:p w:rsidR="0028622E" w:rsidRPr="00AD1C7A" w:rsidRDefault="0028622E" w:rsidP="00701524">
      <w:pPr>
        <w:widowControl w:val="0"/>
        <w:tabs>
          <w:tab w:val="left" w:pos="10205"/>
        </w:tabs>
        <w:spacing w:after="0" w:line="240" w:lineRule="auto"/>
        <w:jc w:val="both"/>
        <w:rPr>
          <w:rFonts w:ascii="Times New Roman" w:hAnsi="Times New Roman"/>
          <w:sz w:val="26"/>
          <w:szCs w:val="26"/>
        </w:rPr>
      </w:pPr>
    </w:p>
    <w:tbl>
      <w:tblPr>
        <w:tblW w:w="0" w:type="auto"/>
        <w:tblLook w:val="04A0"/>
      </w:tblPr>
      <w:tblGrid>
        <w:gridCol w:w="4801"/>
        <w:gridCol w:w="4770"/>
      </w:tblGrid>
      <w:tr w:rsidR="0028622E" w:rsidRPr="00AD1C7A" w:rsidTr="0028622E">
        <w:tc>
          <w:tcPr>
            <w:tcW w:w="4801" w:type="dxa"/>
            <w:hideMark/>
          </w:tcPr>
          <w:p w:rsidR="0028622E" w:rsidRPr="00AD1C7A" w:rsidRDefault="0028622E" w:rsidP="00701524">
            <w:pPr>
              <w:spacing w:after="0" w:line="240" w:lineRule="auto"/>
              <w:jc w:val="both"/>
              <w:outlineLvl w:val="1"/>
              <w:rPr>
                <w:rFonts w:ascii="Times New Roman" w:hAnsi="Times New Roman" w:cs="Times New Roman"/>
                <w:sz w:val="26"/>
                <w:szCs w:val="26"/>
                <w:highlight w:val="yellow"/>
              </w:rPr>
            </w:pPr>
            <w:r w:rsidRPr="00AD1C7A">
              <w:rPr>
                <w:rFonts w:ascii="Times New Roman" w:hAnsi="Times New Roman" w:cs="Times New Roman"/>
                <w:sz w:val="26"/>
                <w:szCs w:val="26"/>
              </w:rPr>
              <w:t>Председатель Собрания депутатов Ибресинского муниципального округа</w:t>
            </w:r>
          </w:p>
        </w:tc>
        <w:tc>
          <w:tcPr>
            <w:tcW w:w="4770" w:type="dxa"/>
          </w:tcPr>
          <w:p w:rsidR="0028622E" w:rsidRPr="00AD1C7A" w:rsidRDefault="0028622E" w:rsidP="00701524">
            <w:pPr>
              <w:spacing w:after="0" w:line="240" w:lineRule="auto"/>
              <w:jc w:val="both"/>
              <w:outlineLvl w:val="1"/>
              <w:rPr>
                <w:rFonts w:ascii="Times New Roman" w:hAnsi="Times New Roman" w:cs="Times New Roman"/>
                <w:sz w:val="26"/>
                <w:szCs w:val="26"/>
              </w:rPr>
            </w:pPr>
          </w:p>
          <w:p w:rsidR="0028622E" w:rsidRPr="00AD1C7A" w:rsidRDefault="0028622E" w:rsidP="00701524">
            <w:pPr>
              <w:spacing w:after="0" w:line="240" w:lineRule="auto"/>
              <w:jc w:val="both"/>
              <w:outlineLvl w:val="1"/>
              <w:rPr>
                <w:rFonts w:ascii="Times New Roman" w:hAnsi="Times New Roman" w:cs="Times New Roman"/>
                <w:sz w:val="26"/>
                <w:szCs w:val="26"/>
              </w:rPr>
            </w:pPr>
            <w:r w:rsidRPr="00AD1C7A">
              <w:rPr>
                <w:rFonts w:ascii="Times New Roman" w:hAnsi="Times New Roman" w:cs="Times New Roman"/>
                <w:sz w:val="26"/>
                <w:szCs w:val="26"/>
              </w:rPr>
              <w:t>В.Е. Романов</w:t>
            </w:r>
          </w:p>
        </w:tc>
      </w:tr>
    </w:tbl>
    <w:p w:rsidR="0028622E" w:rsidRPr="00AD1C7A" w:rsidRDefault="0028622E" w:rsidP="00701524">
      <w:pPr>
        <w:spacing w:line="240" w:lineRule="auto"/>
        <w:jc w:val="both"/>
        <w:rPr>
          <w:sz w:val="26"/>
          <w:szCs w:val="26"/>
        </w:rPr>
      </w:pPr>
    </w:p>
    <w:p w:rsidR="0028622E" w:rsidRDefault="0028622E" w:rsidP="0028622E"/>
    <w:tbl>
      <w:tblPr>
        <w:tblW w:w="0" w:type="auto"/>
        <w:tblLook w:val="04A0"/>
      </w:tblPr>
      <w:tblGrid>
        <w:gridCol w:w="4035"/>
        <w:gridCol w:w="1446"/>
        <w:gridCol w:w="4090"/>
      </w:tblGrid>
      <w:tr w:rsidR="0028622E" w:rsidRPr="005A0A2B" w:rsidTr="0028622E">
        <w:trPr>
          <w:cantSplit/>
          <w:trHeight w:val="420"/>
        </w:trPr>
        <w:tc>
          <w:tcPr>
            <w:tcW w:w="4184" w:type="dxa"/>
          </w:tcPr>
          <w:p w:rsidR="0028622E" w:rsidRPr="005A0A2B"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5A0A2B">
              <w:rPr>
                <w:rFonts w:ascii="Times New Roman" w:hAnsi="Times New Roman" w:cs="Times New Roman"/>
                <w:b/>
                <w:bCs/>
                <w:noProof/>
                <w:color w:val="000000" w:themeColor="text1"/>
                <w:sz w:val="26"/>
                <w:szCs w:val="26"/>
              </w:rPr>
              <w:t>ЧĂВАШ РЕСПУБЛИКИ</w:t>
            </w:r>
          </w:p>
        </w:tc>
        <w:tc>
          <w:tcPr>
            <w:tcW w:w="1166" w:type="dxa"/>
            <w:vMerge w:val="restart"/>
            <w:hideMark/>
          </w:tcPr>
          <w:p w:rsidR="0028622E" w:rsidRPr="005A0A2B" w:rsidRDefault="0028622E" w:rsidP="0028622E">
            <w:pPr>
              <w:spacing w:line="18" w:lineRule="atLeast"/>
              <w:jc w:val="center"/>
              <w:rPr>
                <w:rFonts w:ascii="Times New Roman" w:hAnsi="Times New Roman" w:cs="Times New Roman"/>
                <w:color w:val="000000" w:themeColor="text1"/>
                <w:sz w:val="26"/>
                <w:szCs w:val="26"/>
              </w:rPr>
            </w:pPr>
            <w:r w:rsidRPr="005A0A2B">
              <w:rPr>
                <w:noProof/>
                <w:color w:val="000000" w:themeColor="text1"/>
                <w:sz w:val="26"/>
                <w:szCs w:val="26"/>
              </w:rPr>
              <w:drawing>
                <wp:inline distT="0" distB="0" distL="0" distR="0">
                  <wp:extent cx="762000" cy="879907"/>
                  <wp:effectExtent l="19050" t="0" r="0" b="0"/>
                  <wp:docPr id="24"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220" w:type="dxa"/>
          </w:tcPr>
          <w:p w:rsidR="0028622E" w:rsidRPr="005A0A2B"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5A0A2B">
              <w:rPr>
                <w:rFonts w:ascii="Times New Roman" w:hAnsi="Times New Roman" w:cs="Times New Roman"/>
                <w:b/>
                <w:bCs/>
                <w:noProof/>
                <w:color w:val="000000" w:themeColor="text1"/>
                <w:sz w:val="26"/>
                <w:szCs w:val="26"/>
              </w:rPr>
              <w:t>ЧУВАШСКАЯ РЕСПУБЛИКА</w:t>
            </w:r>
          </w:p>
          <w:p w:rsidR="0028622E" w:rsidRPr="005A0A2B"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5A0A2B" w:rsidTr="0028622E">
        <w:trPr>
          <w:cantSplit/>
          <w:trHeight w:val="2355"/>
        </w:trPr>
        <w:tc>
          <w:tcPr>
            <w:tcW w:w="4184" w:type="dxa"/>
          </w:tcPr>
          <w:p w:rsidR="0028622E" w:rsidRPr="005A0A2B" w:rsidRDefault="0028622E" w:rsidP="0028622E">
            <w:pPr>
              <w:spacing w:line="216" w:lineRule="auto"/>
              <w:jc w:val="center"/>
              <w:rPr>
                <w:rFonts w:ascii="Times New Roman" w:hAnsi="Times New Roman" w:cs="Times New Roman"/>
                <w:color w:val="000000" w:themeColor="text1"/>
                <w:sz w:val="26"/>
                <w:szCs w:val="26"/>
              </w:rPr>
            </w:pPr>
            <w:r w:rsidRPr="005A0A2B">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5A0A2B"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5A0A2B">
              <w:rPr>
                <w:rFonts w:ascii="Times New Roman" w:hAnsi="Times New Roman" w:cs="Times New Roman"/>
                <w:b/>
                <w:bCs/>
                <w:noProof/>
                <w:color w:val="000000" w:themeColor="text1"/>
                <w:sz w:val="26"/>
                <w:szCs w:val="26"/>
              </w:rPr>
              <w:t>ЙЫШĂНУ</w:t>
            </w:r>
          </w:p>
          <w:p w:rsidR="0028622E" w:rsidRPr="005A0A2B" w:rsidRDefault="0028622E" w:rsidP="0028622E">
            <w:pPr>
              <w:spacing w:line="16" w:lineRule="atLeast"/>
              <w:rPr>
                <w:rFonts w:ascii="Times New Roman" w:hAnsi="Times New Roman" w:cs="Times New Roman"/>
                <w:color w:val="000000" w:themeColor="text1"/>
                <w:sz w:val="26"/>
                <w:szCs w:val="26"/>
              </w:rPr>
            </w:pPr>
          </w:p>
          <w:p w:rsidR="0028622E" w:rsidRPr="005A0A2B" w:rsidRDefault="0028622E" w:rsidP="0028622E">
            <w:pPr>
              <w:pStyle w:val="a3"/>
              <w:spacing w:line="16" w:lineRule="atLeast"/>
              <w:ind w:right="-35"/>
              <w:jc w:val="center"/>
              <w:rPr>
                <w:rFonts w:ascii="Times New Roman" w:hAnsi="Times New Roman" w:cs="Times New Roman"/>
                <w:noProof/>
                <w:sz w:val="26"/>
                <w:szCs w:val="26"/>
              </w:rPr>
            </w:pPr>
            <w:r w:rsidRPr="005A0A2B">
              <w:rPr>
                <w:rFonts w:ascii="Times New Roman" w:hAnsi="Times New Roman" w:cs="Times New Roman"/>
                <w:noProof/>
                <w:sz w:val="26"/>
                <w:szCs w:val="26"/>
              </w:rPr>
              <w:t>18.11.2022        3</w:t>
            </w:r>
            <w:r w:rsidRPr="005A0A2B">
              <w:rPr>
                <w:rFonts w:ascii="Times New Roman" w:hAnsi="Times New Roman" w:cs="Times New Roman"/>
                <w:noProof/>
                <w:sz w:val="26"/>
                <w:szCs w:val="26"/>
                <w:lang w:val="en-US"/>
              </w:rPr>
              <w:t>/</w:t>
            </w:r>
            <w:r w:rsidRPr="005A0A2B">
              <w:rPr>
                <w:rFonts w:ascii="Times New Roman" w:hAnsi="Times New Roman" w:cs="Times New Roman"/>
                <w:noProof/>
                <w:sz w:val="26"/>
                <w:szCs w:val="26"/>
              </w:rPr>
              <w:t>17 №</w:t>
            </w:r>
          </w:p>
          <w:p w:rsidR="0028622E" w:rsidRPr="005A0A2B" w:rsidRDefault="0028622E" w:rsidP="0028622E">
            <w:pPr>
              <w:spacing w:line="16" w:lineRule="atLeast"/>
              <w:jc w:val="center"/>
              <w:rPr>
                <w:rFonts w:ascii="Times New Roman" w:hAnsi="Times New Roman" w:cs="Times New Roman"/>
                <w:noProof/>
                <w:color w:val="000000" w:themeColor="text1"/>
                <w:sz w:val="26"/>
                <w:szCs w:val="26"/>
              </w:rPr>
            </w:pPr>
            <w:r w:rsidRPr="005A0A2B">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5A0A2B" w:rsidRDefault="0028622E" w:rsidP="0028622E">
            <w:pPr>
              <w:spacing w:after="0" w:line="240" w:lineRule="auto"/>
              <w:rPr>
                <w:rFonts w:ascii="Times New Roman" w:hAnsi="Times New Roman" w:cs="Times New Roman"/>
                <w:color w:val="000000" w:themeColor="text1"/>
                <w:sz w:val="26"/>
                <w:szCs w:val="26"/>
              </w:rPr>
            </w:pPr>
          </w:p>
        </w:tc>
        <w:tc>
          <w:tcPr>
            <w:tcW w:w="4220" w:type="dxa"/>
          </w:tcPr>
          <w:p w:rsidR="0028622E" w:rsidRPr="005A0A2B"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5A0A2B">
              <w:rPr>
                <w:rFonts w:ascii="Times New Roman" w:hAnsi="Times New Roman" w:cs="Times New Roman"/>
                <w:b/>
                <w:bCs/>
                <w:noProof/>
                <w:color w:val="000000" w:themeColor="text1"/>
                <w:sz w:val="26"/>
                <w:szCs w:val="26"/>
              </w:rPr>
              <w:t>СОБРАНИЕ ДЕПУТАТОВ</w:t>
            </w:r>
          </w:p>
          <w:p w:rsidR="0028622E" w:rsidRPr="005A0A2B"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5A0A2B">
              <w:rPr>
                <w:rFonts w:ascii="Times New Roman" w:hAnsi="Times New Roman" w:cs="Times New Roman"/>
                <w:b/>
                <w:bCs/>
                <w:noProof/>
                <w:color w:val="000000" w:themeColor="text1"/>
                <w:sz w:val="26"/>
                <w:szCs w:val="26"/>
              </w:rPr>
              <w:t>ИБРЕСИНСКОГО МУНИЦИПАЛЬНОГО ОКРУГА</w:t>
            </w:r>
          </w:p>
          <w:p w:rsidR="0028622E" w:rsidRPr="005A0A2B" w:rsidRDefault="0028622E" w:rsidP="0028622E">
            <w:pPr>
              <w:pStyle w:val="a3"/>
              <w:spacing w:line="192" w:lineRule="auto"/>
              <w:jc w:val="center"/>
              <w:rPr>
                <w:rStyle w:val="a4"/>
                <w:color w:val="000000" w:themeColor="text1"/>
                <w:sz w:val="26"/>
                <w:szCs w:val="26"/>
              </w:rPr>
            </w:pPr>
          </w:p>
          <w:p w:rsidR="0028622E" w:rsidRPr="005A0A2B" w:rsidRDefault="0028622E" w:rsidP="0028622E">
            <w:pPr>
              <w:pStyle w:val="a3"/>
              <w:spacing w:line="18" w:lineRule="atLeast"/>
              <w:jc w:val="center"/>
              <w:rPr>
                <w:rStyle w:val="a4"/>
                <w:rFonts w:ascii="Times New Roman" w:hAnsi="Times New Roman" w:cs="Times New Roman"/>
                <w:noProof/>
                <w:color w:val="000000" w:themeColor="text1"/>
                <w:sz w:val="26"/>
                <w:szCs w:val="26"/>
              </w:rPr>
            </w:pPr>
            <w:r w:rsidRPr="005A0A2B">
              <w:rPr>
                <w:rStyle w:val="a4"/>
                <w:rFonts w:ascii="Times New Roman" w:hAnsi="Times New Roman" w:cs="Times New Roman"/>
                <w:noProof/>
                <w:color w:val="000000" w:themeColor="text1"/>
                <w:sz w:val="26"/>
                <w:szCs w:val="26"/>
              </w:rPr>
              <w:t>РЕШЕНИЕ</w:t>
            </w:r>
          </w:p>
          <w:p w:rsidR="0028622E" w:rsidRPr="005A0A2B" w:rsidRDefault="0028622E" w:rsidP="0028622E">
            <w:pPr>
              <w:spacing w:line="18" w:lineRule="atLeast"/>
              <w:jc w:val="center"/>
              <w:rPr>
                <w:color w:val="000000" w:themeColor="text1"/>
                <w:sz w:val="26"/>
                <w:szCs w:val="26"/>
              </w:rPr>
            </w:pPr>
          </w:p>
          <w:p w:rsidR="0028622E" w:rsidRPr="005A0A2B" w:rsidRDefault="0028622E" w:rsidP="0028622E">
            <w:pPr>
              <w:pStyle w:val="a3"/>
              <w:spacing w:line="16" w:lineRule="atLeast"/>
              <w:ind w:right="-35"/>
              <w:jc w:val="center"/>
              <w:rPr>
                <w:rFonts w:ascii="Times New Roman" w:hAnsi="Times New Roman" w:cs="Times New Roman"/>
                <w:noProof/>
                <w:sz w:val="26"/>
                <w:szCs w:val="26"/>
              </w:rPr>
            </w:pPr>
            <w:r w:rsidRPr="005A0A2B">
              <w:rPr>
                <w:rFonts w:ascii="Times New Roman" w:hAnsi="Times New Roman" w:cs="Times New Roman"/>
                <w:noProof/>
                <w:sz w:val="26"/>
                <w:szCs w:val="26"/>
              </w:rPr>
              <w:t>18.11.2022        № 3</w:t>
            </w:r>
            <w:r w:rsidRPr="005A0A2B">
              <w:rPr>
                <w:rFonts w:ascii="Times New Roman" w:hAnsi="Times New Roman" w:cs="Times New Roman"/>
                <w:noProof/>
                <w:sz w:val="26"/>
                <w:szCs w:val="26"/>
                <w:lang w:val="en-US"/>
              </w:rPr>
              <w:t>/</w:t>
            </w:r>
            <w:r w:rsidRPr="005A0A2B">
              <w:rPr>
                <w:rFonts w:ascii="Times New Roman" w:hAnsi="Times New Roman" w:cs="Times New Roman"/>
                <w:noProof/>
                <w:sz w:val="26"/>
                <w:szCs w:val="26"/>
              </w:rPr>
              <w:t>17</w:t>
            </w:r>
          </w:p>
          <w:p w:rsidR="0028622E" w:rsidRPr="005A0A2B" w:rsidRDefault="0028622E" w:rsidP="0028622E">
            <w:pPr>
              <w:spacing w:line="18" w:lineRule="atLeast"/>
              <w:ind w:left="148"/>
              <w:jc w:val="center"/>
              <w:rPr>
                <w:rFonts w:ascii="Times New Roman" w:hAnsi="Times New Roman" w:cs="Times New Roman"/>
                <w:noProof/>
                <w:color w:val="000000" w:themeColor="text1"/>
                <w:sz w:val="26"/>
                <w:szCs w:val="26"/>
              </w:rPr>
            </w:pPr>
            <w:r w:rsidRPr="005A0A2B">
              <w:rPr>
                <w:rFonts w:ascii="Times New Roman" w:hAnsi="Times New Roman" w:cs="Times New Roman"/>
                <w:noProof/>
                <w:color w:val="000000" w:themeColor="text1"/>
                <w:sz w:val="26"/>
                <w:szCs w:val="26"/>
              </w:rPr>
              <w:t>поселок городского типа Ибреси</w:t>
            </w:r>
          </w:p>
        </w:tc>
      </w:tr>
    </w:tbl>
    <w:p w:rsidR="0028622E" w:rsidRPr="005A0A2B" w:rsidRDefault="0028622E" w:rsidP="0028622E">
      <w:pPr>
        <w:rPr>
          <w:color w:val="000000" w:themeColor="text1"/>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8"/>
        <w:gridCol w:w="5573"/>
      </w:tblGrid>
      <w:tr w:rsidR="0028622E" w:rsidRPr="005A0A2B" w:rsidTr="0028622E">
        <w:tc>
          <w:tcPr>
            <w:tcW w:w="3998" w:type="dxa"/>
            <w:hideMark/>
          </w:tcPr>
          <w:p w:rsidR="0028622E" w:rsidRPr="005A0A2B" w:rsidRDefault="0028622E" w:rsidP="0028622E">
            <w:pPr>
              <w:autoSpaceDE w:val="0"/>
              <w:autoSpaceDN w:val="0"/>
              <w:adjustRightInd w:val="0"/>
              <w:jc w:val="both"/>
              <w:rPr>
                <w:rFonts w:ascii="Times New Roman" w:hAnsi="Times New Roman" w:cs="Times New Roman"/>
                <w:b/>
                <w:color w:val="000000" w:themeColor="text1"/>
                <w:sz w:val="26"/>
                <w:szCs w:val="26"/>
              </w:rPr>
            </w:pPr>
            <w:r w:rsidRPr="005A0A2B">
              <w:rPr>
                <w:rFonts w:ascii="Times New Roman" w:hAnsi="Times New Roman" w:cs="Times New Roman"/>
                <w:b/>
                <w:color w:val="000000" w:themeColor="text1"/>
                <w:sz w:val="26"/>
                <w:szCs w:val="26"/>
              </w:rPr>
              <w:t>О прекращении полномочий глав городского и сельских поселений Ибресинского района Чувашской Республики</w:t>
            </w:r>
          </w:p>
        </w:tc>
        <w:tc>
          <w:tcPr>
            <w:tcW w:w="5573" w:type="dxa"/>
          </w:tcPr>
          <w:p w:rsidR="0028622E" w:rsidRPr="005A0A2B" w:rsidRDefault="0028622E" w:rsidP="0028622E">
            <w:pPr>
              <w:autoSpaceDE w:val="0"/>
              <w:autoSpaceDN w:val="0"/>
              <w:adjustRightInd w:val="0"/>
              <w:jc w:val="center"/>
              <w:rPr>
                <w:rFonts w:ascii="Times New Roman" w:hAnsi="Times New Roman" w:cs="Times New Roman"/>
                <w:b/>
                <w:color w:val="000000" w:themeColor="text1"/>
                <w:sz w:val="26"/>
                <w:szCs w:val="26"/>
              </w:rPr>
            </w:pPr>
          </w:p>
        </w:tc>
      </w:tr>
    </w:tbl>
    <w:p w:rsidR="0028622E" w:rsidRPr="005A0A2B" w:rsidRDefault="0028622E" w:rsidP="0028622E">
      <w:pPr>
        <w:autoSpaceDE w:val="0"/>
        <w:autoSpaceDN w:val="0"/>
        <w:adjustRightInd w:val="0"/>
        <w:spacing w:after="0" w:line="240" w:lineRule="auto"/>
        <w:jc w:val="center"/>
        <w:rPr>
          <w:rFonts w:ascii="Times New Roman" w:hAnsi="Times New Roman" w:cs="Times New Roman"/>
          <w:b/>
          <w:color w:val="000000" w:themeColor="text1"/>
          <w:sz w:val="26"/>
          <w:szCs w:val="26"/>
        </w:rPr>
      </w:pPr>
    </w:p>
    <w:p w:rsidR="0028622E" w:rsidRPr="005A0A2B" w:rsidRDefault="0028622E" w:rsidP="005A0A2B">
      <w:pPr>
        <w:widowControl w:val="0"/>
        <w:tabs>
          <w:tab w:val="left" w:pos="1134"/>
        </w:tabs>
        <w:spacing w:after="0" w:line="240" w:lineRule="auto"/>
        <w:jc w:val="both"/>
        <w:rPr>
          <w:rFonts w:ascii="Times New Roman" w:hAnsi="Times New Roman" w:cs="Times New Roman"/>
          <w:color w:val="000000" w:themeColor="text1"/>
          <w:sz w:val="26"/>
          <w:szCs w:val="26"/>
        </w:rPr>
      </w:pPr>
      <w:r w:rsidRPr="005A0A2B">
        <w:rPr>
          <w:rFonts w:ascii="Times New Roman" w:hAnsi="Times New Roman" w:cs="Times New Roman"/>
          <w:color w:val="000000" w:themeColor="text1"/>
          <w:sz w:val="26"/>
          <w:szCs w:val="26"/>
        </w:rPr>
        <w:t xml:space="preserve">В соответствии с Законом Чувашской Республики от 29.03.2022 года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w:t>
      </w:r>
      <w:r w:rsidRPr="005A0A2B">
        <w:rPr>
          <w:rFonts w:ascii="Times New Roman" w:hAnsi="Times New Roman" w:cs="Times New Roman"/>
          <w:color w:val="000000" w:themeColor="text1"/>
          <w:sz w:val="26"/>
          <w:szCs w:val="26"/>
        </w:rPr>
        <w:lastRenderedPageBreak/>
        <w:t xml:space="preserve">наделении их статусом городского, сельского поселения, муниципального района и городского округа», в связи с вступлением в должность главы Ибресинского муниципального округа Чувашской Республики с «20» декабря 2022 года, Собрание депутатов Ибресинского муниципального округа Чувашской Республики </w:t>
      </w:r>
      <w:r w:rsidRPr="005A0A2B">
        <w:rPr>
          <w:rFonts w:ascii="Times New Roman" w:hAnsi="Times New Roman" w:cs="Times New Roman"/>
          <w:b/>
          <w:color w:val="000000" w:themeColor="text1"/>
          <w:sz w:val="26"/>
          <w:szCs w:val="26"/>
        </w:rPr>
        <w:t>решило</w:t>
      </w:r>
      <w:r w:rsidRPr="005A0A2B">
        <w:rPr>
          <w:rFonts w:ascii="Times New Roman" w:hAnsi="Times New Roman" w:cs="Times New Roman"/>
          <w:color w:val="000000" w:themeColor="text1"/>
          <w:sz w:val="26"/>
          <w:szCs w:val="26"/>
        </w:rPr>
        <w:t>:</w:t>
      </w:r>
    </w:p>
    <w:p w:rsidR="0028622E" w:rsidRPr="005A0A2B" w:rsidRDefault="0028622E"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 xml:space="preserve">1. Прекратить </w:t>
      </w:r>
      <w:r w:rsidRPr="005A0A2B">
        <w:rPr>
          <w:rFonts w:ascii="Times New Roman" w:hAnsi="Times New Roman" w:cs="Times New Roman"/>
          <w:color w:val="000000" w:themeColor="text1"/>
          <w:sz w:val="26"/>
          <w:szCs w:val="26"/>
        </w:rPr>
        <w:t>«20» декабря 2022 г.</w:t>
      </w:r>
      <w:r w:rsidRPr="005A0A2B">
        <w:rPr>
          <w:rFonts w:ascii="Times New Roman" w:hAnsi="Times New Roman"/>
          <w:color w:val="000000" w:themeColor="text1"/>
          <w:sz w:val="26"/>
          <w:szCs w:val="26"/>
        </w:rPr>
        <w:t xml:space="preserve"> полномочия глав </w:t>
      </w:r>
      <w:r w:rsidR="009F6EE3" w:rsidRPr="005A0A2B">
        <w:rPr>
          <w:rFonts w:ascii="Times New Roman" w:hAnsi="Times New Roman"/>
          <w:color w:val="000000" w:themeColor="text1"/>
          <w:sz w:val="26"/>
          <w:szCs w:val="26"/>
        </w:rPr>
        <w:t xml:space="preserve">городского и </w:t>
      </w:r>
      <w:r w:rsidRPr="005A0A2B">
        <w:rPr>
          <w:rFonts w:ascii="Times New Roman" w:hAnsi="Times New Roman"/>
          <w:color w:val="000000" w:themeColor="text1"/>
          <w:sz w:val="26"/>
          <w:szCs w:val="26"/>
        </w:rPr>
        <w:t>сельских поселений Ибресинского района Чувашской Республики:</w:t>
      </w:r>
    </w:p>
    <w:p w:rsidR="009F6EE3"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1.1. 1.1. Алексеевой Юлии Николаевны, главы Ибресинского городского поселения Ибресинского района Чувашской Республики;</w:t>
      </w:r>
    </w:p>
    <w:p w:rsidR="0028622E"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1.2</w:t>
      </w:r>
      <w:r w:rsidR="0028622E" w:rsidRPr="005A0A2B">
        <w:rPr>
          <w:rFonts w:ascii="Times New Roman" w:hAnsi="Times New Roman"/>
          <w:color w:val="000000" w:themeColor="text1"/>
          <w:sz w:val="26"/>
          <w:szCs w:val="26"/>
        </w:rPr>
        <w:t>. Прохорова Владислава Валерьевича, главы Айбечского сельского поселения Ибресинского района Чувашской Республики;</w:t>
      </w:r>
    </w:p>
    <w:p w:rsidR="0028622E"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1.3</w:t>
      </w:r>
      <w:r w:rsidR="0028622E" w:rsidRPr="005A0A2B">
        <w:rPr>
          <w:rFonts w:ascii="Times New Roman" w:hAnsi="Times New Roman"/>
          <w:color w:val="000000" w:themeColor="text1"/>
          <w:sz w:val="26"/>
          <w:szCs w:val="26"/>
        </w:rPr>
        <w:t>. Коннова Станислава Варсанофьевича, главы Андреевского сельского поселения Ибресинского района Чувашской Республики;</w:t>
      </w:r>
    </w:p>
    <w:p w:rsidR="0028622E"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1.4</w:t>
      </w:r>
      <w:r w:rsidR="0028622E" w:rsidRPr="005A0A2B">
        <w:rPr>
          <w:rFonts w:ascii="Times New Roman" w:hAnsi="Times New Roman"/>
          <w:color w:val="000000" w:themeColor="text1"/>
          <w:sz w:val="26"/>
          <w:szCs w:val="26"/>
        </w:rPr>
        <w:t>. Гурьевой Наталии Петровны, главы Берёзовского сельского поселения Ибресинского района Чувашской Республики;</w:t>
      </w:r>
    </w:p>
    <w:p w:rsidR="0028622E"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1.5</w:t>
      </w:r>
      <w:r w:rsidR="0028622E" w:rsidRPr="005A0A2B">
        <w:rPr>
          <w:rFonts w:ascii="Times New Roman" w:hAnsi="Times New Roman"/>
          <w:color w:val="000000" w:themeColor="text1"/>
          <w:sz w:val="26"/>
          <w:szCs w:val="26"/>
        </w:rPr>
        <w:t>. Романова Виталия Аркадьевича, главы Большеабакасинского сельского поселения Ибресинского района Чувашской Республики;</w:t>
      </w:r>
    </w:p>
    <w:p w:rsidR="0028622E"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1.6</w:t>
      </w:r>
      <w:r w:rsidR="0028622E" w:rsidRPr="005A0A2B">
        <w:rPr>
          <w:rFonts w:ascii="Times New Roman" w:hAnsi="Times New Roman"/>
          <w:color w:val="000000" w:themeColor="text1"/>
          <w:sz w:val="26"/>
          <w:szCs w:val="26"/>
        </w:rPr>
        <w:t>. Гулянова Андрея Сергеевича, главы Буинского сельского поселения Ибресинского района Чувашской Республики;</w:t>
      </w:r>
    </w:p>
    <w:p w:rsidR="0028622E" w:rsidRPr="005A0A2B" w:rsidRDefault="009F6EE3" w:rsidP="005A0A2B">
      <w:pPr>
        <w:autoSpaceDE w:val="0"/>
        <w:autoSpaceDN w:val="0"/>
        <w:adjustRightInd w:val="0"/>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1.</w:t>
      </w:r>
      <w:r w:rsidR="00B156E8">
        <w:rPr>
          <w:rFonts w:ascii="Times New Roman" w:hAnsi="Times New Roman"/>
          <w:color w:val="000000" w:themeColor="text1"/>
          <w:sz w:val="26"/>
          <w:szCs w:val="26"/>
        </w:rPr>
        <w:t>7</w:t>
      </w:r>
      <w:r w:rsidR="0028622E" w:rsidRPr="005A0A2B">
        <w:rPr>
          <w:rFonts w:ascii="Times New Roman" w:hAnsi="Times New Roman"/>
          <w:color w:val="000000" w:themeColor="text1"/>
          <w:sz w:val="26"/>
          <w:szCs w:val="26"/>
        </w:rPr>
        <w:t>. Ерилеева Евгения Владимировича, главы Кировского сельского поселения Ибресинского района Чувашской Республики;</w:t>
      </w:r>
    </w:p>
    <w:p w:rsidR="0028622E" w:rsidRPr="005A0A2B" w:rsidRDefault="00B156E8" w:rsidP="005A0A2B">
      <w:pPr>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1.8</w:t>
      </w:r>
      <w:r w:rsidR="0028622E" w:rsidRPr="005A0A2B">
        <w:rPr>
          <w:rFonts w:ascii="Times New Roman" w:hAnsi="Times New Roman"/>
          <w:color w:val="000000" w:themeColor="text1"/>
          <w:sz w:val="26"/>
          <w:szCs w:val="26"/>
        </w:rPr>
        <w:t>. Павлова Владислава Николаевича, главы Климовского сельского поселения Ибресинского района Чувашской Республики;</w:t>
      </w:r>
    </w:p>
    <w:p w:rsidR="0028622E" w:rsidRPr="005A0A2B" w:rsidRDefault="00B156E8" w:rsidP="005A0A2B">
      <w:pPr>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1.9</w:t>
      </w:r>
      <w:r w:rsidR="0028622E" w:rsidRPr="005A0A2B">
        <w:rPr>
          <w:rFonts w:ascii="Times New Roman" w:hAnsi="Times New Roman"/>
          <w:color w:val="000000" w:themeColor="text1"/>
          <w:sz w:val="26"/>
          <w:szCs w:val="26"/>
        </w:rPr>
        <w:t>. Куракова Леонида Николаевича, главы Малокармалинского сельского поселения Ибресинского района Чувашской Республики;</w:t>
      </w:r>
    </w:p>
    <w:p w:rsidR="0028622E" w:rsidRPr="005A0A2B" w:rsidRDefault="00B156E8" w:rsidP="005A0A2B">
      <w:pPr>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1.10</w:t>
      </w:r>
      <w:r w:rsidR="0028622E" w:rsidRPr="005A0A2B">
        <w:rPr>
          <w:rFonts w:ascii="Times New Roman" w:hAnsi="Times New Roman"/>
          <w:color w:val="000000" w:themeColor="text1"/>
          <w:sz w:val="26"/>
          <w:szCs w:val="26"/>
        </w:rPr>
        <w:t>. Федорова Николая Георгиевича, главы Новочурашевского сельского поселения Ибресинского района Чувашской Республики;</w:t>
      </w:r>
    </w:p>
    <w:p w:rsidR="0028622E" w:rsidRPr="005A0A2B" w:rsidRDefault="00B156E8" w:rsidP="005A0A2B">
      <w:pPr>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1.11</w:t>
      </w:r>
      <w:r w:rsidR="0028622E" w:rsidRPr="005A0A2B">
        <w:rPr>
          <w:rFonts w:ascii="Times New Roman" w:hAnsi="Times New Roman"/>
          <w:color w:val="000000" w:themeColor="text1"/>
          <w:sz w:val="26"/>
          <w:szCs w:val="26"/>
        </w:rPr>
        <w:t>. Семенова Николая Николаевича, главы Хормалинского сельского поселения Ибресинского района Чувашской Республики;</w:t>
      </w:r>
    </w:p>
    <w:p w:rsidR="0028622E" w:rsidRPr="005A0A2B" w:rsidRDefault="00B156E8" w:rsidP="005A0A2B">
      <w:pPr>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1.12</w:t>
      </w:r>
      <w:r w:rsidR="0028622E" w:rsidRPr="005A0A2B">
        <w:rPr>
          <w:rFonts w:ascii="Times New Roman" w:hAnsi="Times New Roman"/>
          <w:color w:val="000000" w:themeColor="text1"/>
          <w:sz w:val="26"/>
          <w:szCs w:val="26"/>
        </w:rPr>
        <w:t>. Перцева Александра Петровича, главы Чувашско-Тимяшского сельского поселения Ибресинского района Чувашской Республики;</w:t>
      </w:r>
    </w:p>
    <w:p w:rsidR="0028622E" w:rsidRPr="005A0A2B" w:rsidRDefault="00B156E8" w:rsidP="005A0A2B">
      <w:pPr>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1.13</w:t>
      </w:r>
      <w:r w:rsidR="0028622E" w:rsidRPr="005A0A2B">
        <w:rPr>
          <w:rFonts w:ascii="Times New Roman" w:hAnsi="Times New Roman"/>
          <w:color w:val="000000" w:themeColor="text1"/>
          <w:sz w:val="26"/>
          <w:szCs w:val="26"/>
        </w:rPr>
        <w:t>. Моисеева Сергея Николаевича, главы Ширтанского сельского поселения Ибресинского района Чувашской Республики.</w:t>
      </w:r>
    </w:p>
    <w:p w:rsidR="0028622E" w:rsidRPr="005A0A2B" w:rsidRDefault="0028622E" w:rsidP="005A0A2B">
      <w:pPr>
        <w:pStyle w:val="a9"/>
        <w:widowControl w:val="0"/>
        <w:tabs>
          <w:tab w:val="left" w:pos="10205"/>
        </w:tabs>
        <w:spacing w:after="0" w:line="240" w:lineRule="auto"/>
        <w:ind w:left="0"/>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2. Настоящее решение вступает в силу со дня его подписания.</w:t>
      </w:r>
    </w:p>
    <w:p w:rsidR="0028622E" w:rsidRPr="005A0A2B" w:rsidRDefault="0028622E" w:rsidP="005A0A2B">
      <w:pPr>
        <w:pStyle w:val="a9"/>
        <w:widowControl w:val="0"/>
        <w:tabs>
          <w:tab w:val="left" w:pos="10205"/>
        </w:tabs>
        <w:spacing w:after="0" w:line="240" w:lineRule="auto"/>
        <w:ind w:left="0"/>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3. Настоящее решение подлежит опубликованию в издании «Ибресинский вестник» и размещению на официальном сайте Ибресинского района в сети «Интернет».</w:t>
      </w:r>
    </w:p>
    <w:p w:rsidR="0028622E" w:rsidRPr="005A0A2B" w:rsidRDefault="0028622E" w:rsidP="005A0A2B">
      <w:pPr>
        <w:autoSpaceDE w:val="0"/>
        <w:autoSpaceDN w:val="0"/>
        <w:adjustRightInd w:val="0"/>
        <w:spacing w:after="0" w:line="240" w:lineRule="auto"/>
        <w:jc w:val="both"/>
        <w:rPr>
          <w:rFonts w:ascii="Times New Roman" w:hAnsi="Times New Roman" w:cs="Times New Roman"/>
          <w:color w:val="000000" w:themeColor="text1"/>
          <w:sz w:val="26"/>
          <w:szCs w:val="26"/>
          <w:shd w:val="clear" w:color="auto" w:fill="FFFFFF"/>
        </w:rPr>
      </w:pPr>
    </w:p>
    <w:p w:rsidR="0028622E" w:rsidRPr="005A0A2B" w:rsidRDefault="0028622E" w:rsidP="005A0A2B">
      <w:pPr>
        <w:widowControl w:val="0"/>
        <w:tabs>
          <w:tab w:val="left" w:pos="10205"/>
        </w:tabs>
        <w:spacing w:after="0" w:line="240" w:lineRule="auto"/>
        <w:jc w:val="both"/>
        <w:rPr>
          <w:rFonts w:ascii="Times New Roman" w:hAnsi="Times New Roman"/>
          <w:color w:val="000000" w:themeColor="text1"/>
          <w:sz w:val="26"/>
          <w:szCs w:val="26"/>
        </w:rPr>
      </w:pPr>
    </w:p>
    <w:p w:rsidR="0028622E" w:rsidRPr="005A0A2B" w:rsidRDefault="0028622E" w:rsidP="005A0A2B">
      <w:pPr>
        <w:widowControl w:val="0"/>
        <w:tabs>
          <w:tab w:val="left" w:pos="10205"/>
        </w:tabs>
        <w:spacing w:after="0" w:line="240" w:lineRule="auto"/>
        <w:jc w:val="both"/>
        <w:rPr>
          <w:rFonts w:ascii="Times New Roman" w:hAnsi="Times New Roman"/>
          <w:color w:val="000000" w:themeColor="text1"/>
          <w:sz w:val="26"/>
          <w:szCs w:val="26"/>
        </w:rPr>
      </w:pPr>
    </w:p>
    <w:p w:rsidR="0028622E" w:rsidRPr="005A0A2B" w:rsidRDefault="0028622E" w:rsidP="005A0A2B">
      <w:pPr>
        <w:widowControl w:val="0"/>
        <w:tabs>
          <w:tab w:val="left" w:pos="10205"/>
        </w:tabs>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 xml:space="preserve">Председатель Собрания депутатов </w:t>
      </w:r>
    </w:p>
    <w:p w:rsidR="0028622E" w:rsidRPr="005A0A2B" w:rsidRDefault="0028622E" w:rsidP="005A0A2B">
      <w:pPr>
        <w:widowControl w:val="0"/>
        <w:tabs>
          <w:tab w:val="left" w:pos="10205"/>
        </w:tabs>
        <w:spacing w:after="0" w:line="240" w:lineRule="auto"/>
        <w:jc w:val="both"/>
        <w:rPr>
          <w:rFonts w:ascii="Times New Roman" w:hAnsi="Times New Roman"/>
          <w:color w:val="000000" w:themeColor="text1"/>
          <w:sz w:val="26"/>
          <w:szCs w:val="26"/>
        </w:rPr>
      </w:pPr>
      <w:r w:rsidRPr="005A0A2B">
        <w:rPr>
          <w:rFonts w:ascii="Times New Roman" w:hAnsi="Times New Roman"/>
          <w:color w:val="000000" w:themeColor="text1"/>
          <w:sz w:val="26"/>
          <w:szCs w:val="26"/>
        </w:rPr>
        <w:t>Ибресинского муниципального округа                                   В.Е. Романов</w:t>
      </w:r>
    </w:p>
    <w:p w:rsidR="0028622E" w:rsidRDefault="0028622E" w:rsidP="005A0A2B">
      <w:pPr>
        <w:spacing w:after="0" w:line="240" w:lineRule="auto"/>
        <w:jc w:val="both"/>
        <w:rPr>
          <w:color w:val="000000" w:themeColor="text1"/>
        </w:rPr>
      </w:pPr>
    </w:p>
    <w:p w:rsidR="00342C6F" w:rsidRDefault="00342C6F" w:rsidP="005A0A2B">
      <w:pPr>
        <w:spacing w:after="0" w:line="240" w:lineRule="auto"/>
        <w:jc w:val="both"/>
        <w:rPr>
          <w:color w:val="000000" w:themeColor="text1"/>
        </w:rPr>
      </w:pPr>
    </w:p>
    <w:p w:rsidR="00342C6F" w:rsidRDefault="00342C6F" w:rsidP="005A0A2B">
      <w:pPr>
        <w:spacing w:after="0" w:line="240" w:lineRule="auto"/>
        <w:jc w:val="both"/>
        <w:rPr>
          <w:color w:val="000000" w:themeColor="text1"/>
        </w:rPr>
      </w:pPr>
    </w:p>
    <w:p w:rsidR="00342C6F" w:rsidRPr="00431ADC" w:rsidRDefault="00342C6F" w:rsidP="005A0A2B">
      <w:pPr>
        <w:spacing w:after="0" w:line="240" w:lineRule="auto"/>
        <w:jc w:val="both"/>
        <w:rPr>
          <w:color w:val="000000" w:themeColor="text1"/>
        </w:rPr>
      </w:pPr>
    </w:p>
    <w:tbl>
      <w:tblPr>
        <w:tblW w:w="0" w:type="auto"/>
        <w:tblLook w:val="0000"/>
      </w:tblPr>
      <w:tblGrid>
        <w:gridCol w:w="4035"/>
        <w:gridCol w:w="1446"/>
        <w:gridCol w:w="4090"/>
      </w:tblGrid>
      <w:tr w:rsidR="0028622E" w:rsidRPr="00342C6F" w:rsidTr="0028622E">
        <w:trPr>
          <w:cantSplit/>
          <w:trHeight w:val="420"/>
        </w:trPr>
        <w:tc>
          <w:tcPr>
            <w:tcW w:w="4184" w:type="dxa"/>
          </w:tcPr>
          <w:p w:rsidR="0028622E" w:rsidRPr="00342C6F"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t>ЧĂВАШ РЕСПУБЛИКИ</w:t>
            </w:r>
          </w:p>
        </w:tc>
        <w:tc>
          <w:tcPr>
            <w:tcW w:w="1166" w:type="dxa"/>
            <w:vMerge w:val="restart"/>
          </w:tcPr>
          <w:p w:rsidR="0028622E" w:rsidRPr="00342C6F" w:rsidRDefault="0028622E" w:rsidP="0028622E">
            <w:pPr>
              <w:spacing w:line="18" w:lineRule="atLeast"/>
              <w:jc w:val="center"/>
              <w:rPr>
                <w:rFonts w:ascii="Times New Roman" w:hAnsi="Times New Roman" w:cs="Times New Roman"/>
                <w:color w:val="000000" w:themeColor="text1"/>
                <w:sz w:val="26"/>
                <w:szCs w:val="26"/>
              </w:rPr>
            </w:pPr>
            <w:r w:rsidRPr="00342C6F">
              <w:rPr>
                <w:rFonts w:ascii="Times New Roman" w:hAnsi="Times New Roman" w:cs="Times New Roman"/>
                <w:noProof/>
                <w:color w:val="000000" w:themeColor="text1"/>
                <w:sz w:val="26"/>
                <w:szCs w:val="26"/>
              </w:rPr>
              <w:drawing>
                <wp:inline distT="0" distB="0" distL="0" distR="0">
                  <wp:extent cx="762000" cy="879907"/>
                  <wp:effectExtent l="19050" t="0" r="0" b="0"/>
                  <wp:docPr id="25"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cstate="print"/>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220" w:type="dxa"/>
          </w:tcPr>
          <w:p w:rsidR="0028622E" w:rsidRPr="00342C6F"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t>ЧУВАШСКАЯ РЕСПУБЛИКА</w:t>
            </w:r>
          </w:p>
          <w:p w:rsidR="0028622E" w:rsidRPr="00342C6F"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342C6F" w:rsidTr="0028622E">
        <w:trPr>
          <w:cantSplit/>
          <w:trHeight w:val="2355"/>
        </w:trPr>
        <w:tc>
          <w:tcPr>
            <w:tcW w:w="4184" w:type="dxa"/>
          </w:tcPr>
          <w:p w:rsidR="0028622E" w:rsidRPr="00342C6F" w:rsidRDefault="0028622E" w:rsidP="0028622E">
            <w:pPr>
              <w:pStyle w:val="a3"/>
              <w:tabs>
                <w:tab w:val="left" w:pos="4285"/>
              </w:tabs>
              <w:spacing w:before="80" w:line="192" w:lineRule="auto"/>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lastRenderedPageBreak/>
              <w:t>ЙĚПРЕÇ РАЙОНĚ</w:t>
            </w:r>
          </w:p>
          <w:p w:rsidR="0028622E" w:rsidRPr="00342C6F" w:rsidRDefault="0028622E" w:rsidP="0028622E">
            <w:pPr>
              <w:spacing w:line="216" w:lineRule="auto"/>
              <w:jc w:val="center"/>
              <w:rPr>
                <w:rFonts w:ascii="Times New Roman" w:hAnsi="Times New Roman" w:cs="Times New Roman"/>
                <w:color w:val="000000" w:themeColor="text1"/>
                <w:sz w:val="26"/>
                <w:szCs w:val="26"/>
              </w:rPr>
            </w:pPr>
            <w:r w:rsidRPr="00342C6F">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342C6F"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t>ЙЫШĂНУ</w:t>
            </w:r>
          </w:p>
          <w:p w:rsidR="0028622E" w:rsidRPr="00342C6F" w:rsidRDefault="0028622E" w:rsidP="0028622E">
            <w:pPr>
              <w:spacing w:line="16" w:lineRule="atLeast"/>
              <w:rPr>
                <w:rFonts w:ascii="Times New Roman" w:hAnsi="Times New Roman" w:cs="Times New Roman"/>
                <w:color w:val="000000" w:themeColor="text1"/>
                <w:sz w:val="26"/>
                <w:szCs w:val="26"/>
              </w:rPr>
            </w:pPr>
          </w:p>
          <w:p w:rsidR="0028622E" w:rsidRPr="00342C6F"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342C6F">
              <w:rPr>
                <w:rFonts w:ascii="Times New Roman" w:hAnsi="Times New Roman" w:cs="Times New Roman"/>
                <w:noProof/>
                <w:color w:val="000000" w:themeColor="text1"/>
                <w:sz w:val="26"/>
                <w:szCs w:val="26"/>
              </w:rPr>
              <w:t>18.11.2022               3/18 №</w:t>
            </w:r>
          </w:p>
          <w:p w:rsidR="0028622E" w:rsidRPr="00342C6F" w:rsidRDefault="0028622E" w:rsidP="0028622E">
            <w:pPr>
              <w:spacing w:line="16" w:lineRule="atLeast"/>
              <w:jc w:val="center"/>
              <w:rPr>
                <w:rFonts w:ascii="Times New Roman" w:hAnsi="Times New Roman" w:cs="Times New Roman"/>
                <w:noProof/>
                <w:color w:val="000000" w:themeColor="text1"/>
                <w:sz w:val="26"/>
                <w:szCs w:val="26"/>
              </w:rPr>
            </w:pPr>
            <w:r w:rsidRPr="00342C6F">
              <w:rPr>
                <w:rFonts w:ascii="Times New Roman" w:hAnsi="Times New Roman" w:cs="Times New Roman"/>
                <w:noProof/>
                <w:color w:val="000000" w:themeColor="text1"/>
                <w:sz w:val="26"/>
                <w:szCs w:val="26"/>
              </w:rPr>
              <w:t>хула евěрлě Йěпреç поселокě</w:t>
            </w:r>
          </w:p>
        </w:tc>
        <w:tc>
          <w:tcPr>
            <w:tcW w:w="1166" w:type="dxa"/>
            <w:vMerge/>
          </w:tcPr>
          <w:p w:rsidR="0028622E" w:rsidRPr="00342C6F" w:rsidRDefault="0028622E" w:rsidP="0028622E">
            <w:pPr>
              <w:jc w:val="center"/>
              <w:rPr>
                <w:rFonts w:ascii="Times New Roman" w:hAnsi="Times New Roman" w:cs="Times New Roman"/>
                <w:color w:val="000000" w:themeColor="text1"/>
                <w:sz w:val="26"/>
                <w:szCs w:val="26"/>
              </w:rPr>
            </w:pPr>
          </w:p>
        </w:tc>
        <w:tc>
          <w:tcPr>
            <w:tcW w:w="4220" w:type="dxa"/>
          </w:tcPr>
          <w:p w:rsidR="0028622E" w:rsidRPr="00342C6F"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t>ИБРЕСИНСКИЙ РАЙОН</w:t>
            </w:r>
          </w:p>
          <w:p w:rsidR="0028622E" w:rsidRPr="00342C6F"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t>СОБРАНИЕ ДЕПУТАТОВ</w:t>
            </w:r>
          </w:p>
          <w:p w:rsidR="0028622E" w:rsidRPr="00342C6F"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342C6F">
              <w:rPr>
                <w:rFonts w:ascii="Times New Roman" w:hAnsi="Times New Roman" w:cs="Times New Roman"/>
                <w:b/>
                <w:bCs/>
                <w:noProof/>
                <w:color w:val="000000" w:themeColor="text1"/>
                <w:sz w:val="26"/>
                <w:szCs w:val="26"/>
              </w:rPr>
              <w:t>ИБРЕСИНСКОГО МУНИЦИПАЛЬНОГО ОКРУГА</w:t>
            </w:r>
          </w:p>
          <w:p w:rsidR="0028622E" w:rsidRPr="00342C6F" w:rsidRDefault="0028622E" w:rsidP="0028622E">
            <w:pPr>
              <w:pStyle w:val="a3"/>
              <w:spacing w:line="192" w:lineRule="auto"/>
              <w:jc w:val="center"/>
              <w:rPr>
                <w:rStyle w:val="a4"/>
                <w:rFonts w:ascii="Times New Roman" w:hAnsi="Times New Roman"/>
                <w:noProof/>
                <w:color w:val="000000" w:themeColor="text1"/>
                <w:sz w:val="26"/>
                <w:szCs w:val="26"/>
              </w:rPr>
            </w:pPr>
          </w:p>
          <w:p w:rsidR="0028622E" w:rsidRPr="00342C6F" w:rsidRDefault="0028622E" w:rsidP="0028622E">
            <w:pPr>
              <w:pStyle w:val="a3"/>
              <w:spacing w:line="18" w:lineRule="atLeast"/>
              <w:jc w:val="center"/>
              <w:rPr>
                <w:rStyle w:val="a4"/>
                <w:rFonts w:ascii="Times New Roman" w:hAnsi="Times New Roman"/>
                <w:noProof/>
                <w:color w:val="000000" w:themeColor="text1"/>
                <w:sz w:val="26"/>
                <w:szCs w:val="26"/>
              </w:rPr>
            </w:pPr>
            <w:r w:rsidRPr="00342C6F">
              <w:rPr>
                <w:rStyle w:val="a4"/>
                <w:rFonts w:ascii="Times New Roman" w:hAnsi="Times New Roman"/>
                <w:noProof/>
                <w:color w:val="000000" w:themeColor="text1"/>
                <w:sz w:val="26"/>
                <w:szCs w:val="26"/>
              </w:rPr>
              <w:t>РЕШЕНИЕ</w:t>
            </w:r>
          </w:p>
          <w:p w:rsidR="0028622E" w:rsidRPr="00342C6F" w:rsidRDefault="0028622E" w:rsidP="0028622E">
            <w:pPr>
              <w:spacing w:line="18" w:lineRule="atLeast"/>
              <w:jc w:val="center"/>
              <w:rPr>
                <w:rFonts w:ascii="Times New Roman" w:hAnsi="Times New Roman" w:cs="Times New Roman"/>
                <w:color w:val="000000" w:themeColor="text1"/>
                <w:sz w:val="26"/>
                <w:szCs w:val="26"/>
              </w:rPr>
            </w:pPr>
          </w:p>
          <w:p w:rsidR="0028622E" w:rsidRPr="00342C6F" w:rsidRDefault="0028622E" w:rsidP="0028622E">
            <w:pPr>
              <w:pStyle w:val="a3"/>
              <w:spacing w:line="18" w:lineRule="atLeast"/>
              <w:ind w:left="171"/>
              <w:jc w:val="center"/>
              <w:rPr>
                <w:rFonts w:ascii="Times New Roman" w:hAnsi="Times New Roman" w:cs="Times New Roman"/>
                <w:noProof/>
                <w:color w:val="000000" w:themeColor="text1"/>
                <w:sz w:val="26"/>
                <w:szCs w:val="26"/>
              </w:rPr>
            </w:pPr>
            <w:r w:rsidRPr="00342C6F">
              <w:rPr>
                <w:rFonts w:ascii="Times New Roman" w:hAnsi="Times New Roman" w:cs="Times New Roman"/>
                <w:noProof/>
                <w:color w:val="000000" w:themeColor="text1"/>
                <w:sz w:val="26"/>
                <w:szCs w:val="26"/>
              </w:rPr>
              <w:t>18.11.2022           № 3/18</w:t>
            </w:r>
          </w:p>
          <w:p w:rsidR="0028622E" w:rsidRPr="00342C6F" w:rsidRDefault="0028622E" w:rsidP="0028622E">
            <w:pPr>
              <w:spacing w:line="18" w:lineRule="atLeast"/>
              <w:ind w:left="148"/>
              <w:jc w:val="center"/>
              <w:rPr>
                <w:rFonts w:ascii="Times New Roman" w:hAnsi="Times New Roman" w:cs="Times New Roman"/>
                <w:noProof/>
                <w:color w:val="000000" w:themeColor="text1"/>
                <w:sz w:val="26"/>
                <w:szCs w:val="26"/>
              </w:rPr>
            </w:pPr>
            <w:r w:rsidRPr="00342C6F">
              <w:rPr>
                <w:rFonts w:ascii="Times New Roman" w:hAnsi="Times New Roman" w:cs="Times New Roman"/>
                <w:noProof/>
                <w:color w:val="000000" w:themeColor="text1"/>
                <w:sz w:val="26"/>
                <w:szCs w:val="26"/>
              </w:rPr>
              <w:t>поселок городского типа Ибреси</w:t>
            </w:r>
          </w:p>
        </w:tc>
      </w:tr>
    </w:tbl>
    <w:p w:rsidR="0028622E" w:rsidRPr="00342C6F" w:rsidRDefault="0028622E" w:rsidP="0028622E">
      <w:pPr>
        <w:rPr>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28622E" w:rsidRPr="00342C6F" w:rsidTr="0028622E">
        <w:tc>
          <w:tcPr>
            <w:tcW w:w="4786" w:type="dxa"/>
          </w:tcPr>
          <w:p w:rsidR="0028622E" w:rsidRPr="00342C6F" w:rsidRDefault="0028622E" w:rsidP="0028622E">
            <w:pPr>
              <w:jc w:val="both"/>
              <w:rPr>
                <w:rFonts w:ascii="Times New Roman" w:hAnsi="Times New Roman" w:cs="Times New Roman"/>
                <w:sz w:val="26"/>
                <w:szCs w:val="26"/>
              </w:rPr>
            </w:pPr>
            <w:r w:rsidRPr="00342C6F">
              <w:rPr>
                <w:rFonts w:ascii="Times New Roman" w:hAnsi="Times New Roman" w:cs="Times New Roman"/>
                <w:sz w:val="26"/>
                <w:szCs w:val="26"/>
              </w:rPr>
              <w:t>О внесении изменений в решение Собрания депутатов Ибресинского муниципального округа Чувашской Республики от 28.09.2022 № 1/14 «Об утверждении Положения о порядке организации и проведения публичных слушаний на территории Ибресинского муниципального округа Чувашской Республики»</w:t>
            </w:r>
          </w:p>
        </w:tc>
      </w:tr>
    </w:tbl>
    <w:p w:rsidR="0028622E" w:rsidRPr="00342C6F" w:rsidRDefault="0028622E" w:rsidP="0028622E">
      <w:pPr>
        <w:rPr>
          <w:sz w:val="26"/>
          <w:szCs w:val="26"/>
        </w:rPr>
      </w:pPr>
    </w:p>
    <w:p w:rsidR="0028622E" w:rsidRPr="00342C6F" w:rsidRDefault="0028622E" w:rsidP="00342C6F">
      <w:pPr>
        <w:shd w:val="clear" w:color="auto" w:fill="FFFFFF"/>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В соответствии с </w:t>
      </w:r>
      <w:hyperlink r:id="rId49" w:anchor="/document/186367/entry/0" w:history="1">
        <w:r w:rsidRPr="00342C6F">
          <w:rPr>
            <w:rFonts w:ascii="Times New Roman" w:eastAsia="Times New Roman" w:hAnsi="Times New Roman" w:cs="Times New Roman"/>
            <w:sz w:val="26"/>
            <w:szCs w:val="26"/>
          </w:rPr>
          <w:t>Федеральным законом</w:t>
        </w:r>
      </w:hyperlink>
      <w:r w:rsidRPr="00342C6F">
        <w:rPr>
          <w:rFonts w:ascii="Times New Roman" w:eastAsia="Times New Roman" w:hAnsi="Times New Roman" w:cs="Times New Roman"/>
          <w:sz w:val="26"/>
          <w:szCs w:val="26"/>
        </w:rPr>
        <w:t xml:space="preserve"> от 06 октября 2003 г. № 131-ФЗ "Об общих принципах организации местного самоуправления в Российской Федерации", Законом Чувашской Республики от 18 октября 2004 г. № 19 "Об организации местного самоуправления в Чувашской Республике", постановлением Правительства РФ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w:t>
      </w:r>
    </w:p>
    <w:p w:rsidR="0028622E" w:rsidRPr="00342C6F" w:rsidRDefault="0028622E" w:rsidP="00342C6F">
      <w:pPr>
        <w:shd w:val="clear" w:color="auto" w:fill="FFFFFF"/>
        <w:spacing w:after="0" w:line="240" w:lineRule="auto"/>
        <w:jc w:val="both"/>
        <w:rPr>
          <w:rFonts w:ascii="Times New Roman" w:eastAsia="Times New Roman" w:hAnsi="Times New Roman" w:cs="Times New Roman"/>
          <w:b/>
          <w:sz w:val="26"/>
          <w:szCs w:val="26"/>
        </w:rPr>
      </w:pPr>
      <w:r w:rsidRPr="00342C6F">
        <w:rPr>
          <w:rFonts w:ascii="Times New Roman" w:eastAsia="Times New Roman" w:hAnsi="Times New Roman" w:cs="Times New Roman"/>
          <w:b/>
          <w:sz w:val="26"/>
          <w:szCs w:val="26"/>
        </w:rPr>
        <w:t>Собрание депутатов Ибресинского муниципального округа решило:</w:t>
      </w:r>
    </w:p>
    <w:p w:rsidR="0028622E" w:rsidRPr="00342C6F" w:rsidRDefault="0028622E" w:rsidP="00342C6F">
      <w:pPr>
        <w:shd w:val="clear" w:color="auto" w:fill="FFFFFF"/>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1. Внести в Положение о порядке организации и проведения публичных слушаний на территории Ибресинского муниципального округа Чувашской Республики, утвержденное </w:t>
      </w:r>
      <w:r w:rsidRPr="00342C6F">
        <w:rPr>
          <w:rFonts w:ascii="Times New Roman" w:hAnsi="Times New Roman" w:cs="Times New Roman"/>
          <w:sz w:val="26"/>
          <w:szCs w:val="26"/>
        </w:rPr>
        <w:t xml:space="preserve">решением Собрания депутатов Ибресинского муниципального округа Чувашской Республики от 28.09.2022 № 1/14  </w:t>
      </w:r>
      <w:r w:rsidRPr="00342C6F">
        <w:rPr>
          <w:rFonts w:ascii="Times New Roman" w:eastAsia="Times New Roman" w:hAnsi="Times New Roman" w:cs="Times New Roman"/>
          <w:sz w:val="26"/>
          <w:szCs w:val="26"/>
        </w:rPr>
        <w:t>следующие изменения:</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1) пункт 4.1 изложить в следующей редакции:</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«4.1. Процедура проведения публичных слушаний в формате электронных общественных обсуждений состоит из следующих этапов: </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1) оповещение о начале публичных слушаний; </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2) размещение проекта, подлежащего рассмотрению на публичных слушаниях, и информационных материалов к нему на официальном сайте и (или) в федеральной государственной информационной системе «Единый портал государственных и муниципальных услуг (функций)» (далее по тексту – единый портал) либо на республиканском портале государственных и муниципальных услуг (далее по тексту – информационные системы) и открытие экспозиции или экспозиций такого проекта.Порядок использования единого портала в целях организации и проведения публичных слушаний с участием жителей Ибресинского </w:t>
      </w:r>
      <w:r w:rsidRPr="00342C6F">
        <w:rPr>
          <w:rFonts w:ascii="Times New Roman" w:eastAsia="Times New Roman" w:hAnsi="Times New Roman" w:cs="Times New Roman"/>
          <w:sz w:val="26"/>
          <w:szCs w:val="26"/>
        </w:rPr>
        <w:lastRenderedPageBreak/>
        <w:t>муниципального округа Чувашской Республики определяется 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утвержденных постановлением Правительства Российской Федерации от 03.02.2022 № 101;</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3) проведение экспозиции или экспозиций проекта, подлежащего рассмотрению на публичных слушаниях; </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4) проведение собрания или собраний участников публичных слушаний; </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xml:space="preserve">5) подготовка и оформление протокола публичных слушаний; </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6) подготовка и опубликование заключения о результатах публичных слушаний.»;</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2) дополнить пунктом 4.20 следующего содержания:</w:t>
      </w:r>
    </w:p>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«4.20. Единый портал может быть использован органами местного самоуправления Красноармейского муниципального округа Чувашской Республики в целях размещения материалов и информации, указанных в абзаце первом части 4 статьи 28 Федерального закона от 06.10.2003 № 131-ФЗ «Об общих принципах организации местного самоуправления в Российской Федерации» (далее по тексту – Федеральный закон), для заблаговременного оповещения жителей Ибресинского муниципального округа Чувашской Республики о времени и месте проведенияпубличных слушаний, обеспечения возможности представления жителями Ибресинского муниципального округа Чувашской Республики своих замечаний и предложений по вынесенному на обсуждение проекту муниципального правового акта, а также для участия жителей Ибресинского муниципального округа Чувашской Республики в публичных слушаниях в соответствии с частью 4 статьи 28 Федерального закона и для опубликования (обнародования) результатов публичных слушаний, включая мотивированное обоснование принятых решений.».</w:t>
      </w:r>
    </w:p>
    <w:p w:rsidR="0028622E" w:rsidRPr="00342C6F" w:rsidRDefault="0028622E" w:rsidP="00342C6F">
      <w:pPr>
        <w:shd w:val="clear" w:color="auto" w:fill="FFFFFF"/>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2. Настоящее решение вступает в силу после его </w:t>
      </w:r>
      <w:hyperlink r:id="rId50" w:anchor="/document/402903434/entry/0" w:history="1">
        <w:r w:rsidRPr="00342C6F">
          <w:rPr>
            <w:rFonts w:ascii="Times New Roman" w:eastAsia="Times New Roman" w:hAnsi="Times New Roman" w:cs="Times New Roman"/>
            <w:sz w:val="26"/>
            <w:szCs w:val="26"/>
          </w:rPr>
          <w:t>официального опубликования</w:t>
        </w:r>
      </w:hyperlink>
      <w:r w:rsidRPr="00342C6F">
        <w:rPr>
          <w:rFonts w:ascii="Times New Roman" w:eastAsia="Times New Roman" w:hAnsi="Times New Roman" w:cs="Times New Roman"/>
          <w:sz w:val="26"/>
          <w:szCs w:val="26"/>
        </w:rPr>
        <w:t> в  издании "Ибресинский вестник".</w:t>
      </w:r>
    </w:p>
    <w:p w:rsidR="0028622E" w:rsidRPr="00342C6F" w:rsidRDefault="0028622E" w:rsidP="00342C6F">
      <w:pPr>
        <w:shd w:val="clear" w:color="auto" w:fill="FFFFFF"/>
        <w:spacing w:after="0" w:line="240" w:lineRule="auto"/>
        <w:jc w:val="both"/>
        <w:rPr>
          <w:rFonts w:ascii="Times New Roman" w:eastAsia="Times New Roman" w:hAnsi="Times New Roman" w:cs="Times New Roman"/>
          <w:sz w:val="26"/>
          <w:szCs w:val="26"/>
        </w:rPr>
      </w:pPr>
    </w:p>
    <w:tbl>
      <w:tblPr>
        <w:tblW w:w="5000" w:type="pct"/>
        <w:shd w:val="clear" w:color="auto" w:fill="FFFFFF"/>
        <w:tblCellMar>
          <w:top w:w="15" w:type="dxa"/>
          <w:left w:w="15" w:type="dxa"/>
          <w:bottom w:w="15" w:type="dxa"/>
          <w:right w:w="15" w:type="dxa"/>
        </w:tblCellMar>
        <w:tblLook w:val="04A0"/>
      </w:tblPr>
      <w:tblGrid>
        <w:gridCol w:w="6256"/>
        <w:gridCol w:w="3129"/>
      </w:tblGrid>
      <w:tr w:rsidR="0028622E" w:rsidRPr="00342C6F" w:rsidTr="0028622E">
        <w:tc>
          <w:tcPr>
            <w:tcW w:w="3300" w:type="pct"/>
            <w:shd w:val="clear" w:color="auto" w:fill="FFFFFF"/>
            <w:vAlign w:val="bottom"/>
            <w:hideMark/>
          </w:tcPr>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Председатель Собрания депутатов</w:t>
            </w:r>
            <w:r w:rsidRPr="00342C6F">
              <w:rPr>
                <w:rFonts w:ascii="Times New Roman" w:eastAsia="Times New Roman" w:hAnsi="Times New Roman" w:cs="Times New Roman"/>
                <w:sz w:val="26"/>
                <w:szCs w:val="26"/>
              </w:rPr>
              <w:br/>
              <w:t>Ибресинского муниципального округа</w:t>
            </w:r>
            <w:r w:rsidRPr="00342C6F">
              <w:rPr>
                <w:rFonts w:ascii="Times New Roman" w:eastAsia="Times New Roman" w:hAnsi="Times New Roman" w:cs="Times New Roman"/>
                <w:sz w:val="26"/>
                <w:szCs w:val="26"/>
              </w:rPr>
              <w:br/>
              <w:t>Чувашской Республики</w:t>
            </w:r>
          </w:p>
        </w:tc>
        <w:tc>
          <w:tcPr>
            <w:tcW w:w="1650" w:type="pct"/>
            <w:shd w:val="clear" w:color="auto" w:fill="FFFFFF"/>
            <w:vAlign w:val="bottom"/>
            <w:hideMark/>
          </w:tcPr>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В.Е. Романов</w:t>
            </w:r>
          </w:p>
        </w:tc>
      </w:tr>
    </w:tbl>
    <w:p w:rsidR="0028622E" w:rsidRPr="00342C6F" w:rsidRDefault="0028622E" w:rsidP="00342C6F">
      <w:pPr>
        <w:shd w:val="clear" w:color="auto" w:fill="FFFFFF"/>
        <w:spacing w:after="0" w:line="240" w:lineRule="auto"/>
        <w:jc w:val="both"/>
        <w:rPr>
          <w:rFonts w:ascii="Times New Roman" w:eastAsia="Times New Roman" w:hAnsi="Times New Roman" w:cs="Times New Roman"/>
          <w:sz w:val="26"/>
          <w:szCs w:val="26"/>
        </w:rPr>
      </w:pPr>
    </w:p>
    <w:tbl>
      <w:tblPr>
        <w:tblW w:w="5000" w:type="pct"/>
        <w:shd w:val="clear" w:color="auto" w:fill="FFFFFF"/>
        <w:tblCellMar>
          <w:top w:w="15" w:type="dxa"/>
          <w:left w:w="15" w:type="dxa"/>
          <w:bottom w:w="15" w:type="dxa"/>
          <w:right w:w="15" w:type="dxa"/>
        </w:tblCellMar>
        <w:tblLook w:val="04A0"/>
      </w:tblPr>
      <w:tblGrid>
        <w:gridCol w:w="6256"/>
        <w:gridCol w:w="3129"/>
      </w:tblGrid>
      <w:tr w:rsidR="0028622E" w:rsidRPr="00342C6F" w:rsidTr="0028622E">
        <w:tc>
          <w:tcPr>
            <w:tcW w:w="3300" w:type="pct"/>
            <w:shd w:val="clear" w:color="auto" w:fill="FFFFFF"/>
            <w:vAlign w:val="bottom"/>
            <w:hideMark/>
          </w:tcPr>
          <w:p w:rsidR="0028622E" w:rsidRPr="00342C6F" w:rsidRDefault="0028622E"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Исполняющий полномочия главы</w:t>
            </w:r>
            <w:r w:rsidRPr="00342C6F">
              <w:rPr>
                <w:rFonts w:ascii="Times New Roman" w:eastAsia="Times New Roman" w:hAnsi="Times New Roman" w:cs="Times New Roman"/>
                <w:sz w:val="26"/>
                <w:szCs w:val="26"/>
              </w:rPr>
              <w:br/>
              <w:t>Ибресинского муниципального округа</w:t>
            </w:r>
            <w:r w:rsidRPr="00342C6F">
              <w:rPr>
                <w:rFonts w:ascii="Times New Roman" w:eastAsia="Times New Roman" w:hAnsi="Times New Roman" w:cs="Times New Roman"/>
                <w:sz w:val="26"/>
                <w:szCs w:val="26"/>
              </w:rPr>
              <w:br/>
              <w:t>Чувашской Республики</w:t>
            </w:r>
          </w:p>
        </w:tc>
        <w:tc>
          <w:tcPr>
            <w:tcW w:w="1650" w:type="pct"/>
            <w:shd w:val="clear" w:color="auto" w:fill="FFFFFF"/>
            <w:vAlign w:val="bottom"/>
            <w:hideMark/>
          </w:tcPr>
          <w:p w:rsidR="0028622E" w:rsidRPr="00342C6F" w:rsidRDefault="00342C6F" w:rsidP="00342C6F">
            <w:pPr>
              <w:spacing w:after="0"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В.Е. Романов</w:t>
            </w:r>
          </w:p>
        </w:tc>
      </w:tr>
    </w:tbl>
    <w:p w:rsidR="0028622E" w:rsidRDefault="0028622E" w:rsidP="0028622E">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r w:rsidRPr="00342C6F">
        <w:rPr>
          <w:rFonts w:ascii="Times New Roman" w:eastAsia="Times New Roman" w:hAnsi="Times New Roman" w:cs="Times New Roman"/>
          <w:sz w:val="26"/>
          <w:szCs w:val="26"/>
        </w:rPr>
        <w:t> </w:t>
      </w:r>
    </w:p>
    <w:p w:rsidR="00310B06" w:rsidRDefault="00310B06" w:rsidP="0028622E">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p>
    <w:p w:rsidR="00310B06" w:rsidRDefault="00310B06" w:rsidP="0028622E">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p>
    <w:p w:rsidR="00310B06" w:rsidRDefault="00310B06" w:rsidP="0028622E">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p>
    <w:p w:rsidR="00310B06" w:rsidRPr="00342C6F" w:rsidRDefault="00310B06" w:rsidP="0028622E">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p>
    <w:tbl>
      <w:tblPr>
        <w:tblW w:w="0" w:type="auto"/>
        <w:jc w:val="center"/>
        <w:tblLook w:val="04A0"/>
      </w:tblPr>
      <w:tblGrid>
        <w:gridCol w:w="4069"/>
        <w:gridCol w:w="1446"/>
        <w:gridCol w:w="4056"/>
      </w:tblGrid>
      <w:tr w:rsidR="0028622E" w:rsidRPr="00310B06" w:rsidTr="0028622E">
        <w:trPr>
          <w:cantSplit/>
          <w:trHeight w:val="420"/>
          <w:jc w:val="center"/>
        </w:trPr>
        <w:tc>
          <w:tcPr>
            <w:tcW w:w="4069" w:type="dxa"/>
          </w:tcPr>
          <w:p w:rsidR="0028622E" w:rsidRPr="00310B06"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310B06">
              <w:rPr>
                <w:rFonts w:ascii="Times New Roman" w:hAnsi="Times New Roman" w:cs="Times New Roman"/>
                <w:b/>
                <w:bCs/>
                <w:noProof/>
                <w:color w:val="000000" w:themeColor="text1"/>
                <w:sz w:val="26"/>
                <w:szCs w:val="26"/>
              </w:rPr>
              <w:t>ЧĂВАШ РЕСПУБЛИКИ</w:t>
            </w:r>
          </w:p>
        </w:tc>
        <w:tc>
          <w:tcPr>
            <w:tcW w:w="1446" w:type="dxa"/>
            <w:vMerge w:val="restart"/>
            <w:hideMark/>
          </w:tcPr>
          <w:p w:rsidR="0028622E" w:rsidRPr="00310B06" w:rsidRDefault="0028622E" w:rsidP="0028622E">
            <w:pPr>
              <w:spacing w:line="18" w:lineRule="atLeast"/>
              <w:jc w:val="center"/>
              <w:rPr>
                <w:rFonts w:ascii="Times New Roman" w:hAnsi="Times New Roman" w:cs="Times New Roman"/>
                <w:color w:val="000000" w:themeColor="text1"/>
                <w:sz w:val="26"/>
                <w:szCs w:val="26"/>
              </w:rPr>
            </w:pPr>
            <w:r w:rsidRPr="00310B06">
              <w:rPr>
                <w:noProof/>
                <w:color w:val="000000" w:themeColor="text1"/>
                <w:sz w:val="26"/>
                <w:szCs w:val="26"/>
              </w:rPr>
              <w:drawing>
                <wp:inline distT="0" distB="0" distL="0" distR="0">
                  <wp:extent cx="762000" cy="879907"/>
                  <wp:effectExtent l="19050" t="0" r="0" b="0"/>
                  <wp:docPr id="26"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056" w:type="dxa"/>
          </w:tcPr>
          <w:p w:rsidR="0028622E" w:rsidRPr="00310B06"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310B06">
              <w:rPr>
                <w:rFonts w:ascii="Times New Roman" w:hAnsi="Times New Roman" w:cs="Times New Roman"/>
                <w:b/>
                <w:bCs/>
                <w:noProof/>
                <w:color w:val="000000" w:themeColor="text1"/>
                <w:sz w:val="26"/>
                <w:szCs w:val="26"/>
              </w:rPr>
              <w:t>ЧУВАШСКАЯ РЕСПУБЛИКА</w:t>
            </w:r>
          </w:p>
          <w:p w:rsidR="0028622E" w:rsidRPr="00310B06"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310B06" w:rsidTr="0028622E">
        <w:trPr>
          <w:cantSplit/>
          <w:trHeight w:val="2355"/>
          <w:jc w:val="center"/>
        </w:trPr>
        <w:tc>
          <w:tcPr>
            <w:tcW w:w="4069" w:type="dxa"/>
          </w:tcPr>
          <w:p w:rsidR="0028622E" w:rsidRPr="00310B06" w:rsidRDefault="0028622E" w:rsidP="0028622E">
            <w:pPr>
              <w:spacing w:line="216" w:lineRule="auto"/>
              <w:jc w:val="center"/>
              <w:rPr>
                <w:rFonts w:ascii="Times New Roman" w:hAnsi="Times New Roman" w:cs="Times New Roman"/>
                <w:b/>
                <w:bCs/>
                <w:noProof/>
                <w:color w:val="000000" w:themeColor="text1"/>
                <w:sz w:val="26"/>
                <w:szCs w:val="26"/>
              </w:rPr>
            </w:pPr>
            <w:r w:rsidRPr="00310B06">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310B06"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310B06">
              <w:rPr>
                <w:rFonts w:ascii="Times New Roman" w:hAnsi="Times New Roman" w:cs="Times New Roman"/>
                <w:b/>
                <w:bCs/>
                <w:noProof/>
                <w:color w:val="000000" w:themeColor="text1"/>
                <w:sz w:val="26"/>
                <w:szCs w:val="26"/>
              </w:rPr>
              <w:t>ЙЫШĂНУ</w:t>
            </w:r>
          </w:p>
          <w:p w:rsidR="0028622E" w:rsidRPr="00310B06" w:rsidRDefault="0028622E" w:rsidP="0028622E">
            <w:pPr>
              <w:spacing w:line="16" w:lineRule="atLeast"/>
              <w:rPr>
                <w:rFonts w:ascii="Times New Roman" w:hAnsi="Times New Roman" w:cs="Times New Roman"/>
                <w:color w:val="000000" w:themeColor="text1"/>
                <w:sz w:val="26"/>
                <w:szCs w:val="26"/>
              </w:rPr>
            </w:pPr>
          </w:p>
          <w:p w:rsidR="0028622E" w:rsidRPr="00310B06"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310B06">
              <w:rPr>
                <w:rFonts w:ascii="Times New Roman" w:hAnsi="Times New Roman" w:cs="Times New Roman"/>
                <w:noProof/>
                <w:color w:val="000000" w:themeColor="text1"/>
                <w:sz w:val="26"/>
                <w:szCs w:val="26"/>
              </w:rPr>
              <w:t>18.11.2022        3</w:t>
            </w:r>
            <w:r w:rsidRPr="00310B06">
              <w:rPr>
                <w:rFonts w:ascii="Times New Roman" w:hAnsi="Times New Roman" w:cs="Times New Roman"/>
                <w:noProof/>
                <w:color w:val="000000" w:themeColor="text1"/>
                <w:sz w:val="26"/>
                <w:szCs w:val="26"/>
                <w:lang w:val="en-US"/>
              </w:rPr>
              <w:t>/</w:t>
            </w:r>
            <w:r w:rsidRPr="00310B06">
              <w:rPr>
                <w:rFonts w:ascii="Times New Roman" w:hAnsi="Times New Roman" w:cs="Times New Roman"/>
                <w:noProof/>
                <w:color w:val="000000" w:themeColor="text1"/>
                <w:sz w:val="26"/>
                <w:szCs w:val="26"/>
              </w:rPr>
              <w:t>19 №</w:t>
            </w:r>
          </w:p>
          <w:p w:rsidR="0028622E" w:rsidRPr="00310B06" w:rsidRDefault="0028622E" w:rsidP="0028622E">
            <w:pPr>
              <w:spacing w:line="16" w:lineRule="atLeast"/>
              <w:jc w:val="center"/>
              <w:rPr>
                <w:rFonts w:ascii="Times New Roman" w:hAnsi="Times New Roman" w:cs="Times New Roman"/>
                <w:noProof/>
                <w:color w:val="000000" w:themeColor="text1"/>
                <w:sz w:val="26"/>
                <w:szCs w:val="26"/>
              </w:rPr>
            </w:pPr>
            <w:r w:rsidRPr="00310B06">
              <w:rPr>
                <w:rFonts w:ascii="Times New Roman" w:hAnsi="Times New Roman" w:cs="Times New Roman"/>
                <w:noProof/>
                <w:color w:val="000000" w:themeColor="text1"/>
                <w:sz w:val="26"/>
                <w:szCs w:val="26"/>
              </w:rPr>
              <w:t>хула евěрлě Йěпреç поселокě</w:t>
            </w:r>
          </w:p>
        </w:tc>
        <w:tc>
          <w:tcPr>
            <w:tcW w:w="0" w:type="auto"/>
            <w:vMerge/>
            <w:vAlign w:val="center"/>
            <w:hideMark/>
          </w:tcPr>
          <w:p w:rsidR="0028622E" w:rsidRPr="00310B06" w:rsidRDefault="0028622E" w:rsidP="0028622E">
            <w:pPr>
              <w:spacing w:after="0" w:line="240" w:lineRule="auto"/>
              <w:rPr>
                <w:rFonts w:ascii="Times New Roman" w:hAnsi="Times New Roman" w:cs="Times New Roman"/>
                <w:color w:val="000000" w:themeColor="text1"/>
                <w:sz w:val="26"/>
                <w:szCs w:val="26"/>
              </w:rPr>
            </w:pPr>
          </w:p>
        </w:tc>
        <w:tc>
          <w:tcPr>
            <w:tcW w:w="4056" w:type="dxa"/>
          </w:tcPr>
          <w:p w:rsidR="0028622E" w:rsidRPr="00310B06"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310B06">
              <w:rPr>
                <w:rFonts w:ascii="Times New Roman" w:hAnsi="Times New Roman" w:cs="Times New Roman"/>
                <w:b/>
                <w:bCs/>
                <w:noProof/>
                <w:color w:val="000000" w:themeColor="text1"/>
                <w:sz w:val="26"/>
                <w:szCs w:val="26"/>
              </w:rPr>
              <w:t>СОБРАНИЕ ДЕПУТАТОВ</w:t>
            </w:r>
          </w:p>
          <w:p w:rsidR="0028622E" w:rsidRPr="00310B06"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310B06">
              <w:rPr>
                <w:rFonts w:ascii="Times New Roman" w:hAnsi="Times New Roman" w:cs="Times New Roman"/>
                <w:b/>
                <w:bCs/>
                <w:noProof/>
                <w:color w:val="000000" w:themeColor="text1"/>
                <w:sz w:val="26"/>
                <w:szCs w:val="26"/>
              </w:rPr>
              <w:t>ИБРЕСИНСКОГО МУНИЦИПАЛЬНОГО ОКРУГА</w:t>
            </w:r>
          </w:p>
          <w:p w:rsidR="0028622E" w:rsidRPr="00310B06" w:rsidRDefault="0028622E" w:rsidP="0028622E">
            <w:pPr>
              <w:pStyle w:val="a3"/>
              <w:spacing w:line="192" w:lineRule="auto"/>
              <w:jc w:val="center"/>
              <w:rPr>
                <w:rStyle w:val="a4"/>
                <w:color w:val="000000" w:themeColor="text1"/>
                <w:sz w:val="26"/>
                <w:szCs w:val="26"/>
              </w:rPr>
            </w:pPr>
          </w:p>
          <w:p w:rsidR="0028622E" w:rsidRPr="00310B06" w:rsidRDefault="0028622E" w:rsidP="0028622E">
            <w:pPr>
              <w:pStyle w:val="a3"/>
              <w:spacing w:line="18" w:lineRule="atLeast"/>
              <w:jc w:val="center"/>
              <w:rPr>
                <w:rStyle w:val="a4"/>
                <w:rFonts w:ascii="Times New Roman" w:hAnsi="Times New Roman"/>
                <w:noProof/>
                <w:color w:val="000000" w:themeColor="text1"/>
                <w:sz w:val="26"/>
                <w:szCs w:val="26"/>
              </w:rPr>
            </w:pPr>
            <w:r w:rsidRPr="00310B06">
              <w:rPr>
                <w:rStyle w:val="a4"/>
                <w:rFonts w:ascii="Times New Roman" w:hAnsi="Times New Roman"/>
                <w:noProof/>
                <w:color w:val="000000" w:themeColor="text1"/>
                <w:sz w:val="26"/>
                <w:szCs w:val="26"/>
              </w:rPr>
              <w:t>РЕШЕНИЕ</w:t>
            </w:r>
          </w:p>
          <w:p w:rsidR="0028622E" w:rsidRPr="00310B06" w:rsidRDefault="0028622E" w:rsidP="0028622E">
            <w:pPr>
              <w:spacing w:line="18" w:lineRule="atLeast"/>
              <w:jc w:val="center"/>
              <w:rPr>
                <w:color w:val="000000" w:themeColor="text1"/>
                <w:sz w:val="26"/>
                <w:szCs w:val="26"/>
              </w:rPr>
            </w:pPr>
          </w:p>
          <w:p w:rsidR="0028622E" w:rsidRPr="00310B06"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310B06">
              <w:rPr>
                <w:rFonts w:ascii="Times New Roman" w:hAnsi="Times New Roman" w:cs="Times New Roman"/>
                <w:noProof/>
                <w:color w:val="000000" w:themeColor="text1"/>
                <w:sz w:val="26"/>
                <w:szCs w:val="26"/>
              </w:rPr>
              <w:t>18.11.2022         № 3</w:t>
            </w:r>
            <w:r w:rsidRPr="00310B06">
              <w:rPr>
                <w:rFonts w:ascii="Times New Roman" w:hAnsi="Times New Roman" w:cs="Times New Roman"/>
                <w:noProof/>
                <w:color w:val="000000" w:themeColor="text1"/>
                <w:sz w:val="26"/>
                <w:szCs w:val="26"/>
                <w:lang w:val="en-US"/>
              </w:rPr>
              <w:t>/</w:t>
            </w:r>
            <w:r w:rsidRPr="00310B06">
              <w:rPr>
                <w:rFonts w:ascii="Times New Roman" w:hAnsi="Times New Roman" w:cs="Times New Roman"/>
                <w:noProof/>
                <w:color w:val="000000" w:themeColor="text1"/>
                <w:sz w:val="26"/>
                <w:szCs w:val="26"/>
              </w:rPr>
              <w:t>19</w:t>
            </w:r>
          </w:p>
          <w:p w:rsidR="0028622E" w:rsidRPr="00310B06" w:rsidRDefault="0028622E" w:rsidP="0028622E">
            <w:pPr>
              <w:spacing w:line="18" w:lineRule="atLeast"/>
              <w:ind w:left="148"/>
              <w:jc w:val="center"/>
              <w:rPr>
                <w:rFonts w:ascii="Times New Roman" w:hAnsi="Times New Roman" w:cs="Times New Roman"/>
                <w:noProof/>
                <w:color w:val="000000" w:themeColor="text1"/>
                <w:sz w:val="26"/>
                <w:szCs w:val="26"/>
              </w:rPr>
            </w:pPr>
            <w:r w:rsidRPr="00310B06">
              <w:rPr>
                <w:rFonts w:ascii="Times New Roman" w:hAnsi="Times New Roman" w:cs="Times New Roman"/>
                <w:noProof/>
                <w:color w:val="000000" w:themeColor="text1"/>
                <w:sz w:val="26"/>
                <w:szCs w:val="26"/>
              </w:rPr>
              <w:t>поселок городского типа Ибреси</w:t>
            </w:r>
          </w:p>
        </w:tc>
      </w:tr>
    </w:tbl>
    <w:p w:rsidR="0028622E" w:rsidRPr="00310B06" w:rsidRDefault="0028622E" w:rsidP="0028622E">
      <w:pPr>
        <w:rPr>
          <w:sz w:val="26"/>
          <w:szCs w:val="26"/>
        </w:rPr>
      </w:pPr>
    </w:p>
    <w:tbl>
      <w:tblPr>
        <w:tblStyle w:val="aa"/>
        <w:tblW w:w="4644" w:type="dxa"/>
        <w:tblLook w:val="04A0"/>
      </w:tblPr>
      <w:tblGrid>
        <w:gridCol w:w="4644"/>
      </w:tblGrid>
      <w:tr w:rsidR="0028622E" w:rsidRPr="00310B06" w:rsidTr="0028622E">
        <w:tc>
          <w:tcPr>
            <w:tcW w:w="4644" w:type="dxa"/>
            <w:tcBorders>
              <w:top w:val="nil"/>
              <w:left w:val="nil"/>
              <w:bottom w:val="nil"/>
              <w:right w:val="nil"/>
            </w:tcBorders>
            <w:hideMark/>
          </w:tcPr>
          <w:p w:rsidR="0028622E" w:rsidRPr="00310B06" w:rsidRDefault="0028622E" w:rsidP="0028622E">
            <w:pPr>
              <w:ind w:right="317"/>
              <w:jc w:val="both"/>
              <w:rPr>
                <w:rFonts w:ascii="Times New Roman" w:hAnsi="Times New Roman" w:cs="Times New Roman"/>
                <w:b/>
                <w:sz w:val="26"/>
                <w:szCs w:val="26"/>
              </w:rPr>
            </w:pPr>
            <w:r w:rsidRPr="00310B06">
              <w:rPr>
                <w:rFonts w:ascii="Times New Roman" w:hAnsi="Times New Roman" w:cs="Times New Roman"/>
                <w:b/>
                <w:sz w:val="26"/>
                <w:szCs w:val="26"/>
              </w:rPr>
              <w:t xml:space="preserve">Об учреждении администрации Ибресинского муниципального округа </w:t>
            </w:r>
            <w:r w:rsidRPr="00310B06">
              <w:rPr>
                <w:rFonts w:ascii="Times New Roman" w:eastAsia="Calibri" w:hAnsi="Times New Roman" w:cs="Times New Roman"/>
                <w:b/>
                <w:sz w:val="26"/>
                <w:szCs w:val="26"/>
              </w:rPr>
              <w:t>Чувашской Республики и</w:t>
            </w:r>
            <w:r w:rsidRPr="00310B06">
              <w:rPr>
                <w:rFonts w:ascii="Times New Roman" w:hAnsi="Times New Roman" w:cs="Times New Roman"/>
                <w:b/>
                <w:sz w:val="26"/>
                <w:szCs w:val="26"/>
              </w:rPr>
              <w:t xml:space="preserve"> утверждения Положения об администрации Ибресинского муниципального округа Чувашской Республики</w:t>
            </w:r>
          </w:p>
          <w:p w:rsidR="0028622E" w:rsidRPr="00310B06" w:rsidRDefault="0028622E" w:rsidP="0028622E">
            <w:pPr>
              <w:ind w:right="317"/>
              <w:jc w:val="both"/>
              <w:rPr>
                <w:rFonts w:ascii="Times New Roman" w:hAnsi="Times New Roman" w:cs="Times New Roman"/>
                <w:sz w:val="26"/>
                <w:szCs w:val="26"/>
              </w:rPr>
            </w:pPr>
          </w:p>
        </w:tc>
      </w:tr>
    </w:tbl>
    <w:p w:rsidR="0028622E" w:rsidRPr="007B49B3" w:rsidRDefault="0028622E" w:rsidP="007B49B3">
      <w:pPr>
        <w:autoSpaceDE w:val="0"/>
        <w:autoSpaceDN w:val="0"/>
        <w:adjustRightInd w:val="0"/>
        <w:spacing w:after="0" w:line="240" w:lineRule="auto"/>
        <w:jc w:val="both"/>
        <w:rPr>
          <w:rFonts w:ascii="Times New Roman" w:hAnsi="Times New Roman" w:cs="Times New Roman"/>
          <w:b/>
          <w:sz w:val="26"/>
          <w:szCs w:val="26"/>
        </w:rPr>
      </w:pPr>
      <w:r w:rsidRPr="00310B06">
        <w:rPr>
          <w:rFonts w:ascii="Times New Roman" w:hAnsi="Times New Roman" w:cs="Times New Roman"/>
          <w:sz w:val="26"/>
          <w:szCs w:val="26"/>
        </w:rPr>
        <w:t>В соответствии со статьей 37 Федерального закона от 06.10.2003 № 131-ФЗ «Об общих принципах организации местного самоуправления в Российской Федерации», Законом Чувашской Республики от 29.03.2022 № 18«О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Ибресинского муниципального округа Чувашской Республики</w:t>
      </w:r>
      <w:r w:rsidR="007B49B3">
        <w:rPr>
          <w:rFonts w:ascii="Times New Roman" w:hAnsi="Times New Roman" w:cs="Times New Roman"/>
          <w:b/>
          <w:sz w:val="26"/>
          <w:szCs w:val="26"/>
        </w:rPr>
        <w:t xml:space="preserve"> решило:</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Times New Roman" w:hAnsi="Times New Roman" w:cs="Times New Roman"/>
          <w:sz w:val="26"/>
          <w:szCs w:val="26"/>
        </w:rPr>
        <w:t xml:space="preserve">1. </w:t>
      </w:r>
      <w:r w:rsidRPr="00310B06">
        <w:rPr>
          <w:rFonts w:ascii="Times New Roman" w:eastAsia="Calibri" w:hAnsi="Times New Roman" w:cs="Times New Roman"/>
          <w:sz w:val="26"/>
          <w:szCs w:val="26"/>
        </w:rPr>
        <w:t xml:space="preserve">Учредить администрацию Ибресинского муниципального округа Чувашской Республики </w:t>
      </w:r>
      <w:r w:rsidRPr="00310B06">
        <w:rPr>
          <w:rFonts w:ascii="Times New Roman" w:hAnsi="Times New Roman" w:cs="Times New Roman"/>
          <w:bCs/>
          <w:sz w:val="26"/>
          <w:szCs w:val="26"/>
        </w:rPr>
        <w:t>с правами юридического лица</w:t>
      </w:r>
      <w:r w:rsidRPr="00310B06">
        <w:rPr>
          <w:rFonts w:ascii="Times New Roman" w:eastAsia="Calibri" w:hAnsi="Times New Roman" w:cs="Times New Roman"/>
          <w:sz w:val="26"/>
          <w:szCs w:val="26"/>
        </w:rPr>
        <w:t>.</w:t>
      </w:r>
    </w:p>
    <w:p w:rsidR="0028622E" w:rsidRPr="00310B06" w:rsidRDefault="0028622E" w:rsidP="007B49B3">
      <w:pPr>
        <w:spacing w:after="0" w:line="240" w:lineRule="auto"/>
        <w:jc w:val="both"/>
        <w:rPr>
          <w:rFonts w:ascii="Times New Roman" w:hAnsi="Times New Roman"/>
          <w:sz w:val="26"/>
          <w:szCs w:val="26"/>
        </w:rPr>
      </w:pPr>
      <w:r w:rsidRPr="00310B06">
        <w:rPr>
          <w:rFonts w:ascii="Times New Roman" w:hAnsi="Times New Roman"/>
          <w:sz w:val="26"/>
          <w:szCs w:val="26"/>
        </w:rPr>
        <w:t>2.Определить:</w:t>
      </w:r>
    </w:p>
    <w:p w:rsidR="0028622E" w:rsidRPr="00310B06" w:rsidRDefault="0028622E" w:rsidP="007B49B3">
      <w:pPr>
        <w:spacing w:after="0" w:line="240" w:lineRule="auto"/>
        <w:jc w:val="both"/>
        <w:rPr>
          <w:rFonts w:ascii="Times New Roman" w:hAnsi="Times New Roman"/>
          <w:sz w:val="26"/>
          <w:szCs w:val="26"/>
        </w:rPr>
      </w:pPr>
      <w:r w:rsidRPr="00310B06">
        <w:rPr>
          <w:rFonts w:ascii="Times New Roman" w:hAnsi="Times New Roman"/>
          <w:color w:val="000000"/>
          <w:sz w:val="26"/>
          <w:szCs w:val="26"/>
          <w:shd w:val="clear" w:color="auto" w:fill="FFFFFF"/>
        </w:rPr>
        <w:t>2.1. Организационно-правовая форма юридического лица – муниципальное казенное учреждение.</w:t>
      </w:r>
    </w:p>
    <w:p w:rsidR="0028622E" w:rsidRPr="00310B06" w:rsidRDefault="0028622E" w:rsidP="007B49B3">
      <w:pPr>
        <w:widowControl w:val="0"/>
        <w:tabs>
          <w:tab w:val="left" w:pos="10205"/>
        </w:tabs>
        <w:spacing w:after="0" w:line="240" w:lineRule="auto"/>
        <w:jc w:val="both"/>
        <w:rPr>
          <w:rFonts w:ascii="Times New Roman" w:hAnsi="Times New Roman"/>
          <w:color w:val="000000"/>
          <w:sz w:val="26"/>
          <w:szCs w:val="26"/>
          <w:shd w:val="clear" w:color="auto" w:fill="FFFFFF"/>
        </w:rPr>
      </w:pPr>
      <w:r w:rsidRPr="00310B06">
        <w:rPr>
          <w:rFonts w:ascii="Times New Roman" w:hAnsi="Times New Roman"/>
          <w:color w:val="000000"/>
          <w:sz w:val="26"/>
          <w:szCs w:val="26"/>
          <w:shd w:val="clear" w:color="auto" w:fill="FFFFFF"/>
        </w:rPr>
        <w:t>2.2. Полное наименование юридического лица – администрация Ибреси</w:t>
      </w:r>
      <w:r w:rsidRPr="00310B06">
        <w:rPr>
          <w:rFonts w:ascii="Times New Roman" w:eastAsia="Calibri" w:hAnsi="Times New Roman" w:cs="Times New Roman"/>
          <w:sz w:val="26"/>
          <w:szCs w:val="26"/>
        </w:rPr>
        <w:t>нского муниципального округаЧувашской Республики</w:t>
      </w:r>
      <w:r w:rsidRPr="00310B06">
        <w:rPr>
          <w:rFonts w:ascii="Times New Roman" w:hAnsi="Times New Roman"/>
          <w:color w:val="000000"/>
          <w:sz w:val="26"/>
          <w:szCs w:val="26"/>
          <w:shd w:val="clear" w:color="auto" w:fill="FFFFFF"/>
        </w:rPr>
        <w:t>.</w:t>
      </w:r>
    </w:p>
    <w:p w:rsidR="0028622E" w:rsidRPr="00310B06" w:rsidRDefault="0028622E" w:rsidP="007B49B3">
      <w:pPr>
        <w:widowControl w:val="0"/>
        <w:tabs>
          <w:tab w:val="left" w:pos="10205"/>
        </w:tabs>
        <w:spacing w:after="0" w:line="240" w:lineRule="auto"/>
        <w:jc w:val="both"/>
        <w:rPr>
          <w:rFonts w:ascii="Times New Roman" w:hAnsi="Times New Roman"/>
          <w:color w:val="000000"/>
          <w:sz w:val="26"/>
          <w:szCs w:val="26"/>
          <w:shd w:val="clear" w:color="auto" w:fill="FFFFFF"/>
        </w:rPr>
      </w:pPr>
      <w:r w:rsidRPr="00310B06">
        <w:rPr>
          <w:rFonts w:ascii="Times New Roman" w:hAnsi="Times New Roman"/>
          <w:color w:val="000000"/>
          <w:sz w:val="26"/>
          <w:szCs w:val="26"/>
          <w:shd w:val="clear" w:color="auto" w:fill="FFFFFF"/>
        </w:rPr>
        <w:t>2.3. Краткое наименование юридического лица - администрация Ибресин</w:t>
      </w:r>
      <w:r w:rsidRPr="00310B06">
        <w:rPr>
          <w:rFonts w:ascii="Times New Roman" w:eastAsia="Calibri" w:hAnsi="Times New Roman" w:cs="Times New Roman"/>
          <w:sz w:val="26"/>
          <w:szCs w:val="26"/>
        </w:rPr>
        <w:t xml:space="preserve">ского муниципального </w:t>
      </w:r>
      <w:r w:rsidRPr="00310B06">
        <w:rPr>
          <w:rFonts w:ascii="Times New Roman" w:hAnsi="Times New Roman"/>
          <w:color w:val="000000"/>
          <w:sz w:val="26"/>
          <w:szCs w:val="26"/>
          <w:shd w:val="clear" w:color="auto" w:fill="FFFFFF"/>
        </w:rPr>
        <w:t>округа.</w:t>
      </w:r>
    </w:p>
    <w:p w:rsidR="0028622E" w:rsidRPr="00310B06" w:rsidRDefault="0028622E" w:rsidP="007B49B3">
      <w:pPr>
        <w:widowControl w:val="0"/>
        <w:tabs>
          <w:tab w:val="left" w:pos="10205"/>
        </w:tabs>
        <w:spacing w:after="0" w:line="240" w:lineRule="auto"/>
        <w:jc w:val="both"/>
        <w:rPr>
          <w:rFonts w:ascii="Times New Roman" w:hAnsi="Times New Roman"/>
          <w:color w:val="000000"/>
          <w:sz w:val="26"/>
          <w:szCs w:val="26"/>
          <w:shd w:val="clear" w:color="auto" w:fill="FFFFFF"/>
        </w:rPr>
      </w:pPr>
      <w:r w:rsidRPr="00310B06">
        <w:rPr>
          <w:rFonts w:ascii="Times New Roman" w:hAnsi="Times New Roman"/>
          <w:color w:val="000000"/>
          <w:sz w:val="26"/>
          <w:szCs w:val="26"/>
          <w:shd w:val="clear" w:color="auto" w:fill="FFFFFF"/>
        </w:rPr>
        <w:t xml:space="preserve">2.4. </w:t>
      </w:r>
      <w:r w:rsidRPr="00310B06">
        <w:rPr>
          <w:rFonts w:ascii="Times New Roman" w:hAnsi="Times New Roman" w:cs="Times New Roman"/>
          <w:bCs/>
          <w:sz w:val="26"/>
          <w:szCs w:val="26"/>
        </w:rPr>
        <w:t xml:space="preserve">Место нахождения юридического лица - </w:t>
      </w:r>
      <w:r w:rsidRPr="00310B06">
        <w:rPr>
          <w:rFonts w:ascii="Times New Roman" w:hAnsi="Times New Roman"/>
          <w:color w:val="000000"/>
          <w:sz w:val="26"/>
          <w:szCs w:val="26"/>
          <w:shd w:val="clear" w:color="auto" w:fill="FFFFFF"/>
        </w:rPr>
        <w:t>429700, Чувашская Республика, пгт. Ибреси, ул. Маресьева, д. 49.</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3. Утвердить Положение об </w:t>
      </w:r>
      <w:r w:rsidRPr="00310B06">
        <w:rPr>
          <w:rFonts w:ascii="Times New Roman" w:hAnsi="Times New Roman" w:cs="Times New Roman"/>
          <w:sz w:val="26"/>
          <w:szCs w:val="26"/>
        </w:rPr>
        <w:t xml:space="preserve">администрации Ибресинского муниципального округа </w:t>
      </w:r>
      <w:r w:rsidRPr="00310B06">
        <w:rPr>
          <w:rFonts w:ascii="Times New Roman" w:eastAsia="Calibri" w:hAnsi="Times New Roman" w:cs="Times New Roman"/>
          <w:sz w:val="26"/>
          <w:szCs w:val="26"/>
        </w:rPr>
        <w:t>Чувашской Республики (далее - Положение), согласно приложению к настоящему решению.</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4. Администрации Ибресинского муниципального округаЧувашской Республики приступить к исполнению исполнительно-распорядительных полномочий по решению вопросов местного значения на территории Ибресинского муниципального округа Чувашской Республики с 30декабря 2022 года. </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Администрацию Ибресинского муниципального округа считать сформированной со дня, указанного в абзаце первом настоящего пункта.</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5. Уполномочить исполняющего полномочия главы Ибресинского муниципального округа Романова Владимира Евгеньевича осуществить действия по государственной регистрации администрации Ибресинского муниципального округа как юридического лица в Управлении Федеральной налоговой службы по Чувашской Республике.</w:t>
      </w:r>
    </w:p>
    <w:p w:rsidR="0028622E" w:rsidRPr="00310B06" w:rsidRDefault="0028622E" w:rsidP="007B49B3">
      <w:pPr>
        <w:widowControl w:val="0"/>
        <w:tabs>
          <w:tab w:val="left" w:pos="10205"/>
        </w:tabs>
        <w:spacing w:after="0" w:line="240" w:lineRule="auto"/>
        <w:jc w:val="both"/>
        <w:rPr>
          <w:rFonts w:ascii="Times New Roman" w:hAnsi="Times New Roman"/>
          <w:color w:val="000000"/>
          <w:sz w:val="26"/>
          <w:szCs w:val="26"/>
          <w:shd w:val="clear" w:color="auto" w:fill="FFFFFF"/>
        </w:rPr>
      </w:pPr>
      <w:r w:rsidRPr="00310B06">
        <w:rPr>
          <w:rFonts w:ascii="Times New Roman" w:eastAsia="Times New Roman" w:hAnsi="Times New Roman"/>
          <w:color w:val="000000"/>
          <w:sz w:val="26"/>
          <w:szCs w:val="26"/>
        </w:rPr>
        <w:t xml:space="preserve">6. Финансирование расходов, связанных с регистрацией администрации </w:t>
      </w:r>
      <w:r w:rsidRPr="00310B06">
        <w:rPr>
          <w:rFonts w:ascii="Times New Roman" w:eastAsia="Calibri" w:hAnsi="Times New Roman" w:cs="Times New Roman"/>
          <w:sz w:val="26"/>
          <w:szCs w:val="26"/>
        </w:rPr>
        <w:t>Ибресинского муниципального округа Чувашской Республики</w:t>
      </w:r>
      <w:r w:rsidRPr="00310B06">
        <w:rPr>
          <w:rFonts w:ascii="Times New Roman" w:eastAsia="Times New Roman" w:hAnsi="Times New Roman"/>
          <w:color w:val="000000"/>
          <w:sz w:val="26"/>
          <w:szCs w:val="26"/>
        </w:rPr>
        <w:t>, осуществлять за счет сметы расходов администрации Ибресинского района Чувашской Республики.</w:t>
      </w:r>
    </w:p>
    <w:p w:rsidR="0028622E" w:rsidRPr="00310B06" w:rsidRDefault="0028622E" w:rsidP="007B49B3">
      <w:pPr>
        <w:widowControl w:val="0"/>
        <w:tabs>
          <w:tab w:val="left" w:pos="10205"/>
        </w:tabs>
        <w:spacing w:after="0" w:line="240" w:lineRule="auto"/>
        <w:jc w:val="both"/>
        <w:rPr>
          <w:rFonts w:ascii="Times New Roman" w:hAnsi="Times New Roman" w:cs="Times New Roman"/>
          <w:color w:val="000000"/>
          <w:sz w:val="26"/>
          <w:szCs w:val="26"/>
          <w:shd w:val="clear" w:color="auto" w:fill="FFFFFF"/>
        </w:rPr>
      </w:pPr>
      <w:r w:rsidRPr="00310B06">
        <w:rPr>
          <w:rFonts w:ascii="Times New Roman" w:eastAsia="Calibri" w:hAnsi="Times New Roman" w:cs="Times New Roman"/>
          <w:sz w:val="26"/>
          <w:szCs w:val="26"/>
        </w:rPr>
        <w:t xml:space="preserve">7. </w:t>
      </w:r>
      <w:r w:rsidRPr="00310B06">
        <w:rPr>
          <w:rFonts w:ascii="Times New Roman" w:hAnsi="Times New Roman" w:cs="Times New Roman"/>
          <w:bCs/>
          <w:sz w:val="26"/>
          <w:szCs w:val="26"/>
        </w:rPr>
        <w:t xml:space="preserve">Настоящее решение </w:t>
      </w:r>
      <w:r w:rsidRPr="00310B06">
        <w:rPr>
          <w:rFonts w:ascii="Times New Roman" w:hAnsi="Times New Roman" w:cs="Times New Roman"/>
          <w:color w:val="000000"/>
          <w:sz w:val="26"/>
          <w:szCs w:val="26"/>
          <w:shd w:val="clear" w:color="auto" w:fill="FFFFFF"/>
        </w:rPr>
        <w:t>подлежит опубликованию в издании «Ибресинский вестник» и размещению на официальном сайте Ибресинского района в сети «Интернет».</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8. Настоящее решение вступает в силу после его официального опубликования.</w:t>
      </w: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p>
    <w:p w:rsidR="0028622E" w:rsidRPr="00310B06" w:rsidRDefault="0028622E" w:rsidP="007B49B3">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Председатель Собрания депутатов</w:t>
      </w:r>
    </w:p>
    <w:p w:rsidR="0028622E" w:rsidRPr="00310B06" w:rsidRDefault="0028622E" w:rsidP="0028622E">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Ибресинского муниципального </w:t>
      </w:r>
      <w:r w:rsidR="007B49B3">
        <w:rPr>
          <w:rFonts w:ascii="Times New Roman" w:eastAsia="Calibri" w:hAnsi="Times New Roman" w:cs="Times New Roman"/>
          <w:sz w:val="26"/>
          <w:szCs w:val="26"/>
        </w:rPr>
        <w:t>округа</w:t>
      </w:r>
      <w:r w:rsidR="007B49B3">
        <w:rPr>
          <w:rFonts w:ascii="Times New Roman" w:eastAsia="Calibri" w:hAnsi="Times New Roman" w:cs="Times New Roman"/>
          <w:sz w:val="26"/>
          <w:szCs w:val="26"/>
        </w:rPr>
        <w:tab/>
      </w:r>
      <w:r w:rsidR="007B49B3">
        <w:rPr>
          <w:rFonts w:ascii="Times New Roman" w:eastAsia="Calibri" w:hAnsi="Times New Roman" w:cs="Times New Roman"/>
          <w:sz w:val="26"/>
          <w:szCs w:val="26"/>
        </w:rPr>
        <w:tab/>
        <w:t xml:space="preserve">                  В.Е. Романов</w:t>
      </w:r>
      <w:r w:rsidR="007B49B3">
        <w:rPr>
          <w:rFonts w:ascii="Times New Roman" w:eastAsia="Calibri" w:hAnsi="Times New Roman" w:cs="Times New Roman"/>
          <w:sz w:val="26"/>
          <w:szCs w:val="26"/>
        </w:rPr>
        <w:tab/>
      </w:r>
    </w:p>
    <w:p w:rsidR="0028622E" w:rsidRPr="00310B06" w:rsidRDefault="0028622E" w:rsidP="0028622E">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Исполняющий полномочия главы</w:t>
      </w:r>
    </w:p>
    <w:p w:rsidR="0028622E" w:rsidRPr="00310B06" w:rsidRDefault="0028622E" w:rsidP="0028622E">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Ибресинского муниципального округа                                   В.Е. Романов</w:t>
      </w:r>
    </w:p>
    <w:p w:rsidR="0028622E" w:rsidRPr="00310B06" w:rsidRDefault="0028622E" w:rsidP="0028622E">
      <w:pPr>
        <w:autoSpaceDE w:val="0"/>
        <w:autoSpaceDN w:val="0"/>
        <w:adjustRightInd w:val="0"/>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ab/>
      </w:r>
      <w:r w:rsidRPr="00310B06">
        <w:rPr>
          <w:rFonts w:ascii="Times New Roman" w:eastAsia="Calibri" w:hAnsi="Times New Roman" w:cs="Times New Roman"/>
          <w:sz w:val="26"/>
          <w:szCs w:val="26"/>
        </w:rPr>
        <w:tab/>
      </w:r>
      <w:r w:rsidRPr="00310B06">
        <w:rPr>
          <w:rFonts w:ascii="Times New Roman" w:eastAsia="Calibri" w:hAnsi="Times New Roman" w:cs="Times New Roman"/>
          <w:sz w:val="26"/>
          <w:szCs w:val="26"/>
        </w:rPr>
        <w:tab/>
      </w:r>
      <w:r w:rsidRPr="00310B06">
        <w:rPr>
          <w:rFonts w:ascii="Times New Roman" w:eastAsia="Calibri" w:hAnsi="Times New Roman" w:cs="Times New Roman"/>
          <w:sz w:val="26"/>
          <w:szCs w:val="26"/>
        </w:rPr>
        <w:tab/>
      </w:r>
    </w:p>
    <w:p w:rsidR="0028622E" w:rsidRPr="00310B06" w:rsidRDefault="0028622E" w:rsidP="0028622E">
      <w:pPr>
        <w:spacing w:after="0" w:line="240" w:lineRule="auto"/>
        <w:rPr>
          <w:rFonts w:ascii="Times New Roman" w:eastAsia="Times New Roman" w:hAnsi="Times New Roman" w:cs="Times New Roman"/>
          <w:sz w:val="26"/>
          <w:szCs w:val="26"/>
        </w:rPr>
      </w:pPr>
    </w:p>
    <w:p w:rsidR="0028622E" w:rsidRPr="00310B06" w:rsidRDefault="0028622E" w:rsidP="0028622E">
      <w:pPr>
        <w:spacing w:after="0" w:line="240" w:lineRule="auto"/>
        <w:jc w:val="right"/>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 xml:space="preserve">Приложение </w:t>
      </w:r>
    </w:p>
    <w:p w:rsidR="0028622E" w:rsidRPr="00310B06" w:rsidRDefault="0028622E" w:rsidP="0028622E">
      <w:pPr>
        <w:spacing w:after="0" w:line="240" w:lineRule="auto"/>
        <w:jc w:val="right"/>
        <w:outlineLvl w:val="1"/>
        <w:rPr>
          <w:rFonts w:ascii="Times New Roman" w:hAnsi="Times New Roman" w:cs="Times New Roman"/>
          <w:sz w:val="26"/>
          <w:szCs w:val="26"/>
        </w:rPr>
      </w:pPr>
      <w:r w:rsidRPr="00310B06">
        <w:rPr>
          <w:rFonts w:ascii="Times New Roman" w:eastAsia="Times New Roman" w:hAnsi="Times New Roman" w:cs="Times New Roman"/>
          <w:sz w:val="26"/>
          <w:szCs w:val="26"/>
        </w:rPr>
        <w:t xml:space="preserve">к решению </w:t>
      </w:r>
      <w:r w:rsidRPr="00310B06">
        <w:rPr>
          <w:rFonts w:ascii="Times New Roman" w:hAnsi="Times New Roman" w:cs="Times New Roman"/>
          <w:sz w:val="26"/>
          <w:szCs w:val="26"/>
        </w:rPr>
        <w:t xml:space="preserve">Собрания депутатов </w:t>
      </w:r>
    </w:p>
    <w:p w:rsidR="0028622E" w:rsidRPr="00310B06" w:rsidRDefault="0028622E" w:rsidP="0028622E">
      <w:pPr>
        <w:spacing w:after="0" w:line="240" w:lineRule="auto"/>
        <w:jc w:val="right"/>
        <w:outlineLvl w:val="1"/>
        <w:rPr>
          <w:rFonts w:ascii="Times New Roman" w:hAnsi="Times New Roman" w:cs="Times New Roman"/>
          <w:sz w:val="26"/>
          <w:szCs w:val="26"/>
          <w:highlight w:val="yellow"/>
        </w:rPr>
      </w:pPr>
      <w:r w:rsidRPr="00310B06">
        <w:rPr>
          <w:rFonts w:ascii="Times New Roman" w:hAnsi="Times New Roman" w:cs="Times New Roman"/>
          <w:sz w:val="26"/>
          <w:szCs w:val="26"/>
        </w:rPr>
        <w:t>Ибресинского муниципального округа</w:t>
      </w:r>
    </w:p>
    <w:p w:rsidR="0028622E" w:rsidRPr="00310B06" w:rsidRDefault="0028622E" w:rsidP="0028622E">
      <w:pPr>
        <w:spacing w:after="0" w:line="240" w:lineRule="auto"/>
        <w:jc w:val="right"/>
        <w:rPr>
          <w:rFonts w:ascii="Times New Roman" w:hAnsi="Times New Roman" w:cs="Times New Roman"/>
          <w:sz w:val="26"/>
          <w:szCs w:val="26"/>
        </w:rPr>
      </w:pPr>
      <w:r w:rsidRPr="00310B06">
        <w:rPr>
          <w:rFonts w:ascii="Times New Roman" w:hAnsi="Times New Roman" w:cs="Times New Roman"/>
          <w:sz w:val="26"/>
          <w:szCs w:val="26"/>
        </w:rPr>
        <w:t>от 18.11.2022 № 3/19</w:t>
      </w:r>
    </w:p>
    <w:p w:rsidR="0028622E" w:rsidRPr="00310B06" w:rsidRDefault="0028622E" w:rsidP="001F0DC3">
      <w:pPr>
        <w:spacing w:after="0" w:line="240" w:lineRule="auto"/>
        <w:rPr>
          <w:rFonts w:ascii="Times New Roman" w:eastAsia="Calibri" w:hAnsi="Times New Roman" w:cs="Times New Roman"/>
          <w:b/>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b/>
          <w:sz w:val="26"/>
          <w:szCs w:val="26"/>
        </w:rPr>
      </w:pPr>
      <w:r w:rsidRPr="00310B06">
        <w:rPr>
          <w:rFonts w:ascii="Times New Roman" w:eastAsia="Calibri" w:hAnsi="Times New Roman" w:cs="Times New Roman"/>
          <w:b/>
          <w:sz w:val="26"/>
          <w:szCs w:val="26"/>
        </w:rPr>
        <w:t>ПОЛОЖЕНИЕ</w:t>
      </w:r>
    </w:p>
    <w:p w:rsidR="0028622E" w:rsidRPr="00310B06" w:rsidRDefault="0028622E" w:rsidP="0028622E">
      <w:pPr>
        <w:spacing w:after="0" w:line="240" w:lineRule="auto"/>
        <w:jc w:val="center"/>
        <w:rPr>
          <w:rFonts w:ascii="Times New Roman" w:eastAsia="Calibri" w:hAnsi="Times New Roman" w:cs="Times New Roman"/>
          <w:b/>
          <w:sz w:val="26"/>
          <w:szCs w:val="26"/>
        </w:rPr>
      </w:pPr>
      <w:r w:rsidRPr="00310B06">
        <w:rPr>
          <w:rFonts w:ascii="Times New Roman" w:eastAsia="Calibri" w:hAnsi="Times New Roman" w:cs="Times New Roman"/>
          <w:b/>
          <w:sz w:val="26"/>
          <w:szCs w:val="26"/>
        </w:rPr>
        <w:t>об администрации Ибресинского муниципального округа</w:t>
      </w:r>
    </w:p>
    <w:p w:rsidR="0028622E" w:rsidRPr="00310B06" w:rsidRDefault="0028622E" w:rsidP="0028622E">
      <w:pPr>
        <w:spacing w:after="0" w:line="240" w:lineRule="auto"/>
        <w:jc w:val="center"/>
        <w:rPr>
          <w:rFonts w:ascii="Times New Roman" w:eastAsia="Calibri" w:hAnsi="Times New Roman" w:cs="Times New Roman"/>
          <w:b/>
          <w:sz w:val="26"/>
          <w:szCs w:val="26"/>
        </w:rPr>
      </w:pPr>
      <w:r w:rsidRPr="00310B06">
        <w:rPr>
          <w:rFonts w:ascii="Times New Roman" w:eastAsia="Calibri" w:hAnsi="Times New Roman" w:cs="Times New Roman"/>
          <w:b/>
          <w:sz w:val="26"/>
          <w:szCs w:val="26"/>
        </w:rPr>
        <w:t xml:space="preserve"> Чувашской Республики</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I. Общие положения</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1.1. Настоящее Положение об администрации Ибресинского муниципального округа Чувашской Республики (далее - Положение) разработано 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2 марта 2007 г. № 25-ФЗ «О муниципальной службе в Российской Федерации», Законом Чувашской Республики от 5 октября 2007 года № 62 «О муниципальной службе в ЧувашскойРеспублике», Законом Чувашской Республики от 29 марта 2022 года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и определяет правовой статус администрации Ибресинского муниципального округа Чувашской Республики в системе органов местного самоуправленияИбресинского муниципального округа Чувашской Республики.</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1.2. Администрация Ибресинского муниципального округа Чувашской Республики (далее – Администрация) - исполнительно-распорядительный орган местного самоуправления Ибресинского муниципального округа Чувашской Республики, наделенный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Чувашской Республики.</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1.3. Администрация осуществляет свою деятельность в соответствии с законодательством Российской Федерации, Чувашской Республики, Уставом Ибресинского муниципального округа Чувашской Республики, решениями Собрания депутатов Ибресинского муниципального округа Чувашской Республики, настоящим Положением и иными муниципальными правовыми актами.</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1.4. Полное наименование - Администрация Ибресинского муниципального округа Чувашской Республики.</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Сокращенное наименование - Администрация Ибресинского муниципального округа.</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1.5. Юридический адрес: Российская Федерация, Чувашская Республика, Ибресинский район, пгт. Ибреси, ул. Маресьева, д. 49.</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Фактический адрес: Российская Федерация, Чувашская Республика, Ибресинский район, пгт. Ибреси, ул. Маресьева, д. 49.</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1.6. Администрация как юридическое лицо действует на основании общих для организаций данного вида положений Федерального закона от 6 октября 2003 г.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Организационно-правовая форма - муниципальное казенное учреждение.</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Учредителем Администрации является Ибресинский муниципальный округ Чувашской Республики (далее – Ибресинский муниципальный округ).</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1.7. Администрация является правопреемником администрации Ибресинского района Чувашской Республики, администрации Ибресинского городского поселения Ибресинского района Чувашской Республики, администрации Айбечского сельского поселения Ибресинского района Чувашской Республики, администрации Андреевского сельского поселения Ибресинского района Чувашской Республики, администрации Березовского сельского поселения Ибресинского района Чувашской Республики, администрации Большеабакасинского сельского поселения Ибресинского района  Чувашской Республики, администрации Буинского сельского поселения Ибресинского района Чувашской Республики, администрации Кировского сельского поселенияИбресинского района Чувашской Республики, администрации Климовского сельского поселения Ибресинского района Чувашской Республики, администрации Малокармалинского сельского поселения Ибресинского района Чувашской Республики, администрации Новочурашевского сельского поселения Ибресинского района Чувашской Республики, администрации Хормалинского сельского поселения Ибресинского района Чувашской Республики, администрации Чувашско-Тимяшского сельского поселения Ибресинского района Чувашской Республики, администрации Ширтанского сельского поселения Ибресинского района Чувашской Республики.</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1.8. Администрация имеет самостоятельный баланс, обособленное имущество, лицевой счет в органах, исполняющих бюджет, гербовую печать со своим полным наименованием, штампы, бланки.</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Администрация для достижения целей своей деятельности вправе от своего имени совершать сделки, приобретать и осуществлять имущественные и личные неимущественные права, быть истцом и ответчиком в судах. Администрация отвечает по своим обязательствам, находящимися в его распоряжении денежными средствами, а при их недостаточности – субсидиарную ответственность по его обязательствам несет Ибресинский муниципальный округ в порядке, определяемом законом.</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1.9. Учредительным документом Администрации является настоящее Положение.</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1.10. Отношения между Учредителем и Администрацией определяются Положением.</w:t>
      </w:r>
    </w:p>
    <w:p w:rsidR="0028622E" w:rsidRPr="00310B06" w:rsidRDefault="0028622E" w:rsidP="001F0DC3">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1.11. Администрация имеет в качестве подведомственных ей учреждений - муниципальные унитарные предприятия и муниципальные учреждения (далее - муниципальные организации), созданные Ибресинским муниципальным округом, отраслевые (функциональные) и территориальные органы Администрации, наделенные статусом юридических лиц, а также выполняет функции учредителя в отношении муниципальных организаций, находящихся в собственности Ибресинского муниципального округа.</w:t>
      </w:r>
    </w:p>
    <w:p w:rsidR="0028622E" w:rsidRPr="00310B06" w:rsidRDefault="0028622E" w:rsidP="001F0DC3">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II. Основные задачи деятельности администрации </w:t>
      </w: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Ибресинского  муниципального округа</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2.1. Основными задачами Администрации являются:</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2.1.1. решение вопросов местного значения, относящихся к ведению администрации в соответствии с Уставом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2.1.2. создание благоприятных условий для инвестирования и эффективного выполнения программ социально-экономического развития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2.1.3. организация взаимодействия с органами государственной власти Российской Федерации и Чувашской Республики, иными органами местного самоуправления Ибресинского муниципального округа.</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III. Компетенция Администрации</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3.1. Администрация в соответствии с Уставом Ибресинского муниципального округа наделена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Чувашской Республики.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3.2. Администрация имеет право:</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3.2.1. запрашивать в пределах своих полномочий информацию у организаций независимо от организационно-правовых форм и форм собственности, индивидуальных предпринимателей, необходимую для осуществления полномочий по решению вопросов местного значения и отдельных государственных полномочий, переданных органам местного самоуправления;</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3.2.2. представлять интересы Ибресинского муниципального округа в правоохранительных и судебных органах, в государственных и иных организациях в пределах своих полномочий, направлять материалы для решения вопросов о привлечении к дисциплинарной, административной или уголовной ответственности в специально уполномоченные органы;</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3.2.3. выступать в качестве истца, ответчика и третьего лица у мировых судей, в судах общей юрисдикции, арбитражных судах в соответствии с действующим законодательством Российской Федерации;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3.2.4. заключать муниципальные контракты, соглашения и договоры, предусмотренные действующим законодательством Российской Федерации.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3.3. Администрация осуществляет иные функции в соответствии с Уставом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3.4. Администрация как исполнительно-распорядительный орган местного самоуправления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 выступает эмитентом ценных бумаг муниципального образования -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2) осуществляет муниципальные внутренние заимствования от имени муниципального образования - Ибресинского муниципального округа, выдает муниципальные гарантии другим заемщикам для привлечения кредитов (займов);</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 разрабатывает программы и планы социально-экономического развития территории Ибресинского муниципального округа и организует их выполнение;</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4) составляет проект бюджета Ибресинского муниципального округа, обеспечивает исполнение бюджета Ибресинского муниципального округа, подготовку отчета об исполнении бюджета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5) обеспечивает проведение единой финансовой и налоговой политики;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 организует разработку, осуществление, а также внесение предложений по изменению и дополнению в генеральный план Ибресинского муниципального округа, Правила землепользования и застройки, проекты планировки и застройки, планы землеустройства на территории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 организует сбор статистических показателей, характеризующих состояние экономики и социальной сферы Ибресинского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8) регулирует земельные отношения в соответствии с действующим законодательством и Правилами землепользования и застройки, утвержденными Собранием депутатов Ибресинского муниципального округа, организует мероприятия по охране окружающей среды в границах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9) управляет и распоряжается имуществом, находящимся в муниципальной собственности Ибресинского муниципального округа, в соответствии с порядком, установленным Собранием депутатов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10) определяет условия договора аренды земельных участков на территории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11) управляет муниципальным жилищным фондом, коммунально-бытовым хозяйством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12) устанавливает тарифы на услуги, предоставляемые муниципальными предприятиями и учреждениями, если иное не предусмотрено федеральными законами, в соответствии с порядком, установленным Собранием депутатов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13)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тарифы на подключение к системе коммунальной инфраструктуры, тарифы организаций коммунального комплекса на подключение, надбавки к тарифам на товары и услуги организаций коммунального комплекса в соответствии с действующим законодательством и порядком, установленным Собранием депутатов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14) управляет муниципальным долгом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15)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16) осуществляет меры по обеспечению законности, прав и свобод граждан, их занятости, охране собственности и общественного порядка, борьбе с преступностью на территории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17) разрабатывает и утверждает схему размещения нестационарных торговых объектов в порядке, установленном уполномоченным органом исполнительной власти Чувашской Республики;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18) осуществляет закупки товаров, работ, услуг для обеспечения муниципальных нужд;</w:t>
      </w:r>
    </w:p>
    <w:p w:rsidR="0028622E" w:rsidRPr="00310B06" w:rsidRDefault="0028622E" w:rsidP="00DA70EC">
      <w:pPr>
        <w:spacing w:after="0" w:line="240" w:lineRule="auto"/>
        <w:jc w:val="both"/>
        <w:rPr>
          <w:rFonts w:ascii="Times New Roman" w:eastAsia="Calibri" w:hAnsi="Times New Roman" w:cs="Times New Roman"/>
          <w:color w:val="FF0000"/>
          <w:sz w:val="26"/>
          <w:szCs w:val="26"/>
        </w:rPr>
      </w:pPr>
      <w:r w:rsidRPr="00310B06">
        <w:rPr>
          <w:rFonts w:ascii="Times New Roman" w:eastAsia="Calibri" w:hAnsi="Times New Roman" w:cs="Times New Roman"/>
          <w:sz w:val="26"/>
          <w:szCs w:val="26"/>
        </w:rPr>
        <w:t xml:space="preserve">19) осуществляет иные исполнительно-распорядительные полномочия, в соответствии с нормативными правовыми актами, а также полномочиями, специально не оговоренных нормативными правовыми актами, но вытекающих из необходимости выполнения исполнительно-распорядительных полномочий при решении вопросов местного значения Ибресинского муниципального округа. </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3.5. Администрация имеет право на решение вопросов, не отнесенных к вопросам местного значения муниципального округа, предусмотренных Федеральным законом от 6 октября 2003 г. № 131-ФЗ «Об общих принципах организации местного самоуправления в Российской Федерации» и Уставом Ибресинского муниципального округа, а также награждение грамотами, ценными подарками и премиями Администрации Ибресинскогомуниципального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3.6. Администрация осуществляет иные полномочия, определенные Уставом Ибресинского муниципального округа в соответствии с федеральными законами, законами Чувашской Республики.</w:t>
      </w:r>
    </w:p>
    <w:p w:rsidR="0028622E" w:rsidRPr="00310B06" w:rsidRDefault="0028622E" w:rsidP="00DA70EC">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IV. Структура администрации Ибресинского муниципального округа</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4.1. Структура Администрации утверждается в порядке, установленном Уставом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4.2.  В структуру Администрации могут входить  отраслевые (функциональные) и территориальные органы Администрации.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Отраслевые (функциональные) и территориальные органы Администрации Ибресинскогомуниципального округа могут наделяться правами юридического лица.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4.3. Отраслевые (функциональные) и территориальные органы Администрации Ибресинского муниципального округа, наделенные правами юридического лица (далее – органы Администрации, наделенные правами юридического лица), являются муниципальными казенными учреждениями, имеют смету расходов, обособленное имущество, закрепленное на праве оперативного управления, открывают счета в органах, исполняющих бюджет, от своего имени приобретают и осуществляют имущественные права и обязанности, выступают истцом, ответчиком в суде, имеют печать, штамп, бланк с соответствующей символикой.</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4.4. Органы Администрации, наделенные правами юридического лица, действуют на основании положения, утвержденного Собранием депутатовИбресинскогомуниципального округа.</w:t>
      </w:r>
    </w:p>
    <w:p w:rsidR="0028622E" w:rsidRPr="00310B06" w:rsidRDefault="0028622E" w:rsidP="00DA70EC">
      <w:pPr>
        <w:spacing w:after="0" w:line="240" w:lineRule="auto"/>
        <w:jc w:val="both"/>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 xml:space="preserve">Структурные подразделения </w:t>
      </w:r>
      <w:r w:rsidRPr="00310B06">
        <w:rPr>
          <w:rFonts w:ascii="Times New Roman" w:eastAsia="Calibri" w:hAnsi="Times New Roman" w:cs="Times New Roman"/>
          <w:sz w:val="26"/>
          <w:szCs w:val="26"/>
        </w:rPr>
        <w:t>А</w:t>
      </w:r>
      <w:r w:rsidRPr="00310B06">
        <w:rPr>
          <w:rFonts w:ascii="Times New Roman" w:eastAsia="Times New Roman" w:hAnsi="Times New Roman" w:cs="Times New Roman"/>
          <w:sz w:val="26"/>
          <w:szCs w:val="26"/>
        </w:rPr>
        <w:t xml:space="preserve">дминистрации, не наделенные правами юридического лица, осуществляют свою деятельность на основании положений, утверждаемых муниципальным правовым актом </w:t>
      </w:r>
      <w:r w:rsidRPr="00310B06">
        <w:rPr>
          <w:rFonts w:ascii="Times New Roman" w:eastAsia="Calibri" w:hAnsi="Times New Roman" w:cs="Times New Roman"/>
          <w:sz w:val="26"/>
          <w:szCs w:val="26"/>
        </w:rPr>
        <w:t>А</w:t>
      </w:r>
      <w:r w:rsidRPr="00310B06">
        <w:rPr>
          <w:rFonts w:ascii="Times New Roman" w:eastAsia="Times New Roman" w:hAnsi="Times New Roman" w:cs="Times New Roman"/>
          <w:sz w:val="26"/>
          <w:szCs w:val="26"/>
        </w:rPr>
        <w:t>дминистрации.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4.5. В администрации могут создаваться постоянно действующие или временные консультативные, совещательные или иные коллегиальные органы (комиссии, советы и другие) по различным направлениям деятельности Администрации. Решения о создании таких органов, сроке их полномочий, численности, персональном составе и полномочиях принимаются муниципальными нормативными правовыми актами Администрации Ибресинскогомуниципального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4.6. Общее и текущее руководство Администрацией осуществляет глава Ибресинскогомуниципального округа, который обладает распорядительными и контрольными полномочиями. </w:t>
      </w:r>
    </w:p>
    <w:p w:rsidR="0028622E" w:rsidRPr="00310B06" w:rsidRDefault="0028622E" w:rsidP="00DA70EC">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V. Глава Ибресинского муниципального округа</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5.1. Администрацией руководит главаИбресинского муниципального округа на принципах единоначалия.</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5.2. Глава Ибресинского муниципального округа в пределах полномочий:</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 представляет Ибресинский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Ибресинского муниципального округа, подписывает от имени Администрации муниципальные контракты, договоры и соглашения, иные документы;</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2) обеспечивает осуществление отраслевыми (функциональными) и территориальными органами Администрации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Чувашской Республики;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3) разрабатывает и представляет на утверждение Собрания депутатов Ибресинскогомуниципального округа структуру Администрации, формирует штат администрации в пределах, утвержденных в бюджете средств на содержание администрации, определяет полномочия должностных лиц администрации, обладающих организационно-распорядительными функциями, вправе поручить исполнение своих отдельных полномочий заместителям главы Администрации муниципального округа либо иным должностным лицам Администрации;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4)  осуществляет в установленном порядке назначение, освобождение от должности заместителей главы Администрации, руководителей структурных подразделений Администрации Ибресинского муниципального округа и иных работников Администрации, а также решает вопросы применения к ним мер поощрения и дисциплинарных взысканий; </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5) осуществляет назначение, увольнение руководителей муниципальных организаций, в отношении которых Администрация осуществляет функции и полномочия учредителя, предоставляет им отпуска в соответствии с действующим законодательством Российской Федерации и муниципальными правовыми актами органов местного самоуправления Ибресинскогомуниципального округа, заключает и расторгает с ними трудовые договоры (за исключением муниципальных организаций, в отношении которых функции и полномочия учредителя от имени Ибресинского муниципального округа осуществляют отраслевые (функциональные) и территориальные органы Администрации, наделенные правами юридического лица);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 осуществляет общее руководство деятельностью Администрации, ее структурных подразделений по решению всех вопросов, отнесенных к компетенции Администрации;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 выдает от имени Администрации доверенности, в том числе доверенности с правом передоверия;</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8) рассматривает обращения граждан, а также ведет личный прием граждан в соответствии с действующим законодательством Российской Федерации;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9) является руководителем гражданской обороны, организует мобилизационную подготовку, определяет и утверждает состав комиссии по предупреждению и ликвидации чрезвычайных ситуаций;</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10) осуществляет иные полномочия в соответствии с Уставом Ибресинскогомуниципального округа, муниципальными правовыми актами органов местного самоуправления Ибресинского муниципального округа, а также иных нормативно-правовых актов в целях обеспечения защиты сведений, составляющих государственную и иную охраняемую федеральным законом тайну.</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VI. Трудовые отношения в администрации Ибресинского муниципального округа</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6.1. Должности в Администрации с установленным кругом обязанностей по обеспечению исполнения полномочий Администрации являются должностями муниципальной службы.</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Муниципальный служащий Ибресинского муниципального округа (далее - муниципальный служащий) - гражданин, исполняющий в порядке, определенном настоящим Уставом и иными муниципальными правовыми актами Ибресинскогомуниципального округа в соответствии с федеральными законами и законами Чувашской Республики, обязанности по должности муниципальной службы за денежное содержание, выплачиваемое за счет средств бюджета Ибресинскогомуниципального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6.2. Лица, исполняющие обязанности по техническому обеспечению деятельности Администрации муниципального округа, не замещают должности муниципальной службы, не являются муниципальными служащими и относятся к работникам, занимающим должности, не отнесенные к должностям муниципальной службы (далее – работники Администрации).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6.3. Трудовые отношения с муниципальными служащими и работниками Администрации, регулируются Трудовым кодексом Российской Федерации, законодательством о муниципальной службе, Правилами внутреннего трудового распорядка, утвержденными в Администрации, иными нормативными правовыми актами.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6.4. Штатное расписание Администрации утверждается главой Ибресинскогомуниципального округа. Штатное расписание органовАдминистрации, наделенных правами юридического лица, утверждается руководителями органов Администрации с правами юридического лица, и подлежит согласованию с главой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Times New Roman" w:hAnsi="Times New Roman" w:cs="Times New Roman"/>
          <w:sz w:val="26"/>
          <w:szCs w:val="26"/>
        </w:rPr>
        <w:t>6.5. Нанимателем для муниципальных служащих Администрации является:</w:t>
      </w:r>
    </w:p>
    <w:p w:rsidR="0028622E" w:rsidRPr="00310B06" w:rsidRDefault="0028622E" w:rsidP="00DA70EC">
      <w:pPr>
        <w:spacing w:after="0" w:line="240" w:lineRule="auto"/>
        <w:jc w:val="both"/>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 xml:space="preserve">- глава </w:t>
      </w:r>
      <w:r w:rsidRPr="00310B06">
        <w:rPr>
          <w:rFonts w:ascii="Times New Roman" w:eastAsia="Calibri" w:hAnsi="Times New Roman" w:cs="Times New Roman"/>
          <w:sz w:val="26"/>
          <w:szCs w:val="26"/>
        </w:rPr>
        <w:t xml:space="preserve">Ибресинскогомуниципального округа </w:t>
      </w:r>
      <w:r w:rsidRPr="00310B06">
        <w:rPr>
          <w:rFonts w:ascii="Times New Roman" w:eastAsia="Times New Roman" w:hAnsi="Times New Roman" w:cs="Times New Roman"/>
          <w:sz w:val="26"/>
          <w:szCs w:val="26"/>
        </w:rPr>
        <w:t>в отношении заместителей главы Администрации, руководителей органов Администрации, наделенных правами юридического лица, муниципальных служащих структурных подразделений Администрации, не наделенных правами юридического лица;</w:t>
      </w:r>
    </w:p>
    <w:p w:rsidR="0028622E" w:rsidRPr="00310B06" w:rsidRDefault="0028622E" w:rsidP="00DA70EC">
      <w:pPr>
        <w:spacing w:after="0" w:line="240" w:lineRule="auto"/>
        <w:jc w:val="both"/>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 руководители органов Администрации, наделенных правами юридического лица, в отношении муниципальных служащих соответствующих органов Администрации.</w:t>
      </w:r>
    </w:p>
    <w:p w:rsidR="0028622E" w:rsidRPr="00310B06" w:rsidRDefault="0028622E" w:rsidP="00DA70EC">
      <w:pPr>
        <w:spacing w:after="0" w:line="240" w:lineRule="auto"/>
        <w:jc w:val="both"/>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6.6. От имени Администрации полномочия представителя нанимателя (работодателя) в отношении работников, занимающих должности, не отнесенные к должностям муниципальной службы осуществляет:</w:t>
      </w:r>
    </w:p>
    <w:p w:rsidR="0028622E" w:rsidRPr="00310B06" w:rsidRDefault="0028622E" w:rsidP="00DA70EC">
      <w:pPr>
        <w:spacing w:after="0" w:line="240" w:lineRule="auto"/>
        <w:jc w:val="both"/>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 глава муниципального округа в отношении работников структурных подразделений Администрации района, не наделенных правами юридического лица;</w:t>
      </w:r>
    </w:p>
    <w:p w:rsidR="0028622E" w:rsidRPr="00310B06" w:rsidRDefault="0028622E" w:rsidP="00DA70EC">
      <w:pPr>
        <w:spacing w:after="0" w:line="240" w:lineRule="auto"/>
        <w:jc w:val="both"/>
        <w:rPr>
          <w:rFonts w:ascii="Times New Roman" w:eastAsia="Times New Roman" w:hAnsi="Times New Roman" w:cs="Times New Roman"/>
          <w:sz w:val="26"/>
          <w:szCs w:val="26"/>
        </w:rPr>
      </w:pPr>
      <w:r w:rsidRPr="00310B06">
        <w:rPr>
          <w:rFonts w:ascii="Times New Roman" w:eastAsia="Times New Roman" w:hAnsi="Times New Roman" w:cs="Times New Roman"/>
          <w:sz w:val="26"/>
          <w:szCs w:val="26"/>
        </w:rPr>
        <w:t>- руководители органов Администрации, наделенных правами юридического лица, в отношении работников соответствующих органов Администрации.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6.7. При замещении должности муниципальной службы в Администрации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6.8. Порядок проведения конкурса на замещение должности муниципальной службы устанавливается решением Собрания депутатов Ибресинскогомуниципального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6.9. Администрация в установленном законодательством порядке обеспечивает муниципальным служащим и работникам Администрации условия труда, необходимые им для выполнения должностных обязанностей, несет ответственность за ущерб, причиненный их жизни и здоровью в связи с исполнением должностных обязанностей.</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6.10. Администрация осуществляет социальное, медицинское и иное страхование муниципальных служащих и работников Администрации в порядке и на условиях, предусмотренных действующим законодательством Российской Федерации.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6.11. Администрация осуществляет функции по кадровой работе, в том числе организует ведение и сохранность кадровых документов муниципальных служащих и работников Администрации, руководителей муниципальных организаций, в отношении которых Администрация осуществляет функции и полномочия учредителя (за исключением муниципальных организаций, в отношении которых представителями учредителя выступают отраслевые (функциональные) органы Администрации, наделенные правами юридического лица), ведет учет граждан, пребывающих в запасе.</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Органы Администрации, наделенные правами юридического лица, самостоятельно осуществляют функции по кадровой работе, в том числе организуют ведение и сохранность кадровых документов муниципальных служащих и работников соответствующих отраслевых (функциональных) органов Администрации, руководителей муниципальных организаций, в отношении которых соответствующие отраслевые (функциональные) органы Администрации осуществляют функции и полномочия учредителя, ведут учет граждан, пребывающих в запасе.</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6.12. Администрация организует хранение документов по личному составу муниципальных служащих и работников Администрации, руководителей муниципальных организаций, в отношении которых администрация осуществляет функции и полномочия учредителя, обеспечив надлежащие условия их хранения, и выдачу справок гражданам для целей пенсионного обеспечения и копий этих документов.</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Органы Администрации, наделенные правами юридического лица, самостоятельно организуют хранение документов по личному составу муниципальных служащих и работников соответствующих органов Администрации, руководителей муниципальных организаций, в отношении которых соответствующие органы Администрации осуществляют функции и полномочия учредителя, обеспечив надлежащие условия их хранения, и выдачу справок гражданам для целей пенсионного обеспечения и копий этих документов.</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VII. Финансирование, учет, имущество администрации Ибресинскогомуниципального округа</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7.1. Администрация самостоятельно владеет, пользуется и распоряжается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Администрация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Чувашской Республики и органам местного самоуправления иных муниципальных образований, отчуждать, совершать иные сделки в соответствии с федеральными законами.</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7.2. Финансирование администрации осуществляется за счет средств бюджета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7.3. Администрация осуществляет оперативный, бухгалтерский учет, ведет и сдает статистическую и бухгалтерскую отчетность в порядке и сроки, установленные законодательством Российской Федерации, муниципальными правовыми актами органов местного самоуправления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Отраслевые (функциональные) и территориальные органы Администрации, наделенные правами юридического лица, самостоятельно осуществляют бухгалтерский учет, ведут и сдают статистическую и бюджетную отчетность в порядке и сроки, установленные действующим законодательством Российской Федерации, муниципальными правовыми актами органов местного самоуправления Ибресинского 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Администрация вправе организовать ведение бухгалтерского учета, в том числе путем возложения ведения бухгалтерского учета на главного бухгалтера или иное должностное лицо либо путем заключения договора об оказании услуг по ведению бухгалтерского учета другим учреждением, организацией (централизованной бухгалтерией).</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7.4. Администрация осуществляет функции муниципального заказчика для закупки товаров, работ, услуг для обеспечения муниципальных нужд в пределах своей компетенции. Закупки товаров, работ, услуг для обеспечения муниципальных нужд осуществляются за счет средств местного бюджета.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7.5. Администрация является главным распорядителем (распорядителем) бюджетных средств и имеет право распределять бюджетные ассигнования и лимиты бюджетных обязательств между подведомственными распорядителями и получателями бюджетных средств в соответствии с бюджетным законодательством Российской Федерации.</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VIII. Ответственность должностных лиц</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8.1. Должностные лица Администрации несут ответственность перед населением Ибресинского муниципального округа, государством, физическими и юридическими лицами в соответствии с действующим законодательством.</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8.2. Ответственность Администрации и должностных лиц Администрации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и законов Чувашской Республики,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IX. Реорганизация и прекращение деятельности администрации Ибресинскогомуниципального округа</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 xml:space="preserve">9.1. Реорганизация и прекращение деятельности Администрации осуществляются в соответствии с действующим законодательством и Уставом Ибресинскогомуниципального округа на основании решения Собрания депутатов Ибресинскогомуниципального округа. </w:t>
      </w:r>
    </w:p>
    <w:p w:rsidR="0028622E" w:rsidRPr="00310B06" w:rsidRDefault="0028622E" w:rsidP="0028622E">
      <w:pPr>
        <w:spacing w:after="0" w:line="240" w:lineRule="auto"/>
        <w:ind w:firstLine="709"/>
        <w:jc w:val="both"/>
        <w:rPr>
          <w:rFonts w:ascii="Times New Roman" w:eastAsia="Calibri" w:hAnsi="Times New Roman" w:cs="Times New Roman"/>
          <w:sz w:val="26"/>
          <w:szCs w:val="26"/>
        </w:rPr>
      </w:pPr>
    </w:p>
    <w:p w:rsidR="0028622E" w:rsidRPr="00310B06" w:rsidRDefault="0028622E" w:rsidP="0028622E">
      <w:pPr>
        <w:spacing w:after="0" w:line="240" w:lineRule="auto"/>
        <w:ind w:firstLine="709"/>
        <w:jc w:val="center"/>
        <w:rPr>
          <w:rFonts w:ascii="Times New Roman" w:eastAsia="Calibri" w:hAnsi="Times New Roman" w:cs="Times New Roman"/>
          <w:sz w:val="26"/>
          <w:szCs w:val="26"/>
        </w:rPr>
      </w:pPr>
      <w:r w:rsidRPr="00310B06">
        <w:rPr>
          <w:rFonts w:ascii="Times New Roman" w:eastAsia="Calibri" w:hAnsi="Times New Roman" w:cs="Times New Roman"/>
          <w:sz w:val="26"/>
          <w:szCs w:val="26"/>
        </w:rPr>
        <w:t>X. Заключительные положения</w:t>
      </w:r>
    </w:p>
    <w:p w:rsidR="0028622E" w:rsidRPr="00310B06" w:rsidRDefault="0028622E" w:rsidP="0028622E">
      <w:pPr>
        <w:spacing w:after="0" w:line="240" w:lineRule="auto"/>
        <w:jc w:val="both"/>
        <w:rPr>
          <w:rFonts w:ascii="Times New Roman" w:eastAsia="Calibri" w:hAnsi="Times New Roman" w:cs="Times New Roman"/>
          <w:sz w:val="26"/>
          <w:szCs w:val="26"/>
        </w:rPr>
      </w:pP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10.1. Все вопросы, связанные с деятельностью Администрации, не урегулированные настоящим Положением, регулируются законодательством Российской Федерации, законодательством Чувашской Республики и Уставом Ибресинскогомуниципального округа.</w:t>
      </w:r>
    </w:p>
    <w:p w:rsidR="0028622E" w:rsidRPr="00310B06" w:rsidRDefault="0028622E" w:rsidP="00DA70EC">
      <w:pPr>
        <w:spacing w:after="0" w:line="240" w:lineRule="auto"/>
        <w:jc w:val="both"/>
        <w:rPr>
          <w:rFonts w:ascii="Times New Roman" w:eastAsia="Calibri" w:hAnsi="Times New Roman" w:cs="Times New Roman"/>
          <w:sz w:val="26"/>
          <w:szCs w:val="26"/>
        </w:rPr>
      </w:pPr>
      <w:r w:rsidRPr="00310B06">
        <w:rPr>
          <w:rFonts w:ascii="Times New Roman" w:eastAsia="Calibri" w:hAnsi="Times New Roman" w:cs="Times New Roman"/>
          <w:sz w:val="26"/>
          <w:szCs w:val="26"/>
        </w:rPr>
        <w:t>10.2. В настоящее Положение могут быть внесены изменения и дополнения в связи с изменением действующего законодательства, Устава Ибресинского муниципального округа и муниципальных нормативных правовых актов, принятых Собранием депутатов Ибресинского муниципального округа.</w:t>
      </w:r>
    </w:p>
    <w:p w:rsidR="00D2790C" w:rsidRPr="00486742" w:rsidRDefault="00D2790C" w:rsidP="0028622E">
      <w:pPr>
        <w:rPr>
          <w:sz w:val="24"/>
          <w:szCs w:val="24"/>
        </w:rPr>
      </w:pPr>
    </w:p>
    <w:tbl>
      <w:tblPr>
        <w:tblW w:w="0" w:type="auto"/>
        <w:tblLook w:val="04A0"/>
      </w:tblPr>
      <w:tblGrid>
        <w:gridCol w:w="4069"/>
        <w:gridCol w:w="1446"/>
        <w:gridCol w:w="4056"/>
      </w:tblGrid>
      <w:tr w:rsidR="0028622E" w:rsidRPr="00143C51" w:rsidTr="0028622E">
        <w:trPr>
          <w:cantSplit/>
          <w:trHeight w:val="420"/>
        </w:trPr>
        <w:tc>
          <w:tcPr>
            <w:tcW w:w="4069" w:type="dxa"/>
          </w:tcPr>
          <w:p w:rsidR="0028622E" w:rsidRPr="00143C51" w:rsidRDefault="0028622E" w:rsidP="0028622E">
            <w:pPr>
              <w:pStyle w:val="a3"/>
              <w:tabs>
                <w:tab w:val="left" w:pos="4285"/>
              </w:tabs>
              <w:spacing w:line="18" w:lineRule="atLeast"/>
              <w:jc w:val="center"/>
              <w:rPr>
                <w:rFonts w:ascii="Times New Roman" w:hAnsi="Times New Roman" w:cs="Times New Roman"/>
                <w:b/>
                <w:bCs/>
                <w:noProof/>
                <w:sz w:val="26"/>
                <w:szCs w:val="26"/>
              </w:rPr>
            </w:pPr>
            <w:r w:rsidRPr="00143C51">
              <w:rPr>
                <w:rFonts w:ascii="Times New Roman" w:hAnsi="Times New Roman" w:cs="Times New Roman"/>
                <w:b/>
                <w:bCs/>
                <w:noProof/>
                <w:sz w:val="26"/>
                <w:szCs w:val="26"/>
              </w:rPr>
              <w:t>ЧĂВАШ РЕСПУБЛИКИ</w:t>
            </w:r>
          </w:p>
          <w:p w:rsidR="0028622E" w:rsidRPr="00143C51" w:rsidRDefault="0028622E" w:rsidP="0028622E">
            <w:pPr>
              <w:rPr>
                <w:rFonts w:ascii="Times New Roman" w:hAnsi="Times New Roman" w:cs="Times New Roman"/>
                <w:sz w:val="26"/>
                <w:szCs w:val="26"/>
              </w:rPr>
            </w:pPr>
          </w:p>
        </w:tc>
        <w:tc>
          <w:tcPr>
            <w:tcW w:w="1446" w:type="dxa"/>
            <w:vMerge w:val="restart"/>
            <w:hideMark/>
          </w:tcPr>
          <w:p w:rsidR="0028622E" w:rsidRPr="00143C51" w:rsidRDefault="0028622E" w:rsidP="0028622E">
            <w:pPr>
              <w:spacing w:line="18" w:lineRule="atLeast"/>
              <w:jc w:val="center"/>
              <w:rPr>
                <w:rFonts w:ascii="Times New Roman" w:hAnsi="Times New Roman" w:cs="Times New Roman"/>
                <w:sz w:val="26"/>
                <w:szCs w:val="26"/>
              </w:rPr>
            </w:pPr>
            <w:r w:rsidRPr="00143C51">
              <w:rPr>
                <w:rFonts w:ascii="Times New Roman" w:hAnsi="Times New Roman" w:cs="Times New Roman"/>
                <w:noProof/>
                <w:color w:val="000000" w:themeColor="text1"/>
                <w:sz w:val="26"/>
                <w:szCs w:val="26"/>
              </w:rPr>
              <w:drawing>
                <wp:inline distT="0" distB="0" distL="0" distR="0">
                  <wp:extent cx="758876" cy="942975"/>
                  <wp:effectExtent l="0" t="0" r="3175" b="0"/>
                  <wp:docPr id="30"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a:srcRect/>
                          <a:stretch>
                            <a:fillRect/>
                          </a:stretch>
                        </pic:blipFill>
                        <pic:spPr bwMode="auto">
                          <a:xfrm>
                            <a:off x="0" y="0"/>
                            <a:ext cx="762000" cy="946856"/>
                          </a:xfrm>
                          <a:prstGeom prst="rect">
                            <a:avLst/>
                          </a:prstGeom>
                          <a:noFill/>
                          <a:ln w="9525">
                            <a:noFill/>
                            <a:miter lim="800000"/>
                            <a:headEnd/>
                            <a:tailEnd/>
                          </a:ln>
                        </pic:spPr>
                      </pic:pic>
                    </a:graphicData>
                  </a:graphic>
                </wp:inline>
              </w:drawing>
            </w:r>
          </w:p>
        </w:tc>
        <w:tc>
          <w:tcPr>
            <w:tcW w:w="4056" w:type="dxa"/>
          </w:tcPr>
          <w:p w:rsidR="0028622E" w:rsidRPr="00143C51" w:rsidRDefault="0028622E" w:rsidP="0028622E">
            <w:pPr>
              <w:pStyle w:val="a3"/>
              <w:spacing w:line="18" w:lineRule="atLeast"/>
              <w:jc w:val="center"/>
              <w:rPr>
                <w:rFonts w:ascii="Times New Roman" w:hAnsi="Times New Roman" w:cs="Times New Roman"/>
                <w:b/>
                <w:bCs/>
                <w:noProof/>
                <w:sz w:val="26"/>
                <w:szCs w:val="26"/>
              </w:rPr>
            </w:pPr>
            <w:r w:rsidRPr="00143C51">
              <w:rPr>
                <w:rFonts w:ascii="Times New Roman" w:hAnsi="Times New Roman" w:cs="Times New Roman"/>
                <w:b/>
                <w:bCs/>
                <w:noProof/>
                <w:sz w:val="26"/>
                <w:szCs w:val="26"/>
              </w:rPr>
              <w:t>ЧУВАШСКАЯ РЕСПУБЛИКА</w:t>
            </w:r>
          </w:p>
          <w:p w:rsidR="0028622E" w:rsidRPr="00143C51" w:rsidRDefault="0028622E" w:rsidP="0028622E">
            <w:pPr>
              <w:pStyle w:val="a3"/>
              <w:spacing w:line="18" w:lineRule="atLeast"/>
              <w:jc w:val="center"/>
              <w:rPr>
                <w:rFonts w:ascii="Times New Roman" w:hAnsi="Times New Roman" w:cs="Times New Roman"/>
                <w:sz w:val="26"/>
                <w:szCs w:val="26"/>
              </w:rPr>
            </w:pPr>
          </w:p>
        </w:tc>
      </w:tr>
      <w:tr w:rsidR="0028622E" w:rsidRPr="00143C51" w:rsidTr="0028622E">
        <w:trPr>
          <w:cantSplit/>
          <w:trHeight w:val="2355"/>
        </w:trPr>
        <w:tc>
          <w:tcPr>
            <w:tcW w:w="4069" w:type="dxa"/>
          </w:tcPr>
          <w:p w:rsidR="0028622E" w:rsidRPr="00143C51" w:rsidRDefault="0028622E" w:rsidP="00D2790C">
            <w:pPr>
              <w:spacing w:line="216" w:lineRule="auto"/>
              <w:jc w:val="center"/>
              <w:rPr>
                <w:rFonts w:ascii="Times New Roman" w:hAnsi="Times New Roman" w:cs="Times New Roman"/>
                <w:b/>
                <w:bCs/>
                <w:noProof/>
                <w:sz w:val="26"/>
                <w:szCs w:val="26"/>
              </w:rPr>
            </w:pPr>
            <w:r w:rsidRPr="00143C51">
              <w:rPr>
                <w:rFonts w:ascii="Times New Roman" w:hAnsi="Times New Roman" w:cs="Times New Roman"/>
                <w:b/>
                <w:bCs/>
                <w:noProof/>
                <w:sz w:val="26"/>
                <w:szCs w:val="26"/>
              </w:rPr>
              <w:t>ЙĚПРЕÇ МУНИЦИПАЛИТЕТ ОКРУГĚН ДЕПУТАТСЕН ПУХĂВĚ</w:t>
            </w:r>
          </w:p>
          <w:p w:rsidR="0028622E" w:rsidRPr="00143C51" w:rsidRDefault="0028622E" w:rsidP="0028622E">
            <w:pPr>
              <w:pStyle w:val="a3"/>
              <w:spacing w:line="16" w:lineRule="atLeast"/>
              <w:ind w:right="-35"/>
              <w:jc w:val="center"/>
              <w:rPr>
                <w:rFonts w:ascii="Times New Roman" w:hAnsi="Times New Roman" w:cs="Times New Roman"/>
                <w:b/>
                <w:bCs/>
                <w:noProof/>
                <w:sz w:val="26"/>
                <w:szCs w:val="26"/>
              </w:rPr>
            </w:pPr>
            <w:r w:rsidRPr="00143C51">
              <w:rPr>
                <w:rFonts w:ascii="Times New Roman" w:hAnsi="Times New Roman" w:cs="Times New Roman"/>
                <w:b/>
                <w:bCs/>
                <w:noProof/>
                <w:sz w:val="26"/>
                <w:szCs w:val="26"/>
              </w:rPr>
              <w:t>ЙЫШĂНУ</w:t>
            </w:r>
          </w:p>
          <w:p w:rsidR="0028622E" w:rsidRPr="00143C51" w:rsidRDefault="0028622E" w:rsidP="0028622E">
            <w:pPr>
              <w:spacing w:line="16" w:lineRule="atLeast"/>
              <w:rPr>
                <w:rFonts w:ascii="Times New Roman" w:hAnsi="Times New Roman" w:cs="Times New Roman"/>
                <w:sz w:val="26"/>
                <w:szCs w:val="26"/>
              </w:rPr>
            </w:pPr>
          </w:p>
          <w:p w:rsidR="0028622E" w:rsidRPr="00143C51" w:rsidRDefault="0028622E" w:rsidP="0028622E">
            <w:pPr>
              <w:pStyle w:val="a3"/>
              <w:spacing w:line="16" w:lineRule="atLeast"/>
              <w:ind w:right="-35"/>
              <w:jc w:val="center"/>
              <w:rPr>
                <w:rFonts w:ascii="Times New Roman" w:hAnsi="Times New Roman" w:cs="Times New Roman"/>
                <w:noProof/>
                <w:sz w:val="26"/>
                <w:szCs w:val="26"/>
              </w:rPr>
            </w:pPr>
            <w:r w:rsidRPr="00143C51">
              <w:rPr>
                <w:rFonts w:ascii="Times New Roman" w:hAnsi="Times New Roman" w:cs="Times New Roman"/>
                <w:noProof/>
                <w:sz w:val="26"/>
                <w:szCs w:val="26"/>
              </w:rPr>
              <w:t>18.11.2022        3</w:t>
            </w:r>
            <w:r w:rsidRPr="00143C51">
              <w:rPr>
                <w:rFonts w:ascii="Times New Roman" w:hAnsi="Times New Roman" w:cs="Times New Roman"/>
                <w:noProof/>
                <w:sz w:val="26"/>
                <w:szCs w:val="26"/>
                <w:lang w:val="en-US"/>
              </w:rPr>
              <w:t>/</w:t>
            </w:r>
            <w:r w:rsidRPr="00143C51">
              <w:rPr>
                <w:rFonts w:ascii="Times New Roman" w:hAnsi="Times New Roman" w:cs="Times New Roman"/>
                <w:noProof/>
                <w:sz w:val="26"/>
                <w:szCs w:val="26"/>
              </w:rPr>
              <w:t>20 №</w:t>
            </w:r>
          </w:p>
          <w:p w:rsidR="0028622E" w:rsidRPr="00143C51" w:rsidRDefault="0028622E" w:rsidP="0028622E">
            <w:pPr>
              <w:spacing w:line="16" w:lineRule="atLeast"/>
              <w:jc w:val="center"/>
              <w:rPr>
                <w:rFonts w:ascii="Times New Roman" w:hAnsi="Times New Roman" w:cs="Times New Roman"/>
                <w:noProof/>
                <w:sz w:val="26"/>
                <w:szCs w:val="26"/>
              </w:rPr>
            </w:pPr>
            <w:r w:rsidRPr="00143C51">
              <w:rPr>
                <w:rFonts w:ascii="Times New Roman" w:hAnsi="Times New Roman" w:cs="Times New Roman"/>
                <w:noProof/>
                <w:sz w:val="26"/>
                <w:szCs w:val="26"/>
              </w:rPr>
              <w:t>хула евěрлě Йěпреç поселокě</w:t>
            </w:r>
          </w:p>
        </w:tc>
        <w:tc>
          <w:tcPr>
            <w:tcW w:w="0" w:type="auto"/>
            <w:vMerge/>
            <w:vAlign w:val="center"/>
            <w:hideMark/>
          </w:tcPr>
          <w:p w:rsidR="0028622E" w:rsidRPr="00143C51" w:rsidRDefault="0028622E" w:rsidP="0028622E">
            <w:pPr>
              <w:rPr>
                <w:rFonts w:ascii="Times New Roman" w:hAnsi="Times New Roman" w:cs="Times New Roman"/>
                <w:sz w:val="26"/>
                <w:szCs w:val="26"/>
              </w:rPr>
            </w:pPr>
          </w:p>
        </w:tc>
        <w:tc>
          <w:tcPr>
            <w:tcW w:w="4056" w:type="dxa"/>
          </w:tcPr>
          <w:p w:rsidR="0028622E" w:rsidRPr="00143C51" w:rsidRDefault="0028622E" w:rsidP="0028622E">
            <w:pPr>
              <w:pStyle w:val="a3"/>
              <w:spacing w:before="80" w:line="192" w:lineRule="auto"/>
              <w:jc w:val="center"/>
              <w:rPr>
                <w:rFonts w:ascii="Times New Roman" w:hAnsi="Times New Roman" w:cs="Times New Roman"/>
                <w:b/>
                <w:bCs/>
                <w:noProof/>
                <w:sz w:val="26"/>
                <w:szCs w:val="26"/>
              </w:rPr>
            </w:pPr>
            <w:r w:rsidRPr="00143C51">
              <w:rPr>
                <w:rFonts w:ascii="Times New Roman" w:hAnsi="Times New Roman" w:cs="Times New Roman"/>
                <w:b/>
                <w:bCs/>
                <w:noProof/>
                <w:sz w:val="26"/>
                <w:szCs w:val="26"/>
              </w:rPr>
              <w:t>СОБРАНИЕ ДЕПУТАТОВ</w:t>
            </w:r>
          </w:p>
          <w:p w:rsidR="0028622E" w:rsidRPr="00143C51" w:rsidRDefault="0028622E" w:rsidP="0028622E">
            <w:pPr>
              <w:pStyle w:val="a3"/>
              <w:spacing w:line="192" w:lineRule="auto"/>
              <w:jc w:val="center"/>
              <w:rPr>
                <w:rFonts w:ascii="Times New Roman" w:hAnsi="Times New Roman" w:cs="Times New Roman"/>
                <w:b/>
                <w:bCs/>
                <w:noProof/>
                <w:sz w:val="26"/>
                <w:szCs w:val="26"/>
              </w:rPr>
            </w:pPr>
            <w:r w:rsidRPr="00143C51">
              <w:rPr>
                <w:rFonts w:ascii="Times New Roman" w:hAnsi="Times New Roman" w:cs="Times New Roman"/>
                <w:b/>
                <w:bCs/>
                <w:noProof/>
                <w:sz w:val="26"/>
                <w:szCs w:val="26"/>
              </w:rPr>
              <w:t>ИБРЕСИНСКОГО МУНИЦИПАЛЬНОГО ОКРУГА</w:t>
            </w:r>
          </w:p>
          <w:p w:rsidR="0028622E" w:rsidRPr="00143C51" w:rsidRDefault="0028622E" w:rsidP="0028622E">
            <w:pPr>
              <w:pStyle w:val="a3"/>
              <w:spacing w:line="192" w:lineRule="auto"/>
              <w:jc w:val="center"/>
              <w:rPr>
                <w:rStyle w:val="a4"/>
                <w:rFonts w:ascii="Times New Roman" w:hAnsi="Times New Roman" w:cs="Times New Roman"/>
                <w:color w:val="000000" w:themeColor="text1"/>
                <w:sz w:val="26"/>
                <w:szCs w:val="26"/>
              </w:rPr>
            </w:pPr>
          </w:p>
          <w:p w:rsidR="0028622E" w:rsidRPr="00143C51" w:rsidRDefault="0028622E" w:rsidP="0028622E">
            <w:pPr>
              <w:pStyle w:val="a3"/>
              <w:spacing w:line="18" w:lineRule="atLeast"/>
              <w:jc w:val="center"/>
              <w:rPr>
                <w:rStyle w:val="a4"/>
                <w:rFonts w:ascii="Times New Roman" w:hAnsi="Times New Roman" w:cs="Times New Roman"/>
                <w:noProof/>
                <w:color w:val="000000" w:themeColor="text1"/>
                <w:sz w:val="26"/>
                <w:szCs w:val="26"/>
              </w:rPr>
            </w:pPr>
            <w:r w:rsidRPr="00143C51">
              <w:rPr>
                <w:rStyle w:val="a4"/>
                <w:rFonts w:ascii="Times New Roman" w:hAnsi="Times New Roman" w:cs="Times New Roman"/>
                <w:noProof/>
                <w:color w:val="000000" w:themeColor="text1"/>
                <w:sz w:val="26"/>
                <w:szCs w:val="26"/>
              </w:rPr>
              <w:t>РЕШЕНИЕ</w:t>
            </w:r>
          </w:p>
          <w:p w:rsidR="0028622E" w:rsidRPr="00143C51" w:rsidRDefault="0028622E" w:rsidP="0028622E">
            <w:pPr>
              <w:spacing w:line="18" w:lineRule="atLeast"/>
              <w:jc w:val="center"/>
              <w:rPr>
                <w:rFonts w:ascii="Times New Roman" w:hAnsi="Times New Roman" w:cs="Times New Roman"/>
                <w:sz w:val="26"/>
                <w:szCs w:val="26"/>
              </w:rPr>
            </w:pPr>
          </w:p>
          <w:p w:rsidR="0028622E" w:rsidRPr="00143C51" w:rsidRDefault="0028622E" w:rsidP="0028622E">
            <w:pPr>
              <w:pStyle w:val="a3"/>
              <w:spacing w:line="16" w:lineRule="atLeast"/>
              <w:ind w:right="-35"/>
              <w:jc w:val="center"/>
              <w:rPr>
                <w:rFonts w:ascii="Times New Roman" w:hAnsi="Times New Roman" w:cs="Times New Roman"/>
                <w:noProof/>
                <w:sz w:val="26"/>
                <w:szCs w:val="26"/>
              </w:rPr>
            </w:pPr>
            <w:r w:rsidRPr="00143C51">
              <w:rPr>
                <w:rFonts w:ascii="Times New Roman" w:hAnsi="Times New Roman" w:cs="Times New Roman"/>
                <w:noProof/>
                <w:sz w:val="26"/>
                <w:szCs w:val="26"/>
              </w:rPr>
              <w:t>18.11.2022        № 3</w:t>
            </w:r>
            <w:r w:rsidRPr="00143C51">
              <w:rPr>
                <w:rFonts w:ascii="Times New Roman" w:hAnsi="Times New Roman" w:cs="Times New Roman"/>
                <w:noProof/>
                <w:sz w:val="26"/>
                <w:szCs w:val="26"/>
                <w:lang w:val="en-US"/>
              </w:rPr>
              <w:t>/20</w:t>
            </w:r>
          </w:p>
          <w:p w:rsidR="0028622E" w:rsidRPr="00143C51" w:rsidRDefault="0028622E" w:rsidP="0028622E">
            <w:pPr>
              <w:spacing w:line="18" w:lineRule="atLeast"/>
              <w:ind w:left="148"/>
              <w:jc w:val="center"/>
              <w:rPr>
                <w:rFonts w:ascii="Times New Roman" w:hAnsi="Times New Roman" w:cs="Times New Roman"/>
                <w:noProof/>
                <w:sz w:val="26"/>
                <w:szCs w:val="26"/>
              </w:rPr>
            </w:pPr>
            <w:r w:rsidRPr="00143C51">
              <w:rPr>
                <w:rFonts w:ascii="Times New Roman" w:hAnsi="Times New Roman" w:cs="Times New Roman"/>
                <w:noProof/>
                <w:sz w:val="26"/>
                <w:szCs w:val="26"/>
              </w:rPr>
              <w:t>поселок городского типа Ибреси</w:t>
            </w:r>
          </w:p>
        </w:tc>
      </w:tr>
    </w:tbl>
    <w:p w:rsidR="0028622E" w:rsidRPr="00143C51" w:rsidRDefault="0028622E" w:rsidP="0028622E">
      <w:pPr>
        <w:rPr>
          <w:sz w:val="26"/>
          <w:szCs w:val="26"/>
        </w:rPr>
      </w:pPr>
    </w:p>
    <w:tbl>
      <w:tblPr>
        <w:tblW w:w="10242" w:type="dxa"/>
        <w:tblInd w:w="-34" w:type="dxa"/>
        <w:tblLook w:val="01E0"/>
      </w:tblPr>
      <w:tblGrid>
        <w:gridCol w:w="4962"/>
        <w:gridCol w:w="5280"/>
      </w:tblGrid>
      <w:tr w:rsidR="0028622E" w:rsidRPr="00143C51" w:rsidTr="0028622E">
        <w:trPr>
          <w:trHeight w:val="866"/>
        </w:trPr>
        <w:tc>
          <w:tcPr>
            <w:tcW w:w="4962" w:type="dxa"/>
          </w:tcPr>
          <w:p w:rsidR="0028622E" w:rsidRPr="00143C51" w:rsidRDefault="0028622E" w:rsidP="0028622E">
            <w:pPr>
              <w:jc w:val="both"/>
              <w:rPr>
                <w:rFonts w:ascii="Times New Roman" w:hAnsi="Times New Roman" w:cs="Times New Roman"/>
                <w:sz w:val="26"/>
                <w:szCs w:val="26"/>
              </w:rPr>
            </w:pPr>
          </w:p>
          <w:p w:rsidR="0028622E" w:rsidRPr="00143C51" w:rsidRDefault="0028622E" w:rsidP="0028622E">
            <w:pPr>
              <w:jc w:val="both"/>
              <w:rPr>
                <w:rFonts w:ascii="Times New Roman" w:hAnsi="Times New Roman" w:cs="Times New Roman"/>
                <w:b/>
                <w:sz w:val="26"/>
                <w:szCs w:val="26"/>
              </w:rPr>
            </w:pPr>
            <w:r w:rsidRPr="00143C51">
              <w:rPr>
                <w:rFonts w:ascii="Times New Roman" w:hAnsi="Times New Roman" w:cs="Times New Roman"/>
                <w:b/>
                <w:sz w:val="26"/>
                <w:szCs w:val="26"/>
              </w:rPr>
              <w:t>Об утверждении Положения о гербе и флаге Ибресинского муниципального округа Чувашской Республики</w:t>
            </w:r>
          </w:p>
        </w:tc>
        <w:tc>
          <w:tcPr>
            <w:tcW w:w="5280" w:type="dxa"/>
            <w:tcBorders>
              <w:left w:val="nil"/>
            </w:tcBorders>
          </w:tcPr>
          <w:p w:rsidR="0028622E" w:rsidRPr="00143C51" w:rsidRDefault="0028622E" w:rsidP="0028622E">
            <w:pPr>
              <w:jc w:val="both"/>
              <w:rPr>
                <w:rFonts w:ascii="Times New Roman" w:hAnsi="Times New Roman" w:cs="Times New Roman"/>
                <w:sz w:val="26"/>
                <w:szCs w:val="26"/>
              </w:rPr>
            </w:pPr>
          </w:p>
        </w:tc>
      </w:tr>
    </w:tbl>
    <w:p w:rsidR="0028622E" w:rsidRPr="00143C51" w:rsidRDefault="0028622E" w:rsidP="0028622E">
      <w:pPr>
        <w:jc w:val="both"/>
        <w:rPr>
          <w:rFonts w:ascii="Times New Roman" w:hAnsi="Times New Roman" w:cs="Times New Roman"/>
          <w:sz w:val="26"/>
          <w:szCs w:val="26"/>
        </w:rPr>
      </w:pPr>
    </w:p>
    <w:p w:rsidR="0028622E" w:rsidRPr="00143C51" w:rsidRDefault="0028622E" w:rsidP="00DA70EC">
      <w:pPr>
        <w:autoSpaceDE w:val="0"/>
        <w:autoSpaceDN w:val="0"/>
        <w:adjustRightInd w:val="0"/>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 xml:space="preserve">В соответствии со статьей 9 Федерального закона от 06.10.2003 № 131-ФЗ «Об общих принципах организации местного самоуправления в Российской Федерации», п. 8 Положения о Государственном геральдическом регистре Российской Федерации, утвержденного Указом Президента РФ от 21.03.1996 № 403,  Законом Чувашской Республики от 29.03.2022 № 18 «О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Собрание депутатов Ибресинского муниципального округа Чувашской Республики </w:t>
      </w:r>
    </w:p>
    <w:p w:rsidR="0028622E" w:rsidRPr="00143C51" w:rsidRDefault="0028622E" w:rsidP="0028622E">
      <w:pPr>
        <w:pStyle w:val="14"/>
        <w:tabs>
          <w:tab w:val="left" w:pos="709"/>
        </w:tabs>
        <w:suppressAutoHyphens/>
        <w:ind w:left="0"/>
        <w:jc w:val="center"/>
        <w:rPr>
          <w:sz w:val="26"/>
          <w:szCs w:val="26"/>
        </w:rPr>
      </w:pPr>
    </w:p>
    <w:p w:rsidR="0028622E" w:rsidRPr="00143C51" w:rsidRDefault="0028622E" w:rsidP="0028622E">
      <w:pPr>
        <w:pStyle w:val="14"/>
        <w:tabs>
          <w:tab w:val="left" w:pos="709"/>
        </w:tabs>
        <w:suppressAutoHyphens/>
        <w:ind w:left="0"/>
        <w:jc w:val="center"/>
        <w:rPr>
          <w:b/>
          <w:sz w:val="26"/>
          <w:szCs w:val="26"/>
        </w:rPr>
      </w:pPr>
      <w:r w:rsidRPr="00143C51">
        <w:rPr>
          <w:b/>
          <w:sz w:val="26"/>
          <w:szCs w:val="26"/>
        </w:rPr>
        <w:t>РЕШИЛО:</w:t>
      </w:r>
    </w:p>
    <w:p w:rsidR="0028622E" w:rsidRPr="00143C51" w:rsidRDefault="0028622E" w:rsidP="00DA70EC">
      <w:pPr>
        <w:pStyle w:val="a9"/>
        <w:widowControl w:val="0"/>
        <w:numPr>
          <w:ilvl w:val="0"/>
          <w:numId w:val="1"/>
        </w:numPr>
        <w:tabs>
          <w:tab w:val="left" w:pos="10205"/>
        </w:tabs>
        <w:spacing w:after="0" w:line="240" w:lineRule="auto"/>
        <w:ind w:left="0" w:firstLine="0"/>
        <w:jc w:val="both"/>
        <w:rPr>
          <w:rFonts w:ascii="Times New Roman" w:hAnsi="Times New Roman" w:cs="Times New Roman"/>
          <w:sz w:val="26"/>
          <w:szCs w:val="26"/>
        </w:rPr>
      </w:pPr>
      <w:r w:rsidRPr="00143C51">
        <w:rPr>
          <w:rFonts w:ascii="Times New Roman" w:hAnsi="Times New Roman" w:cs="Times New Roman"/>
          <w:sz w:val="26"/>
          <w:szCs w:val="26"/>
        </w:rPr>
        <w:t>Считать герб Ибресинского района Чувашской Республики, утвержденный решением Собрания депутатов Ибресинского района Чувашской Республики от 23.06.2020 № 52/2 «Об утверждении муниципальных символов (герба и флага) Ибресинского района Чувашской Республики» (с изменениями и дополнениями) –официальным символом (гербом) Ибресинскогомуниципального округа Чувашской Республики.</w:t>
      </w:r>
    </w:p>
    <w:p w:rsidR="0028622E" w:rsidRPr="00143C51" w:rsidRDefault="0028622E" w:rsidP="00DA70EC">
      <w:pPr>
        <w:pStyle w:val="a9"/>
        <w:widowControl w:val="0"/>
        <w:numPr>
          <w:ilvl w:val="0"/>
          <w:numId w:val="1"/>
        </w:numPr>
        <w:tabs>
          <w:tab w:val="left" w:pos="10205"/>
        </w:tabs>
        <w:spacing w:after="0" w:line="240" w:lineRule="auto"/>
        <w:ind w:left="0" w:firstLine="0"/>
        <w:jc w:val="both"/>
        <w:rPr>
          <w:rFonts w:ascii="Times New Roman" w:hAnsi="Times New Roman" w:cs="Times New Roman"/>
          <w:sz w:val="26"/>
          <w:szCs w:val="26"/>
        </w:rPr>
      </w:pPr>
      <w:r w:rsidRPr="00143C51">
        <w:rPr>
          <w:rFonts w:ascii="Times New Roman" w:hAnsi="Times New Roman" w:cs="Times New Roman"/>
          <w:sz w:val="26"/>
          <w:szCs w:val="26"/>
        </w:rPr>
        <w:t xml:space="preserve">Считать флаг Ибресинского района Чувашской Республики, утвержденный решением Собрания депутатов Ибресинского района Чувашской Республики от 23.06.2020 № 52/2 «Об утверждении муниципальных символов (герба и флага) Ибресинского района Чувашской Республики» (с изменениями и дополнениями) –официальным символом (флагом) Ибресинского муниципального округа Чувашской Республики. </w:t>
      </w: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3. Утвердить прилагаемое Положение о гербе и флаге Ибресинскогомуниципального округа Чувашской Республики.</w:t>
      </w: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4. Признать утратившим силу:</w:t>
      </w: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 решение Собрания депутатов Ибресинского района Чувашской Республики от 23.06.2020 № 52/2 «Об утверждении муниципальных символов (герба и флага) Ибресинского района Чувашской Республики»;</w:t>
      </w: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 решение Собрания депутатов Ибресинского района Чувашской Республики от 10 декабря 2021 № 15/13"О внесении изменений в Положение о гербе Ибресинского района Чувашской Республики, утвержденного решением Собрания депутатов Ибресинского района № 52/2 «Об утверждении муниципальных символов (герба и флага) Ибресинского района Чувашской Республики».</w:t>
      </w:r>
    </w:p>
    <w:p w:rsidR="0028622E" w:rsidRPr="00143C51" w:rsidRDefault="0028622E" w:rsidP="00DA70EC">
      <w:pPr>
        <w:spacing w:after="0" w:line="240" w:lineRule="auto"/>
        <w:jc w:val="both"/>
        <w:rPr>
          <w:rFonts w:ascii="Times New Roman" w:hAnsi="Times New Roman" w:cs="Times New Roman"/>
          <w:color w:val="FF0000"/>
          <w:sz w:val="26"/>
          <w:szCs w:val="26"/>
        </w:rPr>
      </w:pPr>
      <w:r w:rsidRPr="00143C51">
        <w:rPr>
          <w:rFonts w:ascii="Times New Roman" w:hAnsi="Times New Roman" w:cs="Times New Roman"/>
          <w:sz w:val="26"/>
          <w:szCs w:val="26"/>
        </w:rPr>
        <w:t>5. Направить настоящее решение в Геральдический Совет при Президенте Российской Федерации.</w:t>
      </w:r>
    </w:p>
    <w:p w:rsidR="0028622E" w:rsidRPr="00143C51" w:rsidRDefault="0028622E" w:rsidP="00DA70EC">
      <w:pPr>
        <w:spacing w:after="0" w:line="240" w:lineRule="auto"/>
        <w:jc w:val="both"/>
        <w:rPr>
          <w:rFonts w:ascii="Times New Roman" w:hAnsi="Times New Roman" w:cs="Times New Roman"/>
          <w:color w:val="FF0000"/>
          <w:sz w:val="26"/>
          <w:szCs w:val="26"/>
        </w:rPr>
      </w:pPr>
      <w:r w:rsidRPr="00143C51">
        <w:rPr>
          <w:rFonts w:ascii="Times New Roman" w:hAnsi="Times New Roman" w:cs="Times New Roman"/>
          <w:sz w:val="26"/>
          <w:szCs w:val="26"/>
        </w:rPr>
        <w:t>6. Настоящее решение вступает в силу после его официального опубликования в периодическом печатном издании «Ибресинский вестник» и подлежит размещению на официальном сайте Ибресинского района Чувашской Республики  в сети «Интернет».</w:t>
      </w:r>
    </w:p>
    <w:p w:rsidR="0028622E" w:rsidRPr="00143C51" w:rsidRDefault="0028622E" w:rsidP="00DA70EC">
      <w:pPr>
        <w:widowControl w:val="0"/>
        <w:tabs>
          <w:tab w:val="left" w:pos="10205"/>
        </w:tabs>
        <w:spacing w:after="0" w:line="240" w:lineRule="auto"/>
        <w:jc w:val="both"/>
        <w:rPr>
          <w:sz w:val="26"/>
          <w:szCs w:val="26"/>
        </w:rPr>
      </w:pPr>
    </w:p>
    <w:p w:rsidR="0028622E" w:rsidRPr="00143C51" w:rsidRDefault="0028622E" w:rsidP="00DA70EC">
      <w:pPr>
        <w:spacing w:after="0" w:line="240" w:lineRule="auto"/>
        <w:jc w:val="both"/>
        <w:rPr>
          <w:rFonts w:ascii="Times New Roman" w:hAnsi="Times New Roman" w:cs="Times New Roman"/>
          <w:bCs/>
          <w:sz w:val="26"/>
          <w:szCs w:val="26"/>
        </w:rPr>
      </w:pPr>
      <w:r w:rsidRPr="00143C51">
        <w:rPr>
          <w:rFonts w:ascii="Times New Roman" w:hAnsi="Times New Roman" w:cs="Times New Roman"/>
          <w:bCs/>
          <w:sz w:val="26"/>
          <w:szCs w:val="26"/>
        </w:rPr>
        <w:t>Председатель Собрания депутатов</w:t>
      </w:r>
    </w:p>
    <w:p w:rsidR="0028622E" w:rsidRPr="00143C51" w:rsidRDefault="0028622E" w:rsidP="00DA70EC">
      <w:pPr>
        <w:spacing w:after="0" w:line="240" w:lineRule="auto"/>
        <w:jc w:val="both"/>
        <w:rPr>
          <w:rFonts w:ascii="Times New Roman" w:hAnsi="Times New Roman" w:cs="Times New Roman"/>
          <w:bCs/>
          <w:sz w:val="26"/>
          <w:szCs w:val="26"/>
        </w:rPr>
      </w:pPr>
      <w:r w:rsidRPr="00143C51">
        <w:rPr>
          <w:rFonts w:ascii="Times New Roman" w:hAnsi="Times New Roman" w:cs="Times New Roman"/>
          <w:bCs/>
          <w:sz w:val="26"/>
          <w:szCs w:val="26"/>
        </w:rPr>
        <w:t>Ибресинского муниципального округа</w:t>
      </w:r>
    </w:p>
    <w:p w:rsidR="0028622E" w:rsidRPr="00143C51" w:rsidRDefault="0028622E" w:rsidP="00DA70EC">
      <w:pPr>
        <w:spacing w:after="0" w:line="240" w:lineRule="auto"/>
        <w:jc w:val="both"/>
        <w:rPr>
          <w:rFonts w:ascii="Times New Roman" w:hAnsi="Times New Roman" w:cs="Times New Roman"/>
          <w:bCs/>
          <w:sz w:val="26"/>
          <w:szCs w:val="26"/>
        </w:rPr>
      </w:pPr>
      <w:r w:rsidRPr="00143C51">
        <w:rPr>
          <w:rFonts w:ascii="Times New Roman" w:hAnsi="Times New Roman" w:cs="Times New Roman"/>
          <w:bCs/>
          <w:sz w:val="26"/>
          <w:szCs w:val="26"/>
        </w:rPr>
        <w:t xml:space="preserve">Чувашской Республики                              </w:t>
      </w:r>
      <w:r w:rsidR="00143C51">
        <w:rPr>
          <w:rFonts w:ascii="Times New Roman" w:hAnsi="Times New Roman" w:cs="Times New Roman"/>
          <w:bCs/>
          <w:sz w:val="26"/>
          <w:szCs w:val="26"/>
        </w:rPr>
        <w:tab/>
      </w:r>
      <w:r w:rsidR="00143C51">
        <w:rPr>
          <w:rFonts w:ascii="Times New Roman" w:hAnsi="Times New Roman" w:cs="Times New Roman"/>
          <w:bCs/>
          <w:sz w:val="26"/>
          <w:szCs w:val="26"/>
        </w:rPr>
        <w:tab/>
      </w:r>
      <w:r w:rsidR="00143C51">
        <w:rPr>
          <w:rFonts w:ascii="Times New Roman" w:hAnsi="Times New Roman" w:cs="Times New Roman"/>
          <w:bCs/>
          <w:sz w:val="26"/>
          <w:szCs w:val="26"/>
        </w:rPr>
        <w:tab/>
      </w:r>
      <w:r w:rsidRPr="00143C51">
        <w:rPr>
          <w:rFonts w:ascii="Times New Roman" w:hAnsi="Times New Roman" w:cs="Times New Roman"/>
          <w:bCs/>
          <w:sz w:val="26"/>
          <w:szCs w:val="26"/>
        </w:rPr>
        <w:t xml:space="preserve">         В.Е. Романов</w:t>
      </w:r>
    </w:p>
    <w:p w:rsidR="0028622E" w:rsidRPr="00143C51" w:rsidRDefault="0028622E" w:rsidP="00143C51">
      <w:pPr>
        <w:widowControl w:val="0"/>
        <w:tabs>
          <w:tab w:val="left" w:pos="10205"/>
        </w:tabs>
        <w:jc w:val="both"/>
        <w:rPr>
          <w:rFonts w:ascii="Times New Roman" w:hAnsi="Times New Roman" w:cs="Times New Roman"/>
          <w:sz w:val="26"/>
          <w:szCs w:val="26"/>
        </w:rPr>
      </w:pP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 xml:space="preserve">Исполняющий полномочия </w:t>
      </w: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 xml:space="preserve">главы </w:t>
      </w:r>
      <w:r w:rsidRPr="00143C51">
        <w:rPr>
          <w:rFonts w:ascii="Times New Roman" w:hAnsi="Times New Roman" w:cs="Times New Roman"/>
          <w:bCs/>
          <w:sz w:val="26"/>
          <w:szCs w:val="26"/>
        </w:rPr>
        <w:t>Ибресинского</w:t>
      </w:r>
      <w:r w:rsidRPr="00143C51">
        <w:rPr>
          <w:rFonts w:ascii="Times New Roman" w:hAnsi="Times New Roman" w:cs="Times New Roman"/>
          <w:sz w:val="26"/>
          <w:szCs w:val="26"/>
        </w:rPr>
        <w:t xml:space="preserve"> муниципального округа</w:t>
      </w:r>
    </w:p>
    <w:p w:rsidR="0028622E" w:rsidRPr="00143C51" w:rsidRDefault="0028622E" w:rsidP="00DA70EC">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Чувашской Р</w:t>
      </w:r>
      <w:r w:rsidR="00143C51">
        <w:rPr>
          <w:rFonts w:ascii="Times New Roman" w:hAnsi="Times New Roman" w:cs="Times New Roman"/>
          <w:sz w:val="26"/>
          <w:szCs w:val="26"/>
        </w:rPr>
        <w:t xml:space="preserve">еспублики </w:t>
      </w:r>
      <w:r w:rsidR="00143C51">
        <w:rPr>
          <w:rFonts w:ascii="Times New Roman" w:hAnsi="Times New Roman" w:cs="Times New Roman"/>
          <w:sz w:val="26"/>
          <w:szCs w:val="26"/>
        </w:rPr>
        <w:tab/>
      </w:r>
      <w:r w:rsidR="00143C51">
        <w:rPr>
          <w:rFonts w:ascii="Times New Roman" w:hAnsi="Times New Roman" w:cs="Times New Roman"/>
          <w:sz w:val="26"/>
          <w:szCs w:val="26"/>
        </w:rPr>
        <w:tab/>
      </w:r>
      <w:r w:rsidR="00143C51">
        <w:rPr>
          <w:rFonts w:ascii="Times New Roman" w:hAnsi="Times New Roman" w:cs="Times New Roman"/>
          <w:sz w:val="26"/>
          <w:szCs w:val="26"/>
        </w:rPr>
        <w:tab/>
      </w:r>
      <w:r w:rsidR="00143C51">
        <w:rPr>
          <w:rFonts w:ascii="Times New Roman" w:hAnsi="Times New Roman" w:cs="Times New Roman"/>
          <w:sz w:val="26"/>
          <w:szCs w:val="26"/>
        </w:rPr>
        <w:tab/>
      </w:r>
      <w:r w:rsidR="00143C51">
        <w:rPr>
          <w:rFonts w:ascii="Times New Roman" w:hAnsi="Times New Roman" w:cs="Times New Roman"/>
          <w:sz w:val="26"/>
          <w:szCs w:val="26"/>
        </w:rPr>
        <w:tab/>
      </w:r>
      <w:r w:rsidR="00143C51">
        <w:rPr>
          <w:rFonts w:ascii="Times New Roman" w:hAnsi="Times New Roman" w:cs="Times New Roman"/>
          <w:sz w:val="26"/>
          <w:szCs w:val="26"/>
        </w:rPr>
        <w:tab/>
      </w:r>
      <w:r w:rsidR="00143C51">
        <w:rPr>
          <w:rFonts w:ascii="Times New Roman" w:hAnsi="Times New Roman" w:cs="Times New Roman"/>
          <w:sz w:val="26"/>
          <w:szCs w:val="26"/>
        </w:rPr>
        <w:tab/>
      </w:r>
      <w:r w:rsidRPr="00143C51">
        <w:rPr>
          <w:rFonts w:ascii="Times New Roman" w:hAnsi="Times New Roman" w:cs="Times New Roman"/>
          <w:sz w:val="26"/>
          <w:szCs w:val="26"/>
        </w:rPr>
        <w:t>В.Е. Романов</w:t>
      </w:r>
    </w:p>
    <w:p w:rsidR="0028622E" w:rsidRPr="00143C51" w:rsidRDefault="0028622E" w:rsidP="0028622E">
      <w:pPr>
        <w:pStyle w:val="ConsPlusNormal"/>
        <w:jc w:val="right"/>
        <w:rPr>
          <w:sz w:val="26"/>
          <w:szCs w:val="26"/>
        </w:rPr>
      </w:pPr>
    </w:p>
    <w:p w:rsidR="0028622E" w:rsidRPr="00143C51" w:rsidRDefault="0028622E" w:rsidP="00DA70EC">
      <w:pPr>
        <w:pStyle w:val="ConsPlusNormal"/>
        <w:rPr>
          <w:sz w:val="26"/>
          <w:szCs w:val="26"/>
        </w:rPr>
      </w:pPr>
    </w:p>
    <w:p w:rsidR="0028622E" w:rsidRPr="00143C51" w:rsidRDefault="0028622E" w:rsidP="0028622E">
      <w:pPr>
        <w:pStyle w:val="ConsPlusNormal"/>
        <w:jc w:val="right"/>
        <w:rPr>
          <w:sz w:val="26"/>
          <w:szCs w:val="26"/>
        </w:rPr>
      </w:pPr>
      <w:r w:rsidRPr="00143C51">
        <w:rPr>
          <w:sz w:val="26"/>
          <w:szCs w:val="26"/>
        </w:rPr>
        <w:t>Приложение</w:t>
      </w:r>
    </w:p>
    <w:p w:rsidR="0028622E" w:rsidRPr="00143C51" w:rsidRDefault="0028622E" w:rsidP="0028622E">
      <w:pPr>
        <w:pStyle w:val="ConsPlusNormal"/>
        <w:jc w:val="right"/>
        <w:rPr>
          <w:sz w:val="26"/>
          <w:szCs w:val="26"/>
        </w:rPr>
      </w:pPr>
      <w:r w:rsidRPr="00143C51">
        <w:rPr>
          <w:sz w:val="26"/>
          <w:szCs w:val="26"/>
        </w:rPr>
        <w:t>к решению Собрания депутатов</w:t>
      </w:r>
    </w:p>
    <w:p w:rsidR="0028622E" w:rsidRPr="00143C51" w:rsidRDefault="0028622E" w:rsidP="0028622E">
      <w:pPr>
        <w:pStyle w:val="ConsPlusNormal"/>
        <w:jc w:val="right"/>
        <w:rPr>
          <w:sz w:val="26"/>
          <w:szCs w:val="26"/>
        </w:rPr>
      </w:pPr>
      <w:r w:rsidRPr="00143C51">
        <w:rPr>
          <w:sz w:val="26"/>
          <w:szCs w:val="26"/>
        </w:rPr>
        <w:t>Ибресинского муниципального округа</w:t>
      </w:r>
    </w:p>
    <w:p w:rsidR="0028622E" w:rsidRPr="00143C51" w:rsidRDefault="0028622E" w:rsidP="0028622E">
      <w:pPr>
        <w:pStyle w:val="ConsPlusNormal"/>
        <w:jc w:val="right"/>
        <w:rPr>
          <w:sz w:val="26"/>
          <w:szCs w:val="26"/>
        </w:rPr>
      </w:pPr>
      <w:r w:rsidRPr="00143C51">
        <w:rPr>
          <w:sz w:val="26"/>
          <w:szCs w:val="26"/>
        </w:rPr>
        <w:t>Чувашской Республики</w:t>
      </w:r>
    </w:p>
    <w:p w:rsidR="0028622E" w:rsidRPr="00143C51" w:rsidRDefault="0028622E" w:rsidP="0028622E">
      <w:pPr>
        <w:pStyle w:val="ConsPlusNormal"/>
        <w:jc w:val="right"/>
        <w:rPr>
          <w:sz w:val="26"/>
          <w:szCs w:val="26"/>
        </w:rPr>
      </w:pPr>
      <w:r w:rsidRPr="00143C51">
        <w:rPr>
          <w:sz w:val="26"/>
          <w:szCs w:val="26"/>
        </w:rPr>
        <w:t>от 18.11.2022 №3/20</w:t>
      </w:r>
    </w:p>
    <w:p w:rsidR="0028622E" w:rsidRPr="00143C51" w:rsidRDefault="0028622E" w:rsidP="0028622E">
      <w:pPr>
        <w:pStyle w:val="ConsPlusNormal"/>
        <w:ind w:firstLine="540"/>
        <w:jc w:val="both"/>
        <w:rPr>
          <w:sz w:val="26"/>
          <w:szCs w:val="26"/>
        </w:rPr>
      </w:pPr>
    </w:p>
    <w:p w:rsidR="0028622E" w:rsidRPr="00143C51" w:rsidRDefault="0028622E" w:rsidP="0028622E">
      <w:pPr>
        <w:pStyle w:val="ConsPlusNormal"/>
        <w:jc w:val="center"/>
        <w:rPr>
          <w:b/>
          <w:sz w:val="26"/>
          <w:szCs w:val="26"/>
        </w:rPr>
      </w:pPr>
      <w:r w:rsidRPr="00143C51">
        <w:rPr>
          <w:b/>
          <w:sz w:val="26"/>
          <w:szCs w:val="26"/>
        </w:rPr>
        <w:t>Положения о гербе и флаге</w:t>
      </w:r>
    </w:p>
    <w:p w:rsidR="0028622E" w:rsidRPr="00143C51" w:rsidRDefault="0028622E" w:rsidP="0028622E">
      <w:pPr>
        <w:pStyle w:val="ConsPlusNormal"/>
        <w:jc w:val="center"/>
        <w:rPr>
          <w:b/>
          <w:sz w:val="26"/>
          <w:szCs w:val="26"/>
        </w:rPr>
      </w:pPr>
      <w:r w:rsidRPr="00143C51">
        <w:rPr>
          <w:b/>
          <w:sz w:val="26"/>
          <w:szCs w:val="26"/>
        </w:rPr>
        <w:t>Ибресинскогомуниципального округа Чувашской Республики</w:t>
      </w:r>
    </w:p>
    <w:p w:rsidR="0028622E" w:rsidRPr="00143C51" w:rsidRDefault="0028622E" w:rsidP="0028622E">
      <w:pPr>
        <w:pStyle w:val="ConsPlusNormal"/>
        <w:jc w:val="center"/>
        <w:rPr>
          <w:b/>
          <w:sz w:val="26"/>
          <w:szCs w:val="26"/>
        </w:rPr>
      </w:pPr>
    </w:p>
    <w:p w:rsidR="0028622E" w:rsidRPr="00143C51" w:rsidRDefault="0028622E" w:rsidP="0028622E">
      <w:pPr>
        <w:pStyle w:val="ConsPlusNormal"/>
        <w:jc w:val="center"/>
        <w:rPr>
          <w:b/>
          <w:sz w:val="26"/>
          <w:szCs w:val="26"/>
        </w:rPr>
      </w:pPr>
      <w:r w:rsidRPr="00143C51">
        <w:rPr>
          <w:b/>
          <w:sz w:val="26"/>
          <w:szCs w:val="26"/>
        </w:rPr>
        <w:t>Глава I. Общие положения</w:t>
      </w:r>
    </w:p>
    <w:p w:rsidR="0028622E" w:rsidRPr="00143C51" w:rsidRDefault="0028622E" w:rsidP="0028622E">
      <w:pPr>
        <w:pStyle w:val="ConsPlusNormal"/>
        <w:jc w:val="center"/>
        <w:rPr>
          <w:b/>
          <w:sz w:val="26"/>
          <w:szCs w:val="26"/>
        </w:rPr>
      </w:pPr>
    </w:p>
    <w:p w:rsidR="0028622E" w:rsidRPr="00143C51" w:rsidRDefault="0028622E" w:rsidP="00DA70EC">
      <w:pPr>
        <w:pStyle w:val="ConsPlusNormal"/>
        <w:jc w:val="both"/>
        <w:rPr>
          <w:b/>
          <w:sz w:val="26"/>
          <w:szCs w:val="26"/>
        </w:rPr>
      </w:pPr>
      <w:r w:rsidRPr="00143C51">
        <w:rPr>
          <w:b/>
          <w:sz w:val="26"/>
          <w:szCs w:val="26"/>
        </w:rPr>
        <w:t>Статья 1.</w:t>
      </w:r>
    </w:p>
    <w:p w:rsidR="0028622E" w:rsidRPr="00143C51" w:rsidRDefault="0028622E" w:rsidP="00DA70EC">
      <w:pPr>
        <w:pStyle w:val="ConsPlusNormal"/>
        <w:jc w:val="both"/>
        <w:rPr>
          <w:sz w:val="26"/>
          <w:szCs w:val="26"/>
        </w:rPr>
      </w:pPr>
      <w:r w:rsidRPr="00143C51">
        <w:rPr>
          <w:sz w:val="26"/>
          <w:szCs w:val="26"/>
        </w:rPr>
        <w:t>1.1. Настоящее Положение, исходя из преемственности исторических традиций Ибресинскогорайона Чувашской Республики определяет порядок использования герба и флага Ибресинского муниципального округа Чувашской Республики (далее –Ибресинский муниципальный округ).</w:t>
      </w:r>
    </w:p>
    <w:p w:rsidR="0028622E" w:rsidRPr="00143C51" w:rsidRDefault="0028622E" w:rsidP="00DA70EC">
      <w:pPr>
        <w:pStyle w:val="ConsPlusNormal"/>
        <w:jc w:val="both"/>
        <w:rPr>
          <w:sz w:val="26"/>
          <w:szCs w:val="26"/>
        </w:rPr>
      </w:pPr>
      <w:r w:rsidRPr="00143C51">
        <w:rPr>
          <w:sz w:val="26"/>
          <w:szCs w:val="26"/>
        </w:rPr>
        <w:t>1.2. Герб и флаг Ибресинского муниципального округа являются официальными символами Ибресинского муниципального округа.</w:t>
      </w:r>
    </w:p>
    <w:p w:rsidR="0028622E" w:rsidRPr="00143C51" w:rsidRDefault="0028622E" w:rsidP="00DA70EC">
      <w:pPr>
        <w:pStyle w:val="ConsPlusNormal"/>
        <w:jc w:val="both"/>
        <w:rPr>
          <w:sz w:val="26"/>
          <w:szCs w:val="26"/>
        </w:rPr>
      </w:pPr>
      <w:r w:rsidRPr="00143C51">
        <w:rPr>
          <w:sz w:val="26"/>
          <w:szCs w:val="26"/>
        </w:rPr>
        <w:t>1.3. Герб и флаг – опознавательно-правовой, конвенциональный знак, составленный по правилам геральдики, являющийся символом Ибресинского муниципального округа статуса, власти и самоуправления.</w:t>
      </w:r>
    </w:p>
    <w:p w:rsidR="0028622E" w:rsidRPr="00143C51" w:rsidRDefault="0028622E" w:rsidP="00DA70EC">
      <w:pPr>
        <w:pStyle w:val="ConsPlusNormal"/>
        <w:jc w:val="both"/>
        <w:rPr>
          <w:sz w:val="26"/>
          <w:szCs w:val="26"/>
        </w:rPr>
      </w:pPr>
      <w:r w:rsidRPr="00143C51">
        <w:rPr>
          <w:sz w:val="26"/>
          <w:szCs w:val="26"/>
        </w:rPr>
        <w:t>1.4. Положение о гербе и флаге Ибресинского муниципального округа, текст описания и изображения герба и флага Ибресинского муниципального округа в цветном и одноцветном вариантах хранятся в Администрации Ибресинского муниципального округа и доступны для ознакомления всем заинтересованным лицам.</w:t>
      </w:r>
    </w:p>
    <w:p w:rsidR="0028622E" w:rsidRPr="00143C51" w:rsidRDefault="0028622E" w:rsidP="00DA70EC">
      <w:pPr>
        <w:pStyle w:val="ConsPlusNormal"/>
        <w:jc w:val="both"/>
        <w:rPr>
          <w:sz w:val="26"/>
          <w:szCs w:val="26"/>
        </w:rPr>
      </w:pPr>
    </w:p>
    <w:p w:rsidR="0028622E" w:rsidRPr="00143C51" w:rsidRDefault="0028622E" w:rsidP="0028622E">
      <w:pPr>
        <w:pStyle w:val="ConsPlusNormal"/>
        <w:jc w:val="center"/>
        <w:rPr>
          <w:b/>
          <w:sz w:val="26"/>
          <w:szCs w:val="26"/>
        </w:rPr>
      </w:pPr>
      <w:r w:rsidRPr="00143C51">
        <w:rPr>
          <w:b/>
          <w:sz w:val="26"/>
          <w:szCs w:val="26"/>
        </w:rPr>
        <w:t>Глава II. Описание герба Ибресинского муниципального округа</w:t>
      </w:r>
    </w:p>
    <w:p w:rsidR="0028622E" w:rsidRPr="00143C51" w:rsidRDefault="0028622E" w:rsidP="0028622E">
      <w:pPr>
        <w:pStyle w:val="ConsPlusNormal"/>
        <w:jc w:val="center"/>
        <w:rPr>
          <w:b/>
          <w:sz w:val="26"/>
          <w:szCs w:val="26"/>
        </w:rPr>
      </w:pPr>
    </w:p>
    <w:p w:rsidR="0028622E" w:rsidRPr="00143C51" w:rsidRDefault="0028622E" w:rsidP="00DA70EC">
      <w:pPr>
        <w:pStyle w:val="ConsPlusNormal"/>
        <w:jc w:val="both"/>
        <w:rPr>
          <w:b/>
          <w:sz w:val="26"/>
          <w:szCs w:val="26"/>
        </w:rPr>
      </w:pPr>
      <w:r w:rsidRPr="00143C51">
        <w:rPr>
          <w:b/>
          <w:sz w:val="26"/>
          <w:szCs w:val="26"/>
        </w:rPr>
        <w:t>Статья 2.</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 xml:space="preserve">2.1. Герб Ибресинского муниципального округа может воспроизводиться  в многоцветном варианте, в одноцветном  контурном варианте, в одноцветном контурном варианте с условной штриховкой для обозначения цветов (шафировкой). </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noProof/>
          <w:sz w:val="26"/>
          <w:szCs w:val="26"/>
        </w:rPr>
        <w:t>2.2. Варианты герба</w:t>
      </w:r>
      <w:r w:rsidRPr="00143C51">
        <w:rPr>
          <w:rFonts w:ascii="Times New Roman" w:hAnsi="Times New Roman" w:cs="Times New Roman"/>
          <w:sz w:val="26"/>
          <w:szCs w:val="26"/>
        </w:rPr>
        <w:t>Ибресинского муниципального округа, указанные в п. 2.1. настоящего Положения,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утверждёнными Геральдическим советом при Президенте Российской Федерации 28.06.2006 года могут воспроизводиться со статусной короной  установленного образца.</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noProof/>
          <w:sz w:val="26"/>
          <w:szCs w:val="26"/>
        </w:rPr>
        <w:t xml:space="preserve">2.3. Варианты герба </w:t>
      </w:r>
      <w:r w:rsidRPr="00143C51">
        <w:rPr>
          <w:rFonts w:ascii="Times New Roman" w:hAnsi="Times New Roman" w:cs="Times New Roman"/>
          <w:sz w:val="26"/>
          <w:szCs w:val="26"/>
        </w:rPr>
        <w:t>Ибресинского муниципального округа, указанные в п. 2.1. настоящего Положения могут воспроизводиться с вольной частью</w:t>
      </w:r>
      <w:r w:rsidRPr="00143C51">
        <w:rPr>
          <w:rStyle w:val="af6"/>
          <w:rFonts w:ascii="Times New Roman" w:hAnsi="Times New Roman" w:cs="Times New Roman"/>
          <w:sz w:val="26"/>
          <w:szCs w:val="26"/>
        </w:rPr>
        <w:footnoteReference w:id="2"/>
      </w:r>
      <w:r w:rsidRPr="00143C51">
        <w:rPr>
          <w:rFonts w:ascii="Times New Roman" w:hAnsi="Times New Roman" w:cs="Times New Roman"/>
          <w:b/>
          <w:sz w:val="26"/>
          <w:szCs w:val="26"/>
        </w:rPr>
        <w:t xml:space="preserve"> – </w:t>
      </w:r>
      <w:r w:rsidRPr="00143C51">
        <w:rPr>
          <w:rFonts w:ascii="Times New Roman" w:hAnsi="Times New Roman" w:cs="Times New Roman"/>
          <w:sz w:val="26"/>
          <w:szCs w:val="26"/>
        </w:rPr>
        <w:t>четырехугольником, примыкающим изнутри к верхнему правому</w:t>
      </w:r>
      <w:r w:rsidRPr="00143C51">
        <w:rPr>
          <w:rStyle w:val="af6"/>
          <w:rFonts w:ascii="Times New Roman" w:hAnsi="Times New Roman" w:cs="Times New Roman"/>
          <w:sz w:val="26"/>
          <w:szCs w:val="26"/>
        </w:rPr>
        <w:footnoteReference w:id="3"/>
      </w:r>
      <w:r w:rsidRPr="00143C51">
        <w:rPr>
          <w:rFonts w:ascii="Times New Roman" w:hAnsi="Times New Roman" w:cs="Times New Roman"/>
          <w:sz w:val="26"/>
          <w:szCs w:val="26"/>
        </w:rPr>
        <w:t xml:space="preserve"> углу герба Ибресинского района с воспроизведенными в нем фигурами из герба Чувашской Республики. </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noProof/>
          <w:sz w:val="26"/>
          <w:szCs w:val="26"/>
        </w:rPr>
        <w:t xml:space="preserve">2.4. Варианты герба </w:t>
      </w:r>
      <w:r w:rsidRPr="00143C51">
        <w:rPr>
          <w:rFonts w:ascii="Times New Roman" w:hAnsi="Times New Roman" w:cs="Times New Roman"/>
          <w:sz w:val="26"/>
          <w:szCs w:val="26"/>
        </w:rPr>
        <w:t>Ибресинского муниципального округа, указанные в пункте 2.1. настоящего Положения могут воспроизводиться одновременно с вольной частью и со статусной короной установленного образца.</w:t>
      </w:r>
    </w:p>
    <w:p w:rsidR="0028622E" w:rsidRPr="00143C51" w:rsidRDefault="0028622E" w:rsidP="00DA70EC">
      <w:pPr>
        <w:spacing w:line="240" w:lineRule="auto"/>
        <w:jc w:val="both"/>
        <w:rPr>
          <w:rFonts w:ascii="Times New Roman" w:hAnsi="Times New Roman" w:cs="Times New Roman"/>
          <w:b/>
          <w:bCs/>
          <w:i/>
          <w:sz w:val="26"/>
          <w:szCs w:val="26"/>
        </w:rPr>
      </w:pPr>
      <w:r w:rsidRPr="00143C51">
        <w:rPr>
          <w:rFonts w:ascii="Times New Roman" w:hAnsi="Times New Roman" w:cs="Times New Roman"/>
          <w:noProof/>
          <w:sz w:val="26"/>
          <w:szCs w:val="26"/>
        </w:rPr>
        <w:t xml:space="preserve">2.5.  Варианты герба </w:t>
      </w:r>
      <w:r w:rsidRPr="00143C51">
        <w:rPr>
          <w:rFonts w:ascii="Times New Roman" w:hAnsi="Times New Roman" w:cs="Times New Roman"/>
          <w:sz w:val="26"/>
          <w:szCs w:val="26"/>
        </w:rPr>
        <w:t xml:space="preserve">Ибресинского муниципального округа, указанные в пунктах 2.1, 2.2, 2.3, 2.4 настоящего Положения – равно допустимы.  </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noProof/>
          <w:sz w:val="26"/>
          <w:szCs w:val="26"/>
        </w:rPr>
        <w:t>2.6.</w:t>
      </w:r>
      <w:r w:rsidRPr="00143C51">
        <w:rPr>
          <w:rFonts w:ascii="Times New Roman" w:hAnsi="Times New Roman" w:cs="Times New Roman"/>
          <w:sz w:val="26"/>
          <w:szCs w:val="26"/>
        </w:rPr>
        <w:t xml:space="preserve"> Обоснование символики герба Ибресинского муниципального округа. </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Герб Ибресинского муниципального округа символизирует исторические, природные и экономико-географические особенности округа. Золотой цвет щита герба символизирует развитое в округе сельское хозяйство. Природно-климатические условия позволяют выращивать многочисленные сельскохозяйственные культуры.</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3/4 территории округа занимают леса. Леса служили людям, давая им пищу, кров и защиту. Дуб - одно из типичных деревьев, произрастающих в местности, где располагается Ибресинский муниципальный округ. Дуб, являясь древом жизни, древом плодородия, служит воплощением полной силы, стабильности, долголетия, крепости, мудрости. Именно дуб способствовал развитию округа и его промышленных предприятий.</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Краеведы утверждают, что дубы с территории Ибресинского муниципального округа справляли по реке Кире в Суру для изготовления бочек и вывозились в г. Шумерля на авиазавод для изготовления пропеллеров.</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Изображение крылатой косули напоминает о Герое Советского Союза А.П. Маресьеве, который после ампутации голеней обеих ног вновь учился управлять самолетом в Ибресинской авиашколе. Ибресинцы преклоняются перед его великим подвигом во славу Отечества.</w:t>
      </w:r>
    </w:p>
    <w:p w:rsidR="0028622E" w:rsidRPr="00143C51" w:rsidRDefault="0028622E" w:rsidP="00DA70EC">
      <w:pPr>
        <w:spacing w:line="240" w:lineRule="auto"/>
        <w:jc w:val="both"/>
        <w:rPr>
          <w:rFonts w:ascii="Times New Roman" w:hAnsi="Times New Roman" w:cs="Times New Roman"/>
          <w:sz w:val="26"/>
          <w:szCs w:val="26"/>
        </w:rPr>
      </w:pPr>
      <w:r w:rsidRPr="00143C51">
        <w:rPr>
          <w:rFonts w:ascii="Times New Roman" w:hAnsi="Times New Roman" w:cs="Times New Roman"/>
          <w:sz w:val="26"/>
          <w:szCs w:val="26"/>
        </w:rPr>
        <w:t>Серебряная скачущая крылатая косуля также аллегорически подчеркивает устремленность жителей Ибресинского муниципального округа к дальнейшему процветанию. Косуля на гербе является символом природной гармонии и благородства, а также стремительности и верности традициям.</w:t>
      </w:r>
    </w:p>
    <w:p w:rsidR="0028622E" w:rsidRPr="00143C51" w:rsidRDefault="0028622E" w:rsidP="00143C51">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13 дубовых листьев отражают 13 поселений, входящих в состав Ибресинского муниципального округа.</w:t>
      </w:r>
    </w:p>
    <w:p w:rsidR="0028622E" w:rsidRPr="00143C51" w:rsidRDefault="0028622E" w:rsidP="00143C51">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Таким образом, на гербе отражены главные особенности Ибресинского муниципального округа.</w:t>
      </w:r>
    </w:p>
    <w:p w:rsidR="0028622E" w:rsidRPr="00143C51" w:rsidRDefault="0028622E" w:rsidP="00143C51">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Примененные цвета в геральдике символизируют:</w:t>
      </w:r>
    </w:p>
    <w:p w:rsidR="0028622E" w:rsidRPr="00143C51" w:rsidRDefault="0028622E" w:rsidP="00143C51">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Золото (жёлтый цвет) - символ урожая, богатства, достатка, стабильности, уважения и интеллекта. Кроме того, золото как цвет солнца символизирует радушие жителей Ибресинского муниципального округа и их трудолюбие.</w:t>
      </w:r>
    </w:p>
    <w:p w:rsidR="0028622E" w:rsidRPr="00143C51" w:rsidRDefault="0028622E" w:rsidP="00143C51">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Зелёный цвет - символ природы, плодородия, здоровья, жизненного роста, а также традиционный символ лесов.</w:t>
      </w:r>
    </w:p>
    <w:p w:rsidR="0028622E" w:rsidRPr="00143C51" w:rsidRDefault="0028622E" w:rsidP="00143C51">
      <w:pPr>
        <w:spacing w:after="0" w:line="240" w:lineRule="auto"/>
        <w:jc w:val="both"/>
        <w:rPr>
          <w:rFonts w:ascii="Times New Roman" w:hAnsi="Times New Roman" w:cs="Times New Roman"/>
          <w:sz w:val="26"/>
          <w:szCs w:val="26"/>
        </w:rPr>
      </w:pPr>
      <w:r w:rsidRPr="00143C51">
        <w:rPr>
          <w:rFonts w:ascii="Times New Roman" w:hAnsi="Times New Roman" w:cs="Times New Roman"/>
          <w:sz w:val="26"/>
          <w:szCs w:val="26"/>
        </w:rPr>
        <w:t>Серебро (белый цвет) - цвет чистоты, честности, благородства, мира, душевного спокойствия, умиротворения.</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Статья 3.</w:t>
      </w:r>
    </w:p>
    <w:p w:rsidR="0028622E" w:rsidRPr="00143C51" w:rsidRDefault="0028622E" w:rsidP="00143C51">
      <w:pPr>
        <w:pStyle w:val="ConsPlusNormal"/>
        <w:jc w:val="both"/>
        <w:rPr>
          <w:sz w:val="26"/>
          <w:szCs w:val="26"/>
        </w:rPr>
      </w:pPr>
      <w:r w:rsidRPr="00143C51">
        <w:rPr>
          <w:sz w:val="26"/>
          <w:szCs w:val="26"/>
        </w:rPr>
        <w:t>3.1. Герб воспроизводится (помещается):</w:t>
      </w:r>
    </w:p>
    <w:p w:rsidR="0028622E" w:rsidRPr="00143C51" w:rsidRDefault="0028622E" w:rsidP="00143C51">
      <w:pPr>
        <w:pStyle w:val="ConsPlusNormal"/>
        <w:jc w:val="both"/>
        <w:rPr>
          <w:sz w:val="26"/>
          <w:szCs w:val="26"/>
        </w:rPr>
      </w:pPr>
      <w:r w:rsidRPr="00143C51">
        <w:rPr>
          <w:sz w:val="26"/>
          <w:szCs w:val="26"/>
        </w:rPr>
        <w:t xml:space="preserve">– на фасадах зданий, вывесках Собрания депутатов Ибресинского муниципального округа, Администрации Ибресинского муниципального округа, её структурных подразделений и органов; </w:t>
      </w:r>
    </w:p>
    <w:p w:rsidR="0028622E" w:rsidRPr="00143C51" w:rsidRDefault="0028622E" w:rsidP="00143C51">
      <w:pPr>
        <w:pStyle w:val="ConsPlusNormal"/>
        <w:jc w:val="both"/>
        <w:rPr>
          <w:sz w:val="26"/>
          <w:szCs w:val="26"/>
        </w:rPr>
      </w:pPr>
      <w:r w:rsidRPr="00143C51">
        <w:rPr>
          <w:sz w:val="26"/>
          <w:szCs w:val="26"/>
        </w:rPr>
        <w:t>–  в залах заседаний Собрания депутатов Ибресинского муниципального округа, Администрации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 в рабочих кабинетах председателя Собрания депутатов Ибресинского муниципального округа, главы Ибресинского муниципального округа и их заместителей;</w:t>
      </w:r>
    </w:p>
    <w:p w:rsidR="0028622E" w:rsidRPr="00143C51" w:rsidRDefault="0028622E" w:rsidP="00143C51">
      <w:pPr>
        <w:pStyle w:val="ConsPlusNormal"/>
        <w:jc w:val="both"/>
        <w:rPr>
          <w:sz w:val="26"/>
          <w:szCs w:val="26"/>
        </w:rPr>
      </w:pPr>
      <w:r w:rsidRPr="00143C51">
        <w:rPr>
          <w:sz w:val="26"/>
          <w:szCs w:val="26"/>
        </w:rPr>
        <w:t>– на оттисках гербовых печатей, муниципальных правовых актах и официальных бланках Собрания депутатов Ибресинского муниципального округа, Администрации Ибресинского муниципального округа, ее структурных подразделений и органов;</w:t>
      </w:r>
    </w:p>
    <w:p w:rsidR="0028622E" w:rsidRPr="00143C51" w:rsidRDefault="0028622E" w:rsidP="00143C51">
      <w:pPr>
        <w:pStyle w:val="ConsPlusNormal"/>
        <w:jc w:val="both"/>
        <w:rPr>
          <w:sz w:val="26"/>
          <w:szCs w:val="26"/>
        </w:rPr>
      </w:pPr>
      <w:r w:rsidRPr="00143C51">
        <w:rPr>
          <w:sz w:val="26"/>
          <w:szCs w:val="26"/>
        </w:rPr>
        <w:t>– на почётных грамотах, обложках и бланках поздравительных адресов и иных официальных свидетельствах, вручаемых Собранием депутатов Ибресинского муниципального округа и Администрацией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 на удостоверениях и визитных карточках депутатов Собрания депутатов Ибресинского муниципального округа, должностных лиц Администрации Ибресинского муниципального округа, её структурных подразделений и органов;</w:t>
      </w:r>
    </w:p>
    <w:p w:rsidR="0028622E" w:rsidRPr="00143C51" w:rsidRDefault="0028622E" w:rsidP="00143C51">
      <w:pPr>
        <w:pStyle w:val="ConsPlusNormal"/>
        <w:jc w:val="both"/>
        <w:rPr>
          <w:sz w:val="26"/>
          <w:szCs w:val="26"/>
        </w:rPr>
      </w:pPr>
      <w:r w:rsidRPr="00143C51">
        <w:rPr>
          <w:sz w:val="26"/>
          <w:szCs w:val="26"/>
        </w:rPr>
        <w:t>– на официальных печатных изданиях Собрания депутатов Ибресинского муниципального округа и Администрации Ибре</w:t>
      </w:r>
      <w:r w:rsidR="00143C51">
        <w:rPr>
          <w:sz w:val="26"/>
          <w:szCs w:val="26"/>
        </w:rPr>
        <w:t>синского муниципального округа.</w:t>
      </w:r>
    </w:p>
    <w:p w:rsidR="0028622E" w:rsidRPr="00143C51" w:rsidRDefault="0028622E" w:rsidP="00143C51">
      <w:pPr>
        <w:pStyle w:val="ConsPlusNormal"/>
        <w:jc w:val="both"/>
        <w:rPr>
          <w:b/>
          <w:sz w:val="26"/>
          <w:szCs w:val="26"/>
        </w:rPr>
      </w:pPr>
      <w:r w:rsidRPr="00143C51">
        <w:rPr>
          <w:b/>
          <w:sz w:val="26"/>
          <w:szCs w:val="26"/>
        </w:rPr>
        <w:t>Статья 4.</w:t>
      </w:r>
    </w:p>
    <w:p w:rsidR="0028622E" w:rsidRPr="00143C51" w:rsidRDefault="0028622E" w:rsidP="00143C51">
      <w:pPr>
        <w:pStyle w:val="ConsPlusNormal"/>
        <w:jc w:val="both"/>
        <w:rPr>
          <w:sz w:val="26"/>
          <w:szCs w:val="26"/>
        </w:rPr>
      </w:pPr>
      <w:r w:rsidRPr="00143C51">
        <w:rPr>
          <w:sz w:val="26"/>
          <w:szCs w:val="26"/>
        </w:rPr>
        <w:t>Герб может помещаться на вывесках, печатях и бланках муниципальных предприятий и учреждений, а также визит</w:t>
      </w:r>
      <w:r w:rsidR="00143C51">
        <w:rPr>
          <w:sz w:val="26"/>
          <w:szCs w:val="26"/>
        </w:rPr>
        <w:t>ных карточках их руководителей.</w:t>
      </w:r>
    </w:p>
    <w:p w:rsidR="0028622E" w:rsidRPr="00143C51" w:rsidRDefault="0028622E" w:rsidP="00143C51">
      <w:pPr>
        <w:pStyle w:val="ConsPlusNormal"/>
        <w:jc w:val="both"/>
        <w:rPr>
          <w:b/>
          <w:sz w:val="26"/>
          <w:szCs w:val="26"/>
        </w:rPr>
      </w:pPr>
      <w:r w:rsidRPr="00143C51">
        <w:rPr>
          <w:b/>
          <w:sz w:val="26"/>
          <w:szCs w:val="26"/>
        </w:rPr>
        <w:t>Статья 5.</w:t>
      </w:r>
    </w:p>
    <w:p w:rsidR="0028622E" w:rsidRPr="00143C51" w:rsidRDefault="0028622E" w:rsidP="00143C51">
      <w:pPr>
        <w:pStyle w:val="ConsPlusNormal"/>
        <w:jc w:val="both"/>
        <w:rPr>
          <w:sz w:val="26"/>
          <w:szCs w:val="26"/>
        </w:rPr>
      </w:pPr>
      <w:r w:rsidRPr="00143C51">
        <w:rPr>
          <w:sz w:val="26"/>
          <w:szCs w:val="26"/>
        </w:rPr>
        <w:t>5.1. Изображения герба могут устанавливаться:</w:t>
      </w:r>
    </w:p>
    <w:p w:rsidR="0028622E" w:rsidRPr="00143C51" w:rsidRDefault="0028622E" w:rsidP="00143C51">
      <w:pPr>
        <w:pStyle w:val="ConsPlusNormal"/>
        <w:jc w:val="both"/>
        <w:rPr>
          <w:sz w:val="26"/>
          <w:szCs w:val="26"/>
        </w:rPr>
      </w:pPr>
      <w:r w:rsidRPr="00143C51">
        <w:rPr>
          <w:sz w:val="26"/>
          <w:szCs w:val="26"/>
        </w:rPr>
        <w:t>– во время официальных церемоний и других торжественных мероприятий, проводимых органами местного самоуправления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 в помещениях официальной регистрации рождений и браков;</w:t>
      </w:r>
    </w:p>
    <w:p w:rsidR="0028622E" w:rsidRPr="00143C51" w:rsidRDefault="0028622E" w:rsidP="00143C51">
      <w:pPr>
        <w:pStyle w:val="ConsPlusNormal"/>
        <w:jc w:val="both"/>
        <w:rPr>
          <w:sz w:val="26"/>
          <w:szCs w:val="26"/>
        </w:rPr>
      </w:pPr>
      <w:r w:rsidRPr="00143C51">
        <w:rPr>
          <w:sz w:val="26"/>
          <w:szCs w:val="26"/>
        </w:rPr>
        <w:t>– в залах вручения паспорта гражданина Российской Федерации;</w:t>
      </w:r>
    </w:p>
    <w:p w:rsidR="0028622E" w:rsidRPr="00143C51" w:rsidRDefault="0028622E" w:rsidP="00143C51">
      <w:pPr>
        <w:pStyle w:val="ConsPlusNormal"/>
        <w:jc w:val="both"/>
        <w:rPr>
          <w:sz w:val="26"/>
          <w:szCs w:val="26"/>
        </w:rPr>
      </w:pPr>
      <w:r w:rsidRPr="00143C51">
        <w:rPr>
          <w:sz w:val="26"/>
          <w:szCs w:val="26"/>
        </w:rPr>
        <w:t>– в помещениях для голосования в дни муниципальных выборов и местных референдумов;</w:t>
      </w:r>
    </w:p>
    <w:p w:rsidR="0028622E" w:rsidRPr="00143C51" w:rsidRDefault="0028622E" w:rsidP="00143C51">
      <w:pPr>
        <w:pStyle w:val="ConsPlusNormal"/>
        <w:jc w:val="both"/>
        <w:rPr>
          <w:sz w:val="26"/>
          <w:szCs w:val="26"/>
        </w:rPr>
      </w:pPr>
      <w:r w:rsidRPr="00143C51">
        <w:rPr>
          <w:sz w:val="26"/>
          <w:szCs w:val="26"/>
        </w:rPr>
        <w:t>– на основных указателях в точках пересечения автомобильными дорогами границ Ибресинского муниципального округа; на сооружениях остановок общественного транспорта, находящихся на территории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5.2. Изображение герба может помещаться на униформе рядового и начальствующего состава Ибресинского муниципального округа охраны общественного порядка и пожарной службы, а также на принадлежащих этим службам транспортных средствах.</w:t>
      </w:r>
    </w:p>
    <w:p w:rsidR="0028622E" w:rsidRPr="00143C51" w:rsidRDefault="0028622E" w:rsidP="00143C51">
      <w:pPr>
        <w:pStyle w:val="ConsPlusNormal"/>
        <w:jc w:val="both"/>
        <w:rPr>
          <w:sz w:val="26"/>
          <w:szCs w:val="26"/>
        </w:rPr>
      </w:pPr>
      <w:r w:rsidRPr="00143C51">
        <w:rPr>
          <w:sz w:val="26"/>
          <w:szCs w:val="26"/>
        </w:rPr>
        <w:t>5.3. Спортивные команды и отдельные спортсмены, участвующие в защите спортивной чести Ибресинского муниципального округа, могут иметь форму с изображением герба Ибресинского муниципального округа.</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 xml:space="preserve">Статья 6. </w:t>
      </w:r>
    </w:p>
    <w:p w:rsidR="0028622E" w:rsidRPr="00143C51" w:rsidRDefault="0028622E" w:rsidP="00143C51">
      <w:pPr>
        <w:pStyle w:val="ConsPlusNormal"/>
        <w:jc w:val="both"/>
        <w:rPr>
          <w:sz w:val="26"/>
          <w:szCs w:val="26"/>
        </w:rPr>
      </w:pPr>
      <w:r w:rsidRPr="00143C51">
        <w:rPr>
          <w:sz w:val="26"/>
          <w:szCs w:val="26"/>
        </w:rPr>
        <w:t>При одновременном воспроизведении изображений Государственного герба Российской Федерации, герба Чувашской Республики и герба Ибресинского муниципального округа – герб Ибресинского муниципального округа размещается в соответствии с положениями законодательства о Государственном гербе Российской Федерации и о гербе  Чувашской Республики:</w:t>
      </w:r>
    </w:p>
    <w:p w:rsidR="0028622E" w:rsidRPr="00143C51" w:rsidRDefault="0028622E" w:rsidP="00143C51">
      <w:pPr>
        <w:pStyle w:val="ConsPlusNormal"/>
        <w:jc w:val="both"/>
        <w:rPr>
          <w:sz w:val="26"/>
          <w:szCs w:val="26"/>
        </w:rPr>
      </w:pPr>
      <w:r w:rsidRPr="00143C51">
        <w:rPr>
          <w:sz w:val="26"/>
          <w:szCs w:val="26"/>
        </w:rPr>
        <w:t>– не может превышать вышеуказанные гербы по размерам ни по одному из параметров (высоте, ширине);</w:t>
      </w:r>
    </w:p>
    <w:p w:rsidR="0028622E" w:rsidRPr="00143C51" w:rsidRDefault="0028622E" w:rsidP="00143C51">
      <w:pPr>
        <w:pStyle w:val="ConsPlusNormal"/>
        <w:jc w:val="both"/>
        <w:rPr>
          <w:sz w:val="26"/>
          <w:szCs w:val="26"/>
        </w:rPr>
      </w:pPr>
      <w:r w:rsidRPr="00143C51">
        <w:rPr>
          <w:sz w:val="26"/>
          <w:szCs w:val="26"/>
        </w:rPr>
        <w:t>– должен располагаться крайним справа (при виде от зрителя) или ниже вышеуказанных гербов;</w:t>
      </w:r>
    </w:p>
    <w:p w:rsidR="0028622E" w:rsidRPr="00143C51" w:rsidRDefault="0028622E" w:rsidP="00143C51">
      <w:pPr>
        <w:pStyle w:val="ConsPlusNormal"/>
        <w:jc w:val="both"/>
        <w:rPr>
          <w:sz w:val="26"/>
          <w:szCs w:val="26"/>
        </w:rPr>
      </w:pPr>
      <w:r w:rsidRPr="00143C51">
        <w:rPr>
          <w:sz w:val="26"/>
          <w:szCs w:val="26"/>
        </w:rPr>
        <w:t>– должен быть исполнен в единой технике с вышеуказанными гербами и из идентичных материалов.</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Статья 7.</w:t>
      </w:r>
    </w:p>
    <w:p w:rsidR="0028622E" w:rsidRPr="00143C51" w:rsidRDefault="0028622E" w:rsidP="00143C51">
      <w:pPr>
        <w:pStyle w:val="ConsPlusNormal"/>
        <w:jc w:val="both"/>
        <w:rPr>
          <w:sz w:val="26"/>
          <w:szCs w:val="26"/>
        </w:rPr>
      </w:pPr>
      <w:r w:rsidRPr="00143C51">
        <w:rPr>
          <w:sz w:val="26"/>
          <w:szCs w:val="26"/>
        </w:rPr>
        <w:t>При одновременном размещении герба Ибресинского муниципального округа и гербов (иных эмблем) общественных объединений, предприятий, учреждений и организаций независимо от форм собственности, а также частных лиц, должны соблюдаться следующие правила:</w:t>
      </w:r>
    </w:p>
    <w:p w:rsidR="0028622E" w:rsidRPr="00143C51" w:rsidRDefault="0028622E" w:rsidP="00143C51">
      <w:pPr>
        <w:pStyle w:val="ConsPlusNormal"/>
        <w:jc w:val="both"/>
        <w:rPr>
          <w:sz w:val="26"/>
          <w:szCs w:val="26"/>
        </w:rPr>
      </w:pPr>
      <w:r w:rsidRPr="00143C51">
        <w:rPr>
          <w:sz w:val="26"/>
          <w:szCs w:val="26"/>
        </w:rPr>
        <w:t>– герб Ибресинского муниципального округа не может быть меньше других гербов (эмблем) ни по одному из параметров (высоте, ширине);</w:t>
      </w:r>
    </w:p>
    <w:p w:rsidR="0028622E" w:rsidRPr="00143C51" w:rsidRDefault="0028622E" w:rsidP="00143C51">
      <w:pPr>
        <w:pStyle w:val="ConsPlusNormal"/>
        <w:jc w:val="both"/>
        <w:rPr>
          <w:sz w:val="26"/>
          <w:szCs w:val="26"/>
        </w:rPr>
      </w:pPr>
      <w:r w:rsidRPr="00143C51">
        <w:rPr>
          <w:sz w:val="26"/>
          <w:szCs w:val="26"/>
        </w:rPr>
        <w:t>– при одновременном размещении двух гербов (эмблем) – герб Ибресинского муниципального округа располагается с левой (при виде от зрителя) стороны от другого герба (эмблемы) и не может быть размещен ниже этого герба (эмблемы);</w:t>
      </w:r>
    </w:p>
    <w:p w:rsidR="0028622E" w:rsidRPr="00143C51" w:rsidRDefault="0028622E" w:rsidP="00143C51">
      <w:pPr>
        <w:pStyle w:val="ConsPlusNormal"/>
        <w:jc w:val="both"/>
        <w:rPr>
          <w:sz w:val="26"/>
          <w:szCs w:val="26"/>
        </w:rPr>
      </w:pPr>
      <w:r w:rsidRPr="00143C51">
        <w:rPr>
          <w:sz w:val="26"/>
          <w:szCs w:val="26"/>
        </w:rPr>
        <w:t>– при одновременном размещении нечетного числа гербов (эмблем) – герб Ибресинского муниципального округа располагается в центре, а при размещении чётного числа гербов (но более двух) – левее центра и не может быть размещен ниже иных гербов (эмблем);</w:t>
      </w:r>
    </w:p>
    <w:p w:rsidR="0028622E" w:rsidRPr="00143C51" w:rsidRDefault="0028622E" w:rsidP="00143C51">
      <w:pPr>
        <w:pStyle w:val="ConsPlusNormal"/>
        <w:jc w:val="both"/>
        <w:rPr>
          <w:sz w:val="26"/>
          <w:szCs w:val="26"/>
        </w:rPr>
      </w:pPr>
      <w:r w:rsidRPr="00143C51">
        <w:rPr>
          <w:sz w:val="26"/>
          <w:szCs w:val="26"/>
        </w:rPr>
        <w:t>– герб Ибресинского муниципального округа и другие гербы (эмблемы) должны быть исполнены в единой технике и из идентичных материалов.</w:t>
      </w:r>
    </w:p>
    <w:p w:rsidR="0028622E" w:rsidRPr="00143C51" w:rsidRDefault="0028622E" w:rsidP="00143C51">
      <w:pPr>
        <w:pStyle w:val="ConsPlusNormal"/>
        <w:jc w:val="both"/>
        <w:rPr>
          <w:color w:val="FF0000"/>
          <w:sz w:val="26"/>
          <w:szCs w:val="26"/>
        </w:rPr>
      </w:pPr>
    </w:p>
    <w:p w:rsidR="0028622E" w:rsidRPr="00143C51" w:rsidRDefault="0028622E" w:rsidP="00143C51">
      <w:pPr>
        <w:pStyle w:val="ConsPlusNormal"/>
        <w:jc w:val="both"/>
        <w:rPr>
          <w:b/>
          <w:sz w:val="26"/>
          <w:szCs w:val="26"/>
        </w:rPr>
      </w:pPr>
      <w:r w:rsidRPr="00143C51">
        <w:rPr>
          <w:b/>
          <w:sz w:val="26"/>
          <w:szCs w:val="26"/>
        </w:rPr>
        <w:t>Статья 8.</w:t>
      </w:r>
    </w:p>
    <w:p w:rsidR="0028622E" w:rsidRPr="00143C51" w:rsidRDefault="0028622E" w:rsidP="00143C51">
      <w:pPr>
        <w:pStyle w:val="ConsPlusNormal"/>
        <w:jc w:val="both"/>
        <w:rPr>
          <w:sz w:val="26"/>
          <w:szCs w:val="26"/>
        </w:rPr>
      </w:pPr>
      <w:r w:rsidRPr="00143C51">
        <w:rPr>
          <w:sz w:val="26"/>
          <w:szCs w:val="26"/>
        </w:rPr>
        <w:t>Порядок изготовления, использования, хранения и уничтожения бланков, печатей и иных носителей воспроизведения герба Ибресинского муниципального округа устанавливается распоряжением главы Ибресинского муниципального округа.</w:t>
      </w:r>
    </w:p>
    <w:p w:rsidR="0028622E" w:rsidRPr="00143C51" w:rsidRDefault="0028622E" w:rsidP="0028622E">
      <w:pPr>
        <w:pStyle w:val="ConsPlusNormal"/>
        <w:ind w:firstLine="540"/>
        <w:jc w:val="center"/>
        <w:rPr>
          <w:b/>
          <w:sz w:val="26"/>
          <w:szCs w:val="26"/>
        </w:rPr>
      </w:pPr>
    </w:p>
    <w:p w:rsidR="0028622E" w:rsidRPr="00143C51" w:rsidRDefault="0028622E" w:rsidP="0028622E">
      <w:pPr>
        <w:pStyle w:val="ConsPlusNormal"/>
        <w:ind w:firstLine="540"/>
        <w:jc w:val="center"/>
        <w:rPr>
          <w:b/>
          <w:sz w:val="26"/>
          <w:szCs w:val="26"/>
        </w:rPr>
      </w:pPr>
      <w:r w:rsidRPr="00143C51">
        <w:rPr>
          <w:b/>
          <w:sz w:val="26"/>
          <w:szCs w:val="26"/>
        </w:rPr>
        <w:t xml:space="preserve">Глава </w:t>
      </w:r>
      <w:r w:rsidRPr="00143C51">
        <w:rPr>
          <w:b/>
          <w:sz w:val="26"/>
          <w:szCs w:val="26"/>
          <w:lang w:val="en-US"/>
        </w:rPr>
        <w:t>III</w:t>
      </w:r>
      <w:r w:rsidRPr="00143C51">
        <w:rPr>
          <w:b/>
          <w:sz w:val="26"/>
          <w:szCs w:val="26"/>
        </w:rPr>
        <w:t>.Флаг Ибресинского муниципального округа</w:t>
      </w:r>
    </w:p>
    <w:p w:rsidR="0028622E" w:rsidRPr="00143C51" w:rsidRDefault="0028622E" w:rsidP="00143C51">
      <w:pPr>
        <w:pStyle w:val="ConsPlusNormal"/>
        <w:jc w:val="both"/>
        <w:rPr>
          <w:b/>
          <w:sz w:val="26"/>
          <w:szCs w:val="26"/>
        </w:rPr>
      </w:pPr>
      <w:r w:rsidRPr="00143C51">
        <w:rPr>
          <w:b/>
          <w:sz w:val="26"/>
          <w:szCs w:val="26"/>
        </w:rPr>
        <w:t>Статья 9.</w:t>
      </w:r>
    </w:p>
    <w:p w:rsidR="0028622E" w:rsidRPr="00143C51" w:rsidRDefault="0028622E" w:rsidP="00143C51">
      <w:pPr>
        <w:pStyle w:val="ConsPlusNormal"/>
        <w:jc w:val="both"/>
        <w:rPr>
          <w:color w:val="000000"/>
          <w:sz w:val="26"/>
          <w:szCs w:val="26"/>
          <w:lang w:bidi="ru-RU"/>
        </w:rPr>
      </w:pPr>
      <w:r w:rsidRPr="00143C51">
        <w:rPr>
          <w:sz w:val="26"/>
          <w:szCs w:val="26"/>
        </w:rPr>
        <w:t>9.1.</w:t>
      </w:r>
      <w:r w:rsidRPr="00143C51">
        <w:rPr>
          <w:color w:val="000000"/>
          <w:sz w:val="26"/>
          <w:szCs w:val="26"/>
          <w:lang w:bidi="ru-RU"/>
        </w:rPr>
        <w:t>Флаг Ибресинского муниципального округа Чувашской Республики (далее - флаг Ибресинского муниципального округа) составлен на основании герба Ибресинского муниципального округа, по правилам и соответствующим традициям геральдики, и отражает исторические, культурные, социально-экономические, национальные и иные местные традиции.</w:t>
      </w:r>
    </w:p>
    <w:p w:rsidR="0028622E" w:rsidRPr="00143C51" w:rsidRDefault="0028622E" w:rsidP="00143C51">
      <w:pPr>
        <w:pStyle w:val="ConsPlusNormal"/>
        <w:jc w:val="both"/>
        <w:rPr>
          <w:color w:val="000000"/>
          <w:sz w:val="26"/>
          <w:szCs w:val="26"/>
          <w:lang w:bidi="ru-RU"/>
        </w:rPr>
      </w:pPr>
      <w:r w:rsidRPr="00143C51">
        <w:rPr>
          <w:color w:val="000000"/>
          <w:sz w:val="26"/>
          <w:szCs w:val="26"/>
          <w:lang w:bidi="ru-RU"/>
        </w:rPr>
        <w:t>9.2. Флаг Ибресинского муниципального округа Чувашской Республики является официальным символом Ибресинскогомуниципального округа Чувашской Республики иподлежит внесению в Государственный геральдический регистр Российской Федерации.</w:t>
      </w:r>
    </w:p>
    <w:p w:rsidR="0028622E" w:rsidRPr="00143C51" w:rsidRDefault="0028622E" w:rsidP="00143C51">
      <w:pPr>
        <w:pStyle w:val="ConsPlusNormal"/>
        <w:jc w:val="both"/>
        <w:rPr>
          <w:color w:val="000000"/>
          <w:sz w:val="26"/>
          <w:szCs w:val="26"/>
          <w:lang w:bidi="ru-RU"/>
        </w:rPr>
      </w:pPr>
      <w:r w:rsidRPr="00143C51">
        <w:rPr>
          <w:color w:val="000000"/>
          <w:sz w:val="26"/>
          <w:szCs w:val="26"/>
          <w:lang w:bidi="ru-RU"/>
        </w:rPr>
        <w:t>9.3. Воспроизведение флага Ибресинскогомуниципального округа, независимо от его размеров, техники исполнения и назначения, должно точно соответствовать описанию, приведенному в пункте 9.1. настоящего Положения.</w:t>
      </w:r>
    </w:p>
    <w:p w:rsidR="0028622E" w:rsidRPr="00143C51" w:rsidRDefault="0028622E" w:rsidP="00143C51">
      <w:pPr>
        <w:pStyle w:val="ConsPlusNormal"/>
        <w:jc w:val="both"/>
        <w:rPr>
          <w:color w:val="000000"/>
          <w:sz w:val="26"/>
          <w:szCs w:val="26"/>
          <w:lang w:bidi="ru-RU"/>
        </w:rPr>
      </w:pPr>
      <w:r w:rsidRPr="00143C51">
        <w:rPr>
          <w:color w:val="000000"/>
          <w:sz w:val="26"/>
          <w:szCs w:val="26"/>
          <w:lang w:bidi="ru-RU"/>
        </w:rPr>
        <w:t>9.4. Ответственность за искажение флага Ибресинского муниципального округа, изменение композиции или цветов, выходящее за пределы геральдически допустимого, несет исполнитель допущенных искажений или изменений.</w:t>
      </w:r>
    </w:p>
    <w:p w:rsidR="0028622E" w:rsidRPr="00143C51" w:rsidRDefault="0028622E" w:rsidP="00143C51">
      <w:pPr>
        <w:pStyle w:val="ConsPlusNormal"/>
        <w:jc w:val="both"/>
        <w:rPr>
          <w:color w:val="000000"/>
          <w:sz w:val="26"/>
          <w:szCs w:val="26"/>
          <w:lang w:bidi="ru-RU"/>
        </w:rPr>
      </w:pPr>
    </w:p>
    <w:p w:rsidR="0028622E" w:rsidRPr="00143C51" w:rsidRDefault="0028622E" w:rsidP="00143C51">
      <w:pPr>
        <w:pStyle w:val="ConsPlusNormal"/>
        <w:jc w:val="both"/>
        <w:rPr>
          <w:b/>
          <w:sz w:val="26"/>
          <w:szCs w:val="26"/>
        </w:rPr>
      </w:pPr>
      <w:r w:rsidRPr="00143C51">
        <w:rPr>
          <w:b/>
          <w:sz w:val="26"/>
          <w:szCs w:val="26"/>
        </w:rPr>
        <w:t>Статья 10.</w:t>
      </w:r>
    </w:p>
    <w:p w:rsidR="0028622E" w:rsidRPr="00143C51" w:rsidRDefault="0028622E" w:rsidP="00143C51">
      <w:pPr>
        <w:pStyle w:val="ConsPlusNormal"/>
        <w:jc w:val="both"/>
        <w:rPr>
          <w:sz w:val="26"/>
          <w:szCs w:val="26"/>
        </w:rPr>
      </w:pPr>
      <w:r w:rsidRPr="00143C51">
        <w:rPr>
          <w:sz w:val="26"/>
          <w:szCs w:val="26"/>
        </w:rPr>
        <w:t>10.1. Флаг Ибресинского муниципального округа поднят постоянно над (либо на флагштоке, установленном перед) зданиями, в которых размещаются:</w:t>
      </w:r>
    </w:p>
    <w:p w:rsidR="0028622E" w:rsidRPr="00143C51" w:rsidRDefault="0028622E" w:rsidP="00143C51">
      <w:pPr>
        <w:pStyle w:val="ConsPlusNormal"/>
        <w:numPr>
          <w:ilvl w:val="0"/>
          <w:numId w:val="2"/>
        </w:numPr>
        <w:ind w:left="0" w:firstLine="0"/>
        <w:jc w:val="both"/>
        <w:rPr>
          <w:sz w:val="26"/>
          <w:szCs w:val="26"/>
        </w:rPr>
      </w:pPr>
      <w:r w:rsidRPr="00143C51">
        <w:rPr>
          <w:sz w:val="26"/>
          <w:szCs w:val="26"/>
        </w:rPr>
        <w:t>Собрание депутатов Ибресинского муниципального округа;</w:t>
      </w:r>
    </w:p>
    <w:p w:rsidR="0028622E" w:rsidRPr="00143C51" w:rsidRDefault="0028622E" w:rsidP="00143C51">
      <w:pPr>
        <w:pStyle w:val="ConsPlusNormal"/>
        <w:numPr>
          <w:ilvl w:val="0"/>
          <w:numId w:val="2"/>
        </w:numPr>
        <w:ind w:left="0" w:firstLine="0"/>
        <w:jc w:val="both"/>
        <w:rPr>
          <w:sz w:val="26"/>
          <w:szCs w:val="26"/>
        </w:rPr>
      </w:pPr>
      <w:r w:rsidRPr="00143C51">
        <w:rPr>
          <w:sz w:val="26"/>
          <w:szCs w:val="26"/>
        </w:rPr>
        <w:t>администрация Ибресинского муниципального округа, её структурные подразделения и органы.</w:t>
      </w:r>
    </w:p>
    <w:p w:rsidR="0028622E" w:rsidRPr="00143C51" w:rsidRDefault="0028622E" w:rsidP="00143C51">
      <w:pPr>
        <w:pStyle w:val="ConsPlusNormal"/>
        <w:jc w:val="both"/>
        <w:rPr>
          <w:sz w:val="26"/>
          <w:szCs w:val="26"/>
        </w:rPr>
      </w:pPr>
      <w:r w:rsidRPr="00143C51">
        <w:rPr>
          <w:sz w:val="26"/>
          <w:szCs w:val="26"/>
        </w:rPr>
        <w:t>10.2. Флаг устанавливается в рабочих кабинетах главы Ибресинского муниципального округа, председателя Собрания депутатов Ибресинского муниципального округа и их заместителей.</w:t>
      </w:r>
    </w:p>
    <w:p w:rsidR="0028622E" w:rsidRPr="00143C51" w:rsidRDefault="0028622E" w:rsidP="00143C51">
      <w:pPr>
        <w:pStyle w:val="ConsPlusNormal"/>
        <w:jc w:val="both"/>
        <w:rPr>
          <w:sz w:val="26"/>
          <w:szCs w:val="26"/>
        </w:rPr>
      </w:pPr>
      <w:r w:rsidRPr="00143C51">
        <w:rPr>
          <w:sz w:val="26"/>
          <w:szCs w:val="26"/>
        </w:rPr>
        <w:t>10.3. Флаг устанавливается в залах или помещениях, предназначенных для заседаний (на всё время заседаний)Собрания депутатов Ибресинского муниципального округа.</w:t>
      </w:r>
    </w:p>
    <w:p w:rsidR="0028622E" w:rsidRPr="00143C51" w:rsidRDefault="0028622E" w:rsidP="00143C51">
      <w:pPr>
        <w:pStyle w:val="ConsPlusNormal"/>
        <w:jc w:val="both"/>
        <w:rPr>
          <w:color w:val="FF0000"/>
          <w:sz w:val="26"/>
          <w:szCs w:val="26"/>
        </w:rPr>
      </w:pPr>
    </w:p>
    <w:p w:rsidR="0028622E" w:rsidRPr="00143C51" w:rsidRDefault="0028622E" w:rsidP="00143C51">
      <w:pPr>
        <w:pStyle w:val="ConsPlusNormal"/>
        <w:jc w:val="both"/>
        <w:rPr>
          <w:b/>
          <w:sz w:val="26"/>
          <w:szCs w:val="26"/>
        </w:rPr>
      </w:pPr>
      <w:r w:rsidRPr="00143C51">
        <w:rPr>
          <w:b/>
          <w:sz w:val="26"/>
          <w:szCs w:val="26"/>
        </w:rPr>
        <w:t>Статья 11.</w:t>
      </w:r>
    </w:p>
    <w:p w:rsidR="0028622E" w:rsidRPr="00143C51" w:rsidRDefault="0028622E" w:rsidP="00143C51">
      <w:pPr>
        <w:pStyle w:val="ConsPlusNormal"/>
        <w:jc w:val="both"/>
        <w:rPr>
          <w:sz w:val="26"/>
          <w:szCs w:val="26"/>
        </w:rPr>
      </w:pPr>
      <w:r w:rsidRPr="00143C51">
        <w:rPr>
          <w:sz w:val="26"/>
          <w:szCs w:val="26"/>
        </w:rPr>
        <w:t xml:space="preserve">11.1. Во всех случаях подъема (размещения) на территории Ибресинского муниципального округа каких-либо флагов (штандартов, вымпелов, иной идентичной символики) совместно с ними может быть поднят (размещен) флаг Ибресинского муниципального округа. </w:t>
      </w:r>
    </w:p>
    <w:p w:rsidR="0028622E" w:rsidRPr="00143C51" w:rsidRDefault="0028622E" w:rsidP="00143C51">
      <w:pPr>
        <w:pStyle w:val="ConsPlusNormal"/>
        <w:jc w:val="both"/>
        <w:rPr>
          <w:sz w:val="26"/>
          <w:szCs w:val="26"/>
        </w:rPr>
      </w:pPr>
      <w:r w:rsidRPr="00143C51">
        <w:rPr>
          <w:sz w:val="26"/>
          <w:szCs w:val="26"/>
        </w:rPr>
        <w:t>11.2. В дни государственных, республиканских, муниципальных и иных праздников, выборов и референдумов, а также по случаю памятных дат по указанию главы Администрации Ибресинского муниципального округа осуществляется одновременный подъем (вывешивание) флагов Российской Федерации, Чувашской Республики и муниципального образования на зданиях предприятий, учреждений и организаций, включая объекты, указанные в пункте 1 статьи 10 настоящего Положения.</w:t>
      </w:r>
    </w:p>
    <w:p w:rsidR="0028622E" w:rsidRPr="00143C51" w:rsidRDefault="0028622E" w:rsidP="00143C51">
      <w:pPr>
        <w:pStyle w:val="ConsPlusNormal"/>
        <w:jc w:val="both"/>
        <w:rPr>
          <w:sz w:val="26"/>
          <w:szCs w:val="26"/>
        </w:rPr>
      </w:pPr>
      <w:r w:rsidRPr="00143C51">
        <w:rPr>
          <w:sz w:val="26"/>
          <w:szCs w:val="26"/>
        </w:rPr>
        <w:t>11.3. Флаг Ибресинского муниципального округа может быть поднят (установлен, вывешен, в том числе на жилых домах – по усмотрению владельцев):</w:t>
      </w:r>
    </w:p>
    <w:p w:rsidR="0028622E" w:rsidRPr="00143C51" w:rsidRDefault="0028622E" w:rsidP="00143C51">
      <w:pPr>
        <w:pStyle w:val="ConsPlusNormal"/>
        <w:jc w:val="both"/>
        <w:rPr>
          <w:sz w:val="26"/>
          <w:szCs w:val="26"/>
        </w:rPr>
      </w:pPr>
      <w:r w:rsidRPr="00143C51">
        <w:rPr>
          <w:sz w:val="26"/>
          <w:szCs w:val="26"/>
        </w:rPr>
        <w:t>– при проведении торжественных мероприятий и церемоний по случаю государственных, республиканских, муниципальных, народных и иных праздников;</w:t>
      </w:r>
    </w:p>
    <w:p w:rsidR="0028622E" w:rsidRPr="00143C51" w:rsidRDefault="0028622E" w:rsidP="00143C51">
      <w:pPr>
        <w:pStyle w:val="ConsPlusNormal"/>
        <w:jc w:val="both"/>
        <w:rPr>
          <w:sz w:val="26"/>
          <w:szCs w:val="26"/>
        </w:rPr>
      </w:pPr>
      <w:r w:rsidRPr="00143C51">
        <w:rPr>
          <w:sz w:val="26"/>
          <w:szCs w:val="26"/>
        </w:rPr>
        <w:t>– 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 а также во время частных торжеств.</w:t>
      </w:r>
    </w:p>
    <w:p w:rsidR="0028622E" w:rsidRPr="00143C51" w:rsidRDefault="0028622E" w:rsidP="00143C51">
      <w:pPr>
        <w:pStyle w:val="ConsPlusNormal"/>
        <w:jc w:val="both"/>
        <w:rPr>
          <w:sz w:val="26"/>
          <w:szCs w:val="26"/>
        </w:rPr>
      </w:pPr>
      <w:r w:rsidRPr="00143C51">
        <w:rPr>
          <w:sz w:val="26"/>
          <w:szCs w:val="26"/>
        </w:rPr>
        <w:t>11.4. Флаг Ибресинского муниципального округа может устанавливаться:</w:t>
      </w:r>
    </w:p>
    <w:p w:rsidR="0028622E" w:rsidRPr="00143C51" w:rsidRDefault="0028622E" w:rsidP="00143C51">
      <w:pPr>
        <w:pStyle w:val="ConsPlusNormal"/>
        <w:jc w:val="both"/>
        <w:rPr>
          <w:sz w:val="26"/>
          <w:szCs w:val="26"/>
        </w:rPr>
      </w:pPr>
      <w:r w:rsidRPr="00143C51">
        <w:rPr>
          <w:sz w:val="26"/>
          <w:szCs w:val="26"/>
        </w:rPr>
        <w:t xml:space="preserve">– во время официальных церемоний и других торжественных мероприятий, проводимых органами местного самоуправления Ибресинского муниципального округа; </w:t>
      </w:r>
    </w:p>
    <w:p w:rsidR="0028622E" w:rsidRPr="00143C51" w:rsidRDefault="0028622E" w:rsidP="00143C51">
      <w:pPr>
        <w:pStyle w:val="ConsPlusNormal"/>
        <w:jc w:val="both"/>
        <w:rPr>
          <w:sz w:val="26"/>
          <w:szCs w:val="26"/>
        </w:rPr>
      </w:pPr>
      <w:r w:rsidRPr="00143C51">
        <w:rPr>
          <w:sz w:val="26"/>
          <w:szCs w:val="26"/>
        </w:rPr>
        <w:t>– в залах официального приема делегаций;</w:t>
      </w:r>
    </w:p>
    <w:p w:rsidR="0028622E" w:rsidRPr="00143C51" w:rsidRDefault="0028622E" w:rsidP="00143C51">
      <w:pPr>
        <w:pStyle w:val="ConsPlusNormal"/>
        <w:jc w:val="both"/>
        <w:rPr>
          <w:sz w:val="26"/>
          <w:szCs w:val="26"/>
        </w:rPr>
      </w:pPr>
      <w:r w:rsidRPr="00143C51">
        <w:rPr>
          <w:sz w:val="26"/>
          <w:szCs w:val="26"/>
        </w:rPr>
        <w:t>– в помещениях официальной регистрации рождений и браков;</w:t>
      </w:r>
    </w:p>
    <w:p w:rsidR="0028622E" w:rsidRPr="00143C51" w:rsidRDefault="0028622E" w:rsidP="00143C51">
      <w:pPr>
        <w:pStyle w:val="ConsPlusNormal"/>
        <w:jc w:val="both"/>
        <w:rPr>
          <w:sz w:val="26"/>
          <w:szCs w:val="26"/>
        </w:rPr>
      </w:pPr>
      <w:r w:rsidRPr="00143C51">
        <w:rPr>
          <w:sz w:val="26"/>
          <w:szCs w:val="26"/>
        </w:rPr>
        <w:t>– в залах вручения паспорта гражданина Российской Федерации;</w:t>
      </w:r>
    </w:p>
    <w:p w:rsidR="0028622E" w:rsidRPr="00143C51" w:rsidRDefault="0028622E" w:rsidP="00143C51">
      <w:pPr>
        <w:pStyle w:val="ConsPlusNormal"/>
        <w:jc w:val="both"/>
        <w:rPr>
          <w:sz w:val="26"/>
          <w:szCs w:val="26"/>
        </w:rPr>
      </w:pPr>
      <w:r w:rsidRPr="00143C51">
        <w:rPr>
          <w:sz w:val="26"/>
          <w:szCs w:val="26"/>
        </w:rPr>
        <w:t>– в помещениях для голосования в дни муниципальных выборов и местных референдумов.</w:t>
      </w:r>
    </w:p>
    <w:p w:rsidR="0028622E" w:rsidRPr="00143C51" w:rsidRDefault="0028622E" w:rsidP="00143C51">
      <w:pPr>
        <w:pStyle w:val="ConsPlusNormal"/>
        <w:jc w:val="both"/>
        <w:rPr>
          <w:color w:val="FF0000"/>
          <w:sz w:val="26"/>
          <w:szCs w:val="26"/>
        </w:rPr>
      </w:pPr>
    </w:p>
    <w:p w:rsidR="0028622E" w:rsidRPr="00143C51" w:rsidRDefault="0028622E" w:rsidP="00143C51">
      <w:pPr>
        <w:pStyle w:val="ConsPlusNormal"/>
        <w:jc w:val="both"/>
        <w:rPr>
          <w:b/>
          <w:sz w:val="26"/>
          <w:szCs w:val="26"/>
        </w:rPr>
      </w:pPr>
      <w:r w:rsidRPr="00143C51">
        <w:rPr>
          <w:b/>
          <w:sz w:val="26"/>
          <w:szCs w:val="26"/>
        </w:rPr>
        <w:t>Статья 12.</w:t>
      </w:r>
    </w:p>
    <w:p w:rsidR="0028622E" w:rsidRPr="00143C51" w:rsidRDefault="0028622E" w:rsidP="00143C51">
      <w:pPr>
        <w:pStyle w:val="ConsPlusNormal"/>
        <w:jc w:val="both"/>
        <w:rPr>
          <w:color w:val="FF0000"/>
          <w:sz w:val="26"/>
          <w:szCs w:val="26"/>
        </w:rPr>
      </w:pPr>
      <w:r w:rsidRPr="00143C51">
        <w:rPr>
          <w:sz w:val="26"/>
          <w:szCs w:val="26"/>
        </w:rPr>
        <w:t>12.1. При одновременном подъёме (размещении) флага Ибресинского муниципального округа и государственных флагов, а также флагов субъектов Российской Федерации, должны соблюдаться требования законодательства об этих флагах, при этом:</w:t>
      </w:r>
    </w:p>
    <w:p w:rsidR="0028622E" w:rsidRPr="00143C51" w:rsidRDefault="0028622E" w:rsidP="00143C51">
      <w:pPr>
        <w:pStyle w:val="ConsPlusNormal"/>
        <w:jc w:val="both"/>
        <w:rPr>
          <w:sz w:val="26"/>
          <w:szCs w:val="26"/>
        </w:rPr>
      </w:pPr>
      <w:r w:rsidRPr="00143C51">
        <w:rPr>
          <w:sz w:val="26"/>
          <w:szCs w:val="26"/>
        </w:rPr>
        <w:t>– флаг Ибресинского муниципального округа не может превышать эти флаги по размеру, а если последние имеют пропорции иные, чем флаг Ибресинского муниципального округа, – ни по одному из параметров (длине, ширине);</w:t>
      </w:r>
    </w:p>
    <w:p w:rsidR="0028622E" w:rsidRPr="00143C51" w:rsidRDefault="0028622E" w:rsidP="00143C51">
      <w:pPr>
        <w:pStyle w:val="ConsPlusNormal"/>
        <w:jc w:val="both"/>
        <w:rPr>
          <w:sz w:val="26"/>
          <w:szCs w:val="26"/>
        </w:rPr>
      </w:pPr>
      <w:r w:rsidRPr="00143C51">
        <w:rPr>
          <w:sz w:val="26"/>
          <w:szCs w:val="26"/>
        </w:rPr>
        <w:t>– флаг Ибресинского муниципального округа располагается после этих флагов в общем порядке расположения флагов или ниже; высота подъема флага Ибресинского муниципального округа не может быть больше высоты подъема других флагов.</w:t>
      </w:r>
    </w:p>
    <w:p w:rsidR="0028622E" w:rsidRPr="00143C51" w:rsidRDefault="0028622E" w:rsidP="00143C51">
      <w:pPr>
        <w:pStyle w:val="ConsPlusNormal"/>
        <w:jc w:val="both"/>
        <w:rPr>
          <w:sz w:val="26"/>
          <w:szCs w:val="26"/>
        </w:rPr>
      </w:pPr>
      <w:r w:rsidRPr="00143C51">
        <w:rPr>
          <w:sz w:val="26"/>
          <w:szCs w:val="26"/>
        </w:rPr>
        <w:t>12.2. При одновременном подъеме (размещении) флага Ибресинского муниципального округа и флагов общественных объединений, предприятий, учреждений и организаций независимо от форм собственности, а также частных лиц, должны соблюдаться следующие правила:</w:t>
      </w:r>
    </w:p>
    <w:p w:rsidR="0028622E" w:rsidRPr="00143C51" w:rsidRDefault="0028622E" w:rsidP="00143C51">
      <w:pPr>
        <w:pStyle w:val="ConsPlusNormal"/>
        <w:jc w:val="both"/>
        <w:rPr>
          <w:sz w:val="26"/>
          <w:szCs w:val="26"/>
        </w:rPr>
      </w:pPr>
      <w:r w:rsidRPr="00143C51">
        <w:rPr>
          <w:sz w:val="26"/>
          <w:szCs w:val="26"/>
        </w:rPr>
        <w:t>– флаг Ибресинского муниципального округа  не может быть меньше по размеру, чем другие флаги, а в случае, если последние имеют пропорции иные, чем флаг Ибресинского муниципального округа – флаг Ибресинского муниципального округа не может быть меньше других флагов ни по одному из параметров (высоте, длине);</w:t>
      </w:r>
    </w:p>
    <w:p w:rsidR="0028622E" w:rsidRPr="00143C51" w:rsidRDefault="0028622E" w:rsidP="00143C51">
      <w:pPr>
        <w:pStyle w:val="ConsPlusNormal"/>
        <w:jc w:val="both"/>
        <w:rPr>
          <w:sz w:val="26"/>
          <w:szCs w:val="26"/>
        </w:rPr>
      </w:pPr>
      <w:r w:rsidRPr="00143C51">
        <w:rPr>
          <w:sz w:val="26"/>
          <w:szCs w:val="26"/>
        </w:rPr>
        <w:t>– при подъеме двух флагов – флаг Ибресинского муниципального округа располагается с левой (при виде от зрителя) стороны от другого флага; высота подъема флага Ибресинского муниципального округа не может быть меньше высоты подъема других флагов;</w:t>
      </w:r>
    </w:p>
    <w:p w:rsidR="0028622E" w:rsidRPr="00143C51" w:rsidRDefault="0028622E" w:rsidP="00143C51">
      <w:pPr>
        <w:pStyle w:val="ConsPlusNormal"/>
        <w:jc w:val="both"/>
        <w:rPr>
          <w:sz w:val="26"/>
          <w:szCs w:val="26"/>
        </w:rPr>
      </w:pPr>
      <w:r w:rsidRPr="00143C51">
        <w:rPr>
          <w:sz w:val="26"/>
          <w:szCs w:val="26"/>
        </w:rPr>
        <w:t>– при одновременном подъёме (размещении) нечетного числа флагов – флаг Ибресинского муниципального округа располагается в центре, а при подъёме (размещении) четного числа флагов (но более двух) – левее центра.</w:t>
      </w:r>
    </w:p>
    <w:p w:rsidR="0028622E" w:rsidRPr="00143C51" w:rsidRDefault="0028622E" w:rsidP="00143C51">
      <w:pPr>
        <w:pStyle w:val="ConsPlusNormal"/>
        <w:jc w:val="both"/>
        <w:rPr>
          <w:sz w:val="26"/>
          <w:szCs w:val="26"/>
        </w:rPr>
      </w:pPr>
      <w:r w:rsidRPr="00143C51">
        <w:rPr>
          <w:sz w:val="26"/>
          <w:szCs w:val="26"/>
        </w:rPr>
        <w:t>12.3. При одновременном подъёме (размещении) флага Ибресинского муниципального округа и флага другого муниципального образования оба флага имеют равный церемониальный статус, и вопрос первенства решается индивидуально.</w:t>
      </w:r>
    </w:p>
    <w:p w:rsidR="0028622E" w:rsidRPr="00143C51" w:rsidRDefault="0028622E" w:rsidP="00143C51">
      <w:pPr>
        <w:pStyle w:val="ConsPlusNormal"/>
        <w:jc w:val="both"/>
        <w:rPr>
          <w:b/>
          <w:sz w:val="26"/>
          <w:szCs w:val="26"/>
        </w:rPr>
      </w:pPr>
    </w:p>
    <w:p w:rsidR="0028622E" w:rsidRPr="00143C51" w:rsidRDefault="0028622E" w:rsidP="00143C51">
      <w:pPr>
        <w:pStyle w:val="ConsPlusNormal"/>
        <w:jc w:val="both"/>
        <w:rPr>
          <w:b/>
          <w:sz w:val="26"/>
          <w:szCs w:val="26"/>
        </w:rPr>
      </w:pPr>
      <w:r w:rsidRPr="00143C51">
        <w:rPr>
          <w:b/>
          <w:sz w:val="26"/>
          <w:szCs w:val="26"/>
        </w:rPr>
        <w:t>Статья 13.</w:t>
      </w:r>
    </w:p>
    <w:p w:rsidR="0028622E" w:rsidRPr="00143C51" w:rsidRDefault="0028622E" w:rsidP="00143C51">
      <w:pPr>
        <w:pStyle w:val="ConsPlusNormal"/>
        <w:jc w:val="both"/>
        <w:rPr>
          <w:b/>
          <w:sz w:val="26"/>
          <w:szCs w:val="26"/>
        </w:rPr>
      </w:pPr>
      <w:r w:rsidRPr="00143C51">
        <w:rPr>
          <w:sz w:val="26"/>
          <w:szCs w:val="26"/>
        </w:rPr>
        <w:t>При объявлении официального траура флаг, установленный на флагштоке (мачте), приспускается до половины высоты флагштока (мачты). К флагу, неподвижно закрепленному на древке, крепится в верхней части древка чёрная, завязанная бантом, лента со свободно свисающими концами. Общая длина ленты равна длине полотнища флага.</w:t>
      </w:r>
    </w:p>
    <w:p w:rsidR="0028622E" w:rsidRPr="00143C51" w:rsidRDefault="0028622E" w:rsidP="00143C51">
      <w:pPr>
        <w:pStyle w:val="ConsPlusNormal"/>
        <w:jc w:val="both"/>
        <w:rPr>
          <w:b/>
          <w:sz w:val="26"/>
          <w:szCs w:val="26"/>
        </w:rPr>
      </w:pPr>
      <w:r w:rsidRPr="00143C51">
        <w:rPr>
          <w:b/>
          <w:sz w:val="26"/>
          <w:szCs w:val="26"/>
        </w:rPr>
        <w:t>Глава IV. Заключительные положения</w:t>
      </w:r>
    </w:p>
    <w:p w:rsidR="0028622E" w:rsidRPr="00143C51" w:rsidRDefault="0028622E" w:rsidP="00143C51">
      <w:pPr>
        <w:pStyle w:val="ConsPlusNormal"/>
        <w:jc w:val="both"/>
        <w:rPr>
          <w:b/>
          <w:sz w:val="26"/>
          <w:szCs w:val="26"/>
        </w:rPr>
      </w:pPr>
      <w:r w:rsidRPr="00143C51">
        <w:rPr>
          <w:b/>
          <w:sz w:val="26"/>
          <w:szCs w:val="26"/>
        </w:rPr>
        <w:t>Статья 14.</w:t>
      </w:r>
    </w:p>
    <w:p w:rsidR="0028622E" w:rsidRPr="00143C51" w:rsidRDefault="0028622E" w:rsidP="00143C51">
      <w:pPr>
        <w:pStyle w:val="ConsPlusNormal"/>
        <w:jc w:val="both"/>
        <w:rPr>
          <w:sz w:val="26"/>
          <w:szCs w:val="26"/>
        </w:rPr>
      </w:pPr>
      <w:r w:rsidRPr="00143C51">
        <w:rPr>
          <w:sz w:val="26"/>
          <w:szCs w:val="26"/>
        </w:rPr>
        <w:t>14.1. Допускается воспроизведение символов муниципального образования:</w:t>
      </w:r>
    </w:p>
    <w:p w:rsidR="0028622E" w:rsidRPr="00143C51" w:rsidRDefault="0028622E" w:rsidP="00143C51">
      <w:pPr>
        <w:pStyle w:val="ConsPlusNormal"/>
        <w:jc w:val="both"/>
        <w:rPr>
          <w:sz w:val="26"/>
          <w:szCs w:val="26"/>
        </w:rPr>
      </w:pPr>
      <w:r w:rsidRPr="00143C51">
        <w:rPr>
          <w:sz w:val="26"/>
          <w:szCs w:val="26"/>
        </w:rPr>
        <w:t>– в виде цветных, чёрно-белых (монохромных) или объёмных графических изображений, а также с применением условной геральдической штриховки (шафировки);</w:t>
      </w:r>
    </w:p>
    <w:p w:rsidR="0028622E" w:rsidRPr="00143C51" w:rsidRDefault="0028622E" w:rsidP="00143C51">
      <w:pPr>
        <w:pStyle w:val="ConsPlusNormal"/>
        <w:jc w:val="both"/>
        <w:rPr>
          <w:sz w:val="26"/>
          <w:szCs w:val="26"/>
        </w:rPr>
      </w:pPr>
      <w:r w:rsidRPr="00143C51">
        <w:rPr>
          <w:sz w:val="26"/>
          <w:szCs w:val="26"/>
        </w:rPr>
        <w:t>– в различной технике исполнения и из различных материалов;</w:t>
      </w:r>
    </w:p>
    <w:p w:rsidR="0028622E" w:rsidRPr="00143C51" w:rsidRDefault="0028622E" w:rsidP="00143C51">
      <w:pPr>
        <w:pStyle w:val="ConsPlusNormal"/>
        <w:jc w:val="both"/>
        <w:rPr>
          <w:sz w:val="26"/>
          <w:szCs w:val="26"/>
        </w:rPr>
      </w:pPr>
      <w:r w:rsidRPr="00143C51">
        <w:rPr>
          <w:sz w:val="26"/>
          <w:szCs w:val="26"/>
        </w:rPr>
        <w:t>– отличных от образцов размеров с сохранением геральдических и вексиллологических (флаговедческих) характеристик и пропорций.</w:t>
      </w:r>
    </w:p>
    <w:p w:rsidR="0028622E" w:rsidRPr="00143C51" w:rsidRDefault="0028622E" w:rsidP="00143C51">
      <w:pPr>
        <w:pStyle w:val="ConsPlusNormal"/>
        <w:jc w:val="both"/>
        <w:rPr>
          <w:sz w:val="26"/>
          <w:szCs w:val="26"/>
        </w:rPr>
      </w:pPr>
      <w:r w:rsidRPr="00143C51">
        <w:rPr>
          <w:sz w:val="26"/>
          <w:szCs w:val="26"/>
        </w:rPr>
        <w:t>14.2. Воспроизведение герба Ибресинского муниципального округа допускается в щитах разных форм и в различных стилизациях, а также на любом декоративном фоне – за исключением тех случаев, когда изображения, сопровождающие герб, воспроизводят или имитируют типовые геральдические элементы (атрибуты), не предусмотренные блазоном (геральдическим описанием) герба.</w:t>
      </w:r>
    </w:p>
    <w:p w:rsidR="0028622E" w:rsidRPr="00143C51" w:rsidRDefault="0028622E" w:rsidP="00143C51">
      <w:pPr>
        <w:pStyle w:val="ConsPlusNormal"/>
        <w:jc w:val="both"/>
        <w:rPr>
          <w:sz w:val="26"/>
          <w:szCs w:val="26"/>
        </w:rPr>
      </w:pPr>
      <w:r w:rsidRPr="00143C51">
        <w:rPr>
          <w:sz w:val="26"/>
          <w:szCs w:val="26"/>
        </w:rPr>
        <w:t>14.3. Воспроизводимые изображения герба Ибресинского муниципального округа  – независимо от их размеров и техники исполнения – всегда должны в точности соответствовать его геральдическому описанию (блазону) согласно статье 2 настоящего Положения; в случае с флагом обязательно следование изобразительному эталону, утверждённому настоящим Положением.</w:t>
      </w:r>
    </w:p>
    <w:p w:rsidR="0028622E" w:rsidRPr="00143C51" w:rsidRDefault="0028622E" w:rsidP="00143C51">
      <w:pPr>
        <w:pStyle w:val="ConsPlusNormal"/>
        <w:jc w:val="both"/>
        <w:rPr>
          <w:color w:val="FF0000"/>
          <w:sz w:val="26"/>
          <w:szCs w:val="26"/>
        </w:rPr>
      </w:pPr>
      <w:r w:rsidRPr="00143C51">
        <w:rPr>
          <w:sz w:val="26"/>
          <w:szCs w:val="26"/>
        </w:rPr>
        <w:t>Установление изобразительного эталона герба недопустимо, противоречит геральдико-правовым нормам и традициям, а также целям учреждения герба. Прилагаемые к настоящему тексту рисунки герба имеют пояснительный характер</w:t>
      </w:r>
      <w:r w:rsidRPr="00143C51">
        <w:rPr>
          <w:color w:val="FF0000"/>
          <w:sz w:val="26"/>
          <w:szCs w:val="26"/>
        </w:rPr>
        <w:t>.</w:t>
      </w:r>
    </w:p>
    <w:p w:rsidR="0028622E" w:rsidRPr="00143C51" w:rsidRDefault="0028622E" w:rsidP="00143C51">
      <w:pPr>
        <w:pStyle w:val="ConsPlusNormal"/>
        <w:jc w:val="both"/>
        <w:rPr>
          <w:b/>
          <w:sz w:val="26"/>
          <w:szCs w:val="26"/>
        </w:rPr>
      </w:pPr>
    </w:p>
    <w:p w:rsidR="0028622E" w:rsidRPr="00143C51" w:rsidRDefault="0028622E" w:rsidP="00143C51">
      <w:pPr>
        <w:pStyle w:val="ConsPlusNormal"/>
        <w:jc w:val="both"/>
        <w:rPr>
          <w:b/>
          <w:sz w:val="26"/>
          <w:szCs w:val="26"/>
        </w:rPr>
      </w:pPr>
      <w:r w:rsidRPr="00143C51">
        <w:rPr>
          <w:b/>
          <w:sz w:val="26"/>
          <w:szCs w:val="26"/>
        </w:rPr>
        <w:t>Статья 15.</w:t>
      </w:r>
    </w:p>
    <w:p w:rsidR="0028622E" w:rsidRPr="00143C51" w:rsidRDefault="0028622E" w:rsidP="00143C51">
      <w:pPr>
        <w:pStyle w:val="ConsPlusNormal"/>
        <w:jc w:val="both"/>
        <w:rPr>
          <w:sz w:val="26"/>
          <w:szCs w:val="26"/>
        </w:rPr>
      </w:pPr>
      <w:r w:rsidRPr="00143C51">
        <w:rPr>
          <w:sz w:val="26"/>
          <w:szCs w:val="26"/>
        </w:rPr>
        <w:t>Герб Ибресинского муниципального округа может использоваться в качестве элемента или геральдической основы:</w:t>
      </w:r>
    </w:p>
    <w:p w:rsidR="0028622E" w:rsidRPr="00143C51" w:rsidRDefault="0028622E" w:rsidP="00143C51">
      <w:pPr>
        <w:pStyle w:val="ConsPlusNormal"/>
        <w:jc w:val="both"/>
        <w:rPr>
          <w:sz w:val="26"/>
          <w:szCs w:val="26"/>
        </w:rPr>
      </w:pPr>
      <w:r w:rsidRPr="00143C51">
        <w:rPr>
          <w:sz w:val="26"/>
          <w:szCs w:val="26"/>
        </w:rPr>
        <w:t>– нагрудного должностного знака главы Ибресинского муниципального округа, нагрудного знака депутата Собрания депутатов Ибресинского муниципального округа, иных должностных знаков служащих Администрации и Собрания депутатов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 гербов (геральдических знаков, иных эмблем) предприятий и учреждений муниципального подчинения;</w:t>
      </w:r>
    </w:p>
    <w:p w:rsidR="0028622E" w:rsidRPr="00143C51" w:rsidRDefault="0028622E" w:rsidP="00143C51">
      <w:pPr>
        <w:pStyle w:val="ConsPlusNormal"/>
        <w:jc w:val="both"/>
        <w:rPr>
          <w:sz w:val="26"/>
          <w:szCs w:val="26"/>
        </w:rPr>
      </w:pPr>
      <w:r w:rsidRPr="00143C51">
        <w:rPr>
          <w:sz w:val="26"/>
          <w:szCs w:val="26"/>
        </w:rPr>
        <w:t>– нагрудных знаков к почетным званиям и иных наград, устанавливаемых органами местного самоуправления Ибресинского муниципального округа.</w:t>
      </w:r>
    </w:p>
    <w:p w:rsidR="0028622E" w:rsidRPr="00143C51" w:rsidRDefault="0028622E" w:rsidP="00143C51">
      <w:pPr>
        <w:pStyle w:val="ConsPlusNormal"/>
        <w:jc w:val="both"/>
        <w:rPr>
          <w:color w:val="FF0000"/>
          <w:sz w:val="26"/>
          <w:szCs w:val="26"/>
        </w:rPr>
      </w:pPr>
    </w:p>
    <w:p w:rsidR="0028622E" w:rsidRPr="00143C51" w:rsidRDefault="0028622E" w:rsidP="00143C51">
      <w:pPr>
        <w:pStyle w:val="ConsPlusNormal"/>
        <w:jc w:val="both"/>
        <w:rPr>
          <w:b/>
          <w:sz w:val="26"/>
          <w:szCs w:val="26"/>
        </w:rPr>
      </w:pPr>
      <w:r w:rsidRPr="00143C51">
        <w:rPr>
          <w:b/>
          <w:sz w:val="26"/>
          <w:szCs w:val="26"/>
        </w:rPr>
        <w:t>Статья 16.</w:t>
      </w:r>
    </w:p>
    <w:p w:rsidR="0028622E" w:rsidRPr="00143C51" w:rsidRDefault="0028622E" w:rsidP="00143C51">
      <w:pPr>
        <w:pStyle w:val="ConsPlusNormal"/>
        <w:jc w:val="both"/>
        <w:rPr>
          <w:sz w:val="26"/>
          <w:szCs w:val="26"/>
        </w:rPr>
      </w:pPr>
      <w:r w:rsidRPr="00143C51">
        <w:rPr>
          <w:sz w:val="26"/>
          <w:szCs w:val="26"/>
        </w:rPr>
        <w:t>16.1. Символы Ибресинского муниципального округа могут использоваться в качестве элементов оформления:</w:t>
      </w:r>
    </w:p>
    <w:p w:rsidR="0028622E" w:rsidRPr="00143C51" w:rsidRDefault="0028622E" w:rsidP="00143C51">
      <w:pPr>
        <w:pStyle w:val="ConsPlusNormal"/>
        <w:jc w:val="both"/>
        <w:rPr>
          <w:sz w:val="26"/>
          <w:szCs w:val="26"/>
        </w:rPr>
      </w:pPr>
      <w:r w:rsidRPr="00143C51">
        <w:rPr>
          <w:sz w:val="26"/>
          <w:szCs w:val="26"/>
        </w:rPr>
        <w:t>– средств массовой информации, в состав учредителей которых входят органы местного самоуправления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 информационной продукции, официально представляющей Ибресинский муниципальный округ.</w:t>
      </w:r>
    </w:p>
    <w:p w:rsidR="0028622E" w:rsidRPr="00143C51" w:rsidRDefault="0028622E" w:rsidP="00143C51">
      <w:pPr>
        <w:pStyle w:val="ConsPlusNormal"/>
        <w:jc w:val="both"/>
        <w:rPr>
          <w:sz w:val="26"/>
          <w:szCs w:val="26"/>
        </w:rPr>
      </w:pPr>
      <w:r w:rsidRPr="00143C51">
        <w:rPr>
          <w:sz w:val="26"/>
          <w:szCs w:val="26"/>
        </w:rPr>
        <w:t>16.2. Символы Ибресинского муниципального округа могут использоваться:</w:t>
      </w:r>
    </w:p>
    <w:p w:rsidR="0028622E" w:rsidRPr="00143C51" w:rsidRDefault="0028622E" w:rsidP="00143C51">
      <w:pPr>
        <w:pStyle w:val="ConsPlusNormal"/>
        <w:jc w:val="both"/>
        <w:rPr>
          <w:sz w:val="26"/>
          <w:szCs w:val="26"/>
        </w:rPr>
      </w:pPr>
      <w:r w:rsidRPr="00143C51">
        <w:rPr>
          <w:sz w:val="26"/>
          <w:szCs w:val="26"/>
        </w:rPr>
        <w:t>– на элементах архитектурно-художественного оформления в дни государственных, республиканских, муниципальных и народных праздников;</w:t>
      </w:r>
    </w:p>
    <w:p w:rsidR="0028622E" w:rsidRPr="00143C51" w:rsidRDefault="0028622E" w:rsidP="00143C51">
      <w:pPr>
        <w:pStyle w:val="ConsPlusNormal"/>
        <w:jc w:val="both"/>
        <w:rPr>
          <w:sz w:val="26"/>
          <w:szCs w:val="26"/>
        </w:rPr>
      </w:pPr>
      <w:r w:rsidRPr="00143C51">
        <w:rPr>
          <w:sz w:val="26"/>
          <w:szCs w:val="26"/>
        </w:rPr>
        <w:t>– при оформлении детских дошкольных учреждений, школ, иных учебных заведений, в том числе учреждений высшего и среднего профессионального образования;</w:t>
      </w:r>
    </w:p>
    <w:p w:rsidR="0028622E" w:rsidRPr="00143C51" w:rsidRDefault="0028622E" w:rsidP="00143C51">
      <w:pPr>
        <w:pStyle w:val="ConsPlusNormal"/>
        <w:jc w:val="both"/>
        <w:rPr>
          <w:sz w:val="26"/>
          <w:szCs w:val="26"/>
        </w:rPr>
      </w:pPr>
      <w:r w:rsidRPr="00143C51">
        <w:rPr>
          <w:sz w:val="26"/>
          <w:szCs w:val="26"/>
        </w:rPr>
        <w:t>– учреждений культуры.</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Статья 17.</w:t>
      </w:r>
    </w:p>
    <w:p w:rsidR="0028622E" w:rsidRPr="00143C51" w:rsidRDefault="0028622E" w:rsidP="00143C51">
      <w:pPr>
        <w:pStyle w:val="ConsPlusNormal"/>
        <w:jc w:val="both"/>
        <w:rPr>
          <w:sz w:val="26"/>
          <w:szCs w:val="26"/>
        </w:rPr>
      </w:pPr>
      <w:r w:rsidRPr="00143C51">
        <w:rPr>
          <w:sz w:val="26"/>
          <w:szCs w:val="26"/>
        </w:rPr>
        <w:t>Гербы, флаги (штандарты, вымпелы) и иные подобные символы общественных объединений, предприятий, организаций и учреждений, а также частных лиц не могут быть ни идентичны символам Ибресинского муниципального округа, ни схожи с ними до степени смешения.</w:t>
      </w:r>
    </w:p>
    <w:p w:rsidR="0028622E" w:rsidRPr="00143C51" w:rsidRDefault="0028622E" w:rsidP="00143C51">
      <w:pPr>
        <w:pStyle w:val="ConsPlusNormal"/>
        <w:jc w:val="both"/>
        <w:rPr>
          <w:sz w:val="26"/>
          <w:szCs w:val="26"/>
        </w:rPr>
      </w:pPr>
      <w:r w:rsidRPr="00143C51">
        <w:rPr>
          <w:sz w:val="26"/>
          <w:szCs w:val="26"/>
        </w:rPr>
        <w:t>СимволыИбресинского муниципального округа не могут использоваться в качестве основы или элементов гербов, флагов и иной символики общественных объединений, предприятий, организаций и учреждений (за исключением перечисленных в первом абзаце статьи 15 настоящего Положения), а также частных лиц.</w:t>
      </w:r>
    </w:p>
    <w:p w:rsidR="0028622E" w:rsidRPr="00143C51" w:rsidRDefault="0028622E" w:rsidP="00143C51">
      <w:pPr>
        <w:pStyle w:val="ConsPlusNormal"/>
        <w:jc w:val="both"/>
        <w:rPr>
          <w:b/>
          <w:sz w:val="26"/>
          <w:szCs w:val="26"/>
        </w:rPr>
      </w:pPr>
    </w:p>
    <w:p w:rsidR="0028622E" w:rsidRPr="00143C51" w:rsidRDefault="0028622E" w:rsidP="00143C51">
      <w:pPr>
        <w:pStyle w:val="ConsPlusNormal"/>
        <w:jc w:val="both"/>
        <w:rPr>
          <w:b/>
          <w:sz w:val="26"/>
          <w:szCs w:val="26"/>
        </w:rPr>
      </w:pPr>
      <w:r w:rsidRPr="00143C51">
        <w:rPr>
          <w:b/>
          <w:sz w:val="26"/>
          <w:szCs w:val="26"/>
        </w:rPr>
        <w:t>Статья 18.</w:t>
      </w:r>
    </w:p>
    <w:p w:rsidR="0028622E" w:rsidRPr="00143C51" w:rsidRDefault="0028622E" w:rsidP="00143C51">
      <w:pPr>
        <w:pStyle w:val="ConsPlusNormal"/>
        <w:jc w:val="both"/>
        <w:rPr>
          <w:sz w:val="26"/>
          <w:szCs w:val="26"/>
        </w:rPr>
      </w:pPr>
      <w:r w:rsidRPr="00143C51">
        <w:rPr>
          <w:sz w:val="26"/>
          <w:szCs w:val="26"/>
        </w:rPr>
        <w:t>18.1. Символы Ибресинского муниципального округа неприкосновенны: надругательство над ними влечет ответственность в соответствии с действующим законодательством.</w:t>
      </w:r>
    </w:p>
    <w:p w:rsidR="0028622E" w:rsidRPr="00143C51" w:rsidRDefault="0028622E" w:rsidP="00143C51">
      <w:pPr>
        <w:pStyle w:val="ConsPlusNormal"/>
        <w:jc w:val="both"/>
        <w:rPr>
          <w:sz w:val="26"/>
          <w:szCs w:val="26"/>
        </w:rPr>
      </w:pPr>
      <w:r w:rsidRPr="00143C51">
        <w:rPr>
          <w:sz w:val="26"/>
          <w:szCs w:val="26"/>
        </w:rPr>
        <w:t>18.2. Ответственность за искажение символов Ибресинского муниципального округа при их воспроизведении несет та сторона, по чьей вине допущены эти искажения.</w:t>
      </w:r>
    </w:p>
    <w:p w:rsidR="0028622E" w:rsidRPr="00143C51" w:rsidRDefault="0028622E" w:rsidP="00143C51">
      <w:pPr>
        <w:pStyle w:val="ConsPlusNormal"/>
        <w:jc w:val="both"/>
        <w:rPr>
          <w:sz w:val="26"/>
          <w:szCs w:val="26"/>
        </w:rPr>
      </w:pPr>
      <w:r w:rsidRPr="00143C51">
        <w:rPr>
          <w:sz w:val="26"/>
          <w:szCs w:val="26"/>
        </w:rPr>
        <w:t>18.3. На основании пункта 1 и абзаца второго пункта 3 статьи 14 настоящего Положения не является искажением герба создание оригинальных авторских версий герба, отличных от прилагаемых к настоящему Положению в приложениях. Все художественные воплощения (стилизации) герба, исполненные в соответствии с его геральдическим описанием согласно статье 2 настоящего Положения, признаются полноправными изображениями герба.</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Статья 19.</w:t>
      </w:r>
    </w:p>
    <w:p w:rsidR="0028622E" w:rsidRPr="00143C51" w:rsidRDefault="0028622E" w:rsidP="00143C51">
      <w:pPr>
        <w:pStyle w:val="ConsPlusNormal"/>
        <w:jc w:val="both"/>
        <w:rPr>
          <w:sz w:val="26"/>
          <w:szCs w:val="26"/>
        </w:rPr>
      </w:pPr>
      <w:r w:rsidRPr="00143C51">
        <w:rPr>
          <w:sz w:val="26"/>
          <w:szCs w:val="26"/>
        </w:rPr>
        <w:t>Все права на использование символов Ибресинского муниципального округа принадлежат органам местного самоуправления Ибресинского муниципального округа, имеющим исключительное право регламентировать порядок использования этих символов третьими лицами.</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Статья 20.</w:t>
      </w:r>
    </w:p>
    <w:p w:rsidR="0028622E" w:rsidRPr="00143C51" w:rsidRDefault="0028622E" w:rsidP="00143C51">
      <w:pPr>
        <w:pStyle w:val="ConsPlusNormal"/>
        <w:jc w:val="both"/>
        <w:rPr>
          <w:sz w:val="26"/>
          <w:szCs w:val="26"/>
        </w:rPr>
      </w:pPr>
      <w:r w:rsidRPr="00143C51">
        <w:rPr>
          <w:sz w:val="26"/>
          <w:szCs w:val="26"/>
        </w:rPr>
        <w:t>20.1. Использование символов Ибресинского муниципального округа в целях предвыборной агитации не допускается. Настоящее правило не распространяется на информационную продукцию, официально издаваемую избирательной комиссией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20.2. Запрещается использование символов Ибресинского муниципального округа в сочетании с текстом и изображениями, посягающими на права человека, его честь и достоинство, оскорбляющими национальные и религиозные чувства граждан.</w:t>
      </w:r>
    </w:p>
    <w:p w:rsidR="0028622E" w:rsidRPr="00143C51" w:rsidRDefault="0028622E" w:rsidP="00143C51">
      <w:pPr>
        <w:pStyle w:val="ConsPlusNormal"/>
        <w:jc w:val="both"/>
        <w:rPr>
          <w:sz w:val="26"/>
          <w:szCs w:val="26"/>
        </w:rPr>
      </w:pPr>
      <w:r w:rsidRPr="00143C51">
        <w:rPr>
          <w:sz w:val="26"/>
          <w:szCs w:val="26"/>
        </w:rPr>
        <w:t xml:space="preserve">20.3. Запрещается использование изображений символов Ибресинскогомуниципального округа юридическими и физическими лицами (за исключением тех, кому это право прямо предоставлено настоящим Положением): </w:t>
      </w:r>
    </w:p>
    <w:p w:rsidR="0028622E" w:rsidRPr="00143C51" w:rsidRDefault="0028622E" w:rsidP="00143C51">
      <w:pPr>
        <w:pStyle w:val="ConsPlusNormal"/>
        <w:jc w:val="both"/>
        <w:rPr>
          <w:sz w:val="26"/>
          <w:szCs w:val="26"/>
        </w:rPr>
      </w:pPr>
      <w:r w:rsidRPr="00143C51">
        <w:rPr>
          <w:sz w:val="26"/>
          <w:szCs w:val="26"/>
        </w:rPr>
        <w:t>– в представительских целях (в том числе на бланках, печатях, штампах, вывесках, а также в компьютерных сетях);</w:t>
      </w:r>
    </w:p>
    <w:p w:rsidR="0028622E" w:rsidRPr="00143C51" w:rsidRDefault="0028622E" w:rsidP="00143C51">
      <w:pPr>
        <w:pStyle w:val="ConsPlusNormal"/>
        <w:jc w:val="both"/>
        <w:rPr>
          <w:sz w:val="26"/>
          <w:szCs w:val="26"/>
        </w:rPr>
      </w:pPr>
      <w:r w:rsidRPr="00143C51">
        <w:rPr>
          <w:sz w:val="26"/>
          <w:szCs w:val="26"/>
        </w:rPr>
        <w:t>– в рекламно-коммерческих целях (то есть в качестве элемента фирменных обозначений, товарных знаков, знаков обслуживания и места происхождения продукции, в других средствах визуальной идентификации товаров, работ и услуг, а также в рекламных объявлениях).</w:t>
      </w:r>
    </w:p>
    <w:p w:rsidR="0028622E" w:rsidRPr="00143C51" w:rsidRDefault="0028622E" w:rsidP="00143C51">
      <w:pPr>
        <w:pStyle w:val="ConsPlusNormal"/>
        <w:jc w:val="both"/>
        <w:rPr>
          <w:sz w:val="26"/>
          <w:szCs w:val="26"/>
        </w:rPr>
      </w:pPr>
      <w:r w:rsidRPr="00143C51">
        <w:rPr>
          <w:sz w:val="26"/>
          <w:szCs w:val="26"/>
        </w:rPr>
        <w:t>20.4. Использование изображений Ибресинского муниципального округа на продукции, заказываемой и выпускаемой юридическими и физическими лицами, допускается при условии, что такое использование не противоречит пунктам 1-3 настоящей статьи.</w:t>
      </w:r>
    </w:p>
    <w:p w:rsidR="0028622E" w:rsidRPr="00143C51" w:rsidRDefault="0028622E" w:rsidP="00143C51">
      <w:pPr>
        <w:pStyle w:val="ConsPlusNormal"/>
        <w:jc w:val="both"/>
        <w:rPr>
          <w:sz w:val="26"/>
          <w:szCs w:val="26"/>
        </w:rPr>
      </w:pPr>
      <w:r w:rsidRPr="00143C51">
        <w:rPr>
          <w:sz w:val="26"/>
          <w:szCs w:val="26"/>
        </w:rPr>
        <w:t>20.5. Иное (не предусмотренное настоящим Положением) использование герба Ибресинского муниципального округа юридическими и физическими лицами не допускается.</w:t>
      </w:r>
    </w:p>
    <w:p w:rsidR="0028622E" w:rsidRPr="00143C51" w:rsidRDefault="0028622E" w:rsidP="00143C51">
      <w:pPr>
        <w:pStyle w:val="ConsPlusNormal"/>
        <w:jc w:val="both"/>
        <w:rPr>
          <w:sz w:val="26"/>
          <w:szCs w:val="26"/>
        </w:rPr>
      </w:pPr>
      <w:r w:rsidRPr="00143C51">
        <w:rPr>
          <w:sz w:val="26"/>
          <w:szCs w:val="26"/>
        </w:rPr>
        <w:t>20.6. Использование флага Ибресинского муниципального округа, не оговоренное настоящим Положением, но не противоречащее целям учреждения флага, является свободным.</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b/>
          <w:sz w:val="26"/>
          <w:szCs w:val="26"/>
        </w:rPr>
      </w:pPr>
      <w:r w:rsidRPr="00143C51">
        <w:rPr>
          <w:b/>
          <w:sz w:val="26"/>
          <w:szCs w:val="26"/>
        </w:rPr>
        <w:t>Статья 21.</w:t>
      </w:r>
    </w:p>
    <w:p w:rsidR="0028622E" w:rsidRPr="00143C51" w:rsidRDefault="0028622E" w:rsidP="00143C51">
      <w:pPr>
        <w:pStyle w:val="ConsPlusNormal"/>
        <w:jc w:val="both"/>
        <w:rPr>
          <w:sz w:val="26"/>
          <w:szCs w:val="26"/>
        </w:rPr>
      </w:pPr>
      <w:r w:rsidRPr="00143C51">
        <w:rPr>
          <w:sz w:val="26"/>
          <w:szCs w:val="26"/>
        </w:rPr>
        <w:t>Все изменения и дополнения в настоящее Положение вносятся решением Собрания депутатов Ибресинского муниципального округа.</w:t>
      </w:r>
    </w:p>
    <w:p w:rsidR="0028622E" w:rsidRPr="00143C51" w:rsidRDefault="0028622E" w:rsidP="00143C51">
      <w:pPr>
        <w:pStyle w:val="ConsPlusNormal"/>
        <w:jc w:val="both"/>
        <w:rPr>
          <w:sz w:val="26"/>
          <w:szCs w:val="26"/>
        </w:rPr>
      </w:pPr>
      <w:r w:rsidRPr="00143C51">
        <w:rPr>
          <w:sz w:val="26"/>
          <w:szCs w:val="26"/>
        </w:rPr>
        <w:t>Дополнения и изменения в статьи 2 и 9 вносятся только по результатам согласования с федеральной геральдической службой – Геральдическим Советом при Президенте Российской Федерации.</w:t>
      </w: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sz w:val="26"/>
          <w:szCs w:val="26"/>
        </w:rPr>
      </w:pPr>
    </w:p>
    <w:p w:rsidR="0028622E" w:rsidRPr="00143C51" w:rsidRDefault="0028622E" w:rsidP="00143C51">
      <w:pPr>
        <w:pStyle w:val="ConsPlusNormal"/>
        <w:jc w:val="both"/>
        <w:rPr>
          <w:sz w:val="26"/>
          <w:szCs w:val="26"/>
        </w:rPr>
      </w:pPr>
    </w:p>
    <w:p w:rsidR="0028622E" w:rsidRPr="00143C51" w:rsidRDefault="0028622E" w:rsidP="0028622E">
      <w:pPr>
        <w:pStyle w:val="ConsPlusNormal"/>
        <w:ind w:firstLine="540"/>
        <w:jc w:val="right"/>
        <w:rPr>
          <w:sz w:val="26"/>
          <w:szCs w:val="26"/>
        </w:rPr>
      </w:pPr>
      <w:r w:rsidRPr="00143C51">
        <w:rPr>
          <w:sz w:val="26"/>
          <w:szCs w:val="26"/>
        </w:rPr>
        <w:t>ПРИЛОЖЕНИЕ 1</w:t>
      </w:r>
    </w:p>
    <w:p w:rsidR="0028622E" w:rsidRPr="00143C51" w:rsidRDefault="0028622E" w:rsidP="0028622E">
      <w:pPr>
        <w:pStyle w:val="ConsPlusNormal"/>
        <w:ind w:firstLine="540"/>
        <w:jc w:val="right"/>
        <w:rPr>
          <w:sz w:val="26"/>
          <w:szCs w:val="26"/>
        </w:rPr>
      </w:pPr>
      <w:r w:rsidRPr="00143C51">
        <w:rPr>
          <w:sz w:val="26"/>
          <w:szCs w:val="26"/>
        </w:rPr>
        <w:t>к Положению о гербе и флаге</w:t>
      </w:r>
    </w:p>
    <w:p w:rsidR="0028622E" w:rsidRPr="00143C51" w:rsidRDefault="0028622E" w:rsidP="0028622E">
      <w:pPr>
        <w:pStyle w:val="ConsPlusNormal"/>
        <w:jc w:val="right"/>
        <w:rPr>
          <w:sz w:val="26"/>
          <w:szCs w:val="26"/>
        </w:rPr>
      </w:pPr>
      <w:r w:rsidRPr="00143C51">
        <w:rPr>
          <w:sz w:val="26"/>
          <w:szCs w:val="26"/>
        </w:rPr>
        <w:t xml:space="preserve">Ибресинского  муниципального округа </w:t>
      </w:r>
    </w:p>
    <w:p w:rsidR="0028622E" w:rsidRPr="00143C51" w:rsidRDefault="0028622E" w:rsidP="0028622E">
      <w:pPr>
        <w:pStyle w:val="ConsPlusNormal"/>
        <w:jc w:val="right"/>
        <w:rPr>
          <w:sz w:val="26"/>
          <w:szCs w:val="26"/>
        </w:rPr>
      </w:pPr>
      <w:r w:rsidRPr="00143C51">
        <w:rPr>
          <w:sz w:val="26"/>
          <w:szCs w:val="26"/>
        </w:rPr>
        <w:t>Чувашской Республики</w:t>
      </w:r>
    </w:p>
    <w:p w:rsidR="0028622E" w:rsidRPr="00143C51" w:rsidRDefault="0028622E" w:rsidP="0028622E">
      <w:pPr>
        <w:pStyle w:val="ConsPlusNormal"/>
        <w:spacing w:before="240"/>
        <w:ind w:firstLine="539"/>
        <w:contextualSpacing/>
        <w:jc w:val="both"/>
        <w:rPr>
          <w:sz w:val="26"/>
          <w:szCs w:val="26"/>
        </w:rPr>
      </w:pPr>
    </w:p>
    <w:p w:rsidR="0028622E" w:rsidRPr="00143C51" w:rsidRDefault="0028622E" w:rsidP="0028622E">
      <w:pPr>
        <w:pStyle w:val="ConsPlusNormal"/>
        <w:spacing w:before="240"/>
        <w:ind w:firstLine="539"/>
        <w:contextualSpacing/>
        <w:jc w:val="center"/>
        <w:rPr>
          <w:b/>
          <w:sz w:val="26"/>
          <w:szCs w:val="26"/>
        </w:rPr>
      </w:pPr>
      <w:r w:rsidRPr="00143C51">
        <w:rPr>
          <w:b/>
          <w:sz w:val="26"/>
          <w:szCs w:val="26"/>
        </w:rPr>
        <w:t>Герб Ибресинского муниципального округа Чувашской Республики</w:t>
      </w:r>
    </w:p>
    <w:p w:rsidR="0028622E" w:rsidRPr="00D2790C" w:rsidRDefault="0028622E" w:rsidP="0028622E">
      <w:pPr>
        <w:rPr>
          <w:rFonts w:ascii="Times New Roman" w:hAnsi="Times New Roman" w:cs="Times New Roman"/>
          <w:b/>
          <w:noProof/>
        </w:rPr>
      </w:pPr>
      <w:r w:rsidRPr="00D2790C">
        <w:rPr>
          <w:rFonts w:ascii="Times New Roman" w:hAnsi="Times New Roman" w:cs="Times New Roman"/>
          <w:noProof/>
        </w:rPr>
        <w:drawing>
          <wp:inline distT="0" distB="0" distL="0" distR="0">
            <wp:extent cx="5610225" cy="6019800"/>
            <wp:effectExtent l="19050" t="0" r="9525" b="0"/>
            <wp:docPr id="3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0225" cy="6019800"/>
                    </a:xfrm>
                    <a:prstGeom prst="rect">
                      <a:avLst/>
                    </a:prstGeom>
                  </pic:spPr>
                </pic:pic>
              </a:graphicData>
            </a:graphic>
          </wp:inline>
        </w:drawing>
      </w:r>
    </w:p>
    <w:p w:rsidR="0028622E" w:rsidRPr="00143C51" w:rsidRDefault="0028622E" w:rsidP="0028622E">
      <w:pPr>
        <w:pStyle w:val="ConsPlusNormal"/>
        <w:ind w:firstLine="540"/>
        <w:jc w:val="right"/>
        <w:rPr>
          <w:sz w:val="26"/>
          <w:szCs w:val="26"/>
        </w:rPr>
      </w:pPr>
      <w:r w:rsidRPr="00143C51">
        <w:rPr>
          <w:sz w:val="26"/>
          <w:szCs w:val="26"/>
        </w:rPr>
        <w:t>ПРИЛОЖЕНИЕ 2</w:t>
      </w:r>
    </w:p>
    <w:p w:rsidR="0028622E" w:rsidRPr="00143C51" w:rsidRDefault="0028622E" w:rsidP="0028622E">
      <w:pPr>
        <w:pStyle w:val="ConsPlusNormal"/>
        <w:ind w:firstLine="540"/>
        <w:jc w:val="right"/>
        <w:rPr>
          <w:sz w:val="26"/>
          <w:szCs w:val="26"/>
        </w:rPr>
      </w:pPr>
      <w:r w:rsidRPr="00143C51">
        <w:rPr>
          <w:sz w:val="26"/>
          <w:szCs w:val="26"/>
        </w:rPr>
        <w:t xml:space="preserve">к Положению о гербе и флаге </w:t>
      </w:r>
    </w:p>
    <w:p w:rsidR="0028622E" w:rsidRPr="00143C51" w:rsidRDefault="0028622E" w:rsidP="0028622E">
      <w:pPr>
        <w:pStyle w:val="ConsPlusNormal"/>
        <w:ind w:firstLine="540"/>
        <w:jc w:val="right"/>
        <w:rPr>
          <w:sz w:val="26"/>
          <w:szCs w:val="26"/>
        </w:rPr>
      </w:pPr>
      <w:r w:rsidRPr="00143C51">
        <w:rPr>
          <w:sz w:val="26"/>
          <w:szCs w:val="26"/>
        </w:rPr>
        <w:t xml:space="preserve">Ибресинского муниципального округа </w:t>
      </w:r>
    </w:p>
    <w:p w:rsidR="0028622E" w:rsidRPr="00143C51" w:rsidRDefault="0028622E" w:rsidP="0028622E">
      <w:pPr>
        <w:pStyle w:val="ConsPlusNormal"/>
        <w:ind w:firstLine="540"/>
        <w:jc w:val="right"/>
        <w:rPr>
          <w:sz w:val="26"/>
          <w:szCs w:val="26"/>
        </w:rPr>
      </w:pPr>
      <w:r w:rsidRPr="00143C51">
        <w:rPr>
          <w:sz w:val="26"/>
          <w:szCs w:val="26"/>
        </w:rPr>
        <w:t>Чувашской Республики</w:t>
      </w:r>
    </w:p>
    <w:p w:rsidR="0028622E" w:rsidRPr="00143C51" w:rsidRDefault="0028622E" w:rsidP="0028622E">
      <w:pPr>
        <w:pStyle w:val="ConsPlusNormal"/>
        <w:ind w:firstLine="540"/>
        <w:jc w:val="both"/>
        <w:rPr>
          <w:sz w:val="26"/>
          <w:szCs w:val="26"/>
        </w:rPr>
      </w:pPr>
    </w:p>
    <w:p w:rsidR="0028622E" w:rsidRPr="00143C51" w:rsidRDefault="0028622E" w:rsidP="0028622E">
      <w:pPr>
        <w:pStyle w:val="ConsPlusNormal"/>
        <w:spacing w:before="240"/>
        <w:ind w:firstLine="540"/>
        <w:jc w:val="both"/>
        <w:rPr>
          <w:sz w:val="26"/>
          <w:szCs w:val="26"/>
        </w:rPr>
      </w:pPr>
    </w:p>
    <w:p w:rsidR="0028622E" w:rsidRPr="00143C51" w:rsidRDefault="0028622E" w:rsidP="0028622E">
      <w:pPr>
        <w:pStyle w:val="ConsPlusNormal"/>
        <w:spacing w:before="240"/>
        <w:ind w:firstLine="540"/>
        <w:jc w:val="both"/>
        <w:rPr>
          <w:sz w:val="26"/>
          <w:szCs w:val="26"/>
        </w:rPr>
      </w:pPr>
    </w:p>
    <w:p w:rsidR="0028622E" w:rsidRPr="00143C51" w:rsidRDefault="0028622E" w:rsidP="0028622E">
      <w:pPr>
        <w:jc w:val="center"/>
        <w:rPr>
          <w:rFonts w:ascii="Times New Roman" w:hAnsi="Times New Roman" w:cs="Times New Roman"/>
          <w:b/>
          <w:sz w:val="26"/>
          <w:szCs w:val="26"/>
        </w:rPr>
      </w:pPr>
      <w:r w:rsidRPr="00143C51">
        <w:rPr>
          <w:rFonts w:ascii="Times New Roman" w:hAnsi="Times New Roman" w:cs="Times New Roman"/>
          <w:b/>
          <w:sz w:val="26"/>
          <w:szCs w:val="26"/>
        </w:rPr>
        <w:t>Флаг Ибресинского муниципального округа Чувашской Республики</w:t>
      </w:r>
    </w:p>
    <w:p w:rsidR="0028622E" w:rsidRPr="00143C51" w:rsidRDefault="0028622E" w:rsidP="0028622E">
      <w:pPr>
        <w:jc w:val="center"/>
        <w:rPr>
          <w:rFonts w:ascii="Times New Roman" w:hAnsi="Times New Roman" w:cs="Times New Roman"/>
          <w:b/>
          <w:noProof/>
          <w:sz w:val="26"/>
          <w:szCs w:val="26"/>
        </w:rPr>
      </w:pPr>
    </w:p>
    <w:p w:rsidR="0028622E" w:rsidRPr="00D2790C" w:rsidRDefault="0028622E" w:rsidP="0028622E">
      <w:pPr>
        <w:jc w:val="center"/>
        <w:rPr>
          <w:rFonts w:ascii="Times New Roman" w:hAnsi="Times New Roman" w:cs="Times New Roman"/>
          <w:b/>
        </w:rPr>
      </w:pPr>
      <w:r w:rsidRPr="00D2790C">
        <w:rPr>
          <w:rFonts w:ascii="Times New Roman" w:hAnsi="Times New Roman" w:cs="Times New Roman"/>
          <w:noProof/>
        </w:rPr>
        <w:drawing>
          <wp:inline distT="0" distB="0" distL="0" distR="0">
            <wp:extent cx="5940425" cy="4067810"/>
            <wp:effectExtent l="0" t="0" r="3175" b="8890"/>
            <wp:docPr id="3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67810"/>
                    </a:xfrm>
                    <a:prstGeom prst="rect">
                      <a:avLst/>
                    </a:prstGeom>
                  </pic:spPr>
                </pic:pic>
              </a:graphicData>
            </a:graphic>
          </wp:inline>
        </w:drawing>
      </w:r>
    </w:p>
    <w:p w:rsidR="0028622E" w:rsidRPr="00D2790C" w:rsidRDefault="0028622E" w:rsidP="0028622E">
      <w:pPr>
        <w:rPr>
          <w:rFonts w:ascii="Times New Roman" w:hAnsi="Times New Roman" w:cs="Times New Roman"/>
          <w:sz w:val="24"/>
          <w:szCs w:val="24"/>
        </w:rPr>
      </w:pPr>
    </w:p>
    <w:tbl>
      <w:tblPr>
        <w:tblW w:w="0" w:type="auto"/>
        <w:tblLook w:val="0000"/>
      </w:tblPr>
      <w:tblGrid>
        <w:gridCol w:w="4035"/>
        <w:gridCol w:w="1446"/>
        <w:gridCol w:w="4090"/>
      </w:tblGrid>
      <w:tr w:rsidR="0028622E" w:rsidRPr="00143C51" w:rsidTr="0028622E">
        <w:trPr>
          <w:cantSplit/>
          <w:trHeight w:val="420"/>
        </w:trPr>
        <w:tc>
          <w:tcPr>
            <w:tcW w:w="4184" w:type="dxa"/>
          </w:tcPr>
          <w:p w:rsidR="0028622E" w:rsidRPr="00143C51" w:rsidRDefault="0028622E" w:rsidP="0028622E">
            <w:pPr>
              <w:pStyle w:val="a3"/>
              <w:tabs>
                <w:tab w:val="left" w:pos="4285"/>
              </w:tabs>
              <w:spacing w:line="18" w:lineRule="atLeast"/>
              <w:jc w:val="center"/>
              <w:rPr>
                <w:rFonts w:ascii="Times New Roman" w:hAnsi="Times New Roman" w:cs="Times New Roman"/>
                <w:b/>
                <w:bCs/>
                <w:noProof/>
                <w:color w:val="000000" w:themeColor="text1"/>
                <w:sz w:val="26"/>
                <w:szCs w:val="26"/>
              </w:rPr>
            </w:pPr>
            <w:r w:rsidRPr="00143C51">
              <w:rPr>
                <w:rFonts w:ascii="Times New Roman" w:hAnsi="Times New Roman" w:cs="Times New Roman"/>
                <w:b/>
                <w:bCs/>
                <w:noProof/>
                <w:color w:val="000000" w:themeColor="text1"/>
                <w:sz w:val="26"/>
                <w:szCs w:val="26"/>
              </w:rPr>
              <w:t>ЧĂВАШ РЕСПУБЛИКИ</w:t>
            </w:r>
          </w:p>
        </w:tc>
        <w:tc>
          <w:tcPr>
            <w:tcW w:w="1166" w:type="dxa"/>
            <w:vMerge w:val="restart"/>
          </w:tcPr>
          <w:p w:rsidR="0028622E" w:rsidRPr="00143C51" w:rsidRDefault="0028622E" w:rsidP="0028622E">
            <w:pPr>
              <w:spacing w:line="18" w:lineRule="atLeast"/>
              <w:jc w:val="center"/>
              <w:rPr>
                <w:rFonts w:ascii="Times New Roman" w:hAnsi="Times New Roman" w:cs="Times New Roman"/>
                <w:color w:val="000000" w:themeColor="text1"/>
                <w:sz w:val="26"/>
                <w:szCs w:val="26"/>
              </w:rPr>
            </w:pPr>
            <w:r w:rsidRPr="00143C51">
              <w:rPr>
                <w:rFonts w:ascii="Times New Roman" w:hAnsi="Times New Roman" w:cs="Times New Roman"/>
                <w:noProof/>
                <w:color w:val="000000" w:themeColor="text1"/>
                <w:sz w:val="26"/>
                <w:szCs w:val="26"/>
              </w:rPr>
              <w:drawing>
                <wp:inline distT="0" distB="0" distL="0" distR="0">
                  <wp:extent cx="762000" cy="879907"/>
                  <wp:effectExtent l="19050" t="0" r="0" b="0"/>
                  <wp:docPr id="33"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cstate="print"/>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220" w:type="dxa"/>
          </w:tcPr>
          <w:p w:rsidR="0028622E" w:rsidRPr="00143C51" w:rsidRDefault="0028622E" w:rsidP="0028622E">
            <w:pPr>
              <w:pStyle w:val="a3"/>
              <w:spacing w:line="18" w:lineRule="atLeast"/>
              <w:jc w:val="center"/>
              <w:rPr>
                <w:rFonts w:ascii="Times New Roman" w:hAnsi="Times New Roman" w:cs="Times New Roman"/>
                <w:b/>
                <w:bCs/>
                <w:noProof/>
                <w:color w:val="000000" w:themeColor="text1"/>
                <w:sz w:val="26"/>
                <w:szCs w:val="26"/>
              </w:rPr>
            </w:pPr>
            <w:r w:rsidRPr="00143C51">
              <w:rPr>
                <w:rFonts w:ascii="Times New Roman" w:hAnsi="Times New Roman" w:cs="Times New Roman"/>
                <w:b/>
                <w:bCs/>
                <w:noProof/>
                <w:color w:val="000000" w:themeColor="text1"/>
                <w:sz w:val="26"/>
                <w:szCs w:val="26"/>
              </w:rPr>
              <w:t>ЧУВАШСКАЯ РЕСПУБЛИКА</w:t>
            </w:r>
          </w:p>
          <w:p w:rsidR="0028622E" w:rsidRPr="00143C51" w:rsidRDefault="0028622E" w:rsidP="0028622E">
            <w:pPr>
              <w:pStyle w:val="a3"/>
              <w:spacing w:line="18" w:lineRule="atLeast"/>
              <w:jc w:val="center"/>
              <w:rPr>
                <w:rFonts w:ascii="Times New Roman" w:hAnsi="Times New Roman" w:cs="Times New Roman"/>
                <w:color w:val="000000" w:themeColor="text1"/>
                <w:sz w:val="26"/>
                <w:szCs w:val="26"/>
              </w:rPr>
            </w:pPr>
          </w:p>
        </w:tc>
      </w:tr>
      <w:tr w:rsidR="0028622E" w:rsidRPr="00143C51" w:rsidTr="0028622E">
        <w:trPr>
          <w:cantSplit/>
          <w:trHeight w:val="2355"/>
        </w:trPr>
        <w:tc>
          <w:tcPr>
            <w:tcW w:w="4184" w:type="dxa"/>
          </w:tcPr>
          <w:p w:rsidR="0028622E" w:rsidRPr="00143C51" w:rsidRDefault="0028622E" w:rsidP="0028622E">
            <w:pPr>
              <w:spacing w:line="216" w:lineRule="auto"/>
              <w:jc w:val="center"/>
              <w:rPr>
                <w:rFonts w:ascii="Times New Roman" w:hAnsi="Times New Roman" w:cs="Times New Roman"/>
                <w:color w:val="000000" w:themeColor="text1"/>
                <w:sz w:val="26"/>
                <w:szCs w:val="26"/>
              </w:rPr>
            </w:pPr>
            <w:r w:rsidRPr="00143C51">
              <w:rPr>
                <w:rFonts w:ascii="Times New Roman" w:hAnsi="Times New Roman" w:cs="Times New Roman"/>
                <w:b/>
                <w:bCs/>
                <w:noProof/>
                <w:color w:val="000000" w:themeColor="text1"/>
                <w:sz w:val="26"/>
                <w:szCs w:val="26"/>
              </w:rPr>
              <w:t>ЙĚПРЕÇ МУНИЦИПАЛИТЕТ ОКРУГĚН ДЕПУТАТСЕН ПУХĂВĚ</w:t>
            </w:r>
          </w:p>
          <w:p w:rsidR="0028622E" w:rsidRPr="00143C51" w:rsidRDefault="0028622E" w:rsidP="0028622E">
            <w:pPr>
              <w:pStyle w:val="a3"/>
              <w:spacing w:line="16" w:lineRule="atLeast"/>
              <w:ind w:right="-35"/>
              <w:jc w:val="center"/>
              <w:rPr>
                <w:rFonts w:ascii="Times New Roman" w:hAnsi="Times New Roman" w:cs="Times New Roman"/>
                <w:b/>
                <w:bCs/>
                <w:noProof/>
                <w:color w:val="000000" w:themeColor="text1"/>
                <w:sz w:val="26"/>
                <w:szCs w:val="26"/>
              </w:rPr>
            </w:pPr>
            <w:r w:rsidRPr="00143C51">
              <w:rPr>
                <w:rFonts w:ascii="Times New Roman" w:hAnsi="Times New Roman" w:cs="Times New Roman"/>
                <w:b/>
                <w:bCs/>
                <w:noProof/>
                <w:color w:val="000000" w:themeColor="text1"/>
                <w:sz w:val="26"/>
                <w:szCs w:val="26"/>
              </w:rPr>
              <w:t>ЙЫШĂНУ</w:t>
            </w:r>
          </w:p>
          <w:p w:rsidR="0028622E" w:rsidRPr="00143C51" w:rsidRDefault="0028622E" w:rsidP="0028622E">
            <w:pPr>
              <w:spacing w:line="16" w:lineRule="atLeast"/>
              <w:rPr>
                <w:rFonts w:ascii="Times New Roman" w:hAnsi="Times New Roman" w:cs="Times New Roman"/>
                <w:color w:val="000000" w:themeColor="text1"/>
                <w:sz w:val="26"/>
                <w:szCs w:val="26"/>
              </w:rPr>
            </w:pPr>
          </w:p>
          <w:p w:rsidR="0028622E" w:rsidRPr="00143C51" w:rsidRDefault="0028622E" w:rsidP="0028622E">
            <w:pPr>
              <w:pStyle w:val="a3"/>
              <w:spacing w:line="16" w:lineRule="atLeast"/>
              <w:ind w:right="-35"/>
              <w:jc w:val="center"/>
              <w:rPr>
                <w:rFonts w:ascii="Times New Roman" w:hAnsi="Times New Roman" w:cs="Times New Roman"/>
                <w:noProof/>
                <w:color w:val="000000" w:themeColor="text1"/>
                <w:sz w:val="26"/>
                <w:szCs w:val="26"/>
              </w:rPr>
            </w:pPr>
            <w:r w:rsidRPr="00143C51">
              <w:rPr>
                <w:rFonts w:ascii="Times New Roman" w:hAnsi="Times New Roman" w:cs="Times New Roman"/>
                <w:noProof/>
                <w:color w:val="000000" w:themeColor="text1"/>
                <w:sz w:val="26"/>
                <w:szCs w:val="26"/>
              </w:rPr>
              <w:t>18.11.2022               3/21 №</w:t>
            </w:r>
          </w:p>
          <w:p w:rsidR="0028622E" w:rsidRPr="00143C51" w:rsidRDefault="0028622E" w:rsidP="0028622E">
            <w:pPr>
              <w:spacing w:line="16" w:lineRule="atLeast"/>
              <w:jc w:val="center"/>
              <w:rPr>
                <w:rFonts w:ascii="Times New Roman" w:hAnsi="Times New Roman" w:cs="Times New Roman"/>
                <w:noProof/>
                <w:color w:val="000000" w:themeColor="text1"/>
                <w:sz w:val="26"/>
                <w:szCs w:val="26"/>
              </w:rPr>
            </w:pPr>
            <w:r w:rsidRPr="00143C51">
              <w:rPr>
                <w:rFonts w:ascii="Times New Roman" w:hAnsi="Times New Roman" w:cs="Times New Roman"/>
                <w:noProof/>
                <w:color w:val="000000" w:themeColor="text1"/>
                <w:sz w:val="26"/>
                <w:szCs w:val="26"/>
              </w:rPr>
              <w:t>хула евěрлě Йěпреç поселокě</w:t>
            </w:r>
          </w:p>
        </w:tc>
        <w:tc>
          <w:tcPr>
            <w:tcW w:w="1166" w:type="dxa"/>
            <w:vMerge/>
          </w:tcPr>
          <w:p w:rsidR="0028622E" w:rsidRPr="00143C51" w:rsidRDefault="0028622E" w:rsidP="0028622E">
            <w:pPr>
              <w:jc w:val="center"/>
              <w:rPr>
                <w:rFonts w:ascii="Times New Roman" w:hAnsi="Times New Roman" w:cs="Times New Roman"/>
                <w:color w:val="000000" w:themeColor="text1"/>
                <w:sz w:val="26"/>
                <w:szCs w:val="26"/>
              </w:rPr>
            </w:pPr>
          </w:p>
        </w:tc>
        <w:tc>
          <w:tcPr>
            <w:tcW w:w="4220" w:type="dxa"/>
          </w:tcPr>
          <w:p w:rsidR="0028622E" w:rsidRPr="00143C51" w:rsidRDefault="0028622E" w:rsidP="0028622E">
            <w:pPr>
              <w:pStyle w:val="a3"/>
              <w:spacing w:before="80" w:line="192" w:lineRule="auto"/>
              <w:jc w:val="center"/>
              <w:rPr>
                <w:rFonts w:ascii="Times New Roman" w:hAnsi="Times New Roman" w:cs="Times New Roman"/>
                <w:b/>
                <w:bCs/>
                <w:noProof/>
                <w:color w:val="000000" w:themeColor="text1"/>
                <w:sz w:val="26"/>
                <w:szCs w:val="26"/>
              </w:rPr>
            </w:pPr>
            <w:r w:rsidRPr="00143C51">
              <w:rPr>
                <w:rFonts w:ascii="Times New Roman" w:hAnsi="Times New Roman" w:cs="Times New Roman"/>
                <w:b/>
                <w:bCs/>
                <w:noProof/>
                <w:color w:val="000000" w:themeColor="text1"/>
                <w:sz w:val="26"/>
                <w:szCs w:val="26"/>
              </w:rPr>
              <w:t>СОБРАНИЕ ДЕПУТАТОВ</w:t>
            </w:r>
          </w:p>
          <w:p w:rsidR="0028622E" w:rsidRPr="00143C51" w:rsidRDefault="0028622E" w:rsidP="0028622E">
            <w:pPr>
              <w:pStyle w:val="a3"/>
              <w:spacing w:line="192" w:lineRule="auto"/>
              <w:jc w:val="center"/>
              <w:rPr>
                <w:rFonts w:ascii="Times New Roman" w:hAnsi="Times New Roman" w:cs="Times New Roman"/>
                <w:b/>
                <w:bCs/>
                <w:noProof/>
                <w:color w:val="000000" w:themeColor="text1"/>
                <w:sz w:val="26"/>
                <w:szCs w:val="26"/>
              </w:rPr>
            </w:pPr>
            <w:r w:rsidRPr="00143C51">
              <w:rPr>
                <w:rFonts w:ascii="Times New Roman" w:hAnsi="Times New Roman" w:cs="Times New Roman"/>
                <w:b/>
                <w:bCs/>
                <w:noProof/>
                <w:color w:val="000000" w:themeColor="text1"/>
                <w:sz w:val="26"/>
                <w:szCs w:val="26"/>
              </w:rPr>
              <w:t>ИБРЕСИНСКОГО МУНИЦИПАЛЬНОГО ОКРУГА</w:t>
            </w:r>
          </w:p>
          <w:p w:rsidR="0028622E" w:rsidRPr="00143C51" w:rsidRDefault="0028622E" w:rsidP="0028622E">
            <w:pPr>
              <w:pStyle w:val="a3"/>
              <w:spacing w:line="192" w:lineRule="auto"/>
              <w:jc w:val="center"/>
              <w:rPr>
                <w:rStyle w:val="a4"/>
                <w:rFonts w:ascii="Times New Roman" w:hAnsi="Times New Roman" w:cs="Times New Roman"/>
                <w:noProof/>
                <w:color w:val="000000" w:themeColor="text1"/>
                <w:sz w:val="26"/>
                <w:szCs w:val="26"/>
              </w:rPr>
            </w:pPr>
          </w:p>
          <w:p w:rsidR="0028622E" w:rsidRPr="00143C51" w:rsidRDefault="0028622E" w:rsidP="0028622E">
            <w:pPr>
              <w:pStyle w:val="a3"/>
              <w:spacing w:line="18" w:lineRule="atLeast"/>
              <w:jc w:val="center"/>
              <w:rPr>
                <w:rStyle w:val="a4"/>
                <w:rFonts w:ascii="Times New Roman" w:hAnsi="Times New Roman" w:cs="Times New Roman"/>
                <w:noProof/>
                <w:color w:val="000000" w:themeColor="text1"/>
                <w:sz w:val="26"/>
                <w:szCs w:val="26"/>
              </w:rPr>
            </w:pPr>
            <w:r w:rsidRPr="00143C51">
              <w:rPr>
                <w:rStyle w:val="a4"/>
                <w:rFonts w:ascii="Times New Roman" w:hAnsi="Times New Roman" w:cs="Times New Roman"/>
                <w:noProof/>
                <w:color w:val="000000" w:themeColor="text1"/>
                <w:sz w:val="26"/>
                <w:szCs w:val="26"/>
              </w:rPr>
              <w:t>РЕШЕНИЕ</w:t>
            </w:r>
          </w:p>
          <w:p w:rsidR="0028622E" w:rsidRPr="00143C51" w:rsidRDefault="0028622E" w:rsidP="0028622E">
            <w:pPr>
              <w:spacing w:line="18" w:lineRule="atLeast"/>
              <w:jc w:val="center"/>
              <w:rPr>
                <w:rFonts w:ascii="Times New Roman" w:hAnsi="Times New Roman" w:cs="Times New Roman"/>
                <w:color w:val="000000" w:themeColor="text1"/>
                <w:sz w:val="26"/>
                <w:szCs w:val="26"/>
              </w:rPr>
            </w:pPr>
          </w:p>
          <w:p w:rsidR="0028622E" w:rsidRPr="00143C51" w:rsidRDefault="0028622E" w:rsidP="0028622E">
            <w:pPr>
              <w:pStyle w:val="a3"/>
              <w:spacing w:line="18" w:lineRule="atLeast"/>
              <w:ind w:left="171"/>
              <w:jc w:val="center"/>
              <w:rPr>
                <w:rFonts w:ascii="Times New Roman" w:hAnsi="Times New Roman" w:cs="Times New Roman"/>
                <w:noProof/>
                <w:color w:val="000000" w:themeColor="text1"/>
                <w:sz w:val="26"/>
                <w:szCs w:val="26"/>
              </w:rPr>
            </w:pPr>
            <w:r w:rsidRPr="00143C51">
              <w:rPr>
                <w:rFonts w:ascii="Times New Roman" w:hAnsi="Times New Roman" w:cs="Times New Roman"/>
                <w:noProof/>
                <w:color w:val="000000" w:themeColor="text1"/>
                <w:sz w:val="26"/>
                <w:szCs w:val="26"/>
              </w:rPr>
              <w:t>18.11.2022           № 3/21</w:t>
            </w:r>
          </w:p>
          <w:p w:rsidR="0028622E" w:rsidRPr="00143C51" w:rsidRDefault="0028622E" w:rsidP="0028622E">
            <w:pPr>
              <w:spacing w:line="18" w:lineRule="atLeast"/>
              <w:ind w:left="148"/>
              <w:jc w:val="center"/>
              <w:rPr>
                <w:rFonts w:ascii="Times New Roman" w:hAnsi="Times New Roman" w:cs="Times New Roman"/>
                <w:noProof/>
                <w:color w:val="000000" w:themeColor="text1"/>
                <w:sz w:val="26"/>
                <w:szCs w:val="26"/>
              </w:rPr>
            </w:pPr>
            <w:r w:rsidRPr="00143C51">
              <w:rPr>
                <w:rFonts w:ascii="Times New Roman" w:hAnsi="Times New Roman" w:cs="Times New Roman"/>
                <w:noProof/>
                <w:color w:val="000000" w:themeColor="text1"/>
                <w:sz w:val="26"/>
                <w:szCs w:val="26"/>
              </w:rPr>
              <w:t>поселок городского типа Ибреси</w:t>
            </w:r>
          </w:p>
        </w:tc>
      </w:tr>
    </w:tbl>
    <w:p w:rsidR="0028622E" w:rsidRPr="00143C51" w:rsidRDefault="0028622E" w:rsidP="0028622E">
      <w:pPr>
        <w:rPr>
          <w:rFonts w:ascii="Times New Roman" w:hAnsi="Times New Roman" w:cs="Times New Roman"/>
          <w:color w:val="000000" w:themeColor="text1"/>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28622E" w:rsidRPr="00143C51" w:rsidTr="0028622E">
        <w:tc>
          <w:tcPr>
            <w:tcW w:w="4786" w:type="dxa"/>
          </w:tcPr>
          <w:p w:rsidR="0028622E" w:rsidRPr="00143C51" w:rsidRDefault="0028622E" w:rsidP="0028622E">
            <w:pPr>
              <w:jc w:val="both"/>
              <w:rPr>
                <w:rFonts w:ascii="Times New Roman" w:hAnsi="Times New Roman" w:cs="Times New Roman"/>
                <w:b/>
                <w:color w:val="000000" w:themeColor="text1"/>
                <w:sz w:val="26"/>
                <w:szCs w:val="26"/>
              </w:rPr>
            </w:pPr>
            <w:r w:rsidRPr="00143C51">
              <w:rPr>
                <w:rFonts w:ascii="Times New Roman" w:hAnsi="Times New Roman" w:cs="Times New Roman"/>
                <w:b/>
                <w:color w:val="000000" w:themeColor="text1"/>
                <w:sz w:val="26"/>
                <w:szCs w:val="26"/>
              </w:rPr>
              <w:t xml:space="preserve">О создании административной комиссии  Ибресинского муниципального округа Чувашской Республики </w:t>
            </w:r>
          </w:p>
        </w:tc>
      </w:tr>
    </w:tbl>
    <w:p w:rsidR="0028622E" w:rsidRPr="00143C51" w:rsidRDefault="0028622E" w:rsidP="0028622E">
      <w:pPr>
        <w:rPr>
          <w:rFonts w:ascii="Times New Roman" w:hAnsi="Times New Roman" w:cs="Times New Roman"/>
          <w:color w:val="000000" w:themeColor="text1"/>
          <w:sz w:val="26"/>
          <w:szCs w:val="26"/>
        </w:rPr>
      </w:pP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eastAsia="Times New Roman" w:hAnsi="Times New Roman" w:cs="Times New Roman"/>
          <w:bCs/>
          <w:color w:val="000000" w:themeColor="text1"/>
          <w:sz w:val="26"/>
          <w:szCs w:val="26"/>
        </w:rPr>
        <w:t>В соответствии с Законом Чувашской Республики от 30 мая 2003 г. № 17 «Об административных комиссиях», Уставом Ибресинского муниципального округа Чувашской Республики,  Собрание депутатов Ибресинского муниципального округа решило:</w:t>
      </w: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eastAsia="Times New Roman" w:hAnsi="Times New Roman" w:cs="Times New Roman"/>
          <w:bCs/>
          <w:color w:val="000000" w:themeColor="text1"/>
          <w:sz w:val="26"/>
          <w:szCs w:val="26"/>
        </w:rPr>
        <w:t>1. Создать административную комиссию Ибресинского муниципального округа Чувашской Республики.</w:t>
      </w:r>
    </w:p>
    <w:p w:rsidR="0028622E" w:rsidRPr="00143C51" w:rsidRDefault="0028622E" w:rsidP="00143C51">
      <w:pPr>
        <w:spacing w:after="0" w:line="240" w:lineRule="auto"/>
        <w:jc w:val="both"/>
        <w:rPr>
          <w:rFonts w:ascii="Times New Roman" w:hAnsi="Times New Roman" w:cs="Times New Roman"/>
          <w:color w:val="000000" w:themeColor="text1"/>
          <w:sz w:val="26"/>
          <w:szCs w:val="26"/>
        </w:rPr>
      </w:pPr>
      <w:r w:rsidRPr="00143C51">
        <w:rPr>
          <w:rFonts w:ascii="Times New Roman" w:eastAsia="Times New Roman" w:hAnsi="Times New Roman" w:cs="Times New Roman"/>
          <w:bCs/>
          <w:color w:val="000000" w:themeColor="text1"/>
          <w:sz w:val="26"/>
          <w:szCs w:val="26"/>
        </w:rPr>
        <w:t xml:space="preserve">2. Утвердить </w:t>
      </w:r>
      <w:r w:rsidRPr="00143C51">
        <w:rPr>
          <w:rFonts w:ascii="Times New Roman" w:hAnsi="Times New Roman" w:cs="Times New Roman"/>
          <w:color w:val="000000" w:themeColor="text1"/>
          <w:sz w:val="26"/>
          <w:szCs w:val="26"/>
        </w:rPr>
        <w:t xml:space="preserve">Состав административной комиссии Ибресинского муниципального округа Чувашской Республики согласно </w:t>
      </w:r>
      <w:hyperlink w:anchor="sub_2000" w:history="1">
        <w:r w:rsidRPr="00143C51">
          <w:rPr>
            <w:rFonts w:ascii="Times New Roman" w:hAnsi="Times New Roman" w:cs="Times New Roman"/>
            <w:color w:val="000000" w:themeColor="text1"/>
            <w:sz w:val="26"/>
            <w:szCs w:val="26"/>
          </w:rPr>
          <w:t xml:space="preserve">приложению </w:t>
        </w:r>
      </w:hyperlink>
      <w:r w:rsidRPr="00143C51">
        <w:rPr>
          <w:rFonts w:ascii="Times New Roman" w:hAnsi="Times New Roman" w:cs="Times New Roman"/>
          <w:color w:val="000000" w:themeColor="text1"/>
          <w:sz w:val="26"/>
          <w:szCs w:val="26"/>
        </w:rPr>
        <w:t>1 к настоящему решению.</w:t>
      </w: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hAnsi="Times New Roman" w:cs="Times New Roman"/>
          <w:color w:val="000000" w:themeColor="text1"/>
          <w:sz w:val="26"/>
          <w:szCs w:val="26"/>
        </w:rPr>
        <w:t>3. Утвердить председателем административной комиссии Ибресинского муниципального округа Чувашской Республики заместителя главы администрации Ибресинского района Чувашской Республики – Алексееву Инну Витальевну.</w:t>
      </w: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eastAsia="Times New Roman" w:hAnsi="Times New Roman" w:cs="Times New Roman"/>
          <w:bCs/>
          <w:color w:val="000000" w:themeColor="text1"/>
          <w:sz w:val="26"/>
          <w:szCs w:val="26"/>
        </w:rPr>
        <w:t>3. Утвердить Положение об административной комиссии Ибресинского муниципального округа Чувашской Республики согласно приложению 2 к настоящему решению.</w:t>
      </w: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eastAsia="Times New Roman" w:hAnsi="Times New Roman" w:cs="Times New Roman"/>
          <w:bCs/>
          <w:color w:val="000000" w:themeColor="text1"/>
          <w:sz w:val="26"/>
          <w:szCs w:val="26"/>
        </w:rPr>
        <w:t>3. Признать утратившими силу:</w:t>
      </w: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eastAsia="Times New Roman" w:hAnsi="Times New Roman" w:cs="Times New Roman"/>
          <w:bCs/>
          <w:color w:val="000000" w:themeColor="text1"/>
          <w:sz w:val="26"/>
          <w:szCs w:val="26"/>
        </w:rPr>
        <w:t xml:space="preserve">            решение Собрания депутатов Ибресинского района Чувашской Республики от 09.12.2020 № 5/5 «</w:t>
      </w:r>
      <w:r w:rsidRPr="00143C51">
        <w:rPr>
          <w:rFonts w:ascii="Times New Roman" w:eastAsia="Times New Roman" w:hAnsi="Times New Roman" w:cs="Times New Roman"/>
          <w:color w:val="000000" w:themeColor="text1"/>
          <w:sz w:val="26"/>
          <w:szCs w:val="26"/>
        </w:rPr>
        <w:t>Об утверждении Положения и состава административной комиссии при администрации Ибресинского района Чувашской Республики</w:t>
      </w:r>
      <w:r w:rsidRPr="00143C51">
        <w:rPr>
          <w:rFonts w:ascii="Times New Roman" w:eastAsia="Times New Roman" w:hAnsi="Times New Roman" w:cs="Times New Roman"/>
          <w:bCs/>
          <w:color w:val="000000" w:themeColor="text1"/>
          <w:sz w:val="26"/>
          <w:szCs w:val="26"/>
        </w:rPr>
        <w:t>»;</w:t>
      </w:r>
    </w:p>
    <w:p w:rsidR="0028622E" w:rsidRPr="00143C51" w:rsidRDefault="0028622E" w:rsidP="00143C51">
      <w:pPr>
        <w:spacing w:after="0" w:line="240" w:lineRule="auto"/>
        <w:jc w:val="both"/>
        <w:rPr>
          <w:rFonts w:ascii="Times New Roman" w:eastAsia="Times New Roman" w:hAnsi="Times New Roman" w:cs="Times New Roman"/>
          <w:bCs/>
          <w:color w:val="000000" w:themeColor="text1"/>
          <w:sz w:val="26"/>
          <w:szCs w:val="26"/>
        </w:rPr>
      </w:pPr>
      <w:r w:rsidRPr="00143C51">
        <w:rPr>
          <w:rFonts w:ascii="Times New Roman" w:eastAsia="Times New Roman" w:hAnsi="Times New Roman" w:cs="Times New Roman"/>
          <w:bCs/>
          <w:color w:val="000000" w:themeColor="text1"/>
          <w:sz w:val="26"/>
          <w:szCs w:val="26"/>
        </w:rPr>
        <w:t>решение Собрания депутатов Ибресинского района Чувашской Республики от 08.04.2022 № 20/5 «</w:t>
      </w:r>
      <w:r w:rsidRPr="00143C51">
        <w:rPr>
          <w:rFonts w:ascii="Times New Roman" w:eastAsia="Times New Roman" w:hAnsi="Times New Roman" w:cs="Times New Roman"/>
          <w:color w:val="000000" w:themeColor="text1"/>
          <w:sz w:val="26"/>
          <w:szCs w:val="26"/>
        </w:rPr>
        <w:t>О внесении изменений в решение Собрания депутатов Ибресинского района Чувашской Республики от 09 декабря 2020 г. №5/5 ''Об утверждении Положения и состава административной комиссии при администрации Ибресинского района Чувашской Республики</w:t>
      </w:r>
      <w:r w:rsidRPr="00143C51">
        <w:rPr>
          <w:rFonts w:ascii="Times New Roman" w:eastAsia="Times New Roman" w:hAnsi="Times New Roman" w:cs="Times New Roman"/>
          <w:bCs/>
          <w:color w:val="000000" w:themeColor="text1"/>
          <w:sz w:val="26"/>
          <w:szCs w:val="26"/>
        </w:rPr>
        <w:t>»;</w:t>
      </w:r>
    </w:p>
    <w:p w:rsidR="0028622E" w:rsidRPr="00143C51" w:rsidRDefault="0028622E" w:rsidP="00143C51">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43C51">
        <w:rPr>
          <w:rFonts w:ascii="Times New Roman" w:eastAsia="Times New Roman" w:hAnsi="Times New Roman" w:cs="Times New Roman"/>
          <w:bCs/>
          <w:color w:val="000000" w:themeColor="text1"/>
          <w:sz w:val="26"/>
          <w:szCs w:val="26"/>
        </w:rPr>
        <w:t xml:space="preserve">3. </w:t>
      </w:r>
      <w:r w:rsidRPr="00143C51">
        <w:rPr>
          <w:rFonts w:ascii="Times New Roman" w:eastAsia="Times New Roman" w:hAnsi="Times New Roman" w:cs="Times New Roman"/>
          <w:color w:val="000000" w:themeColor="text1"/>
          <w:sz w:val="26"/>
          <w:szCs w:val="26"/>
        </w:rPr>
        <w:t>Настоящее решение вступает в силу после его </w:t>
      </w:r>
      <w:hyperlink r:id="rId53" w:anchor="/document/402903434/entry/0" w:history="1">
        <w:r w:rsidRPr="00143C51">
          <w:rPr>
            <w:rFonts w:ascii="Times New Roman" w:eastAsia="Times New Roman" w:hAnsi="Times New Roman" w:cs="Times New Roman"/>
            <w:color w:val="000000" w:themeColor="text1"/>
            <w:sz w:val="26"/>
            <w:szCs w:val="26"/>
          </w:rPr>
          <w:t>официального опубликования</w:t>
        </w:r>
      </w:hyperlink>
      <w:r w:rsidRPr="00143C51">
        <w:rPr>
          <w:rFonts w:ascii="Times New Roman" w:hAnsi="Times New Roman" w:cs="Times New Roman"/>
          <w:color w:val="000000" w:themeColor="text1"/>
          <w:sz w:val="26"/>
          <w:szCs w:val="26"/>
        </w:rPr>
        <w:t>.</w:t>
      </w:r>
    </w:p>
    <w:p w:rsidR="0028622E" w:rsidRPr="00143C51" w:rsidRDefault="0028622E" w:rsidP="00143C51">
      <w:pPr>
        <w:spacing w:after="0" w:line="240" w:lineRule="auto"/>
        <w:jc w:val="both"/>
        <w:rPr>
          <w:rFonts w:ascii="Times New Roman" w:hAnsi="Times New Roman" w:cs="Times New Roman"/>
          <w:color w:val="000000" w:themeColor="text1"/>
          <w:sz w:val="26"/>
          <w:szCs w:val="26"/>
        </w:rPr>
      </w:pPr>
    </w:p>
    <w:p w:rsidR="0028622E" w:rsidRPr="00143C51" w:rsidRDefault="0028622E" w:rsidP="00143C51">
      <w:pPr>
        <w:spacing w:after="0" w:line="240" w:lineRule="auto"/>
        <w:jc w:val="both"/>
        <w:rPr>
          <w:rFonts w:ascii="Times New Roman" w:hAnsi="Times New Roman" w:cs="Times New Roman"/>
          <w:color w:val="000000" w:themeColor="text1"/>
          <w:sz w:val="26"/>
          <w:szCs w:val="26"/>
        </w:rPr>
      </w:pPr>
    </w:p>
    <w:tbl>
      <w:tblPr>
        <w:tblW w:w="5000" w:type="pct"/>
        <w:shd w:val="clear" w:color="auto" w:fill="FFFFFF"/>
        <w:tblCellMar>
          <w:top w:w="15" w:type="dxa"/>
          <w:left w:w="15" w:type="dxa"/>
          <w:bottom w:w="15" w:type="dxa"/>
          <w:right w:w="15" w:type="dxa"/>
        </w:tblCellMar>
        <w:tblLook w:val="04A0"/>
      </w:tblPr>
      <w:tblGrid>
        <w:gridCol w:w="6256"/>
        <w:gridCol w:w="3129"/>
      </w:tblGrid>
      <w:tr w:rsidR="0028622E" w:rsidRPr="00143C51" w:rsidTr="0028622E">
        <w:tc>
          <w:tcPr>
            <w:tcW w:w="3333" w:type="pct"/>
            <w:shd w:val="clear" w:color="auto" w:fill="FFFFFF"/>
            <w:vAlign w:val="bottom"/>
            <w:hideMark/>
          </w:tcPr>
          <w:p w:rsidR="0028622E" w:rsidRPr="00143C51" w:rsidRDefault="0028622E" w:rsidP="00143C51">
            <w:pPr>
              <w:spacing w:after="0" w:line="240" w:lineRule="auto"/>
              <w:jc w:val="both"/>
              <w:rPr>
                <w:rFonts w:ascii="Times New Roman" w:eastAsia="Times New Roman" w:hAnsi="Times New Roman" w:cs="Times New Roman"/>
                <w:color w:val="000000" w:themeColor="text1"/>
                <w:sz w:val="26"/>
                <w:szCs w:val="26"/>
              </w:rPr>
            </w:pPr>
            <w:r w:rsidRPr="00143C51">
              <w:rPr>
                <w:rFonts w:ascii="Times New Roman" w:eastAsia="Times New Roman" w:hAnsi="Times New Roman" w:cs="Times New Roman"/>
                <w:color w:val="000000" w:themeColor="text1"/>
                <w:sz w:val="26"/>
                <w:szCs w:val="26"/>
              </w:rPr>
              <w:t>Председатель Собрания депутатов</w:t>
            </w:r>
            <w:r w:rsidRPr="00143C51">
              <w:rPr>
                <w:rFonts w:ascii="Times New Roman" w:eastAsia="Times New Roman" w:hAnsi="Times New Roman" w:cs="Times New Roman"/>
                <w:color w:val="000000" w:themeColor="text1"/>
                <w:sz w:val="26"/>
                <w:szCs w:val="26"/>
              </w:rPr>
              <w:br/>
              <w:t>Ибресинского муниципального округа</w:t>
            </w:r>
            <w:r w:rsidRPr="00143C51">
              <w:rPr>
                <w:rFonts w:ascii="Times New Roman" w:eastAsia="Times New Roman" w:hAnsi="Times New Roman" w:cs="Times New Roman"/>
                <w:color w:val="000000" w:themeColor="text1"/>
                <w:sz w:val="26"/>
                <w:szCs w:val="26"/>
              </w:rPr>
              <w:br/>
              <w:t>Чувашской Республики</w:t>
            </w:r>
          </w:p>
        </w:tc>
        <w:tc>
          <w:tcPr>
            <w:tcW w:w="1667" w:type="pct"/>
            <w:shd w:val="clear" w:color="auto" w:fill="FFFFFF"/>
            <w:vAlign w:val="bottom"/>
            <w:hideMark/>
          </w:tcPr>
          <w:p w:rsidR="0028622E" w:rsidRPr="00143C51" w:rsidRDefault="0028622E" w:rsidP="00143C51">
            <w:pPr>
              <w:spacing w:after="0" w:line="240" w:lineRule="auto"/>
              <w:jc w:val="both"/>
              <w:rPr>
                <w:rFonts w:ascii="Times New Roman" w:eastAsia="Times New Roman" w:hAnsi="Times New Roman" w:cs="Times New Roman"/>
                <w:color w:val="000000" w:themeColor="text1"/>
                <w:sz w:val="26"/>
                <w:szCs w:val="26"/>
              </w:rPr>
            </w:pPr>
            <w:r w:rsidRPr="00143C51">
              <w:rPr>
                <w:rFonts w:ascii="Times New Roman" w:eastAsia="Times New Roman" w:hAnsi="Times New Roman" w:cs="Times New Roman"/>
                <w:color w:val="000000" w:themeColor="text1"/>
                <w:sz w:val="26"/>
                <w:szCs w:val="26"/>
              </w:rPr>
              <w:t>В.Е. Романов</w:t>
            </w:r>
          </w:p>
        </w:tc>
      </w:tr>
      <w:tr w:rsidR="0028622E" w:rsidRPr="00143C51" w:rsidTr="0028622E">
        <w:tc>
          <w:tcPr>
            <w:tcW w:w="3333" w:type="pct"/>
            <w:shd w:val="clear" w:color="auto" w:fill="FFFFFF"/>
            <w:vAlign w:val="bottom"/>
            <w:hideMark/>
          </w:tcPr>
          <w:p w:rsidR="0028622E" w:rsidRPr="00143C51" w:rsidRDefault="0028622E" w:rsidP="00143C51">
            <w:pPr>
              <w:spacing w:after="0" w:line="240" w:lineRule="auto"/>
              <w:jc w:val="both"/>
              <w:rPr>
                <w:rFonts w:ascii="Times New Roman" w:eastAsia="Times New Roman" w:hAnsi="Times New Roman" w:cs="Times New Roman"/>
                <w:color w:val="000000" w:themeColor="text1"/>
                <w:sz w:val="26"/>
                <w:szCs w:val="26"/>
              </w:rPr>
            </w:pPr>
            <w:r w:rsidRPr="00143C51">
              <w:rPr>
                <w:rFonts w:ascii="Times New Roman" w:eastAsia="Times New Roman" w:hAnsi="Times New Roman" w:cs="Times New Roman"/>
                <w:color w:val="000000" w:themeColor="text1"/>
                <w:sz w:val="26"/>
                <w:szCs w:val="26"/>
              </w:rPr>
              <w:t> </w:t>
            </w:r>
          </w:p>
          <w:p w:rsidR="0028622E" w:rsidRPr="00143C51" w:rsidRDefault="0028622E" w:rsidP="00143C51">
            <w:pPr>
              <w:spacing w:after="0" w:line="240" w:lineRule="auto"/>
              <w:jc w:val="both"/>
              <w:rPr>
                <w:rFonts w:ascii="Times New Roman" w:eastAsia="Times New Roman" w:hAnsi="Times New Roman" w:cs="Times New Roman"/>
                <w:color w:val="000000" w:themeColor="text1"/>
                <w:sz w:val="26"/>
                <w:szCs w:val="26"/>
              </w:rPr>
            </w:pPr>
            <w:r w:rsidRPr="00143C51">
              <w:rPr>
                <w:rFonts w:ascii="Times New Roman" w:eastAsia="Times New Roman" w:hAnsi="Times New Roman" w:cs="Times New Roman"/>
                <w:color w:val="000000" w:themeColor="text1"/>
                <w:sz w:val="26"/>
                <w:szCs w:val="26"/>
              </w:rPr>
              <w:t>Исполняющий полномочия главы</w:t>
            </w:r>
            <w:r w:rsidRPr="00143C51">
              <w:rPr>
                <w:rFonts w:ascii="Times New Roman" w:eastAsia="Times New Roman" w:hAnsi="Times New Roman" w:cs="Times New Roman"/>
                <w:color w:val="000000" w:themeColor="text1"/>
                <w:sz w:val="26"/>
                <w:szCs w:val="26"/>
              </w:rPr>
              <w:br/>
              <w:t>Ибресинского муниципального округа</w:t>
            </w:r>
            <w:r w:rsidRPr="00143C51">
              <w:rPr>
                <w:rFonts w:ascii="Times New Roman" w:eastAsia="Times New Roman" w:hAnsi="Times New Roman" w:cs="Times New Roman"/>
                <w:color w:val="000000" w:themeColor="text1"/>
                <w:sz w:val="26"/>
                <w:szCs w:val="26"/>
              </w:rPr>
              <w:br/>
              <w:t>Чувашской Республики</w:t>
            </w:r>
          </w:p>
        </w:tc>
        <w:tc>
          <w:tcPr>
            <w:tcW w:w="1667" w:type="pct"/>
            <w:shd w:val="clear" w:color="auto" w:fill="FFFFFF"/>
            <w:vAlign w:val="bottom"/>
            <w:hideMark/>
          </w:tcPr>
          <w:p w:rsidR="0028622E" w:rsidRPr="00143C51" w:rsidRDefault="0028622E" w:rsidP="00143C51">
            <w:pPr>
              <w:spacing w:after="0" w:line="240" w:lineRule="auto"/>
              <w:jc w:val="both"/>
              <w:rPr>
                <w:rFonts w:ascii="Times New Roman" w:eastAsia="Times New Roman" w:hAnsi="Times New Roman" w:cs="Times New Roman"/>
                <w:color w:val="000000" w:themeColor="text1"/>
                <w:sz w:val="26"/>
                <w:szCs w:val="26"/>
              </w:rPr>
            </w:pPr>
            <w:r w:rsidRPr="00143C51">
              <w:rPr>
                <w:rFonts w:ascii="Times New Roman" w:eastAsia="Times New Roman" w:hAnsi="Times New Roman" w:cs="Times New Roman"/>
                <w:color w:val="000000" w:themeColor="text1"/>
                <w:sz w:val="26"/>
                <w:szCs w:val="26"/>
              </w:rPr>
              <w:t>В.Е. Романов</w:t>
            </w:r>
          </w:p>
        </w:tc>
      </w:tr>
    </w:tbl>
    <w:p w:rsidR="00143C51" w:rsidRDefault="00143C51" w:rsidP="0028622E">
      <w:pPr>
        <w:spacing w:after="0" w:line="240" w:lineRule="auto"/>
        <w:jc w:val="right"/>
        <w:outlineLvl w:val="1"/>
        <w:rPr>
          <w:rFonts w:ascii="Times New Roman" w:hAnsi="Times New Roman" w:cs="Times New Roman"/>
          <w:color w:val="000000" w:themeColor="text1"/>
          <w:sz w:val="26"/>
          <w:szCs w:val="26"/>
        </w:rPr>
      </w:pPr>
    </w:p>
    <w:p w:rsidR="0028622E" w:rsidRPr="00143C51" w:rsidRDefault="0028622E" w:rsidP="0028622E">
      <w:pPr>
        <w:spacing w:after="0" w:line="240" w:lineRule="auto"/>
        <w:jc w:val="right"/>
        <w:outlineLvl w:val="1"/>
        <w:rPr>
          <w:rFonts w:ascii="Times New Roman" w:hAnsi="Times New Roman" w:cs="Times New Roman"/>
          <w:color w:val="000000" w:themeColor="text1"/>
          <w:sz w:val="26"/>
          <w:szCs w:val="26"/>
        </w:rPr>
      </w:pPr>
      <w:r w:rsidRPr="00143C51">
        <w:rPr>
          <w:rFonts w:ascii="Times New Roman" w:hAnsi="Times New Roman" w:cs="Times New Roman"/>
          <w:color w:val="000000" w:themeColor="text1"/>
          <w:sz w:val="26"/>
          <w:szCs w:val="26"/>
        </w:rPr>
        <w:t>Приложение 1</w:t>
      </w:r>
    </w:p>
    <w:p w:rsidR="0028622E" w:rsidRPr="00143C51" w:rsidRDefault="0028622E" w:rsidP="0028622E">
      <w:pPr>
        <w:spacing w:after="0" w:line="240" w:lineRule="auto"/>
        <w:jc w:val="right"/>
        <w:outlineLvl w:val="1"/>
        <w:rPr>
          <w:rFonts w:ascii="Times New Roman" w:hAnsi="Times New Roman" w:cs="Times New Roman"/>
          <w:color w:val="000000" w:themeColor="text1"/>
          <w:sz w:val="26"/>
          <w:szCs w:val="26"/>
        </w:rPr>
      </w:pPr>
      <w:r w:rsidRPr="00143C51">
        <w:rPr>
          <w:rFonts w:ascii="Times New Roman" w:hAnsi="Times New Roman" w:cs="Times New Roman"/>
          <w:color w:val="000000" w:themeColor="text1"/>
          <w:sz w:val="26"/>
          <w:szCs w:val="26"/>
        </w:rPr>
        <w:t xml:space="preserve"> к решению Собрания депутатов</w:t>
      </w:r>
    </w:p>
    <w:p w:rsidR="0028622E" w:rsidRPr="00143C51" w:rsidRDefault="0028622E" w:rsidP="0028622E">
      <w:pPr>
        <w:spacing w:after="0" w:line="240" w:lineRule="auto"/>
        <w:jc w:val="right"/>
        <w:outlineLvl w:val="1"/>
        <w:rPr>
          <w:rFonts w:ascii="Times New Roman" w:hAnsi="Times New Roman" w:cs="Times New Roman"/>
          <w:color w:val="000000" w:themeColor="text1"/>
          <w:sz w:val="26"/>
          <w:szCs w:val="26"/>
        </w:rPr>
      </w:pPr>
      <w:r w:rsidRPr="00143C51">
        <w:rPr>
          <w:rFonts w:ascii="Times New Roman" w:hAnsi="Times New Roman" w:cs="Times New Roman"/>
          <w:color w:val="000000" w:themeColor="text1"/>
          <w:sz w:val="26"/>
          <w:szCs w:val="26"/>
        </w:rPr>
        <w:t xml:space="preserve">Ибресинского муниципального </w:t>
      </w:r>
    </w:p>
    <w:p w:rsidR="0028622E" w:rsidRPr="00143C51" w:rsidRDefault="0028622E" w:rsidP="0028622E">
      <w:pPr>
        <w:spacing w:after="0" w:line="240" w:lineRule="auto"/>
        <w:jc w:val="center"/>
        <w:outlineLvl w:val="1"/>
        <w:rPr>
          <w:rFonts w:ascii="Times New Roman" w:hAnsi="Times New Roman" w:cs="Times New Roman"/>
          <w:color w:val="000000" w:themeColor="text1"/>
          <w:sz w:val="26"/>
          <w:szCs w:val="26"/>
        </w:rPr>
      </w:pPr>
      <w:r w:rsidRPr="00143C51">
        <w:rPr>
          <w:rFonts w:ascii="Times New Roman" w:hAnsi="Times New Roman" w:cs="Times New Roman"/>
          <w:color w:val="000000" w:themeColor="text1"/>
          <w:sz w:val="26"/>
          <w:szCs w:val="26"/>
        </w:rPr>
        <w:t xml:space="preserve">  округа Чувашской Республики </w:t>
      </w:r>
    </w:p>
    <w:p w:rsidR="0028622E" w:rsidRPr="00143C51" w:rsidRDefault="0028622E" w:rsidP="0028622E">
      <w:pPr>
        <w:spacing w:after="0" w:line="240" w:lineRule="auto"/>
        <w:rPr>
          <w:rFonts w:ascii="Times New Roman" w:hAnsi="Times New Roman" w:cs="Times New Roman"/>
          <w:color w:val="000000" w:themeColor="text1"/>
          <w:sz w:val="26"/>
          <w:szCs w:val="26"/>
        </w:rPr>
      </w:pPr>
      <w:r w:rsidRPr="00143C51">
        <w:rPr>
          <w:rFonts w:ascii="Times New Roman" w:hAnsi="Times New Roman" w:cs="Times New Roman"/>
          <w:color w:val="000000" w:themeColor="text1"/>
          <w:sz w:val="26"/>
          <w:szCs w:val="26"/>
        </w:rPr>
        <w:t xml:space="preserve">       от  18.11.2022 №  3/21</w:t>
      </w:r>
    </w:p>
    <w:p w:rsidR="0028622E" w:rsidRPr="00143C51" w:rsidRDefault="0028622E" w:rsidP="0028622E">
      <w:pPr>
        <w:spacing w:after="0" w:line="240" w:lineRule="auto"/>
        <w:jc w:val="right"/>
        <w:outlineLvl w:val="1"/>
        <w:rPr>
          <w:rFonts w:ascii="Times New Roman" w:hAnsi="Times New Roman" w:cs="Times New Roman"/>
          <w:color w:val="000000" w:themeColor="text1"/>
          <w:sz w:val="26"/>
          <w:szCs w:val="26"/>
        </w:rPr>
      </w:pPr>
    </w:p>
    <w:p w:rsidR="0028622E" w:rsidRPr="00D2790C" w:rsidRDefault="0028622E" w:rsidP="0028622E">
      <w:pPr>
        <w:spacing w:after="0" w:line="240" w:lineRule="auto"/>
        <w:jc w:val="right"/>
        <w:outlineLvl w:val="1"/>
        <w:rPr>
          <w:rFonts w:ascii="Times New Roman" w:hAnsi="Times New Roman" w:cs="Times New Roman"/>
          <w:color w:val="000000" w:themeColor="text1"/>
          <w:sz w:val="24"/>
          <w:szCs w:val="24"/>
        </w:rPr>
      </w:pPr>
    </w:p>
    <w:p w:rsidR="0028622E" w:rsidRPr="00D2790C" w:rsidRDefault="0028622E" w:rsidP="0028622E">
      <w:pPr>
        <w:spacing w:after="0" w:line="240" w:lineRule="auto"/>
        <w:jc w:val="center"/>
        <w:rPr>
          <w:rFonts w:ascii="Times New Roman" w:hAnsi="Times New Roman" w:cs="Times New Roman"/>
          <w:b/>
          <w:color w:val="000000" w:themeColor="text1"/>
          <w:sz w:val="24"/>
          <w:szCs w:val="24"/>
        </w:rPr>
      </w:pPr>
      <w:r w:rsidRPr="00D2790C">
        <w:rPr>
          <w:rFonts w:ascii="Times New Roman" w:hAnsi="Times New Roman" w:cs="Times New Roman"/>
          <w:b/>
          <w:color w:val="000000" w:themeColor="text1"/>
          <w:sz w:val="24"/>
          <w:szCs w:val="24"/>
        </w:rPr>
        <w:t xml:space="preserve">Состав административной комиссии </w:t>
      </w:r>
    </w:p>
    <w:p w:rsidR="0028622E" w:rsidRPr="00D2790C" w:rsidRDefault="0028622E" w:rsidP="0028622E">
      <w:pPr>
        <w:spacing w:after="0" w:line="240" w:lineRule="auto"/>
        <w:jc w:val="center"/>
        <w:rPr>
          <w:rFonts w:ascii="Times New Roman" w:hAnsi="Times New Roman" w:cs="Times New Roman"/>
          <w:b/>
          <w:color w:val="000000" w:themeColor="text1"/>
          <w:sz w:val="24"/>
          <w:szCs w:val="24"/>
        </w:rPr>
      </w:pPr>
      <w:r w:rsidRPr="00D2790C">
        <w:rPr>
          <w:rFonts w:ascii="Times New Roman" w:hAnsi="Times New Roman" w:cs="Times New Roman"/>
          <w:b/>
          <w:color w:val="000000" w:themeColor="text1"/>
          <w:sz w:val="24"/>
          <w:szCs w:val="24"/>
        </w:rPr>
        <w:t xml:space="preserve">Ибресинского муниципального округа </w:t>
      </w:r>
    </w:p>
    <w:p w:rsidR="0028622E" w:rsidRPr="00D2790C" w:rsidRDefault="0028622E" w:rsidP="0028622E">
      <w:pPr>
        <w:spacing w:after="0" w:line="240" w:lineRule="auto"/>
        <w:jc w:val="center"/>
        <w:rPr>
          <w:rFonts w:ascii="Times New Roman" w:hAnsi="Times New Roman" w:cs="Times New Roman"/>
          <w:b/>
          <w:color w:val="000000" w:themeColor="text1"/>
          <w:sz w:val="24"/>
          <w:szCs w:val="24"/>
        </w:rPr>
      </w:pPr>
      <w:r w:rsidRPr="00D2790C">
        <w:rPr>
          <w:rFonts w:ascii="Times New Roman" w:hAnsi="Times New Roman" w:cs="Times New Roman"/>
          <w:b/>
          <w:color w:val="000000" w:themeColor="text1"/>
          <w:sz w:val="24"/>
          <w:szCs w:val="24"/>
        </w:rPr>
        <w:t xml:space="preserve">Чувашской Республики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2793"/>
        <w:gridCol w:w="6279"/>
      </w:tblGrid>
      <w:tr w:rsidR="0028622E" w:rsidRPr="00D2790C" w:rsidTr="0028622E">
        <w:tc>
          <w:tcPr>
            <w:tcW w:w="3360" w:type="dxa"/>
            <w:gridSpan w:val="2"/>
            <w:tcBorders>
              <w:top w:val="nil"/>
              <w:left w:val="nil"/>
              <w:bottom w:val="nil"/>
              <w:right w:val="nil"/>
            </w:tcBorders>
          </w:tcPr>
          <w:p w:rsidR="0028622E" w:rsidRPr="00D2790C" w:rsidRDefault="0028622E" w:rsidP="0028622E">
            <w:pPr>
              <w:pStyle w:val="a6"/>
              <w:rPr>
                <w:rFonts w:ascii="Times New Roman" w:hAnsi="Times New Roman" w:cs="Times New Roman"/>
                <w:color w:val="000000" w:themeColor="text1"/>
              </w:rPr>
            </w:pPr>
          </w:p>
        </w:tc>
        <w:tc>
          <w:tcPr>
            <w:tcW w:w="6279" w:type="dxa"/>
            <w:tcBorders>
              <w:top w:val="nil"/>
              <w:left w:val="nil"/>
              <w:bottom w:val="nil"/>
              <w:right w:val="nil"/>
            </w:tcBorders>
          </w:tcPr>
          <w:p w:rsidR="0028622E" w:rsidRPr="00D2790C" w:rsidRDefault="0028622E" w:rsidP="0028622E">
            <w:pPr>
              <w:pStyle w:val="a6"/>
              <w:rPr>
                <w:rFonts w:ascii="Times New Roman" w:hAnsi="Times New Roman" w:cs="Times New Roman"/>
                <w:color w:val="000000" w:themeColor="text1"/>
              </w:rPr>
            </w:pPr>
          </w:p>
        </w:tc>
      </w:tr>
      <w:tr w:rsidR="0028622E" w:rsidRPr="00D2790C" w:rsidTr="0028622E">
        <w:tc>
          <w:tcPr>
            <w:tcW w:w="3360" w:type="dxa"/>
            <w:gridSpan w:val="2"/>
            <w:tcBorders>
              <w:top w:val="nil"/>
              <w:left w:val="nil"/>
              <w:bottom w:val="single" w:sz="4" w:space="0" w:color="auto"/>
              <w:right w:val="nil"/>
            </w:tcBorders>
          </w:tcPr>
          <w:p w:rsidR="0028622E" w:rsidRPr="00D2790C" w:rsidRDefault="0028622E" w:rsidP="0028622E">
            <w:pPr>
              <w:pStyle w:val="a6"/>
              <w:rPr>
                <w:rFonts w:ascii="Times New Roman" w:hAnsi="Times New Roman" w:cs="Times New Roman"/>
                <w:color w:val="000000" w:themeColor="text1"/>
              </w:rPr>
            </w:pPr>
          </w:p>
        </w:tc>
        <w:tc>
          <w:tcPr>
            <w:tcW w:w="6279" w:type="dxa"/>
            <w:tcBorders>
              <w:top w:val="nil"/>
              <w:left w:val="nil"/>
              <w:bottom w:val="single" w:sz="4" w:space="0" w:color="auto"/>
              <w:right w:val="nil"/>
            </w:tcBorders>
          </w:tcPr>
          <w:p w:rsidR="0028622E" w:rsidRPr="00D2790C" w:rsidRDefault="0028622E" w:rsidP="0028622E">
            <w:pPr>
              <w:pStyle w:val="a6"/>
              <w:rPr>
                <w:rFonts w:ascii="Times New Roman" w:hAnsi="Times New Roman" w:cs="Times New Roman"/>
                <w:color w:val="000000" w:themeColor="text1"/>
              </w:rPr>
            </w:pP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1.</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Алексеева Инна Витальевна</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jc w:val="both"/>
              <w:rPr>
                <w:rFonts w:ascii="Times New Roman" w:hAnsi="Times New Roman" w:cs="Times New Roman"/>
                <w:color w:val="000000" w:themeColor="text1"/>
              </w:rPr>
            </w:pPr>
            <w:r w:rsidRPr="00D2790C">
              <w:rPr>
                <w:rFonts w:ascii="Times New Roman" w:hAnsi="Times New Roman" w:cs="Times New Roman"/>
                <w:color w:val="000000" w:themeColor="text1"/>
              </w:rPr>
              <w:t>Заместитель главы администрации Ибресинского района Чувашской Республики;</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2.</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Григорьев Владимир Иванович</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tabs>
                <w:tab w:val="left" w:pos="218"/>
                <w:tab w:val="left" w:pos="882"/>
              </w:tabs>
              <w:jc w:val="both"/>
              <w:rPr>
                <w:rFonts w:ascii="Times New Roman" w:hAnsi="Times New Roman" w:cs="Times New Roman"/>
                <w:color w:val="000000" w:themeColor="text1"/>
              </w:rPr>
            </w:pPr>
            <w:r w:rsidRPr="00D2790C">
              <w:rPr>
                <w:rFonts w:ascii="Times New Roman" w:hAnsi="Times New Roman" w:cs="Times New Roman"/>
                <w:color w:val="000000" w:themeColor="text1"/>
              </w:rPr>
              <w:t>Депутат Собрания депутатов Ибресинского муниципального округа Чувашской Республики</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3.</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КамалетдиновЗофэрАбдуллович</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jc w:val="both"/>
              <w:rPr>
                <w:rFonts w:ascii="Times New Roman" w:hAnsi="Times New Roman" w:cs="Times New Roman"/>
                <w:color w:val="000000" w:themeColor="text1"/>
              </w:rPr>
            </w:pPr>
            <w:r w:rsidRPr="00D2790C">
              <w:rPr>
                <w:rFonts w:ascii="Times New Roman" w:hAnsi="Times New Roman" w:cs="Times New Roman"/>
                <w:color w:val="000000" w:themeColor="text1"/>
              </w:rPr>
              <w:t>Начальник отдела организации деятельности участковых уполномоченных полиции и подразделения по делам несовершеннолетних ОМВД России по Ибресинскому району (по согласованию);</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4.</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Майоров Александр Иванович</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jc w:val="both"/>
              <w:rPr>
                <w:rFonts w:ascii="Times New Roman" w:hAnsi="Times New Roman" w:cs="Times New Roman"/>
                <w:color w:val="000000" w:themeColor="text1"/>
              </w:rPr>
            </w:pPr>
            <w:r w:rsidRPr="00D2790C">
              <w:rPr>
                <w:rFonts w:ascii="Times New Roman" w:hAnsi="Times New Roman" w:cs="Times New Roman"/>
                <w:color w:val="000000" w:themeColor="text1"/>
              </w:rPr>
              <w:t>Заместитель начальника финансового отдела администрации Ибресинского района Чувашской Республики;</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5.</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Асанова Тамара Ивановна</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jc w:val="both"/>
              <w:rPr>
                <w:rFonts w:ascii="Times New Roman" w:hAnsi="Times New Roman" w:cs="Times New Roman"/>
                <w:color w:val="000000" w:themeColor="text1"/>
              </w:rPr>
            </w:pPr>
            <w:r w:rsidRPr="00D2790C">
              <w:rPr>
                <w:rFonts w:ascii="Times New Roman" w:hAnsi="Times New Roman" w:cs="Times New Roman"/>
                <w:color w:val="000000" w:themeColor="text1"/>
              </w:rPr>
              <w:t>Депутат Собрания депутатов Ибресинского муниципального округа Чувашской Республики</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6.</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Чернова Надежда Александровна</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jc w:val="both"/>
              <w:rPr>
                <w:rFonts w:ascii="Times New Roman" w:hAnsi="Times New Roman" w:cs="Times New Roman"/>
                <w:color w:val="000000" w:themeColor="text1"/>
              </w:rPr>
            </w:pPr>
            <w:r w:rsidRPr="00D2790C">
              <w:rPr>
                <w:rFonts w:ascii="Times New Roman" w:hAnsi="Times New Roman" w:cs="Times New Roman"/>
                <w:color w:val="000000" w:themeColor="text1"/>
              </w:rPr>
              <w:t>Начальник отдела экономики и управления имуществом администрации Ибресинского района Чувашской Республики;</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7.</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Захаров Александр Леонидович</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jc w:val="both"/>
              <w:rPr>
                <w:rFonts w:ascii="Times New Roman" w:hAnsi="Times New Roman" w:cs="Times New Roman"/>
                <w:color w:val="000000" w:themeColor="text1"/>
              </w:rPr>
            </w:pPr>
            <w:r w:rsidRPr="00D2790C">
              <w:rPr>
                <w:rFonts w:ascii="Times New Roman" w:hAnsi="Times New Roman" w:cs="Times New Roman"/>
                <w:color w:val="000000" w:themeColor="text1"/>
              </w:rPr>
              <w:t>Заведующий сектором специальных программ администрации Ибресинского района Чувашской Республики;</w:t>
            </w:r>
          </w:p>
        </w:tc>
      </w:tr>
      <w:tr w:rsidR="0028622E" w:rsidRPr="00D2790C" w:rsidTr="0028622E">
        <w:tc>
          <w:tcPr>
            <w:tcW w:w="567"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8.</w:t>
            </w:r>
          </w:p>
        </w:tc>
        <w:tc>
          <w:tcPr>
            <w:tcW w:w="2793"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pStyle w:val="a6"/>
              <w:rPr>
                <w:rFonts w:ascii="Times New Roman" w:hAnsi="Times New Roman" w:cs="Times New Roman"/>
                <w:color w:val="000000" w:themeColor="text1"/>
              </w:rPr>
            </w:pPr>
            <w:r w:rsidRPr="00D2790C">
              <w:rPr>
                <w:rFonts w:ascii="Times New Roman" w:hAnsi="Times New Roman" w:cs="Times New Roman"/>
                <w:color w:val="000000" w:themeColor="text1"/>
              </w:rPr>
              <w:t>Камальтдинова Наталия Владимировна</w:t>
            </w:r>
          </w:p>
        </w:tc>
        <w:tc>
          <w:tcPr>
            <w:tcW w:w="6279" w:type="dxa"/>
            <w:tcBorders>
              <w:top w:val="single" w:sz="4" w:space="0" w:color="auto"/>
              <w:left w:val="single" w:sz="4" w:space="0" w:color="auto"/>
              <w:bottom w:val="single" w:sz="4" w:space="0" w:color="auto"/>
              <w:right w:val="single" w:sz="4" w:space="0" w:color="auto"/>
            </w:tcBorders>
          </w:tcPr>
          <w:p w:rsidR="0028622E" w:rsidRPr="00D2790C" w:rsidRDefault="0028622E" w:rsidP="0028622E">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Главный специалист-эксперт юридического сектора администрации Ибресинского района Чувашской Республики;</w:t>
            </w:r>
          </w:p>
        </w:tc>
      </w:tr>
    </w:tbl>
    <w:p w:rsidR="0028622E" w:rsidRPr="00D2790C" w:rsidRDefault="0028622E" w:rsidP="0028622E">
      <w:pPr>
        <w:spacing w:after="0" w:line="240" w:lineRule="auto"/>
        <w:jc w:val="center"/>
        <w:outlineLvl w:val="1"/>
        <w:rPr>
          <w:rFonts w:ascii="Times New Roman" w:hAnsi="Times New Roman" w:cs="Times New Roman"/>
          <w:color w:val="000000" w:themeColor="text1"/>
          <w:sz w:val="24"/>
          <w:szCs w:val="24"/>
        </w:rPr>
      </w:pPr>
    </w:p>
    <w:p w:rsidR="0028622E" w:rsidRPr="00D2790C" w:rsidRDefault="0028622E" w:rsidP="0056108C">
      <w:pPr>
        <w:spacing w:after="0" w:line="240" w:lineRule="auto"/>
        <w:outlineLvl w:val="1"/>
        <w:rPr>
          <w:rFonts w:ascii="Times New Roman" w:hAnsi="Times New Roman" w:cs="Times New Roman"/>
          <w:color w:val="000000" w:themeColor="text1"/>
          <w:sz w:val="24"/>
          <w:szCs w:val="24"/>
        </w:rPr>
      </w:pPr>
    </w:p>
    <w:p w:rsidR="0028622E" w:rsidRPr="00D2790C" w:rsidRDefault="0028622E" w:rsidP="0028622E">
      <w:pPr>
        <w:spacing w:after="0" w:line="240" w:lineRule="auto"/>
        <w:jc w:val="right"/>
        <w:outlineLvl w:val="1"/>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Приложение 2</w:t>
      </w:r>
    </w:p>
    <w:p w:rsidR="0028622E" w:rsidRPr="00D2790C" w:rsidRDefault="0028622E" w:rsidP="0028622E">
      <w:pPr>
        <w:spacing w:after="0" w:line="240" w:lineRule="auto"/>
        <w:jc w:val="right"/>
        <w:outlineLvl w:val="1"/>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 к решению Собрания депутатов</w:t>
      </w:r>
    </w:p>
    <w:p w:rsidR="0028622E" w:rsidRPr="00D2790C" w:rsidRDefault="0028622E" w:rsidP="0028622E">
      <w:pPr>
        <w:spacing w:after="0" w:line="240" w:lineRule="auto"/>
        <w:jc w:val="right"/>
        <w:outlineLvl w:val="1"/>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Ибресинского муниципального </w:t>
      </w:r>
    </w:p>
    <w:p w:rsidR="0028622E" w:rsidRPr="00D2790C" w:rsidRDefault="0028622E" w:rsidP="0028622E">
      <w:pPr>
        <w:spacing w:after="0" w:line="240" w:lineRule="auto"/>
        <w:jc w:val="center"/>
        <w:outlineLvl w:val="1"/>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    округа Чувашской Республики </w:t>
      </w:r>
    </w:p>
    <w:p w:rsidR="0028622E" w:rsidRPr="00D2790C" w:rsidRDefault="0028622E" w:rsidP="0028622E">
      <w:pPr>
        <w:spacing w:after="0" w:line="240" w:lineRule="auto"/>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    от  18.11.2022 №  3/21</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28622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2790C">
        <w:rPr>
          <w:rFonts w:ascii="Times New Roman" w:eastAsia="Times New Roman" w:hAnsi="Times New Roman" w:cs="Times New Roman"/>
          <w:b/>
          <w:bCs/>
          <w:color w:val="000000" w:themeColor="text1"/>
          <w:sz w:val="24"/>
          <w:szCs w:val="24"/>
        </w:rPr>
        <w:t>Положение об Административной комиссии</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2790C">
        <w:rPr>
          <w:rFonts w:ascii="Times New Roman" w:eastAsia="Times New Roman" w:hAnsi="Times New Roman" w:cs="Times New Roman"/>
          <w:b/>
          <w:bCs/>
          <w:color w:val="000000" w:themeColor="text1"/>
          <w:sz w:val="24"/>
          <w:szCs w:val="24"/>
        </w:rPr>
        <w:t>Ибресинского муниципального округа Чувашской Республики</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AC1F1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D2790C">
        <w:rPr>
          <w:rFonts w:ascii="Times New Roman" w:eastAsia="Times New Roman" w:hAnsi="Times New Roman" w:cs="Times New Roman"/>
          <w:color w:val="000000" w:themeColor="text1"/>
          <w:sz w:val="24"/>
          <w:szCs w:val="24"/>
        </w:rPr>
        <w:t xml:space="preserve">Настоящее положение об Административной комиссии Ибресинского муниципального округа Чувашской Республики (далее – Положение) разработано в соответствии </w:t>
      </w:r>
      <w:r w:rsidRPr="00D2790C">
        <w:rPr>
          <w:rFonts w:ascii="Times New Roman" w:hAnsi="Times New Roman" w:cs="Times New Roman"/>
          <w:color w:val="000000" w:themeColor="text1"/>
          <w:sz w:val="24"/>
          <w:szCs w:val="24"/>
        </w:rPr>
        <w:t xml:space="preserve">с Кодексом Российской Федерации об административных правонарушениях от 30 декабря 2001 года № 195-ФЗ, Законом Чувашской Республики от 30 мая 2003 года № 17 "Об административных комиссиях", Законом Чувашской Республики от 23 июля 2003 года № 22 "Об административных правонарушениях в Чувашской Республике", Уставом Ибресинского муниципального округа Чувашской Республикии определяет порядок организации и работы административной  комиссии Ибресинского муниципального округа Чувашской Республики (далее -  административная комиссия). </w:t>
      </w:r>
      <w:bookmarkStart w:id="52" w:name="sub_1001"/>
    </w:p>
    <w:p w:rsidR="0028622E" w:rsidRPr="00D2790C" w:rsidRDefault="0028622E" w:rsidP="00AC1F1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28622E" w:rsidRPr="00D2790C" w:rsidRDefault="0028622E" w:rsidP="0028622E">
      <w:pPr>
        <w:widowControl w:val="0"/>
        <w:autoSpaceDE w:val="0"/>
        <w:autoSpaceDN w:val="0"/>
        <w:adjustRightInd w:val="0"/>
        <w:spacing w:after="0" w:line="240" w:lineRule="auto"/>
        <w:ind w:firstLine="540"/>
        <w:jc w:val="center"/>
        <w:rPr>
          <w:rFonts w:ascii="Times New Roman" w:hAnsi="Times New Roman" w:cs="Times New Roman"/>
          <w:b/>
          <w:color w:val="000000" w:themeColor="text1"/>
          <w:sz w:val="24"/>
          <w:szCs w:val="24"/>
        </w:rPr>
      </w:pPr>
      <w:r w:rsidRPr="00D2790C">
        <w:rPr>
          <w:rFonts w:ascii="Times New Roman" w:hAnsi="Times New Roman" w:cs="Times New Roman"/>
          <w:b/>
          <w:color w:val="000000" w:themeColor="text1"/>
          <w:sz w:val="24"/>
          <w:szCs w:val="24"/>
        </w:rPr>
        <w:t>1. Общие положения</w:t>
      </w:r>
    </w:p>
    <w:p w:rsidR="0028622E" w:rsidRPr="00D2790C" w:rsidRDefault="0028622E" w:rsidP="0028622E">
      <w:pPr>
        <w:widowControl w:val="0"/>
        <w:autoSpaceDE w:val="0"/>
        <w:autoSpaceDN w:val="0"/>
        <w:adjustRightInd w:val="0"/>
        <w:spacing w:after="0" w:line="240" w:lineRule="auto"/>
        <w:ind w:firstLine="540"/>
        <w:jc w:val="center"/>
        <w:rPr>
          <w:rFonts w:ascii="Times New Roman" w:hAnsi="Times New Roman" w:cs="Times New Roman"/>
          <w:b/>
          <w:color w:val="000000" w:themeColor="text1"/>
          <w:sz w:val="24"/>
          <w:szCs w:val="24"/>
        </w:rPr>
      </w:pPr>
    </w:p>
    <w:bookmarkEnd w:id="52"/>
    <w:p w:rsidR="0028622E" w:rsidRPr="00D2790C" w:rsidRDefault="0028622E" w:rsidP="00AC1F1D">
      <w:pPr>
        <w:tabs>
          <w:tab w:val="left" w:pos="567"/>
          <w:tab w:val="left" w:pos="709"/>
          <w:tab w:val="left" w:pos="1134"/>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1.1. Административная комиссия является коллегиальным органом административной юрисдикции, осуществляющим свою деятельность в соответствии с </w:t>
      </w:r>
      <w:hyperlink r:id="rId54" w:history="1">
        <w:r w:rsidRPr="00D2790C">
          <w:rPr>
            <w:rStyle w:val="af2"/>
            <w:rFonts w:ascii="Times New Roman" w:hAnsi="Times New Roman" w:cs="Times New Roman"/>
            <w:color w:val="000000" w:themeColor="text1"/>
            <w:sz w:val="24"/>
            <w:szCs w:val="24"/>
          </w:rPr>
          <w:t>Конституцией</w:t>
        </w:r>
      </w:hyperlink>
      <w:r w:rsidRPr="00D2790C">
        <w:rPr>
          <w:rFonts w:ascii="Times New Roman" w:hAnsi="Times New Roman" w:cs="Times New Roman"/>
          <w:color w:val="000000" w:themeColor="text1"/>
          <w:sz w:val="24"/>
          <w:szCs w:val="24"/>
        </w:rPr>
        <w:t xml:space="preserve"> Российской Федерации, </w:t>
      </w:r>
      <w:hyperlink r:id="rId55" w:history="1">
        <w:r w:rsidRPr="00D2790C">
          <w:rPr>
            <w:rStyle w:val="af2"/>
            <w:rFonts w:ascii="Times New Roman" w:hAnsi="Times New Roman" w:cs="Times New Roman"/>
            <w:color w:val="000000" w:themeColor="text1"/>
            <w:sz w:val="24"/>
            <w:szCs w:val="24"/>
          </w:rPr>
          <w:t>Кодексом Российской Федерации об административных правонарушениях</w:t>
        </w:r>
      </w:hyperlink>
      <w:r w:rsidRPr="00D2790C">
        <w:rPr>
          <w:rFonts w:ascii="Times New Roman" w:hAnsi="Times New Roman" w:cs="Times New Roman"/>
          <w:b/>
          <w:color w:val="000000" w:themeColor="text1"/>
          <w:sz w:val="24"/>
          <w:szCs w:val="24"/>
        </w:rPr>
        <w:t xml:space="preserve">, </w:t>
      </w:r>
      <w:hyperlink r:id="rId56" w:history="1">
        <w:r w:rsidRPr="00D2790C">
          <w:rPr>
            <w:rStyle w:val="af2"/>
            <w:rFonts w:ascii="Times New Roman" w:hAnsi="Times New Roman" w:cs="Times New Roman"/>
            <w:color w:val="000000" w:themeColor="text1"/>
            <w:sz w:val="24"/>
            <w:szCs w:val="24"/>
          </w:rPr>
          <w:t>Конституцией</w:t>
        </w:r>
      </w:hyperlink>
      <w:r w:rsidRPr="00D2790C">
        <w:rPr>
          <w:rFonts w:ascii="Times New Roman" w:hAnsi="Times New Roman" w:cs="Times New Roman"/>
          <w:color w:val="000000" w:themeColor="text1"/>
          <w:sz w:val="24"/>
          <w:szCs w:val="24"/>
        </w:rPr>
        <w:t xml:space="preserve"> Чувашской Республики, законами Чувашской Республики, </w:t>
      </w:r>
      <w:hyperlink r:id="rId57" w:history="1">
        <w:r w:rsidRPr="00D2790C">
          <w:rPr>
            <w:rStyle w:val="af2"/>
            <w:rFonts w:ascii="Times New Roman" w:hAnsi="Times New Roman" w:cs="Times New Roman"/>
            <w:color w:val="000000" w:themeColor="text1"/>
            <w:sz w:val="24"/>
            <w:szCs w:val="24"/>
          </w:rPr>
          <w:t>Уставом</w:t>
        </w:r>
      </w:hyperlink>
      <w:r w:rsidRPr="00D2790C">
        <w:rPr>
          <w:rFonts w:ascii="Times New Roman" w:hAnsi="Times New Roman" w:cs="Times New Roman"/>
          <w:color w:val="000000" w:themeColor="text1"/>
          <w:sz w:val="24"/>
          <w:szCs w:val="24"/>
        </w:rPr>
        <w:t>Ибресинского района Чувашской Республики.</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1.2. Комиссия рассматривает дела об административных правонарушениях, предусмотренных </w:t>
      </w:r>
      <w:hyperlink r:id="rId58" w:history="1">
        <w:r w:rsidRPr="00D2790C">
          <w:rPr>
            <w:rFonts w:ascii="Times New Roman" w:hAnsi="Times New Roman" w:cs="Times New Roman"/>
            <w:bCs/>
            <w:color w:val="000000" w:themeColor="text1"/>
            <w:sz w:val="24"/>
            <w:szCs w:val="24"/>
          </w:rPr>
          <w:t>Законом</w:t>
        </w:r>
      </w:hyperlink>
      <w:r w:rsidRPr="00D2790C">
        <w:rPr>
          <w:rFonts w:ascii="Times New Roman" w:hAnsi="Times New Roman" w:cs="Times New Roman"/>
          <w:color w:val="000000" w:themeColor="text1"/>
          <w:sz w:val="24"/>
          <w:szCs w:val="24"/>
        </w:rPr>
        <w:t xml:space="preserve"> Чувашской Республики от 23 июля 2003 года № 22 "Об административных правонарушениях в Чувашской Республике".</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1.3. Задачами административной комиссии являются:</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применение мер административного воздействия в отношении лиц, совершивших административные правонарушения на территории Ибресинского муниципального округа, предусмотренные законами Чувашской Республики, в пределах ее полномочий, установленных этими законами;</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предупреждение правонарушений.</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1.4. В соответствии с возложенными задачами административная комиссия обеспечивает:</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своевременное, всестороннее, полное и объективное выяснение обстоятельств каждого дела;</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разрешение дела в соответствии с действующим законодательством Российской Федерации;</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контроль за исполнением вынесенного постановления в сроки, установленные законодательством Российской Федерации.</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1.5. Административная комиссия выполняет следующие функции:</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1) составляет протоколы об административных правонарушениях, предусмотренных ст. 33 Закона Чувашской Республики "Об административных правонарушениях в Чувашской Республике";</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2) рассматривает дела об административных правонарушениях в соответствии с требованиями действующего законодательства;</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3) по результатам рассмотрения протоколов и других материалов дела об административном правонарушении принимает соответствующие решения и контролирует их исполнение;</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 рассматривает представление прокурора и принимает по нему соответствующее решение;</w:t>
      </w:r>
    </w:p>
    <w:p w:rsidR="0028622E" w:rsidRPr="00D2790C" w:rsidRDefault="0028622E" w:rsidP="00AC1F1D">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5) осуществляет контроль за правильным и своевременным исполнением постановлений о наложении административных взысканий.</w:t>
      </w:r>
    </w:p>
    <w:p w:rsidR="0028622E" w:rsidRPr="00D2790C" w:rsidRDefault="0028622E" w:rsidP="00AC1F1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D2790C">
        <w:rPr>
          <w:rFonts w:ascii="Times New Roman" w:eastAsia="Times New Roman" w:hAnsi="Times New Roman" w:cs="Times New Roman"/>
          <w:color w:val="000000" w:themeColor="text1"/>
          <w:sz w:val="24"/>
          <w:szCs w:val="24"/>
        </w:rPr>
        <w:t>1.6.  Комиссия самостоятельна в принятии своих решений.</w:t>
      </w:r>
      <w:r w:rsidRPr="00D2790C">
        <w:rPr>
          <w:rFonts w:ascii="Times New Roman" w:eastAsia="Times New Roman" w:hAnsi="Times New Roman" w:cs="Times New Roman"/>
          <w:color w:val="000000" w:themeColor="text1"/>
          <w:sz w:val="24"/>
          <w:szCs w:val="24"/>
        </w:rPr>
        <w:t> </w:t>
      </w:r>
    </w:p>
    <w:p w:rsidR="0028622E" w:rsidRPr="00D2790C" w:rsidRDefault="0028622E" w:rsidP="00AC1F1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D2790C">
        <w:rPr>
          <w:rFonts w:ascii="Times New Roman" w:eastAsia="Times New Roman" w:hAnsi="Times New Roman" w:cs="Times New Roman"/>
          <w:color w:val="000000" w:themeColor="text1"/>
          <w:sz w:val="24"/>
          <w:szCs w:val="24"/>
        </w:rPr>
        <w:t>1.7.  Комиссия имеет круглую печать, штамп, бланки со своим наименованием.</w:t>
      </w:r>
      <w:r w:rsidRPr="00D2790C">
        <w:rPr>
          <w:rFonts w:ascii="Times New Roman" w:eastAsia="Times New Roman" w:hAnsi="Times New Roman" w:cs="Times New Roman"/>
          <w:color w:val="000000" w:themeColor="text1"/>
          <w:sz w:val="24"/>
          <w:szCs w:val="24"/>
        </w:rPr>
        <w:t> </w:t>
      </w:r>
    </w:p>
    <w:p w:rsidR="0028622E" w:rsidRPr="00D2790C" w:rsidRDefault="0028622E" w:rsidP="0028622E">
      <w:pPr>
        <w:tabs>
          <w:tab w:val="left" w:pos="0"/>
        </w:tabs>
        <w:spacing w:after="0" w:line="240" w:lineRule="auto"/>
        <w:jc w:val="center"/>
        <w:rPr>
          <w:rFonts w:ascii="Times New Roman" w:hAnsi="Times New Roman" w:cs="Times New Roman"/>
          <w:b/>
          <w:color w:val="000000" w:themeColor="text1"/>
          <w:sz w:val="24"/>
          <w:szCs w:val="24"/>
        </w:rPr>
      </w:pPr>
    </w:p>
    <w:p w:rsidR="0028622E" w:rsidRPr="00D2790C" w:rsidRDefault="0028622E" w:rsidP="0028622E">
      <w:pPr>
        <w:tabs>
          <w:tab w:val="left" w:pos="0"/>
        </w:tabs>
        <w:spacing w:after="0" w:line="240" w:lineRule="auto"/>
        <w:jc w:val="center"/>
        <w:rPr>
          <w:rFonts w:ascii="Times New Roman" w:hAnsi="Times New Roman" w:cs="Times New Roman"/>
          <w:b/>
          <w:color w:val="000000" w:themeColor="text1"/>
          <w:sz w:val="24"/>
          <w:szCs w:val="24"/>
        </w:rPr>
      </w:pPr>
      <w:r w:rsidRPr="00D2790C">
        <w:rPr>
          <w:rFonts w:ascii="Times New Roman" w:hAnsi="Times New Roman" w:cs="Times New Roman"/>
          <w:b/>
          <w:color w:val="000000" w:themeColor="text1"/>
          <w:sz w:val="24"/>
          <w:szCs w:val="24"/>
        </w:rPr>
        <w:t xml:space="preserve">2. Порядок образования, состав и срок </w:t>
      </w:r>
    </w:p>
    <w:p w:rsidR="0028622E" w:rsidRPr="00D2790C" w:rsidRDefault="0028622E" w:rsidP="0028622E">
      <w:pPr>
        <w:tabs>
          <w:tab w:val="left" w:pos="0"/>
        </w:tabs>
        <w:spacing w:after="0" w:line="240" w:lineRule="auto"/>
        <w:jc w:val="center"/>
        <w:rPr>
          <w:rFonts w:ascii="Times New Roman" w:hAnsi="Times New Roman" w:cs="Times New Roman"/>
          <w:b/>
          <w:color w:val="000000" w:themeColor="text1"/>
          <w:sz w:val="24"/>
          <w:szCs w:val="24"/>
        </w:rPr>
      </w:pPr>
      <w:r w:rsidRPr="00D2790C">
        <w:rPr>
          <w:rFonts w:ascii="Times New Roman" w:hAnsi="Times New Roman" w:cs="Times New Roman"/>
          <w:b/>
          <w:color w:val="000000" w:themeColor="text1"/>
          <w:sz w:val="24"/>
          <w:szCs w:val="24"/>
        </w:rPr>
        <w:t>полномочий административной комиссии</w:t>
      </w:r>
    </w:p>
    <w:p w:rsidR="0028622E" w:rsidRPr="00D2790C" w:rsidRDefault="0028622E" w:rsidP="0028622E">
      <w:pPr>
        <w:tabs>
          <w:tab w:val="left" w:pos="0"/>
        </w:tabs>
        <w:spacing w:after="0" w:line="240" w:lineRule="auto"/>
        <w:ind w:firstLine="567"/>
        <w:jc w:val="center"/>
        <w:rPr>
          <w:rFonts w:ascii="Times New Roman" w:hAnsi="Times New Roman" w:cs="Times New Roman"/>
          <w:b/>
          <w:color w:val="000000" w:themeColor="text1"/>
          <w:sz w:val="24"/>
          <w:szCs w:val="24"/>
        </w:rPr>
      </w:pP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2.1. Состав административной комиссии утверждается решением Собрания депутатов Ибресинского муниципального округа Чувашской Республики в количестве не менее 7 человек. Комиссия образуется в следующем составе:</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председатель;</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заместитель председателя;</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ответственный секретарь;</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члены Комиссии.</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2.2. Председатель административной комиссии утверждается решением Собрания депутатов Ибресинского муниципального округа Чувашской Республики.</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2.3. Заместитель председателя, ответственный секретарь избираются членами комиссии из ее состава.</w:t>
      </w:r>
    </w:p>
    <w:p w:rsidR="0028622E" w:rsidRPr="00D2790C" w:rsidRDefault="0028622E" w:rsidP="00AC1F1D">
      <w:pPr>
        <w:tabs>
          <w:tab w:val="left" w:pos="0"/>
        </w:tabs>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2.4. Срок полномочий административной комиссии соответствует сроку полномочий, образовавшего его Собрания депутатов Ибресинского муниципального округа Чувашской Республики.</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28622E">
      <w:pPr>
        <w:spacing w:after="0" w:line="240" w:lineRule="auto"/>
        <w:jc w:val="center"/>
        <w:rPr>
          <w:rFonts w:ascii="Times New Roman" w:hAnsi="Times New Roman" w:cs="Times New Roman"/>
          <w:color w:val="000000" w:themeColor="text1"/>
          <w:sz w:val="24"/>
          <w:szCs w:val="24"/>
        </w:rPr>
      </w:pPr>
      <w:r w:rsidRPr="00D2790C">
        <w:rPr>
          <w:rFonts w:ascii="Times New Roman" w:hAnsi="Times New Roman" w:cs="Times New Roman"/>
          <w:b/>
          <w:bCs/>
          <w:color w:val="000000" w:themeColor="text1"/>
          <w:sz w:val="24"/>
          <w:szCs w:val="24"/>
        </w:rPr>
        <w:t>3. Полномочия председателя, заместителя председателя,</w:t>
      </w:r>
    </w:p>
    <w:p w:rsidR="0028622E" w:rsidRPr="00D2790C" w:rsidRDefault="0028622E" w:rsidP="0028622E">
      <w:pPr>
        <w:spacing w:after="0" w:line="240" w:lineRule="auto"/>
        <w:jc w:val="center"/>
        <w:rPr>
          <w:rFonts w:ascii="Times New Roman" w:hAnsi="Times New Roman" w:cs="Times New Roman"/>
          <w:color w:val="000000" w:themeColor="text1"/>
          <w:sz w:val="24"/>
          <w:szCs w:val="24"/>
        </w:rPr>
      </w:pPr>
      <w:r w:rsidRPr="00D2790C">
        <w:rPr>
          <w:rFonts w:ascii="Times New Roman" w:hAnsi="Times New Roman" w:cs="Times New Roman"/>
          <w:b/>
          <w:bCs/>
          <w:color w:val="000000" w:themeColor="text1"/>
          <w:sz w:val="24"/>
          <w:szCs w:val="24"/>
        </w:rPr>
        <w:t>ответственного секретаря и членов административной комиссии</w:t>
      </w:r>
    </w:p>
    <w:p w:rsidR="0028622E" w:rsidRPr="00D2790C" w:rsidRDefault="0028622E" w:rsidP="0028622E">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3.1. Председатель административной комиссии руководит ее деятельностью, обеспечивает созыв заседаний комиссии, председательствует на заседаниях, подписывает протоколы заседаний и постановления комиссии, осуществляет контроль за исполнением принятых комиссией решений и иные полномочия в соответствии с Кодексом Российской Федерации об административных правонарушениях, законами Чувашской Республики.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В случаях, предусмотренных частью 3 статьи 28.6 Кодекса Российской Федерации об административных правонарушениях, председатель административной комиссии обладает правом использования усиленной квалифицированной электронной подписи.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3.2. Заместитель председателя административной комиссии выполняет отдельные поручения председателя комиссии, а также исполняет обязанности председателя комиссии в его отсутствие.</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3.3. Ответственный секретарь административной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1) ведет делопроизводство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2) принимает и регистрирует поступающие в комиссию материалы и документы, готовит их для рассмотрения на заседании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3) отвечает за правильный учет, отчетность, сохранность материалов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 извещает членов комиссии, а также участников производства по делам об административных правонарушениях, о времени и месте проведения заседания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5) ведет и подписывает протокол заседания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6) исполняет поручения председателя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В случае отсутствия ответственного секретаря его обязанности временно возлагаются на одного из членов комиссии.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3.4. Члены административной комиссии правомочны участвовать в подготовке заседаний комиссии, обсуждении рассматриваемых комиссией дел, принятии решений, вносить предложения по обсуждаемым вопросам, в том числе в порядке контроля за исполнением принятых комиссией решений.</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28622E">
      <w:pPr>
        <w:pStyle w:val="3"/>
        <w:spacing w:before="0" w:line="240" w:lineRule="auto"/>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 Порядок деятельности административной комиссии</w:t>
      </w:r>
    </w:p>
    <w:p w:rsidR="0028622E" w:rsidRPr="00D2790C" w:rsidRDefault="0028622E" w:rsidP="0028622E">
      <w:pPr>
        <w:pStyle w:val="3"/>
        <w:spacing w:before="0" w:line="240" w:lineRule="auto"/>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4.1. Заседание административной комиссии правомочно (имеет кворум) при условии присутствия на нем более половины ее членов.</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4.2. Производство по делам об административных правонарушениях осуществляется в соответствии с положениями глав 24 – 28 Кодекса Российской Федерации об административных правонарушениях, Закона Чувашской Республики от 23 июля 2003 года № 22 "Об административных правонарушениях в Чувашской Республике".</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4.3. Рассмотрение Комиссией дела об административном правонарушении производится в соответствии с положением главы 29 Кодекса Российской Федерации об административных правонарушениях.</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4.4. По результатам рассмотрения дела об административном правонарушении на заседании, административная комиссия в соответствии с Кодексом Российской Федерации об административных правонарушениях и иными нормативными правовыми актами выносит постановление по делу об административном правонарушении, принимаемое простым большинством голосов членов комиссии, присутствующих на заседании.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w:t>
      </w:r>
    </w:p>
    <w:p w:rsidR="0028622E" w:rsidRPr="00D2790C" w:rsidRDefault="0028622E" w:rsidP="0028622E">
      <w:pPr>
        <w:spacing w:after="0" w:line="240" w:lineRule="auto"/>
        <w:jc w:val="center"/>
        <w:rPr>
          <w:rFonts w:ascii="Times New Roman" w:hAnsi="Times New Roman" w:cs="Times New Roman"/>
          <w:color w:val="000000" w:themeColor="text1"/>
          <w:sz w:val="24"/>
          <w:szCs w:val="24"/>
        </w:rPr>
      </w:pPr>
      <w:r w:rsidRPr="00D2790C">
        <w:rPr>
          <w:rFonts w:ascii="Times New Roman" w:hAnsi="Times New Roman" w:cs="Times New Roman"/>
          <w:b/>
          <w:bCs/>
          <w:color w:val="000000" w:themeColor="text1"/>
          <w:sz w:val="24"/>
          <w:szCs w:val="24"/>
        </w:rPr>
        <w:t>5. Исполнение постановлений</w:t>
      </w:r>
    </w:p>
    <w:p w:rsidR="0028622E" w:rsidRPr="00D2790C" w:rsidRDefault="0028622E" w:rsidP="0028622E">
      <w:pPr>
        <w:spacing w:after="0" w:line="240" w:lineRule="auto"/>
        <w:jc w:val="center"/>
        <w:rPr>
          <w:rFonts w:ascii="Times New Roman" w:hAnsi="Times New Roman" w:cs="Times New Roman"/>
          <w:color w:val="000000" w:themeColor="text1"/>
          <w:sz w:val="24"/>
          <w:szCs w:val="24"/>
        </w:rPr>
      </w:pPr>
      <w:r w:rsidRPr="00D2790C">
        <w:rPr>
          <w:rFonts w:ascii="Times New Roman" w:hAnsi="Times New Roman" w:cs="Times New Roman"/>
          <w:b/>
          <w:bCs/>
          <w:color w:val="000000" w:themeColor="text1"/>
          <w:sz w:val="24"/>
          <w:szCs w:val="24"/>
        </w:rPr>
        <w:t>по делам об административных правонарушениях</w:t>
      </w:r>
    </w:p>
    <w:p w:rsidR="0028622E" w:rsidRPr="00D2790C" w:rsidRDefault="0028622E" w:rsidP="0028622E">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xml:space="preserve">5.1. Исполнение постановления административной комиссии производится в соответствии с положениями глав 31 и 32 Кодекса Российской Федерации об административных правонарушениях, Закона Чувашской Республики от 23 июля 2003 года "Об административных правонарушениях в Чувашской Республике". </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5.2.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5.3. Сумма штрафа, наложенного административной комиссией, подлежит зачислению в бюджет Ибресинского муниципального округа Чувашской Республики в соответствии с законодательством Российской Федерации.</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28622E">
      <w:pPr>
        <w:spacing w:after="0"/>
        <w:jc w:val="center"/>
        <w:rPr>
          <w:rFonts w:ascii="Times New Roman" w:hAnsi="Times New Roman" w:cs="Times New Roman"/>
          <w:b/>
          <w:bCs/>
          <w:color w:val="000000" w:themeColor="text1"/>
          <w:sz w:val="24"/>
          <w:szCs w:val="24"/>
        </w:rPr>
      </w:pPr>
      <w:r w:rsidRPr="00D2790C">
        <w:rPr>
          <w:rFonts w:ascii="Times New Roman" w:hAnsi="Times New Roman" w:cs="Times New Roman"/>
          <w:b/>
          <w:bCs/>
          <w:color w:val="000000" w:themeColor="text1"/>
          <w:sz w:val="24"/>
          <w:szCs w:val="24"/>
        </w:rPr>
        <w:t>6. Контроль за деятельностью административной комиссии</w:t>
      </w:r>
    </w:p>
    <w:p w:rsidR="0028622E" w:rsidRPr="00D2790C" w:rsidRDefault="0028622E" w:rsidP="0028622E">
      <w:pPr>
        <w:spacing w:after="0"/>
        <w:jc w:val="center"/>
        <w:rPr>
          <w:rFonts w:ascii="Times New Roman" w:hAnsi="Times New Roman" w:cs="Times New Roman"/>
          <w:color w:val="000000" w:themeColor="text1"/>
          <w:sz w:val="24"/>
          <w:szCs w:val="24"/>
        </w:rPr>
      </w:pP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6.1. Административная комиссия ежемесячно не позднее 5 числа месяца представляет в Государственную службу Чувашской Республики по делам юстиции отчеты о проделанной за отчетный период работе. Отчеты оформляются по установленной форме и подписываются председателем административной комиссии. Форма отчетности административной комиссии утверждается руководителем Государственной службы Чувашской Республики по делам юстиции.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p>
    <w:p w:rsidR="0028622E" w:rsidRPr="00D2790C" w:rsidRDefault="0028622E" w:rsidP="0028622E">
      <w:pPr>
        <w:spacing w:after="0" w:line="240" w:lineRule="auto"/>
        <w:jc w:val="center"/>
        <w:rPr>
          <w:rFonts w:ascii="Times New Roman" w:hAnsi="Times New Roman" w:cs="Times New Roman"/>
          <w:color w:val="000000" w:themeColor="text1"/>
          <w:sz w:val="24"/>
          <w:szCs w:val="24"/>
        </w:rPr>
      </w:pPr>
      <w:r w:rsidRPr="00D2790C">
        <w:rPr>
          <w:rFonts w:ascii="Times New Roman" w:hAnsi="Times New Roman" w:cs="Times New Roman"/>
          <w:b/>
          <w:bCs/>
          <w:color w:val="000000" w:themeColor="text1"/>
          <w:sz w:val="24"/>
          <w:szCs w:val="24"/>
        </w:rPr>
        <w:t>7. Обеспечение деятельности административной комиссии</w:t>
      </w:r>
    </w:p>
    <w:p w:rsidR="0028622E" w:rsidRPr="00D2790C" w:rsidRDefault="0028622E" w:rsidP="0028622E">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 </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7.1. Финансовое обеспечение деятельности административной комиссии осуществляется за счет республиканского бюджета Чувашской Республики.</w:t>
      </w:r>
    </w:p>
    <w:p w:rsidR="0028622E" w:rsidRPr="00D2790C" w:rsidRDefault="0028622E" w:rsidP="00ED2194">
      <w:pPr>
        <w:spacing w:after="0" w:line="240" w:lineRule="auto"/>
        <w:jc w:val="both"/>
        <w:rPr>
          <w:rFonts w:ascii="Times New Roman" w:hAnsi="Times New Roman" w:cs="Times New Roman"/>
          <w:color w:val="000000" w:themeColor="text1"/>
          <w:sz w:val="24"/>
          <w:szCs w:val="24"/>
        </w:rPr>
      </w:pPr>
      <w:r w:rsidRPr="00D2790C">
        <w:rPr>
          <w:rFonts w:ascii="Times New Roman" w:hAnsi="Times New Roman" w:cs="Times New Roman"/>
          <w:color w:val="000000" w:themeColor="text1"/>
          <w:sz w:val="24"/>
          <w:szCs w:val="24"/>
        </w:rPr>
        <w:t>7.2. Дополнительное финансовое обеспечение деятельности административной комиссии может осуществляться за счет бюджета Ибресинского муниципального округа Чувашской Республики.</w:t>
      </w:r>
    </w:p>
    <w:p w:rsidR="0028622E" w:rsidRPr="00D2790C" w:rsidRDefault="0028622E" w:rsidP="0028622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28622E" w:rsidRPr="00D2790C" w:rsidRDefault="0028622E" w:rsidP="0028622E">
      <w:pPr>
        <w:pStyle w:val="ac"/>
        <w:shd w:val="clear" w:color="auto" w:fill="FFFFFF"/>
        <w:spacing w:before="0" w:beforeAutospacing="0" w:after="0" w:afterAutospacing="0"/>
        <w:jc w:val="center"/>
        <w:rPr>
          <w:rStyle w:val="af7"/>
          <w:color w:val="000000" w:themeColor="text1"/>
        </w:rPr>
      </w:pPr>
      <w:r w:rsidRPr="00D2790C">
        <w:rPr>
          <w:rStyle w:val="af7"/>
          <w:color w:val="000000" w:themeColor="text1"/>
        </w:rPr>
        <w:t>8. Заключительные положения</w:t>
      </w:r>
    </w:p>
    <w:p w:rsidR="0028622E" w:rsidRPr="00D2790C" w:rsidRDefault="0028622E" w:rsidP="0028622E">
      <w:pPr>
        <w:pStyle w:val="ac"/>
        <w:shd w:val="clear" w:color="auto" w:fill="FFFFFF"/>
        <w:spacing w:before="0" w:beforeAutospacing="0" w:after="0" w:afterAutospacing="0"/>
        <w:jc w:val="center"/>
        <w:rPr>
          <w:color w:val="000000" w:themeColor="text1"/>
        </w:rPr>
      </w:pPr>
    </w:p>
    <w:p w:rsidR="0028622E" w:rsidRPr="00D2790C" w:rsidRDefault="0028622E" w:rsidP="00ED2194">
      <w:pPr>
        <w:pStyle w:val="ac"/>
        <w:shd w:val="clear" w:color="auto" w:fill="FFFFFF"/>
        <w:spacing w:before="0" w:beforeAutospacing="0" w:after="0" w:afterAutospacing="0"/>
        <w:jc w:val="both"/>
        <w:rPr>
          <w:color w:val="000000" w:themeColor="text1"/>
        </w:rPr>
      </w:pPr>
      <w:r w:rsidRPr="00D2790C">
        <w:rPr>
          <w:color w:val="000000" w:themeColor="text1"/>
        </w:rPr>
        <w:t>8.1. Изменения в состав административной комиссии и Положение о ней вносятся решением Собрания депутатов Ибресинского муниципального округа Чувашской Республики.</w:t>
      </w:r>
      <w:r w:rsidRPr="00D2790C">
        <w:rPr>
          <w:color w:val="000000" w:themeColor="text1"/>
        </w:rPr>
        <w:t> </w:t>
      </w:r>
    </w:p>
    <w:p w:rsidR="0028622E" w:rsidRPr="00D2790C" w:rsidRDefault="0028622E" w:rsidP="00ED2194">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28622E" w:rsidRDefault="0028622E" w:rsidP="0028622E"/>
    <w:tbl>
      <w:tblPr>
        <w:tblW w:w="9825" w:type="dxa"/>
        <w:tblLayout w:type="fixed"/>
        <w:tblLook w:val="0000"/>
      </w:tblPr>
      <w:tblGrid>
        <w:gridCol w:w="3794"/>
        <w:gridCol w:w="1843"/>
        <w:gridCol w:w="4188"/>
      </w:tblGrid>
      <w:tr w:rsidR="00557B65" w:rsidRPr="00ED2194" w:rsidTr="00557B65">
        <w:trPr>
          <w:cantSplit/>
          <w:trHeight w:val="420"/>
        </w:trPr>
        <w:tc>
          <w:tcPr>
            <w:tcW w:w="3794" w:type="dxa"/>
          </w:tcPr>
          <w:p w:rsidR="00557B65" w:rsidRPr="00ED2194" w:rsidRDefault="00557B65" w:rsidP="00557B65">
            <w:pPr>
              <w:pStyle w:val="a3"/>
              <w:tabs>
                <w:tab w:val="left" w:pos="993"/>
                <w:tab w:val="left" w:pos="2268"/>
                <w:tab w:val="left" w:pos="4285"/>
              </w:tabs>
              <w:spacing w:line="18" w:lineRule="atLeast"/>
              <w:jc w:val="center"/>
              <w:rPr>
                <w:rFonts w:ascii="Times New Roman" w:hAnsi="Times New Roman" w:cs="Times New Roman"/>
                <w:b/>
                <w:bCs/>
                <w:noProof/>
                <w:color w:val="000000"/>
                <w:sz w:val="26"/>
                <w:szCs w:val="26"/>
              </w:rPr>
            </w:pPr>
            <w:r w:rsidRPr="00ED2194">
              <w:rPr>
                <w:rFonts w:ascii="Times New Roman" w:hAnsi="Times New Roman" w:cs="Times New Roman"/>
                <w:b/>
                <w:bCs/>
                <w:noProof/>
                <w:color w:val="000000"/>
                <w:sz w:val="26"/>
                <w:szCs w:val="26"/>
              </w:rPr>
              <w:t>ЧĂВАШ РЕСПУБЛИКИ</w:t>
            </w:r>
          </w:p>
          <w:p w:rsidR="00557B65" w:rsidRPr="00ED2194" w:rsidRDefault="00557B65" w:rsidP="00557B65">
            <w:pPr>
              <w:pStyle w:val="a3"/>
              <w:tabs>
                <w:tab w:val="left" w:pos="993"/>
                <w:tab w:val="left" w:pos="2268"/>
                <w:tab w:val="left" w:pos="4285"/>
              </w:tabs>
              <w:spacing w:line="18" w:lineRule="atLeast"/>
              <w:jc w:val="center"/>
              <w:rPr>
                <w:rFonts w:ascii="Times New Roman" w:hAnsi="Times New Roman" w:cs="Times New Roman"/>
                <w:sz w:val="26"/>
                <w:szCs w:val="26"/>
              </w:rPr>
            </w:pPr>
          </w:p>
        </w:tc>
        <w:tc>
          <w:tcPr>
            <w:tcW w:w="1843" w:type="dxa"/>
            <w:vMerge w:val="restart"/>
          </w:tcPr>
          <w:p w:rsidR="00557B65" w:rsidRPr="00ED2194" w:rsidRDefault="00557B65" w:rsidP="00557B65">
            <w:pPr>
              <w:tabs>
                <w:tab w:val="left" w:pos="993"/>
                <w:tab w:val="left" w:pos="2268"/>
              </w:tabs>
              <w:spacing w:line="18" w:lineRule="atLeast"/>
              <w:ind w:left="-249" w:firstLine="958"/>
              <w:jc w:val="center"/>
              <w:rPr>
                <w:rFonts w:ascii="Times New Roman" w:hAnsi="Times New Roman" w:cs="Times New Roman"/>
                <w:sz w:val="26"/>
                <w:szCs w:val="26"/>
              </w:rPr>
            </w:pPr>
            <w:r w:rsidRPr="00ED2194">
              <w:rPr>
                <w:rFonts w:ascii="Times New Roman" w:hAnsi="Times New Roman" w:cs="Times New Roman"/>
                <w:noProof/>
                <w:sz w:val="26"/>
                <w:szCs w:val="26"/>
              </w:rPr>
              <w:drawing>
                <wp:inline distT="0" distB="0" distL="0" distR="0">
                  <wp:extent cx="638175" cy="733425"/>
                  <wp:effectExtent l="19050" t="0" r="9525" b="0"/>
                  <wp:docPr id="1" name="Рисунок 1" descr="C:\Users\ibrdeputat\AppData\Local\Microsoft\Windows\Temporary Internet Files\Content.Word\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brdeputat\AppData\Local\Microsoft\Windows\Temporary Internet Files\Content.Word\ibresi2.gif"/>
                          <pic:cNvPicPr>
                            <a:picLocks noChangeAspect="1" noChangeArrowheads="1"/>
                          </pic:cNvPicPr>
                        </pic:nvPicPr>
                        <pic:blipFill>
                          <a:blip r:embed="rId33" cstate="print"/>
                          <a:srcRect/>
                          <a:stretch>
                            <a:fillRect/>
                          </a:stretch>
                        </pic:blipFill>
                        <pic:spPr bwMode="auto">
                          <a:xfrm>
                            <a:off x="0" y="0"/>
                            <a:ext cx="638175" cy="733425"/>
                          </a:xfrm>
                          <a:prstGeom prst="rect">
                            <a:avLst/>
                          </a:prstGeom>
                          <a:noFill/>
                          <a:ln w="9525">
                            <a:noFill/>
                            <a:miter lim="800000"/>
                            <a:headEnd/>
                            <a:tailEnd/>
                          </a:ln>
                        </pic:spPr>
                      </pic:pic>
                    </a:graphicData>
                  </a:graphic>
                </wp:inline>
              </w:drawing>
            </w:r>
          </w:p>
        </w:tc>
        <w:tc>
          <w:tcPr>
            <w:tcW w:w="4188" w:type="dxa"/>
          </w:tcPr>
          <w:p w:rsidR="00557B65" w:rsidRPr="00ED2194" w:rsidRDefault="00557B65" w:rsidP="00557B65">
            <w:pPr>
              <w:pStyle w:val="a3"/>
              <w:tabs>
                <w:tab w:val="left" w:pos="993"/>
                <w:tab w:val="left" w:pos="2268"/>
              </w:tabs>
              <w:spacing w:line="18" w:lineRule="atLeast"/>
              <w:ind w:left="253" w:firstLine="64"/>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ЧУВАШСКАЯ РЕСПУБЛИКА</w:t>
            </w:r>
          </w:p>
          <w:p w:rsidR="00557B65" w:rsidRPr="00ED2194" w:rsidRDefault="00557B65" w:rsidP="00557B65">
            <w:pPr>
              <w:pStyle w:val="a3"/>
              <w:tabs>
                <w:tab w:val="left" w:pos="993"/>
                <w:tab w:val="left" w:pos="2268"/>
              </w:tabs>
              <w:spacing w:line="18" w:lineRule="atLeast"/>
              <w:ind w:left="253" w:firstLine="64"/>
              <w:jc w:val="center"/>
              <w:rPr>
                <w:rFonts w:ascii="Times New Roman" w:hAnsi="Times New Roman" w:cs="Times New Roman"/>
                <w:sz w:val="26"/>
                <w:szCs w:val="26"/>
              </w:rPr>
            </w:pPr>
          </w:p>
        </w:tc>
      </w:tr>
      <w:tr w:rsidR="00557B65" w:rsidRPr="00ED2194" w:rsidTr="00557B65">
        <w:trPr>
          <w:cantSplit/>
          <w:trHeight w:val="2355"/>
        </w:trPr>
        <w:tc>
          <w:tcPr>
            <w:tcW w:w="3794" w:type="dxa"/>
          </w:tcPr>
          <w:p w:rsidR="00557B65" w:rsidRPr="00ED2194" w:rsidRDefault="00557B65" w:rsidP="00557B65">
            <w:pPr>
              <w:tabs>
                <w:tab w:val="left" w:pos="993"/>
                <w:tab w:val="left" w:pos="2268"/>
              </w:tabs>
              <w:spacing w:line="216" w:lineRule="auto"/>
              <w:jc w:val="center"/>
              <w:rPr>
                <w:rFonts w:ascii="Times New Roman" w:hAnsi="Times New Roman" w:cs="Times New Roman"/>
                <w:sz w:val="26"/>
                <w:szCs w:val="26"/>
              </w:rPr>
            </w:pPr>
            <w:r w:rsidRPr="00ED2194">
              <w:rPr>
                <w:rFonts w:ascii="Times New Roman" w:hAnsi="Times New Roman" w:cs="Times New Roman"/>
                <w:b/>
                <w:bCs/>
                <w:noProof/>
                <w:color w:val="000000"/>
                <w:sz w:val="26"/>
                <w:szCs w:val="26"/>
              </w:rPr>
              <w:t>ЙĚПРЕÇ МУНИЦИПАЛИТЕТ ОКРУГĚН ДЕПУТАТСЕН ПУХĂВĚ</w:t>
            </w:r>
          </w:p>
          <w:p w:rsidR="00557B65" w:rsidRPr="00ED2194" w:rsidRDefault="00557B65" w:rsidP="00557B65">
            <w:pPr>
              <w:pStyle w:val="a3"/>
              <w:tabs>
                <w:tab w:val="left" w:pos="993"/>
                <w:tab w:val="left" w:pos="2268"/>
              </w:tabs>
              <w:spacing w:line="16" w:lineRule="atLeast"/>
              <w:ind w:right="-35"/>
              <w:jc w:val="center"/>
              <w:rPr>
                <w:rFonts w:ascii="Times New Roman" w:hAnsi="Times New Roman" w:cs="Times New Roman"/>
                <w:b/>
                <w:bCs/>
                <w:noProof/>
                <w:color w:val="000000"/>
                <w:sz w:val="26"/>
                <w:szCs w:val="26"/>
              </w:rPr>
            </w:pPr>
            <w:r w:rsidRPr="00ED2194">
              <w:rPr>
                <w:rFonts w:ascii="Times New Roman" w:hAnsi="Times New Roman" w:cs="Times New Roman"/>
                <w:b/>
                <w:bCs/>
                <w:noProof/>
                <w:color w:val="000000"/>
                <w:sz w:val="26"/>
                <w:szCs w:val="26"/>
              </w:rPr>
              <w:t>ЙЫШĂНУ</w:t>
            </w:r>
          </w:p>
          <w:p w:rsidR="00557B65" w:rsidRPr="00ED2194" w:rsidRDefault="00557B65" w:rsidP="00557B65">
            <w:pPr>
              <w:pStyle w:val="a3"/>
              <w:tabs>
                <w:tab w:val="left" w:pos="993"/>
                <w:tab w:val="left" w:pos="2268"/>
              </w:tabs>
              <w:spacing w:line="16" w:lineRule="atLeast"/>
              <w:ind w:right="-35"/>
              <w:jc w:val="center"/>
              <w:rPr>
                <w:rFonts w:ascii="Times New Roman" w:hAnsi="Times New Roman" w:cs="Times New Roman"/>
                <w:noProof/>
                <w:color w:val="000000"/>
                <w:sz w:val="26"/>
                <w:szCs w:val="26"/>
              </w:rPr>
            </w:pPr>
            <w:r w:rsidRPr="00ED2194">
              <w:rPr>
                <w:rFonts w:ascii="Times New Roman" w:hAnsi="Times New Roman" w:cs="Times New Roman"/>
                <w:noProof/>
                <w:color w:val="000000"/>
                <w:sz w:val="26"/>
                <w:szCs w:val="26"/>
              </w:rPr>
              <w:t>18.11.2022                3</w:t>
            </w:r>
            <w:r w:rsidRPr="00ED2194">
              <w:rPr>
                <w:rFonts w:ascii="Times New Roman" w:hAnsi="Times New Roman" w:cs="Times New Roman"/>
                <w:noProof/>
                <w:color w:val="000000"/>
                <w:sz w:val="26"/>
                <w:szCs w:val="26"/>
                <w:lang w:val="en-US"/>
              </w:rPr>
              <w:t>/</w:t>
            </w:r>
            <w:r w:rsidRPr="00ED2194">
              <w:rPr>
                <w:rFonts w:ascii="Times New Roman" w:hAnsi="Times New Roman" w:cs="Times New Roman"/>
                <w:noProof/>
                <w:color w:val="000000"/>
                <w:sz w:val="26"/>
                <w:szCs w:val="26"/>
              </w:rPr>
              <w:t>22 №</w:t>
            </w:r>
          </w:p>
          <w:p w:rsidR="00557B65" w:rsidRPr="00ED2194" w:rsidRDefault="00557B65" w:rsidP="00557B65">
            <w:pPr>
              <w:tabs>
                <w:tab w:val="left" w:pos="993"/>
                <w:tab w:val="left" w:pos="2268"/>
              </w:tabs>
              <w:spacing w:line="16" w:lineRule="atLeast"/>
              <w:jc w:val="center"/>
              <w:rPr>
                <w:rFonts w:ascii="Times New Roman" w:hAnsi="Times New Roman" w:cs="Times New Roman"/>
                <w:noProof/>
                <w:color w:val="000000"/>
                <w:sz w:val="26"/>
                <w:szCs w:val="26"/>
              </w:rPr>
            </w:pPr>
            <w:r w:rsidRPr="00ED2194">
              <w:rPr>
                <w:rFonts w:ascii="Times New Roman" w:hAnsi="Times New Roman" w:cs="Times New Roman"/>
                <w:noProof/>
                <w:color w:val="000000"/>
                <w:sz w:val="26"/>
                <w:szCs w:val="26"/>
              </w:rPr>
              <w:t>хула евěрлě Йěпреç поселокě</w:t>
            </w:r>
          </w:p>
        </w:tc>
        <w:tc>
          <w:tcPr>
            <w:tcW w:w="1843" w:type="dxa"/>
            <w:vMerge/>
          </w:tcPr>
          <w:p w:rsidR="00557B65" w:rsidRPr="00ED2194" w:rsidRDefault="00557B65" w:rsidP="00557B65">
            <w:pPr>
              <w:tabs>
                <w:tab w:val="left" w:pos="993"/>
                <w:tab w:val="left" w:pos="2268"/>
              </w:tabs>
              <w:ind w:firstLine="709"/>
              <w:jc w:val="center"/>
              <w:rPr>
                <w:rFonts w:ascii="Times New Roman" w:hAnsi="Times New Roman" w:cs="Times New Roman"/>
                <w:sz w:val="26"/>
                <w:szCs w:val="26"/>
              </w:rPr>
            </w:pPr>
          </w:p>
        </w:tc>
        <w:tc>
          <w:tcPr>
            <w:tcW w:w="4188" w:type="dxa"/>
          </w:tcPr>
          <w:p w:rsidR="00557B65" w:rsidRPr="00ED2194" w:rsidRDefault="00557B65" w:rsidP="00557B65">
            <w:pPr>
              <w:pStyle w:val="a3"/>
              <w:tabs>
                <w:tab w:val="left" w:pos="993"/>
                <w:tab w:val="left" w:pos="2268"/>
              </w:tabs>
              <w:spacing w:before="80" w:line="192" w:lineRule="auto"/>
              <w:ind w:left="253" w:firstLine="64"/>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СОБРАНИЕ ДЕПУТАТОВ</w:t>
            </w:r>
          </w:p>
          <w:p w:rsidR="00557B65" w:rsidRPr="00ED2194" w:rsidRDefault="00557B65" w:rsidP="00557B65">
            <w:pPr>
              <w:pStyle w:val="a3"/>
              <w:tabs>
                <w:tab w:val="left" w:pos="993"/>
                <w:tab w:val="left" w:pos="2268"/>
              </w:tabs>
              <w:spacing w:line="192" w:lineRule="auto"/>
              <w:ind w:left="253" w:firstLine="64"/>
              <w:jc w:val="center"/>
              <w:rPr>
                <w:rFonts w:ascii="Times New Roman" w:hAnsi="Times New Roman" w:cs="Times New Roman"/>
                <w:b/>
                <w:bCs/>
                <w:noProof/>
                <w:color w:val="000000"/>
                <w:sz w:val="26"/>
                <w:szCs w:val="26"/>
              </w:rPr>
            </w:pPr>
            <w:r w:rsidRPr="00ED2194">
              <w:rPr>
                <w:rFonts w:ascii="Times New Roman" w:hAnsi="Times New Roman" w:cs="Times New Roman"/>
                <w:b/>
                <w:bCs/>
                <w:noProof/>
                <w:color w:val="000000"/>
                <w:sz w:val="26"/>
                <w:szCs w:val="26"/>
              </w:rPr>
              <w:t>ИБРЕСИНСКОГО МУНИЦИПАЛЬНОГО ОКРУГА</w:t>
            </w:r>
          </w:p>
          <w:p w:rsidR="00557B65" w:rsidRPr="00ED2194" w:rsidRDefault="00557B65" w:rsidP="00557B65">
            <w:pPr>
              <w:pStyle w:val="a3"/>
              <w:tabs>
                <w:tab w:val="left" w:pos="993"/>
                <w:tab w:val="left" w:pos="2268"/>
              </w:tabs>
              <w:spacing w:line="192" w:lineRule="auto"/>
              <w:ind w:left="253" w:firstLine="64"/>
              <w:jc w:val="center"/>
              <w:rPr>
                <w:rStyle w:val="a4"/>
                <w:rFonts w:ascii="Times New Roman" w:eastAsiaTheme="majorEastAsia" w:hAnsi="Times New Roman" w:cs="Times New Roman"/>
                <w:noProof/>
                <w:color w:val="000000"/>
                <w:sz w:val="26"/>
                <w:szCs w:val="26"/>
              </w:rPr>
            </w:pPr>
          </w:p>
          <w:p w:rsidR="00557B65" w:rsidRPr="00ED2194" w:rsidRDefault="00557B65" w:rsidP="00557B65">
            <w:pPr>
              <w:pStyle w:val="a3"/>
              <w:tabs>
                <w:tab w:val="left" w:pos="993"/>
                <w:tab w:val="left" w:pos="2268"/>
              </w:tabs>
              <w:spacing w:line="18" w:lineRule="atLeast"/>
              <w:ind w:left="253" w:firstLine="64"/>
              <w:jc w:val="center"/>
              <w:rPr>
                <w:rFonts w:ascii="Times New Roman" w:eastAsiaTheme="majorEastAsia" w:hAnsi="Times New Roman" w:cs="Times New Roman"/>
                <w:b/>
                <w:bCs/>
                <w:noProof/>
                <w:color w:val="000000"/>
                <w:sz w:val="26"/>
                <w:szCs w:val="26"/>
              </w:rPr>
            </w:pPr>
            <w:r w:rsidRPr="00ED2194">
              <w:rPr>
                <w:rStyle w:val="a4"/>
                <w:rFonts w:ascii="Times New Roman" w:eastAsiaTheme="majorEastAsia" w:hAnsi="Times New Roman" w:cs="Times New Roman"/>
                <w:noProof/>
                <w:color w:val="000000"/>
                <w:sz w:val="26"/>
                <w:szCs w:val="26"/>
              </w:rPr>
              <w:t>РЕШЕНИЕ</w:t>
            </w:r>
          </w:p>
          <w:p w:rsidR="00557B65" w:rsidRPr="00ED2194" w:rsidRDefault="00557B65" w:rsidP="00557B65">
            <w:pPr>
              <w:pStyle w:val="a3"/>
              <w:tabs>
                <w:tab w:val="left" w:pos="993"/>
                <w:tab w:val="left" w:pos="2268"/>
              </w:tabs>
              <w:spacing w:line="18" w:lineRule="atLeast"/>
              <w:ind w:left="253" w:firstLine="64"/>
              <w:jc w:val="center"/>
              <w:rPr>
                <w:rFonts w:ascii="Times New Roman" w:hAnsi="Times New Roman" w:cs="Times New Roman"/>
                <w:noProof/>
                <w:color w:val="000000"/>
                <w:sz w:val="26"/>
                <w:szCs w:val="26"/>
              </w:rPr>
            </w:pPr>
            <w:r w:rsidRPr="00ED2194">
              <w:rPr>
                <w:rFonts w:ascii="Times New Roman" w:hAnsi="Times New Roman" w:cs="Times New Roman"/>
                <w:noProof/>
                <w:color w:val="000000"/>
                <w:sz w:val="26"/>
                <w:szCs w:val="26"/>
              </w:rPr>
              <w:t>18.11.2022           № 3</w:t>
            </w:r>
            <w:r w:rsidRPr="00ED2194">
              <w:rPr>
                <w:rFonts w:ascii="Times New Roman" w:hAnsi="Times New Roman" w:cs="Times New Roman"/>
                <w:noProof/>
                <w:color w:val="000000"/>
                <w:sz w:val="26"/>
                <w:szCs w:val="26"/>
                <w:lang w:val="en-US"/>
              </w:rPr>
              <w:t>/</w:t>
            </w:r>
            <w:r w:rsidRPr="00ED2194">
              <w:rPr>
                <w:rFonts w:ascii="Times New Roman" w:hAnsi="Times New Roman" w:cs="Times New Roman"/>
                <w:noProof/>
                <w:color w:val="000000"/>
                <w:sz w:val="26"/>
                <w:szCs w:val="26"/>
              </w:rPr>
              <w:t>22</w:t>
            </w:r>
          </w:p>
          <w:p w:rsidR="00557B65" w:rsidRPr="00ED2194" w:rsidRDefault="00557B65" w:rsidP="00557B65">
            <w:pPr>
              <w:tabs>
                <w:tab w:val="left" w:pos="993"/>
                <w:tab w:val="left" w:pos="2268"/>
              </w:tabs>
              <w:spacing w:line="18" w:lineRule="atLeast"/>
              <w:ind w:left="253" w:firstLine="64"/>
              <w:jc w:val="center"/>
              <w:rPr>
                <w:rFonts w:ascii="Times New Roman" w:hAnsi="Times New Roman" w:cs="Times New Roman"/>
                <w:noProof/>
                <w:sz w:val="26"/>
                <w:szCs w:val="26"/>
              </w:rPr>
            </w:pPr>
            <w:r w:rsidRPr="00ED2194">
              <w:rPr>
                <w:rFonts w:ascii="Times New Roman" w:hAnsi="Times New Roman" w:cs="Times New Roman"/>
                <w:noProof/>
                <w:color w:val="000000"/>
                <w:sz w:val="26"/>
                <w:szCs w:val="26"/>
              </w:rPr>
              <w:t>поселок городского типа Ибреси</w:t>
            </w:r>
          </w:p>
        </w:tc>
      </w:tr>
    </w:tbl>
    <w:p w:rsidR="00557B65" w:rsidRPr="00ED2194" w:rsidRDefault="00557B65" w:rsidP="00557B65">
      <w:pPr>
        <w:tabs>
          <w:tab w:val="left" w:pos="993"/>
          <w:tab w:val="left" w:pos="2268"/>
        </w:tabs>
        <w:rPr>
          <w:rFonts w:ascii="Times New Roman" w:hAnsi="Times New Roman" w:cs="Times New Roman"/>
          <w:sz w:val="26"/>
          <w:szCs w:val="26"/>
        </w:rPr>
      </w:pPr>
    </w:p>
    <w:p w:rsidR="00557B65" w:rsidRPr="00ED2194" w:rsidRDefault="00557B65" w:rsidP="00557B65">
      <w:pPr>
        <w:tabs>
          <w:tab w:val="left" w:pos="993"/>
          <w:tab w:val="left" w:pos="2268"/>
          <w:tab w:val="left" w:pos="3969"/>
          <w:tab w:val="left" w:pos="4820"/>
        </w:tabs>
        <w:ind w:left="426" w:right="5386"/>
        <w:jc w:val="both"/>
        <w:rPr>
          <w:rFonts w:ascii="Times New Roman" w:hAnsi="Times New Roman" w:cs="Times New Roman"/>
          <w:b/>
          <w:sz w:val="26"/>
          <w:szCs w:val="26"/>
        </w:rPr>
      </w:pPr>
      <w:r w:rsidRPr="00ED2194">
        <w:rPr>
          <w:rFonts w:ascii="Times New Roman" w:hAnsi="Times New Roman" w:cs="Times New Roman"/>
          <w:b/>
          <w:sz w:val="26"/>
          <w:szCs w:val="26"/>
        </w:rPr>
        <w:t>Об утверждении Положения о муниципальном земельном контроле на территории Ибресинского муниципального округа Чувашской Республики</w:t>
      </w:r>
    </w:p>
    <w:p w:rsidR="00557B65" w:rsidRPr="00ED2194" w:rsidRDefault="00557B65" w:rsidP="00ED2194">
      <w:pPr>
        <w:tabs>
          <w:tab w:val="left" w:pos="993"/>
          <w:tab w:val="left" w:pos="2268"/>
        </w:tabs>
        <w:autoSpaceDE w:val="0"/>
        <w:autoSpaceDN w:val="0"/>
        <w:adjustRightInd w:val="0"/>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статьей 72 Земельного кодекса Российской Федерации, Уставом Ибресинского муниципального округа Чувашской Республики, Собрание депутатов Ибресинского муниципального округа Чувашской Республики решило:</w:t>
      </w:r>
    </w:p>
    <w:p w:rsidR="00557B65" w:rsidRPr="00ED2194" w:rsidRDefault="00557B65" w:rsidP="00ED2194">
      <w:pPr>
        <w:tabs>
          <w:tab w:val="left" w:pos="993"/>
          <w:tab w:val="left" w:pos="2268"/>
        </w:tabs>
        <w:autoSpaceDE w:val="0"/>
        <w:autoSpaceDN w:val="0"/>
        <w:adjustRightInd w:val="0"/>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1. Утвердить Положение о муниципальном земельном контроле на территории Ибресинского муниципального округа Чувашской Республики (прилагается).</w:t>
      </w:r>
    </w:p>
    <w:p w:rsidR="00557B65" w:rsidRPr="00ED2194" w:rsidRDefault="00557B65" w:rsidP="00ED2194">
      <w:pPr>
        <w:tabs>
          <w:tab w:val="left" w:pos="993"/>
          <w:tab w:val="left" w:pos="2268"/>
        </w:tabs>
        <w:autoSpaceDE w:val="0"/>
        <w:autoSpaceDN w:val="0"/>
        <w:adjustRightInd w:val="0"/>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2. Признать утратившим силу Решение Собрания депутатов  Ибресинского района Чувашской Республики от 10.12.2021 № 15/5 «Об утверждении Положения о муниципальном земельном контроле на территории Ибресинского района Чувашской Республики».</w:t>
      </w:r>
    </w:p>
    <w:p w:rsidR="00557B65" w:rsidRPr="00ED2194" w:rsidRDefault="00557B65" w:rsidP="00ED2194">
      <w:pPr>
        <w:tabs>
          <w:tab w:val="left" w:pos="993"/>
          <w:tab w:val="left" w:pos="2268"/>
        </w:tabs>
        <w:autoSpaceDE w:val="0"/>
        <w:autoSpaceDN w:val="0"/>
        <w:adjustRightInd w:val="0"/>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3. Признать утратившим силу Решение Собрания депутатов  Ибресинского района Чувашской Республики от 22.07.2022  № 23/3 «О внесении изменений в решение в Собрание депутатов Ибресинского района Чувашской Республики от 10.12.2021 № 15/5 «Об утверждении Положения о муниципальном земельном контроле на территории Ибресинского района Чувашской Республики».</w:t>
      </w:r>
    </w:p>
    <w:p w:rsidR="00557B65" w:rsidRDefault="00557B65" w:rsidP="00ED2194">
      <w:pPr>
        <w:tabs>
          <w:tab w:val="left" w:pos="993"/>
          <w:tab w:val="left" w:pos="2268"/>
        </w:tabs>
        <w:autoSpaceDE w:val="0"/>
        <w:autoSpaceDN w:val="0"/>
        <w:adjustRightInd w:val="0"/>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4. Настоящее решение вступает в силу с 01 января 2023 года.</w:t>
      </w:r>
    </w:p>
    <w:p w:rsidR="00ED2194" w:rsidRPr="00ED2194" w:rsidRDefault="00ED2194" w:rsidP="00ED2194">
      <w:pPr>
        <w:tabs>
          <w:tab w:val="left" w:pos="993"/>
          <w:tab w:val="left" w:pos="2268"/>
        </w:tabs>
        <w:autoSpaceDE w:val="0"/>
        <w:autoSpaceDN w:val="0"/>
        <w:adjustRightInd w:val="0"/>
        <w:spacing w:after="0" w:line="240" w:lineRule="auto"/>
        <w:jc w:val="both"/>
        <w:rPr>
          <w:rFonts w:ascii="Times New Roman" w:hAnsi="Times New Roman" w:cs="Times New Roman"/>
          <w:sz w:val="26"/>
          <w:szCs w:val="26"/>
        </w:rPr>
      </w:pPr>
    </w:p>
    <w:tbl>
      <w:tblPr>
        <w:tblW w:w="0" w:type="auto"/>
        <w:tblLook w:val="04A0"/>
      </w:tblPr>
      <w:tblGrid>
        <w:gridCol w:w="9349"/>
        <w:gridCol w:w="222"/>
      </w:tblGrid>
      <w:tr w:rsidR="00557B65" w:rsidRPr="00ED2194" w:rsidTr="00557B65">
        <w:tc>
          <w:tcPr>
            <w:tcW w:w="4926" w:type="dxa"/>
            <w:hideMark/>
          </w:tcPr>
          <w:tbl>
            <w:tblPr>
              <w:tblW w:w="9356" w:type="dxa"/>
              <w:shd w:val="clear" w:color="auto" w:fill="FFFFFF"/>
              <w:tblCellMar>
                <w:top w:w="15" w:type="dxa"/>
                <w:left w:w="15" w:type="dxa"/>
                <w:bottom w:w="15" w:type="dxa"/>
                <w:right w:w="15" w:type="dxa"/>
              </w:tblCellMar>
              <w:tblLook w:val="04A0"/>
            </w:tblPr>
            <w:tblGrid>
              <w:gridCol w:w="4109"/>
              <w:gridCol w:w="5247"/>
            </w:tblGrid>
            <w:tr w:rsidR="00557B65" w:rsidRPr="00ED2194" w:rsidTr="00557B65">
              <w:tc>
                <w:tcPr>
                  <w:tcW w:w="2196" w:type="pct"/>
                  <w:shd w:val="clear" w:color="auto" w:fill="FFFFFF"/>
                  <w:vAlign w:val="bottom"/>
                  <w:hideMark/>
                </w:tcPr>
                <w:p w:rsidR="00557B65" w:rsidRPr="00ED2194" w:rsidRDefault="00557B65" w:rsidP="00ED2194">
                  <w:pPr>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Председатель Собрания депутатов Ибресинского муниципального округа</w:t>
                  </w:r>
                  <w:r w:rsidRPr="00ED2194">
                    <w:rPr>
                      <w:rFonts w:ascii="Times New Roman" w:hAnsi="Times New Roman" w:cs="Times New Roman"/>
                      <w:sz w:val="26"/>
                      <w:szCs w:val="26"/>
                    </w:rPr>
                    <w:br/>
                    <w:t>Чувашской Республики</w:t>
                  </w:r>
                </w:p>
              </w:tc>
              <w:tc>
                <w:tcPr>
                  <w:tcW w:w="2804" w:type="pct"/>
                  <w:shd w:val="clear" w:color="auto" w:fill="FFFFFF"/>
                  <w:vAlign w:val="bottom"/>
                  <w:hideMark/>
                </w:tcPr>
                <w:p w:rsidR="00557B65" w:rsidRPr="00ED2194" w:rsidRDefault="00557B65" w:rsidP="00ED2194">
                  <w:pPr>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 xml:space="preserve">           В.Е. Романов</w:t>
                  </w:r>
                </w:p>
              </w:tc>
            </w:tr>
            <w:tr w:rsidR="00557B65" w:rsidRPr="00ED2194" w:rsidTr="00557B65">
              <w:tc>
                <w:tcPr>
                  <w:tcW w:w="2196" w:type="pct"/>
                  <w:shd w:val="clear" w:color="auto" w:fill="FFFFFF"/>
                  <w:vAlign w:val="bottom"/>
                  <w:hideMark/>
                </w:tcPr>
                <w:p w:rsidR="00557B65" w:rsidRPr="00ED2194" w:rsidRDefault="00557B65" w:rsidP="00ED2194">
                  <w:pPr>
                    <w:spacing w:after="0" w:line="240" w:lineRule="auto"/>
                    <w:jc w:val="both"/>
                    <w:rPr>
                      <w:rFonts w:ascii="Times New Roman" w:hAnsi="Times New Roman" w:cs="Times New Roman"/>
                      <w:sz w:val="26"/>
                      <w:szCs w:val="26"/>
                    </w:rPr>
                  </w:pPr>
                </w:p>
                <w:p w:rsidR="00557B65" w:rsidRPr="00ED2194" w:rsidRDefault="00557B65" w:rsidP="00ED2194">
                  <w:pPr>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Исполняющий полномочия главы</w:t>
                  </w:r>
                  <w:r w:rsidRPr="00ED2194">
                    <w:rPr>
                      <w:rFonts w:ascii="Times New Roman" w:hAnsi="Times New Roman" w:cs="Times New Roman"/>
                      <w:sz w:val="26"/>
                      <w:szCs w:val="26"/>
                    </w:rPr>
                    <w:br/>
                    <w:t>Ибресинского муниципального округа</w:t>
                  </w:r>
                  <w:r w:rsidRPr="00ED2194">
                    <w:rPr>
                      <w:rFonts w:ascii="Times New Roman" w:hAnsi="Times New Roman" w:cs="Times New Roman"/>
                      <w:sz w:val="26"/>
                      <w:szCs w:val="26"/>
                    </w:rPr>
                    <w:br/>
                    <w:t>Чувашской Республики</w:t>
                  </w:r>
                </w:p>
              </w:tc>
              <w:tc>
                <w:tcPr>
                  <w:tcW w:w="2804" w:type="pct"/>
                  <w:shd w:val="clear" w:color="auto" w:fill="FFFFFF"/>
                  <w:vAlign w:val="bottom"/>
                  <w:hideMark/>
                </w:tcPr>
                <w:p w:rsidR="00557B65" w:rsidRPr="00ED2194" w:rsidRDefault="00557B65" w:rsidP="00ED2194">
                  <w:pPr>
                    <w:spacing w:after="0" w:line="240" w:lineRule="auto"/>
                    <w:jc w:val="both"/>
                    <w:rPr>
                      <w:rFonts w:ascii="Times New Roman" w:hAnsi="Times New Roman" w:cs="Times New Roman"/>
                      <w:sz w:val="26"/>
                      <w:szCs w:val="26"/>
                    </w:rPr>
                  </w:pPr>
                  <w:r w:rsidRPr="00ED2194">
                    <w:rPr>
                      <w:rFonts w:ascii="Times New Roman" w:hAnsi="Times New Roman" w:cs="Times New Roman"/>
                      <w:sz w:val="26"/>
                      <w:szCs w:val="26"/>
                    </w:rPr>
                    <w:t xml:space="preserve">     В.Е. Романов</w:t>
                  </w:r>
                </w:p>
              </w:tc>
            </w:tr>
          </w:tbl>
          <w:p w:rsidR="00557B65" w:rsidRPr="00ED2194" w:rsidRDefault="00557B65" w:rsidP="00ED2194">
            <w:pPr>
              <w:spacing w:after="0" w:line="240" w:lineRule="auto"/>
              <w:jc w:val="both"/>
              <w:rPr>
                <w:sz w:val="26"/>
                <w:szCs w:val="26"/>
              </w:rPr>
            </w:pPr>
          </w:p>
        </w:tc>
        <w:tc>
          <w:tcPr>
            <w:tcW w:w="4927" w:type="dxa"/>
          </w:tcPr>
          <w:p w:rsidR="00557B65" w:rsidRPr="00ED2194" w:rsidRDefault="00557B65" w:rsidP="00ED2194">
            <w:pPr>
              <w:spacing w:after="0" w:line="240" w:lineRule="auto"/>
              <w:jc w:val="both"/>
              <w:rPr>
                <w:sz w:val="26"/>
                <w:szCs w:val="26"/>
              </w:rPr>
            </w:pPr>
          </w:p>
        </w:tc>
      </w:tr>
    </w:tbl>
    <w:p w:rsidR="00557B65" w:rsidRPr="00ED2194" w:rsidRDefault="00557B65" w:rsidP="00557B65">
      <w:pPr>
        <w:tabs>
          <w:tab w:val="left" w:pos="993"/>
          <w:tab w:val="left" w:pos="2268"/>
        </w:tabs>
        <w:autoSpaceDE w:val="0"/>
        <w:autoSpaceDN w:val="0"/>
        <w:adjustRightInd w:val="0"/>
        <w:jc w:val="both"/>
        <w:rPr>
          <w:rFonts w:ascii="Times New Roman" w:hAnsi="Times New Roman" w:cs="Times New Roman"/>
          <w:sz w:val="26"/>
          <w:szCs w:val="26"/>
        </w:rPr>
      </w:pPr>
    </w:p>
    <w:p w:rsidR="00557B65" w:rsidRPr="00ED2194" w:rsidRDefault="00557B65" w:rsidP="00ED2194">
      <w:pPr>
        <w:tabs>
          <w:tab w:val="left" w:pos="993"/>
          <w:tab w:val="left" w:pos="2268"/>
        </w:tabs>
        <w:autoSpaceDE w:val="0"/>
        <w:autoSpaceDN w:val="0"/>
        <w:adjustRightInd w:val="0"/>
        <w:spacing w:after="0" w:line="240" w:lineRule="auto"/>
        <w:ind w:firstLine="709"/>
        <w:jc w:val="right"/>
        <w:rPr>
          <w:rFonts w:ascii="Times New Roman" w:hAnsi="Times New Roman" w:cs="Times New Roman"/>
          <w:sz w:val="26"/>
          <w:szCs w:val="26"/>
        </w:rPr>
      </w:pPr>
      <w:r w:rsidRPr="00ED2194">
        <w:rPr>
          <w:rFonts w:ascii="Times New Roman" w:hAnsi="Times New Roman" w:cs="Times New Roman"/>
          <w:sz w:val="26"/>
          <w:szCs w:val="26"/>
        </w:rPr>
        <w:t>Утвержден</w:t>
      </w:r>
    </w:p>
    <w:p w:rsidR="00557B65" w:rsidRPr="00ED2194" w:rsidRDefault="00557B65" w:rsidP="00ED2194">
      <w:pPr>
        <w:tabs>
          <w:tab w:val="left" w:pos="993"/>
          <w:tab w:val="left" w:pos="2268"/>
        </w:tabs>
        <w:autoSpaceDE w:val="0"/>
        <w:autoSpaceDN w:val="0"/>
        <w:adjustRightInd w:val="0"/>
        <w:spacing w:after="0" w:line="240" w:lineRule="auto"/>
        <w:ind w:firstLine="709"/>
        <w:jc w:val="right"/>
        <w:rPr>
          <w:rFonts w:ascii="Times New Roman" w:hAnsi="Times New Roman" w:cs="Times New Roman"/>
          <w:sz w:val="26"/>
          <w:szCs w:val="26"/>
        </w:rPr>
      </w:pPr>
      <w:r w:rsidRPr="00ED2194">
        <w:rPr>
          <w:rFonts w:ascii="Times New Roman" w:hAnsi="Times New Roman" w:cs="Times New Roman"/>
          <w:sz w:val="26"/>
          <w:szCs w:val="26"/>
        </w:rPr>
        <w:t>решением Собрания депутатов</w:t>
      </w:r>
    </w:p>
    <w:p w:rsidR="00557B65" w:rsidRPr="00ED2194" w:rsidRDefault="00557B65" w:rsidP="00ED2194">
      <w:pPr>
        <w:tabs>
          <w:tab w:val="left" w:pos="993"/>
          <w:tab w:val="left" w:pos="2268"/>
        </w:tabs>
        <w:autoSpaceDE w:val="0"/>
        <w:autoSpaceDN w:val="0"/>
        <w:adjustRightInd w:val="0"/>
        <w:spacing w:after="0" w:line="240" w:lineRule="auto"/>
        <w:ind w:firstLine="709"/>
        <w:jc w:val="right"/>
        <w:rPr>
          <w:rFonts w:ascii="Times New Roman" w:hAnsi="Times New Roman" w:cs="Times New Roman"/>
          <w:sz w:val="26"/>
          <w:szCs w:val="26"/>
        </w:rPr>
      </w:pPr>
      <w:r w:rsidRPr="00ED2194">
        <w:rPr>
          <w:rFonts w:ascii="Times New Roman" w:hAnsi="Times New Roman" w:cs="Times New Roman"/>
          <w:sz w:val="26"/>
          <w:szCs w:val="26"/>
        </w:rPr>
        <w:t>Ибресинского муниципального округа</w:t>
      </w:r>
    </w:p>
    <w:p w:rsidR="00557B65" w:rsidRPr="00ED2194" w:rsidRDefault="00557B65" w:rsidP="00ED2194">
      <w:pPr>
        <w:tabs>
          <w:tab w:val="left" w:pos="993"/>
          <w:tab w:val="left" w:pos="2268"/>
        </w:tabs>
        <w:autoSpaceDE w:val="0"/>
        <w:autoSpaceDN w:val="0"/>
        <w:adjustRightInd w:val="0"/>
        <w:spacing w:after="0" w:line="240" w:lineRule="auto"/>
        <w:ind w:firstLine="709"/>
        <w:jc w:val="right"/>
        <w:rPr>
          <w:rFonts w:ascii="Times New Roman" w:hAnsi="Times New Roman" w:cs="Times New Roman"/>
          <w:sz w:val="26"/>
          <w:szCs w:val="26"/>
        </w:rPr>
      </w:pPr>
      <w:r w:rsidRPr="00ED2194">
        <w:rPr>
          <w:rFonts w:ascii="Times New Roman" w:hAnsi="Times New Roman" w:cs="Times New Roman"/>
          <w:sz w:val="26"/>
          <w:szCs w:val="26"/>
        </w:rPr>
        <w:t xml:space="preserve">Чувашской Республики </w:t>
      </w:r>
    </w:p>
    <w:p w:rsidR="00557B65" w:rsidRPr="00ED2194" w:rsidRDefault="00557B65" w:rsidP="00ED2194">
      <w:pPr>
        <w:tabs>
          <w:tab w:val="left" w:pos="993"/>
          <w:tab w:val="left" w:pos="2268"/>
        </w:tabs>
        <w:autoSpaceDE w:val="0"/>
        <w:autoSpaceDN w:val="0"/>
        <w:adjustRightInd w:val="0"/>
        <w:spacing w:after="0" w:line="240" w:lineRule="auto"/>
        <w:ind w:firstLine="709"/>
        <w:jc w:val="right"/>
        <w:rPr>
          <w:rFonts w:ascii="Times New Roman" w:hAnsi="Times New Roman" w:cs="Times New Roman"/>
          <w:sz w:val="26"/>
          <w:szCs w:val="26"/>
        </w:rPr>
      </w:pPr>
      <w:r w:rsidRPr="00ED2194">
        <w:rPr>
          <w:rFonts w:ascii="Times New Roman" w:hAnsi="Times New Roman" w:cs="Times New Roman"/>
          <w:sz w:val="26"/>
          <w:szCs w:val="26"/>
        </w:rPr>
        <w:t>от 18.11.2022 № 3/22</w:t>
      </w:r>
    </w:p>
    <w:p w:rsidR="00557B65" w:rsidRPr="00ED2194" w:rsidRDefault="00557B65" w:rsidP="00ED2194">
      <w:pPr>
        <w:tabs>
          <w:tab w:val="left" w:pos="993"/>
          <w:tab w:val="left" w:pos="2268"/>
        </w:tabs>
        <w:autoSpaceDE w:val="0"/>
        <w:autoSpaceDN w:val="0"/>
        <w:adjustRightInd w:val="0"/>
        <w:spacing w:after="0" w:line="240" w:lineRule="auto"/>
        <w:ind w:firstLine="709"/>
        <w:jc w:val="right"/>
        <w:rPr>
          <w:rFonts w:ascii="Times New Roman" w:hAnsi="Times New Roman" w:cs="Times New Roman"/>
          <w:sz w:val="26"/>
          <w:szCs w:val="26"/>
        </w:rPr>
      </w:pPr>
    </w:p>
    <w:p w:rsidR="00557B65" w:rsidRPr="00ED2194" w:rsidRDefault="00557B65" w:rsidP="00ED2194">
      <w:pPr>
        <w:tabs>
          <w:tab w:val="left" w:pos="993"/>
          <w:tab w:val="left" w:pos="2268"/>
        </w:tabs>
        <w:autoSpaceDE w:val="0"/>
        <w:autoSpaceDN w:val="0"/>
        <w:adjustRightInd w:val="0"/>
        <w:spacing w:after="0" w:line="240" w:lineRule="auto"/>
        <w:ind w:firstLine="709"/>
        <w:jc w:val="both"/>
        <w:rPr>
          <w:rFonts w:ascii="Times New Roman" w:hAnsi="Times New Roman" w:cs="Times New Roman"/>
          <w:sz w:val="26"/>
          <w:szCs w:val="26"/>
        </w:rPr>
      </w:pPr>
    </w:p>
    <w:p w:rsidR="00557B65" w:rsidRPr="00ED2194" w:rsidRDefault="00557B65"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ПОЛОЖЕНИЕ</w:t>
      </w:r>
    </w:p>
    <w:p w:rsidR="00557B65" w:rsidRPr="00ED2194" w:rsidRDefault="00557B65"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О МУНИЦИПАЛЬНОМ ЗЕМЕЛЬНОМ КОНТРОЛЕ НА ТЕРРИТОРИИ</w:t>
      </w:r>
    </w:p>
    <w:p w:rsidR="00557B65" w:rsidRPr="00ED2194" w:rsidRDefault="00557B65"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xml:space="preserve">ИБРЕСИНСКОГО МУНИЦИПАЛЬНОГО ОКРУГА </w:t>
      </w:r>
    </w:p>
    <w:p w:rsidR="00557B65" w:rsidRPr="00ED2194" w:rsidRDefault="00557B65"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ЧУВАШСКОЙ РЕСПУБЛИКИ</w:t>
      </w:r>
    </w:p>
    <w:p w:rsidR="00557B65" w:rsidRPr="00ED2194" w:rsidRDefault="00557B65" w:rsidP="00ED2194">
      <w:pPr>
        <w:tabs>
          <w:tab w:val="left" w:pos="993"/>
          <w:tab w:val="left" w:pos="2268"/>
        </w:tabs>
        <w:spacing w:after="0" w:line="240" w:lineRule="auto"/>
        <w:ind w:firstLine="709"/>
        <w:jc w:val="both"/>
        <w:rPr>
          <w:rFonts w:ascii="Times New Roman" w:eastAsia="Calibri" w:hAnsi="Times New Roman" w:cs="Times New Roman"/>
          <w:sz w:val="26"/>
          <w:szCs w:val="26"/>
          <w:lang w:eastAsia="en-US"/>
        </w:rPr>
      </w:pPr>
    </w:p>
    <w:p w:rsidR="00557B65" w:rsidRPr="00ED2194" w:rsidRDefault="00557B65"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 Общие положения</w:t>
      </w:r>
    </w:p>
    <w:p w:rsidR="00557B65" w:rsidRPr="00ED2194" w:rsidRDefault="00557B65" w:rsidP="00ED2194">
      <w:pPr>
        <w:tabs>
          <w:tab w:val="left" w:pos="993"/>
          <w:tab w:val="left" w:pos="2268"/>
        </w:tabs>
        <w:spacing w:after="0" w:line="240" w:lineRule="auto"/>
        <w:ind w:firstLine="709"/>
        <w:jc w:val="both"/>
        <w:rPr>
          <w:rFonts w:ascii="Times New Roman" w:eastAsia="Calibri" w:hAnsi="Times New Roman" w:cs="Times New Roman"/>
          <w:sz w:val="26"/>
          <w:szCs w:val="26"/>
          <w:lang w:eastAsia="en-US"/>
        </w:rPr>
      </w:pP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1.1. Настоящее Положение устанавливает порядок организации и осуществления муниципального земельного контроля на территории Ибресинского муниципального округа Чувашской Республики (далее - муниципальный земельный контроль).</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Муниципальный земельный контроль осуществляется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1.2. Предметом муниципального земельного контроля является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1.3. Муниципальный земельный контроль осуществляется администрацией Ибресинского муниципального округа Чувашской Республики (далее - уполномоченный орган).</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1.4. От имени уполномоченного органа муниципальный земельный контроль вправе осуществлять следующие должностные лица:</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 начальник уполномоченного органа (глава администрации Ибресинского муниципального округа Чувашской Республики);</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 заместитель начальника уполномоченного органа (заместитель главы администрации Ибресинского муниципального округа Чувашской Республики);</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 муниципальные служащие уполномоченного органа, на которых в соответствии с должностной инструкцией возложено осуществление муниципального земельного контроля (далее также – специалисты отдела экономики и управления имуществом администрации Ибресинского муниципального округа Чувашской Республики).</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Должностными лицами, уполномоченными на принятие решения о проведении контрольных мероприятий, являются начальник (заместитель начальника) уполномоченного органа.</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1.5. Должностные лица, уполномоченные осуществлять муниципальный земельный контроль, при осуществлении муниципального земельного контроля имеют права, обязанности и несут ответственность в соответствии с Федеральным законом «О государственном контроле (надзоре) и муниципальном контроле в Российской Федерации» и иными федеральными законами.</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1.6. Уполномоченный орган осуществляет муниципальный земельный контроль за соблюдением:</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б)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г) исполнения предписаний об устранении нарушений обязательных требований, выданных должностными лицами уполномоченного органа в пределах их компетенции.</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Полномочия, указанные в настоящем пункте, осуществляются уполномоченным органом в отношении всех категорий земель.</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1.7. Объектами муниципального земельного контроля являются объекты земельных отношений (земли, земельные участки или части земельных участков), расположенные в границах Ибресинского муниципального округа Чувашской Республики (далее также - объекты контроля).</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Уполномоченный орган обеспечивает учет объектов контроля в рамках осуществления муниципального земельного контроля.</w:t>
      </w:r>
    </w:p>
    <w:p w:rsidR="00557B65" w:rsidRPr="00ED2194" w:rsidRDefault="00557B65" w:rsidP="00ED219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1.8. К отношениям, связанным с осуществлением муниципального земельного контроля, применяются положения Федерального закона от 31 июля 2020 года № 248-ФЗ «О государственном контроле (надзоре) и муниципальном 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 и Земельного кодекса Российской Федерации.</w:t>
      </w:r>
    </w:p>
    <w:p w:rsidR="00557B65" w:rsidRPr="00ED2194" w:rsidRDefault="00557B65" w:rsidP="00ED2194">
      <w:pPr>
        <w:tabs>
          <w:tab w:val="left" w:pos="993"/>
          <w:tab w:val="left" w:pos="2268"/>
        </w:tabs>
        <w:spacing w:after="0" w:line="240" w:lineRule="auto"/>
        <w:jc w:val="center"/>
        <w:rPr>
          <w:rFonts w:ascii="Times New Roman" w:eastAsia="Calibri" w:hAnsi="Times New Roman" w:cs="Times New Roman"/>
          <w:sz w:val="26"/>
          <w:szCs w:val="26"/>
          <w:lang w:eastAsia="en-US"/>
        </w:rPr>
      </w:pPr>
    </w:p>
    <w:p w:rsidR="00557B65" w:rsidRPr="00ED2194" w:rsidRDefault="00557B65"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 Управление рисками причинения вреда (ущерба) охраняемым</w:t>
      </w:r>
    </w:p>
    <w:p w:rsidR="00557B65" w:rsidRDefault="00ED2194"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законом ценностям</w:t>
      </w:r>
    </w:p>
    <w:p w:rsidR="00ED2194" w:rsidRPr="00ED2194" w:rsidRDefault="00ED2194" w:rsidP="00ED2194">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 Уполномоченный орган осуществляет муниципальный земельный контроль на основе управления рисками причинения вреда (ущерба) охраняемым законом ценностям.</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2.2. Для целей управления рисками причинения вреда (ущерба) охраняемым законом ценностям при осуществлении муниципального земельного контроля объекты контроля подлежат отнесению к категориям риска в соответствии с Федеральным законом «О государственном контроле (надзоре) и муниципальном контроле в Российской Федерации».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2.3. Отнесение объектов контроля к определенной категории риска и изменение присвоенной объекту контроля категории риска осуществляются распоряжением начальника уполномоченного органа в соответствии с критериями отнесения земельных участков к определенной категории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Принятие решения об отнесении объектов контроля к категории низкого риска не требуется.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При отнесении объектов контроля к категориям риска используются в том числе: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сведения, содержащиеся в Едином государственном реестре недвижимости;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сведения, полученные в рамках проведенных уполномоченным органом контрольных и профилактических мероприятий;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сведения, содержащиеся в государственном фонде данных, полученных в результате проведения землеустройства.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2.4. В соответствии с оценкой риска причинения вреда (ущерба) охраняемым законом ценностям устанавливается 3 категории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 средний риск;</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 умеренный риск;</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 низкий риск.</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2.5. Критериями отнесения объектов контроля к категории среднего риска являются: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 земельные участки, расположенные в границах или примыкающие к границе береговой полосы водных объектов общего пользования;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 земельные участки, предоставленные для жилищного строительства.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2.6. Критериями отнесения объектов контроля к категории умеренного риска являются: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 земельные участки, расположенные в границах территорий исторических центров города;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 земельные участки, предоставленные для размещения производственных и административных зданий;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 земельные участки, предоставленные для размещения объектов торговли, общественного питания и бытового обслуживания;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 земельные участки, предоставленные для ведения садоводства, огородничества, индивидуального гаражного строительства.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2.7. К категории низкого риска относятся объекты контроля, не отнесенные к категории среднего и умеренного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2.8. При наличии критериев, позволяющих отнести объект контроля к различным категориям риска, подлежат применению критерии, относящие объект контроля к более высокой категории риска.</w:t>
      </w:r>
    </w:p>
    <w:p w:rsidR="00557B65" w:rsidRPr="00ED2194" w:rsidRDefault="00557B65" w:rsidP="00A52FF4">
      <w:pPr>
        <w:tabs>
          <w:tab w:val="left" w:pos="851"/>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2.9. Проведение уполномоченным органом плановых контрольных мероприятий в отношении объектов контроля в зависимости от присвоенной категории риска осуществляется со следующей периодичностью:</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для земельных участков, отнесенных к категории среднего риска, - одна выездная проверка в три года;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для земельных участков, отнесенных к категории умеренного риска, - одна выездная проверка в пять лет.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отношении земельных участков, отнесенных к категории низкого риска, плановые контрольные мероприятия не проводятся.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2.10. В ежегодные планы проведения плановых контрольных мероприятий (далее - ежегодный план)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который установлен для объектов земельных отношений, отнесенных к категории: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среднего риска, - не менее 3 лет;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умеренного риска, - не менее 5 лет.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случае если ранее плановые контрольные (надзорные) мероприятия в отношении земельных участков не проводились, в ежегодный план подлежат включению земельные участки после истечения одного года с даты возникновения у гражданина или юридического лица права собственности, права постоянного (бессрочного) пользования или иного права на такой земельный участок.</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2.11. Уполномоченный орган ведет перечни земельных участков, которым присвоены категории риска (далее - перечни земельных участков).</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Включение земельных участков в перечни земельных участков осуществляется в соответствии с распоряжением начальника уполномоченного органа, указанным в пункте 2.3 настоящего Положения.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2.12. Земельные участки, подлежащие в соответствии с пунктами 2.6 и 2.7 настоящего Положения отнесению к категории умеренного и низкого риска, подлежат отнесению соответственно к категории среднего и умеренного риска при наличии вступившего в законную силу в течение последних трех лет на дату принятия решения об отнесении земельного участка к категории риска постановления о назначении административного наказания контролируемому лицу, являющемуся правообладателем земельного участка, а также должностному лицу юридического лица за совершение административных правонарушений, предусмотренных:</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 статьями 7.1, 8.8 Кодекса Российской Федерации об административных правонарушениях;</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б) частью 1 статьи 19.5 Кодекса Российской Федерации об административных правонарушениях в части предписаний, выданных должностными лицами уполномоченного органа, по вопросам соблюдения требований земельного законодательства и устранения нарушений в области земельных отношений.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2.13. Перечни земельных участков содержат следующую информацию:</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 кадастровый номер земельного участка или при его отсутствии адрес местоположения земельного участка;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б) присвоенная категория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реквизиты распоряжения начальника уполномоченного органа о присвоении земельному участку категории риска, а также сведения, на основании которых было принято решение об отнесении земельного участка к категории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2.14. Перечни земельных участков размещаются и поддерживаются в актуальном состоянии на официальном сайте администрации Ибресинского муниципального округа Чувашской Республики.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2.15. По запросу правообладателя земельного участка уполномоченный орган в срок, не превышающий 15 дней со дня поступления запроса, предоставляет ему информацию о присвоенной земельному участку категории риска, а также сведения, использованные при отнесении земельного участка к определенной категории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Правообладатель земельного участка вправе подать в уполномоченный орган заявление об изменении присвоенной ранее земельному участку категории риска.</w:t>
      </w:r>
    </w:p>
    <w:p w:rsidR="00557B65" w:rsidRPr="00ED2194" w:rsidRDefault="00557B65" w:rsidP="00A52FF4">
      <w:pPr>
        <w:tabs>
          <w:tab w:val="left" w:pos="993"/>
          <w:tab w:val="left" w:pos="2268"/>
        </w:tabs>
        <w:jc w:val="both"/>
        <w:rPr>
          <w:rFonts w:ascii="Times New Roman" w:eastAsia="Calibri" w:hAnsi="Times New Roman" w:cs="Times New Roman"/>
          <w:sz w:val="26"/>
          <w:szCs w:val="26"/>
          <w:lang w:eastAsia="en-US"/>
        </w:rPr>
      </w:pPr>
    </w:p>
    <w:p w:rsidR="00557B65" w:rsidRPr="00ED2194" w:rsidRDefault="00557B65" w:rsidP="00A52FF4">
      <w:pPr>
        <w:tabs>
          <w:tab w:val="left" w:pos="993"/>
          <w:tab w:val="left" w:pos="2268"/>
        </w:tabs>
        <w:spacing w:after="0"/>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 Профилактика рисков причинения вреда (ущерба) охраняемым</w:t>
      </w:r>
    </w:p>
    <w:p w:rsidR="00557B65" w:rsidRPr="00ED2194" w:rsidRDefault="00557B65" w:rsidP="00A52FF4">
      <w:pPr>
        <w:tabs>
          <w:tab w:val="left" w:pos="993"/>
          <w:tab w:val="left" w:pos="2268"/>
        </w:tabs>
        <w:spacing w:after="0"/>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законом ценностям</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3.1. Профилактические мероприятия проводятся уполномоченным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xml:space="preserve"> 3.2.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разрабатываемой уполномоченным органом в порядке, установленном Правительством Российской Федерации. Также могут проводиться профилактические мероприятия, не предусмотренные указанной программой профилактики.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Программа профилактики утверждается распоряжением начальника уполномоченного органа не позднее 20 декабря года, предшествующего году реализации программы профилактики и размещается на официальном сайте администрации Ибресинского муниципального округа Чувашской Республики в информационно-телекоммуникационной сети «Интернет» (далее - сеть «Интернет») в течение 5 дней со дня утверждения.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3.3.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специалист отдела экономики и управления имуществом администрации Ибресинского муниципального округа Чувашской Республики незамедлительно направляет информацию об этом начальнику (заместителю начальника) уполномоченного органа для принятия решения о проведении контрольных мероприятий.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3.4. При осуществлении уполномоченным органом муниципального земельного контроля проводятся следующие виды профилактических мероприятий: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информирование;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обобщение правоприменительной практики;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объявление предостережения;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консультирование;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профилактический визит;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3.5. Информирование осуществляется уполномоченным органом по вопросам соблюдения обязательных требований посредством размещения соответствующих сведений на официальном сайте администрации Ибресинского муниципального округа Чувашской Республики в сети «Интернет» и средствах массовой информации.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Уполномоченный орган размещает и поддерживает в актуальном состоянии на официальном сайте администрации Ибресинского муниципального округа Чувашской Республики в сети «Интернет» сведения, предусмотренные частью 3 статьи 46 Федерального закона «О государственном контроле (надзоре) и муниципальном контроле в Российской Федерации». Должностные лица, ответственные за размещение указанной информации, определяются распоряжением (приказом) начальника уполномоченного органа.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3.6. Обобщение правоприменительной практики осуществляется уполномоченным органом посредством сбора и анализа данных о проведенных контрольных мероприятиях и их результатах. По итогам обобщения правоприменительной практики уполномоченным органом ежегодно готовится доклад, содержащий результаты обобщения правоприменительной практики по осуществлению муниципального земельного контроля (далее - доклад о правоприменительной практике), который проходит публичное обсуждение.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3.7. Публичное обсуждение проекта доклада о правоприменительной практике обеспечивается посредством размещения до 1 марта года, следующего за отчетным годом, на официальном сайте администрации Ибресинского муниципального округа Чувашской Республики в сети «Интернет», с одновременным указанием способов и срока направления предложений и замечаний.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Срок проведения публичных обсуждений составляет 20 дней со дня размещения проекта доклада о правоприменительной практике на официальном сайте администрации Ибресинского муниципального округа Чувашской Республики в сети «Интернет».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Участники публичного обсуждения проекта доклада о правоприменительной практике направляют в адрес уполномоченного органа предложения и замечания в письменной форме или в форме электронного документа.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По результатам рассмотрения поступивших замечаний и предложений уполномоченный орган при необходимости дорабатывает проект доклада о правоприменительной практике. Результаты публичных обсуждений носят рекомендательный характер.</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Результаты обобщения правоприменительной практики включаются в ежегодный доклад уполномоченного органа о муниципальном земельном контроле.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Доклад о правоприменительной практике утверждается начальником уполномоченного органа и размещается в срок до 1 апреля года, следующего за отчетным годом, на официальном сайте администрации Ибресинского муниципального округа Чувашской Республики в сети «Интернет».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3.8. Предостережение о недопустимости нарушения обязательных требований (далее - предостережение) объявляется контролируемому лицу в случае наличия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объявляется уполномоченным органом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Объявляемые предостережения регистрируются в журнале учета предостережений с присвоением регистрационного номера.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3.9. В случае объявления уполномоченным органом предостережения контролируемое лицо вправе подать возражение в отношении предостережения</w:t>
      </w:r>
      <w:r w:rsidRPr="00ED2194">
        <w:rPr>
          <w:rFonts w:ascii="Times New Roman" w:eastAsia="Calibri" w:hAnsi="Times New Roman" w:cs="Times New Roman"/>
          <w:sz w:val="26"/>
          <w:szCs w:val="26"/>
          <w:lang w:eastAsia="en-US"/>
        </w:rPr>
        <w:tab/>
        <w:t>(далее - возражение) в срок не позднее 15 дней со дня получения им предостережения. Возражение должно содержать следующую информацию:</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наименование юридического лица, фамилию, имя, отчество (при наличии) индивидуального предпринимателя, гражданина;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дату и номер предостережения;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сведения об объекте контроля;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желаемый способ получения ответа;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дату направления возражения.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Возражение направляется контролируемым лицом в бумажном виде почтовым отправлением в уполномоченный орган, либо в виде электронного документа, подписанного усиленной квалифицированной электронной подписью контролируемого лица, лица, уполномоченного действовать от имени контролируемого лица, на указанный в предостережении адрес электронной почты уполномоченного органа, либо иными указанными в предостережении способами.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течение 15 дней со дня получения возражение рассматривается уполномоченным органом и ответ с информацией о согласии или несогласии с возражением направляется контролируемому лицу. В случае принятия представленных в возражении контролируемого лица доводов начальник (заместитель начальника) уполномоченного органа аннулирует направленное ранее предостережение или корректирует сроки принятия контролируемым лицом мер для обеспечения соблюдения обязательных требований с соответствующей отметкой в журнале учета объявленных предостережений. При несогласии с возражением указываются соответствующие обоснования.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Информация о несогласии с возражением или об аннулировании предостережения направляется в адрес контролируемого лица в письменной форме или в форме электронного документа.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3.10. Консультирование контролируемых лиц осуществляется должностным лицом уполномоченного органа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 Консультирование осуществляется без взимания платы.</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Личный прием граждан проводится начальником (заместителем начальника) уполномоченного органа. Информация о месте приема, а также об установленных для приема днях и часах размещается на официальном сайте администрации Ибресинского муниципального округа Чувашской Республики в сети «Интернет».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3.11. Консультирование осуществляется в устной или письменной форме по следующим вопросам:</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 организация и осуществление муниципального земельного контроля;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б) порядок осуществления контрольных мероприятий, установленных настоящим Положением;</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порядок обжалования действий (бездействия) должностных лиц уполномоченного органа;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уполномоченным органом в рамках контрольных мероприятий.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3.12. Консультирование в письменной форме осуществляется должностным лицом в следующих случаях:</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 контролируемым лицом представлен письменный запрос о представлении письменного ответа по вопросам консультирования;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б) за время консультирования предоставить ответ на поставленные вопросы невозможно;</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ответ на поставленные вопросы требует дополнительного запроса сведений.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3.13. При осуществлении консультирования должностное лицо уполномоченного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уполномоченного органа, иных участников контрольного мероприятия, а также результаты проведенной в рамках контрольного мероприятия экспертизы.</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Информация, ставшая известной должностному лицу уполномоченного органа в ходе консультирования, не может использоваться уполномоченным органом в целях оценки контролируемого лица по вопросам соблюдения обязательных требований.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Уполномоченный орган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распоряжением начальника уполномоченного органа.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случае поступления в уполномоченный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Ибресинского муниципального округа Чувашской Республики в сети «Интернет» письменного разъяснения, подписанного начальником (заместителем начальника) уполномоченного органа.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3.14.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их отнесения к соответствующей категории риска.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случае осуществления профилактического визита путем использования видео-конференц-связи должностное лицо уполномоченного органа осуществляет указанные в настоящем пункте действия посредством использования электронных каналов связи.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уполномоченного органа незамедлительно направляет информацию об этом начальнику (заместителю начальника) уполномоченного органа для принятия решения о проведении контрольных мероприятий в форме отчета о проведенном профилактическом визите.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уполномоченного органа незамедлительно направляет информацию об этом руководителю уполномоченного органа для принятия решения о проведении контрольных (надзорных) мероприятий в форме отчета о проведенном профилактическом визите.</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Обязательный профилактический визит в отношении контролируемого лица, приступающего к осуществлению деятельности, проводится не позднее чем в течение одного года со дня начала такой деятельности.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О проведении обязательного профилактического визита контролируемое лицо уведомляется не позднее чем за 5 рабочих дней до даты его проведения. Срок проведения обязательного профилактического визита не может превышать один рабочий день.</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Контролируемое лицо вправе отказаться от проведения обязательного профилактического визита, уведомив об этом орган муниципального жилищного контроля не позднее чем за три рабочих дня до даты его проведения.</w:t>
      </w:r>
    </w:p>
    <w:p w:rsidR="00557B65" w:rsidRPr="00ED2194" w:rsidRDefault="00557B65" w:rsidP="00557B65">
      <w:pPr>
        <w:tabs>
          <w:tab w:val="left" w:pos="993"/>
          <w:tab w:val="left" w:pos="2268"/>
        </w:tabs>
        <w:ind w:firstLine="709"/>
        <w:jc w:val="both"/>
        <w:rPr>
          <w:rFonts w:ascii="Times New Roman" w:eastAsia="Calibri" w:hAnsi="Times New Roman" w:cs="Times New Roman"/>
          <w:sz w:val="26"/>
          <w:szCs w:val="26"/>
          <w:lang w:eastAsia="en-US"/>
        </w:rPr>
      </w:pPr>
    </w:p>
    <w:p w:rsidR="00557B65" w:rsidRPr="00ED2194" w:rsidRDefault="00557B65" w:rsidP="00A52FF4">
      <w:pPr>
        <w:tabs>
          <w:tab w:val="left" w:pos="993"/>
          <w:tab w:val="left" w:pos="2268"/>
        </w:tabs>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 Осуществление мун</w:t>
      </w:r>
      <w:r w:rsidR="00A52FF4">
        <w:rPr>
          <w:rFonts w:ascii="Times New Roman" w:eastAsia="Calibri" w:hAnsi="Times New Roman" w:cs="Times New Roman"/>
          <w:sz w:val="26"/>
          <w:szCs w:val="26"/>
          <w:lang w:eastAsia="en-US"/>
        </w:rPr>
        <w:t>иципального земельного контроля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4.1. При осуществлении муниципального земельного контроля уполномоченным органом могут проводиться следующие виды контрольных мероприятий и контрольных действий в рамках указанных мероприятий: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инспекционный визит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инструментального обследования);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рейдовый осмотр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инструментального обследования, экспертизы);</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документарная проверка (посредством получения письменных объяснений, истребования документов);</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выездная проверка (посредством осмотра, опроса, получения письменных объяснений, истребования документов, инструментального обследования, экспертизы);</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выездное обследование (посредством осмотра, инструментального обследования (с применением видеозаписи)).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4.2. Выездное обследование проводится уполномоченным органом без взаимодействия с контролируемыми лицами на основании задания начальника (заместителя начальника) уполномоченного органа, включая задание, содержащееся в планах работы уполномоченного органа.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4.3. Плановые контрольные мероприятия в рамках осуществления муниципального земельного контроля проводятся в форме выездной проверки.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4.4. В рамках осуществления муниципального земельного контроля могут проводиться следующие внеплановые контрольные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инспекционный визит;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рейдовый осмотр;</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документарная проверка;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выездная проверка.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4.5.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4.6. Внеплановые контрольные мероприятия уполномоченным органом проводятся в отношении контролируемых лиц по основаниям, предусмотренным пунктами 1 - 5 части 1 и частью 2 статьи 57 Федерального закона «О государственном контроле (надзоре) и муниципальном контроле в Российской Федерации».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4.7. Индикаторами риска нарушения обязательных требований являются: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отсутствие в Едином государственном реестре недвижимости сведений о правах на используемый контролируемым лицом земельный участок;</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несоответствие площади используемого контролируемым лицом земельного участка, определенной в результате проведения мероприятий по контролю без взаимодействия с гражданином, юридическим лицом, индивидуальным предпринимателем, площади земельного участка, сведения о которой содержатся в Едином государственном реестре недвижимости;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отклонение местоположения характерной точки границы земельного участка относительно местоположения границы земельного участка, содержащегося в Едином государственном реестре недвижимости, на величину, превышающую значение точности определения координат характерных точек границ земельных участков, установленное приказом Федеральной службы государственной регистрации, кадастра и картографии от 23 октября 2020 года №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несоответствие использования контролируемым лицом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сведения о котором содержатся в Едином государственном реестре недвижимости.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Перечни индикаторов риска нарушения обязательных требований размещаются на официальном сайте администрации Ибресинского муниципального округа Чувашской Республики в сети «Интернет».</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4.8. Контрольные мероприятия, предусматривающие взаимодействие с контролируемым лицом, проводятся на основании распоряжения начальника уполномоченного органа о проведении контрольного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4.9. Распоряжение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установления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принимается на основании мотивированного представления должностного лица уполномоченного органа о проведении контрольного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4.10. Контрольные мероприятия в отношении контролируемых лиц проводятся должностными лицами уполномоченного органа в соответствии с Федеральным законом «О государственном контроле (надзоре) и муниципальном контроле в Российской Федерации».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4.11. Уполномоченный орган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порядке, установленном Правительством Российской Федерации.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4.12.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формируемых в соответствии с порядком, установленным Правительством Российской Федерации.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4.13. Для фиксации специалистами отдела экономики и управления имуществом администрации Ибресинского муниципального окуруга Чувашской Республики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иные способы фиксации, проводимые должностными лицами, уполномоченными на проведение контрольного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мероприятий принимается должностным лицом уполномоченного органа самостоятельно. В обязательном порядке фото- или видеофиксация доказательств нарушений обязательных требований осуществляется при проведении выездного обследования.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Проведение фотосъемки, аудио- и видеозаписи осуществляется с обязательным уведомлением контролируемого лица.</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Фиксация нарушений обязательных требований при помощи фотосъемки проводится не менее чем двумя снимками в условиях достаточной освещенности.</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Аудио- и видеозапись осуществляется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Результаты проведения фотосъемки, аудио- и видеозаписи являются приложением к акту контрольного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4.14. Инструментальные обследования в ходе проведения контрольных мероприятий осуществляются путем проведения геодезических измерений (определений) и (или) картографических измерений, выполняемых должностными лицами, уполномоченными на проведение контрольного мероприятия.</w:t>
      </w:r>
    </w:p>
    <w:p w:rsidR="00557B65" w:rsidRPr="00ED2194" w:rsidRDefault="00557B65" w:rsidP="00A52FF4">
      <w:pPr>
        <w:tabs>
          <w:tab w:val="left" w:pos="993"/>
          <w:tab w:val="left" w:pos="2268"/>
        </w:tabs>
        <w:spacing w:after="0" w:line="240" w:lineRule="auto"/>
        <w:jc w:val="both"/>
        <w:rPr>
          <w:rFonts w:ascii="Times New Roman" w:eastAsia="Calibri" w:hAnsi="Times New Roman" w:cs="Times New Roman"/>
          <w:sz w:val="26"/>
          <w:szCs w:val="26"/>
          <w:lang w:eastAsia="en-US"/>
        </w:rPr>
      </w:pPr>
    </w:p>
    <w:p w:rsidR="00557B65" w:rsidRDefault="00557B65" w:rsidP="00B13475">
      <w:pPr>
        <w:tabs>
          <w:tab w:val="left" w:pos="993"/>
          <w:tab w:val="left" w:pos="2268"/>
        </w:tabs>
        <w:spacing w:after="0" w:line="240" w:lineRule="auto"/>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 Результаты контрольного мероприятия</w:t>
      </w:r>
    </w:p>
    <w:p w:rsidR="00B13475" w:rsidRPr="00ED2194" w:rsidRDefault="00B13475" w:rsidP="00B13475">
      <w:pPr>
        <w:tabs>
          <w:tab w:val="left" w:pos="993"/>
          <w:tab w:val="left" w:pos="2268"/>
        </w:tabs>
        <w:spacing w:after="0" w:line="240" w:lineRule="auto"/>
        <w:jc w:val="center"/>
        <w:rPr>
          <w:rFonts w:ascii="Times New Roman" w:eastAsia="Calibri" w:hAnsi="Times New Roman" w:cs="Times New Roman"/>
          <w:sz w:val="26"/>
          <w:szCs w:val="26"/>
          <w:lang w:eastAsia="en-US"/>
        </w:rPr>
      </w:pP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5.1.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контрольным органом мер, предусмотренных частью 2 статьи 90 Федерального закона «О государственном контроле (надзоре) и муниципальном контроле в Российской Федерации».</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5.2.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Оформление акта производится в день окончания проведения такого мероприятия на месте проведения контрольного мероприятия.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Акт контрольного мероприятия, проведение которого было согласовано прокуратурой Ибресинского муниципального округа Чувашской Республики, направляется в прокуратуру Ибресинского муниципального округа Чувашской Республики посредством единого реестра контрольных (надзорных) мероприятий непосредственно после его оформления.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5.3. Информация о контрольных мероприятиях размещается в едином реестре контрольных (надзорных) мероприятий.</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5.4. Информирование контролируемых лиц о совершаемых должностными лицами уполномоченного органа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уполномоченного органа действиях и принимаемых решениях путем направления ему документов на бумажном носителе в случае направления им в адрес уполномоченного органа уведомления о необходимости получения документов на бумажном носителе либо отсутствия у уполномоченного 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контролируемое лицо не имеет учетной записи в единой системе идентификации и аутентификации либо если оно не завершило процедуру регистрации в единой системе идентификации и аутентификации). Указанный гражданин вправе направлять в уполномоченный орган документы на бумажном носителе.</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5.5. До 31 декабря 2023 года информирование контролируемого лица о совершаемых должностными лицами уполномоченного органа действиях и принимаемых решениях, направление документов и сведений контролируемому лицу уполномоченным органом в соответствии со статьей 21 Федерального закона «О государственном контроле (надзоре) и муниципальном контроле в 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5.6. Индивидуальный предприниматель, гражданин, являющиеся контролируемыми лицами, вправе представить в уполномоченный орган информацию о невозможности присутствия при проведении контрольного мероприятия в случае:</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отсутствия по месту регистрации индивидуального предпринимателя, гражданина на момент проведения контрольного мероприятия в связи с направлением в служебную командировку, ежегодным отпуском (подтверждается соответственно приказом (распоряжением) о направлении в командировку, предоставлении отпуска);</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временной нетрудоспособности на момент проведения контрольного мероприятия (подтверждается справкой медицинского учреждения);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смерти близкого родственника (подтверждается свидетельством о смерти).</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Информация о невозможности присутствия при проведении контрольного мероприятия направляется непосредственно индивидуальным предпринимателем, гражданином, являющимися контролируемыми лицами, или их законными представителями в уполномоченный орган на адрес, указанный в решении о проведении контрольного мероприятия.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случаях, указанных в настоящем пункте, проведение контрольного мероприятия в отношении индивидуального предпринимателя, гражданина, являющихся контролируемыми лицами, предоставившими такую информацию, переносится на основании распоряжения начальника уполномоченного органа на срок до устранения причин, препятствующих присутствию контролируемого лица при проведении контрольного мероприятия, с уведомлением о принятом решении индивидуального предпринимателя, гражданина в письменной форме или форме электронного документа и внесением соответствующих изменений в реестр контрольных (надзорных) мероприятий.</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уполномоченного органа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5.8. В случае выявления при проведении контрольного мероприятия нарушений обязательных требований контролируемым лицом уполномоченный орган в пределах полномочий, предусмотренных законодательством Российской Федерации, обязан:</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а)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в) при выявлении в ходе контрольного мероприятия признаков преступления или административного правонарушения направить информацию об этом в соответствующий государственный орган или при наличии соответствующих полномочий принять меры по привлечению виновных лиц к установленной законом ответственности;</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w:t>
      </w:r>
    </w:p>
    <w:p w:rsidR="00557B65" w:rsidRPr="00ED2194" w:rsidRDefault="00557B65" w:rsidP="00B13475">
      <w:pPr>
        <w:tabs>
          <w:tab w:val="left" w:pos="993"/>
          <w:tab w:val="left" w:pos="2268"/>
          <w:tab w:val="left" w:pos="3900"/>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5.9. Форма предписания об устранении выявленных нарушений утверждается распоряжением начальника уполномоченного органа.</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p>
    <w:p w:rsidR="00557B65" w:rsidRPr="00ED2194" w:rsidRDefault="00557B65" w:rsidP="00B13475">
      <w:pPr>
        <w:tabs>
          <w:tab w:val="left" w:pos="993"/>
          <w:tab w:val="left" w:pos="2268"/>
        </w:tabs>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6. Д</w:t>
      </w:r>
      <w:r w:rsidR="00B13475">
        <w:rPr>
          <w:rFonts w:ascii="Times New Roman" w:eastAsia="Calibri" w:hAnsi="Times New Roman" w:cs="Times New Roman"/>
          <w:sz w:val="26"/>
          <w:szCs w:val="26"/>
          <w:lang w:eastAsia="en-US"/>
        </w:rPr>
        <w:t>осудебный порядок подачи жалобы</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6.1. Досудебный порядок подачи жалоб при осуществлении муниципального земельного контроля не применяется.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p>
    <w:p w:rsidR="00B13475" w:rsidRDefault="00B13475" w:rsidP="00B13475">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p>
    <w:p w:rsidR="00557B65" w:rsidRPr="00ED2194" w:rsidRDefault="00557B65" w:rsidP="00B13475">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7. Оценка результативности и эффективности осуществления</w:t>
      </w:r>
    </w:p>
    <w:p w:rsidR="00557B65" w:rsidRPr="00ED2194" w:rsidRDefault="00557B65" w:rsidP="00B13475">
      <w:pPr>
        <w:tabs>
          <w:tab w:val="left" w:pos="993"/>
          <w:tab w:val="left" w:pos="2268"/>
        </w:tabs>
        <w:spacing w:after="0" w:line="240" w:lineRule="auto"/>
        <w:ind w:firstLine="709"/>
        <w:jc w:val="center"/>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муниципального земельного контроля</w:t>
      </w:r>
    </w:p>
    <w:p w:rsidR="00557B65" w:rsidRPr="00ED2194" w:rsidRDefault="00557B65" w:rsidP="00557B65">
      <w:pPr>
        <w:tabs>
          <w:tab w:val="left" w:pos="993"/>
          <w:tab w:val="left" w:pos="2268"/>
        </w:tabs>
        <w:ind w:firstLine="709"/>
        <w:jc w:val="both"/>
        <w:rPr>
          <w:rFonts w:ascii="Times New Roman" w:eastAsia="Calibri" w:hAnsi="Times New Roman" w:cs="Times New Roman"/>
          <w:sz w:val="26"/>
          <w:szCs w:val="26"/>
          <w:lang w:eastAsia="en-US"/>
        </w:rPr>
      </w:pP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7.1. Оценка результативности и эффективности осуществления муниципального земельного контроля осуществляется на основании статьи 30 Федерального закона «О государственном контроле (надзоре) и муниципальном контроле в Российской Федерации».</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7.2. Ключевые показатели вида контроля и их целевые значения, индикативные показатели для муниципального земельного контроля утверждаются решением Собрания депутатов Ибресинского муниципального округа Чувашской Республики.</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7.3. Ключевыми показателями эффективности и результативности осуществления муниципального земельного контроля являются: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доля устраненных нарушений обязательных требований в общем числе нарушений обязательных требований, выявленных в ходе контрольных мероприятий в течение года, – 75 процентов;</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 доля обоснованных жалоб на действия (бездействие) и (или) ее должностных лиц при проведении контрольных мероприятий в течение года – 0 процентов.</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7.4. Индикативными показателями осуществления муниципального земельного контроля являются:</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1) количество обращений граждан и организаций о нарушении обязательных требований, поступивших в уполномоченный орган (единиц);</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2) количество проведенных внепланового контрольного мероприятий уполномоченным органом по согласованию с органами прокуратуры (единиц);</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3) количество выявленных уполномоченным органом нарушений обязательных требований (единиц);</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4) количество выданных уполномоченным органом предписаний об устранении нарушений обязательных требований (единиц);</w:t>
      </w:r>
    </w:p>
    <w:p w:rsidR="00557B65" w:rsidRPr="00ED2194" w:rsidRDefault="00557B65" w:rsidP="00B13475">
      <w:pPr>
        <w:tabs>
          <w:tab w:val="left" w:pos="993"/>
          <w:tab w:val="left" w:pos="2268"/>
        </w:tabs>
        <w:spacing w:after="0" w:line="240" w:lineRule="auto"/>
        <w:jc w:val="both"/>
        <w:rPr>
          <w:rFonts w:ascii="Times New Roman" w:eastAsia="Calibri" w:hAnsi="Times New Roman" w:cs="Times New Roman"/>
          <w:sz w:val="26"/>
          <w:szCs w:val="26"/>
          <w:lang w:eastAsia="en-US"/>
        </w:rPr>
      </w:pPr>
      <w:r w:rsidRPr="00ED2194">
        <w:rPr>
          <w:rFonts w:ascii="Times New Roman" w:eastAsia="Calibri" w:hAnsi="Times New Roman" w:cs="Times New Roman"/>
          <w:sz w:val="26"/>
          <w:szCs w:val="26"/>
          <w:lang w:eastAsia="en-US"/>
        </w:rPr>
        <w:t>5) количество устраненных нарушений обязательных требований (единиц).</w:t>
      </w:r>
    </w:p>
    <w:p w:rsidR="00557B65" w:rsidRPr="00ED2194" w:rsidRDefault="00557B65" w:rsidP="00B13475">
      <w:pPr>
        <w:tabs>
          <w:tab w:val="left" w:pos="993"/>
          <w:tab w:val="left" w:pos="2268"/>
        </w:tabs>
        <w:jc w:val="both"/>
        <w:rPr>
          <w:rFonts w:ascii="Times New Roman" w:eastAsia="Calibri" w:hAnsi="Times New Roman" w:cs="Times New Roman"/>
          <w:sz w:val="26"/>
          <w:szCs w:val="26"/>
          <w:lang w:eastAsia="en-US"/>
        </w:rPr>
      </w:pPr>
    </w:p>
    <w:tbl>
      <w:tblPr>
        <w:tblW w:w="0" w:type="auto"/>
        <w:tblLook w:val="0000"/>
      </w:tblPr>
      <w:tblGrid>
        <w:gridCol w:w="4147"/>
        <w:gridCol w:w="1236"/>
        <w:gridCol w:w="4188"/>
      </w:tblGrid>
      <w:tr w:rsidR="00557B65" w:rsidRPr="00ED2194" w:rsidTr="00557B65">
        <w:trPr>
          <w:cantSplit/>
          <w:trHeight w:val="420"/>
        </w:trPr>
        <w:tc>
          <w:tcPr>
            <w:tcW w:w="4168" w:type="dxa"/>
          </w:tcPr>
          <w:p w:rsidR="00557B65" w:rsidRPr="00ED2194" w:rsidRDefault="00557B65" w:rsidP="00557B65">
            <w:pPr>
              <w:tabs>
                <w:tab w:val="left" w:pos="4285"/>
              </w:tabs>
              <w:spacing w:line="18" w:lineRule="atLeast"/>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ЧĂВАШ РЕСПУБЛИКИ</w:t>
            </w:r>
          </w:p>
        </w:tc>
        <w:tc>
          <w:tcPr>
            <w:tcW w:w="1191" w:type="dxa"/>
            <w:vMerge w:val="restart"/>
          </w:tcPr>
          <w:p w:rsidR="00557B65" w:rsidRPr="00ED2194" w:rsidRDefault="00557B65" w:rsidP="00557B65">
            <w:pPr>
              <w:spacing w:line="18" w:lineRule="atLeast"/>
              <w:jc w:val="center"/>
              <w:rPr>
                <w:rFonts w:ascii="Times New Roman" w:hAnsi="Times New Roman" w:cs="Times New Roman"/>
                <w:sz w:val="26"/>
                <w:szCs w:val="26"/>
              </w:rPr>
            </w:pPr>
            <w:r w:rsidRPr="00ED2194">
              <w:rPr>
                <w:noProof/>
                <w:sz w:val="26"/>
                <w:szCs w:val="26"/>
              </w:rPr>
              <w:drawing>
                <wp:inline distT="0" distB="0" distL="0" distR="0">
                  <wp:extent cx="619125" cy="714375"/>
                  <wp:effectExtent l="19050" t="0" r="9525" b="0"/>
                  <wp:docPr id="3" name="Рисунок 1" descr="C:\Users\ibrdeputat\AppData\Local\Microsoft\Windows\Temporary Internet Files\Content.Word\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brdeputat\AppData\Local\Microsoft\Windows\Temporary Internet Files\Content.Word\ibresi2.gif"/>
                          <pic:cNvPicPr>
                            <a:picLocks noChangeAspect="1" noChangeArrowheads="1"/>
                          </pic:cNvPicPr>
                        </pic:nvPicPr>
                        <pic:blipFill>
                          <a:blip r:embed="rId59" cstate="print"/>
                          <a:srcRect/>
                          <a:stretch>
                            <a:fillRect/>
                          </a:stretch>
                        </pic:blipFill>
                        <pic:spPr bwMode="auto">
                          <a:xfrm>
                            <a:off x="0" y="0"/>
                            <a:ext cx="619125" cy="714375"/>
                          </a:xfrm>
                          <a:prstGeom prst="rect">
                            <a:avLst/>
                          </a:prstGeom>
                          <a:noFill/>
                          <a:ln w="9525">
                            <a:noFill/>
                            <a:miter lim="800000"/>
                            <a:headEnd/>
                            <a:tailEnd/>
                          </a:ln>
                        </pic:spPr>
                      </pic:pic>
                    </a:graphicData>
                  </a:graphic>
                </wp:inline>
              </w:drawing>
            </w:r>
          </w:p>
        </w:tc>
        <w:tc>
          <w:tcPr>
            <w:tcW w:w="4206" w:type="dxa"/>
          </w:tcPr>
          <w:p w:rsidR="00557B65" w:rsidRPr="00ED2194" w:rsidRDefault="00557B65" w:rsidP="00557B65">
            <w:pPr>
              <w:spacing w:line="18" w:lineRule="atLeast"/>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ЧУВАШСКАЯ РЕСПУБЛИКА</w:t>
            </w:r>
          </w:p>
        </w:tc>
      </w:tr>
      <w:tr w:rsidR="00557B65" w:rsidRPr="00ED2194" w:rsidTr="00557B65">
        <w:trPr>
          <w:cantSplit/>
          <w:trHeight w:val="2355"/>
        </w:trPr>
        <w:tc>
          <w:tcPr>
            <w:tcW w:w="4168" w:type="dxa"/>
          </w:tcPr>
          <w:p w:rsidR="00557B65" w:rsidRPr="00ED2194" w:rsidRDefault="00557B65" w:rsidP="00557B65">
            <w:pPr>
              <w:spacing w:line="216" w:lineRule="auto"/>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ЙĚПРЕÇ МУНИЦИПАЛИТЕТ ОКРУГĚН  ДЕПУТАТСЕН ПУХĂВĚ</w:t>
            </w:r>
          </w:p>
          <w:p w:rsidR="00557B65" w:rsidRPr="00ED2194" w:rsidRDefault="00557B65" w:rsidP="00557B65">
            <w:pPr>
              <w:spacing w:line="16" w:lineRule="atLeast"/>
              <w:ind w:right="-35"/>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ЙЫШĂНУ</w:t>
            </w:r>
          </w:p>
          <w:p w:rsidR="00557B65" w:rsidRPr="00ED2194" w:rsidRDefault="00557B65" w:rsidP="00557B65">
            <w:pPr>
              <w:spacing w:line="16" w:lineRule="atLeast"/>
              <w:ind w:right="-35"/>
              <w:jc w:val="center"/>
              <w:rPr>
                <w:rFonts w:ascii="Times New Roman" w:hAnsi="Times New Roman" w:cs="Times New Roman"/>
                <w:noProof/>
                <w:sz w:val="26"/>
                <w:szCs w:val="26"/>
              </w:rPr>
            </w:pPr>
            <w:r w:rsidRPr="00ED2194">
              <w:rPr>
                <w:rFonts w:ascii="Times New Roman" w:hAnsi="Times New Roman" w:cs="Times New Roman"/>
                <w:noProof/>
                <w:sz w:val="26"/>
                <w:szCs w:val="26"/>
              </w:rPr>
              <w:t>18.11.2022           3/23 №</w:t>
            </w:r>
          </w:p>
          <w:p w:rsidR="00557B65" w:rsidRPr="00ED2194" w:rsidRDefault="00557B65" w:rsidP="00557B65">
            <w:pPr>
              <w:spacing w:line="16" w:lineRule="atLeast"/>
              <w:jc w:val="center"/>
              <w:rPr>
                <w:rFonts w:ascii="Times New Roman" w:hAnsi="Times New Roman" w:cs="Times New Roman"/>
                <w:noProof/>
                <w:sz w:val="26"/>
                <w:szCs w:val="26"/>
              </w:rPr>
            </w:pPr>
            <w:r w:rsidRPr="00ED2194">
              <w:rPr>
                <w:rFonts w:ascii="Times New Roman" w:hAnsi="Times New Roman" w:cs="Times New Roman"/>
                <w:noProof/>
                <w:sz w:val="26"/>
                <w:szCs w:val="26"/>
              </w:rPr>
              <w:t>хула евěрлě Йěпреç поселокě</w:t>
            </w:r>
          </w:p>
        </w:tc>
        <w:tc>
          <w:tcPr>
            <w:tcW w:w="1191" w:type="dxa"/>
            <w:vMerge/>
          </w:tcPr>
          <w:p w:rsidR="00557B65" w:rsidRPr="00ED2194" w:rsidRDefault="00557B65" w:rsidP="00557B65">
            <w:pPr>
              <w:jc w:val="center"/>
              <w:rPr>
                <w:rFonts w:ascii="Times New Roman" w:hAnsi="Times New Roman" w:cs="Times New Roman"/>
                <w:sz w:val="26"/>
                <w:szCs w:val="26"/>
              </w:rPr>
            </w:pPr>
          </w:p>
        </w:tc>
        <w:tc>
          <w:tcPr>
            <w:tcW w:w="4206" w:type="dxa"/>
          </w:tcPr>
          <w:p w:rsidR="00557B65" w:rsidRPr="00ED2194" w:rsidRDefault="00557B65" w:rsidP="00557B65">
            <w:pPr>
              <w:spacing w:before="80" w:line="192" w:lineRule="auto"/>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СОБРАНИЕ ДЕПУТАТОВ ИБРЕСИНСКОГО МУНИЦИПАЛЬНОГО ОКРУГА</w:t>
            </w:r>
          </w:p>
          <w:p w:rsidR="00557B65" w:rsidRPr="00ED2194" w:rsidRDefault="00557B65" w:rsidP="00557B65">
            <w:pPr>
              <w:spacing w:line="18" w:lineRule="atLeast"/>
              <w:jc w:val="center"/>
              <w:rPr>
                <w:rFonts w:ascii="Times New Roman" w:hAnsi="Times New Roman" w:cs="Times New Roman"/>
                <w:b/>
                <w:bCs/>
                <w:noProof/>
                <w:sz w:val="26"/>
                <w:szCs w:val="26"/>
              </w:rPr>
            </w:pPr>
            <w:r w:rsidRPr="00ED2194">
              <w:rPr>
                <w:rFonts w:ascii="Times New Roman" w:hAnsi="Times New Roman" w:cs="Times New Roman"/>
                <w:b/>
                <w:bCs/>
                <w:noProof/>
                <w:sz w:val="26"/>
                <w:szCs w:val="26"/>
              </w:rPr>
              <w:t>РЕШЕНИЕ</w:t>
            </w:r>
          </w:p>
          <w:p w:rsidR="00557B65" w:rsidRPr="00ED2194" w:rsidRDefault="00557B65" w:rsidP="00557B65">
            <w:pPr>
              <w:spacing w:line="16" w:lineRule="atLeast"/>
              <w:ind w:right="-35"/>
              <w:jc w:val="center"/>
              <w:rPr>
                <w:rFonts w:ascii="Times New Roman" w:hAnsi="Times New Roman" w:cs="Times New Roman"/>
                <w:noProof/>
                <w:sz w:val="26"/>
                <w:szCs w:val="26"/>
              </w:rPr>
            </w:pPr>
            <w:r w:rsidRPr="00ED2194">
              <w:rPr>
                <w:rFonts w:ascii="Times New Roman" w:hAnsi="Times New Roman" w:cs="Times New Roman"/>
                <w:noProof/>
                <w:sz w:val="26"/>
                <w:szCs w:val="26"/>
              </w:rPr>
              <w:t>18.11.2022        № 3</w:t>
            </w:r>
            <w:r w:rsidRPr="00ED2194">
              <w:rPr>
                <w:rFonts w:ascii="Times New Roman" w:hAnsi="Times New Roman" w:cs="Times New Roman"/>
                <w:noProof/>
                <w:sz w:val="26"/>
                <w:szCs w:val="26"/>
                <w:lang w:val="en-US"/>
              </w:rPr>
              <w:t>/</w:t>
            </w:r>
            <w:r w:rsidRPr="00ED2194">
              <w:rPr>
                <w:rFonts w:ascii="Times New Roman" w:hAnsi="Times New Roman" w:cs="Times New Roman"/>
                <w:noProof/>
                <w:sz w:val="26"/>
                <w:szCs w:val="26"/>
              </w:rPr>
              <w:t>23</w:t>
            </w:r>
          </w:p>
          <w:p w:rsidR="00557B65" w:rsidRPr="00ED2194" w:rsidRDefault="00557B65" w:rsidP="00557B65">
            <w:pPr>
              <w:spacing w:line="18" w:lineRule="atLeast"/>
              <w:ind w:left="148"/>
              <w:jc w:val="center"/>
              <w:rPr>
                <w:rFonts w:ascii="Times New Roman" w:hAnsi="Times New Roman" w:cs="Times New Roman"/>
                <w:noProof/>
                <w:sz w:val="26"/>
                <w:szCs w:val="26"/>
              </w:rPr>
            </w:pPr>
            <w:r w:rsidRPr="00ED2194">
              <w:rPr>
                <w:rFonts w:ascii="Times New Roman" w:hAnsi="Times New Roman" w:cs="Times New Roman"/>
                <w:noProof/>
                <w:sz w:val="26"/>
                <w:szCs w:val="26"/>
              </w:rPr>
              <w:t>поселок городского типа Ибреси</w:t>
            </w:r>
          </w:p>
        </w:tc>
      </w:tr>
    </w:tbl>
    <w:p w:rsidR="00557B65" w:rsidRPr="00ED2194" w:rsidRDefault="00557B65" w:rsidP="00557B65">
      <w:pPr>
        <w:tabs>
          <w:tab w:val="left" w:pos="4253"/>
          <w:tab w:val="left" w:pos="4820"/>
        </w:tabs>
        <w:ind w:right="4818"/>
        <w:rPr>
          <w:rFonts w:ascii="Times New Roman" w:hAnsi="Times New Roman" w:cs="Times New Roman"/>
          <w:color w:val="000000" w:themeColor="text1"/>
          <w:sz w:val="26"/>
          <w:szCs w:val="26"/>
        </w:rPr>
      </w:pPr>
    </w:p>
    <w:p w:rsidR="00557B65" w:rsidRPr="00ED2194" w:rsidRDefault="00557B65" w:rsidP="00557B65">
      <w:pPr>
        <w:tabs>
          <w:tab w:val="left" w:pos="4253"/>
          <w:tab w:val="left" w:pos="4678"/>
        </w:tabs>
        <w:ind w:right="5480"/>
        <w:rPr>
          <w:rFonts w:ascii="Times New Roman" w:hAnsi="Times New Roman" w:cs="Times New Roman"/>
          <w:b/>
          <w:color w:val="000000" w:themeColor="text1"/>
          <w:sz w:val="26"/>
          <w:szCs w:val="26"/>
        </w:rPr>
      </w:pPr>
      <w:r w:rsidRPr="00ED2194">
        <w:rPr>
          <w:rFonts w:ascii="Times New Roman" w:hAnsi="Times New Roman" w:cs="Times New Roman"/>
          <w:b/>
          <w:color w:val="000000" w:themeColor="text1"/>
          <w:sz w:val="26"/>
          <w:szCs w:val="26"/>
        </w:rPr>
        <w:t>Об утверждении Положения о порядке и размере перечисления части прибыли муниципальными унитарными предприятиями и хозяйственными обществами, доли уставного капитала в которых принадлежат Ибресинскому муниципальному округу Чувашской Республики</w:t>
      </w:r>
    </w:p>
    <w:p w:rsidR="00557B65" w:rsidRPr="00ED2194" w:rsidRDefault="00557B65" w:rsidP="00557B65">
      <w:pPr>
        <w:rPr>
          <w:rFonts w:ascii="Times New Roman" w:hAnsi="Times New Roman" w:cs="Times New Roman"/>
          <w:color w:val="000000" w:themeColor="text1"/>
          <w:sz w:val="26"/>
          <w:szCs w:val="26"/>
        </w:rPr>
      </w:pPr>
    </w:p>
    <w:p w:rsidR="00557B65" w:rsidRPr="00ED2194" w:rsidRDefault="00557B65" w:rsidP="00557B65">
      <w:pPr>
        <w:jc w:val="both"/>
        <w:rPr>
          <w:rFonts w:ascii="Times New Roman" w:hAnsi="Times New Roman" w:cs="Times New Roman"/>
          <w:color w:val="000000" w:themeColor="text1"/>
          <w:sz w:val="26"/>
          <w:szCs w:val="26"/>
        </w:rPr>
      </w:pPr>
      <w:bookmarkStart w:id="53" w:name="sub_4"/>
      <w:r w:rsidRPr="00ED2194">
        <w:rPr>
          <w:rFonts w:ascii="Times New Roman" w:hAnsi="Times New Roman" w:cs="Times New Roman"/>
          <w:color w:val="000000" w:themeColor="text1"/>
          <w:sz w:val="26"/>
          <w:szCs w:val="26"/>
        </w:rPr>
        <w:t xml:space="preserve">В соответствии со </w:t>
      </w:r>
      <w:hyperlink r:id="rId60" w:history="1">
        <w:r w:rsidRPr="00ED2194">
          <w:rPr>
            <w:rStyle w:val="af2"/>
            <w:rFonts w:ascii="Times New Roman" w:hAnsi="Times New Roman" w:cs="Times New Roman"/>
            <w:color w:val="000000" w:themeColor="text1"/>
            <w:sz w:val="26"/>
            <w:szCs w:val="26"/>
          </w:rPr>
          <w:t>статьей 295</w:t>
        </w:r>
      </w:hyperlink>
      <w:r w:rsidRPr="00ED2194">
        <w:rPr>
          <w:rFonts w:ascii="Times New Roman" w:hAnsi="Times New Roman" w:cs="Times New Roman"/>
          <w:color w:val="000000" w:themeColor="text1"/>
          <w:sz w:val="26"/>
          <w:szCs w:val="26"/>
        </w:rPr>
        <w:t xml:space="preserve"> Гражданского кодекса Российской Федерации, </w:t>
      </w:r>
      <w:hyperlink r:id="rId61" w:history="1">
        <w:r w:rsidRPr="00ED2194">
          <w:rPr>
            <w:rStyle w:val="af2"/>
            <w:rFonts w:ascii="Times New Roman" w:hAnsi="Times New Roman" w:cs="Times New Roman"/>
            <w:color w:val="000000" w:themeColor="text1"/>
            <w:sz w:val="26"/>
            <w:szCs w:val="26"/>
          </w:rPr>
          <w:t>статьей 17</w:t>
        </w:r>
      </w:hyperlink>
      <w:r w:rsidRPr="00ED2194">
        <w:rPr>
          <w:rFonts w:ascii="Times New Roman" w:hAnsi="Times New Roman" w:cs="Times New Roman"/>
          <w:color w:val="000000" w:themeColor="text1"/>
          <w:sz w:val="26"/>
          <w:szCs w:val="26"/>
        </w:rPr>
        <w:t xml:space="preserve"> Федерального закона от 14.11.2002 № 161-ФЗ «О государственных и муниципальных унитарных предприятиях», </w:t>
      </w:r>
      <w:hyperlink r:id="rId62" w:history="1">
        <w:r w:rsidRPr="00ED2194">
          <w:rPr>
            <w:rStyle w:val="af2"/>
            <w:rFonts w:ascii="Times New Roman" w:hAnsi="Times New Roman" w:cs="Times New Roman"/>
            <w:color w:val="000000" w:themeColor="text1"/>
            <w:sz w:val="26"/>
            <w:szCs w:val="26"/>
          </w:rPr>
          <w:t>Федеральным законом</w:t>
        </w:r>
      </w:hyperlink>
      <w:r w:rsidRPr="00ED2194">
        <w:rPr>
          <w:rFonts w:ascii="Times New Roman" w:hAnsi="Times New Roman" w:cs="Times New Roman"/>
          <w:color w:val="000000" w:themeColor="text1"/>
          <w:sz w:val="26"/>
          <w:szCs w:val="26"/>
        </w:rPr>
        <w:t xml:space="preserve"> от 08.02.1998 № 14-ФЗ «Об обществах с ограниченной ответственностью», </w:t>
      </w:r>
      <w:hyperlink r:id="rId63" w:history="1">
        <w:r w:rsidRPr="00ED2194">
          <w:rPr>
            <w:rStyle w:val="af2"/>
            <w:rFonts w:ascii="Times New Roman" w:hAnsi="Times New Roman" w:cs="Times New Roman"/>
            <w:color w:val="000000" w:themeColor="text1"/>
            <w:sz w:val="26"/>
            <w:szCs w:val="26"/>
          </w:rPr>
          <w:t>Федеральным законом</w:t>
        </w:r>
      </w:hyperlink>
      <w:r w:rsidRPr="00ED2194">
        <w:rPr>
          <w:rFonts w:ascii="Times New Roman" w:hAnsi="Times New Roman" w:cs="Times New Roman"/>
          <w:color w:val="000000" w:themeColor="text1"/>
          <w:sz w:val="26"/>
          <w:szCs w:val="26"/>
        </w:rPr>
        <w:t xml:space="preserve"> от 06.10.2003 № 131-ФЗ «Об общих принципах организации местного самоуправления в Российской Федерации», в целях пополнения бюджета Ибресинского муниципального округа Чувашской Республики неналоговыми доходами от использования муниципального имущества, закрепленного на праве хозяйственного ведения за муниципальными унитарными предприятиями и хозяйственными обществами, доли уставного капитала в которых принадлежат Ибресинскому муниципальному округу Чувашской Республики, Собрание депутатов Ибресинского муниципального округа решило:</w:t>
      </w:r>
    </w:p>
    <w:p w:rsidR="00557B65" w:rsidRPr="00ED2194" w:rsidRDefault="00557B65" w:rsidP="00557B65">
      <w:pPr>
        <w:jc w:val="both"/>
        <w:rPr>
          <w:rFonts w:ascii="Times New Roman" w:hAnsi="Times New Roman" w:cs="Times New Roman"/>
          <w:color w:val="000000" w:themeColor="text1"/>
          <w:sz w:val="26"/>
          <w:szCs w:val="26"/>
        </w:rPr>
      </w:pPr>
      <w:bookmarkStart w:id="54" w:name="sub_1"/>
      <w:r w:rsidRPr="00ED2194">
        <w:rPr>
          <w:rFonts w:ascii="Times New Roman" w:hAnsi="Times New Roman" w:cs="Times New Roman"/>
          <w:color w:val="000000" w:themeColor="text1"/>
          <w:sz w:val="26"/>
          <w:szCs w:val="26"/>
        </w:rPr>
        <w:t xml:space="preserve">1. Утвердить </w:t>
      </w:r>
      <w:hyperlink w:anchor="sub_1000" w:history="1">
        <w:r w:rsidRPr="00ED2194">
          <w:rPr>
            <w:rStyle w:val="af2"/>
            <w:rFonts w:ascii="Times New Roman" w:hAnsi="Times New Roman" w:cs="Times New Roman"/>
            <w:color w:val="000000" w:themeColor="text1"/>
            <w:sz w:val="26"/>
            <w:szCs w:val="26"/>
          </w:rPr>
          <w:t>Положение</w:t>
        </w:r>
      </w:hyperlink>
      <w:r w:rsidRPr="00ED2194">
        <w:rPr>
          <w:rFonts w:ascii="Times New Roman" w:hAnsi="Times New Roman" w:cs="Times New Roman"/>
          <w:color w:val="000000" w:themeColor="text1"/>
          <w:sz w:val="26"/>
          <w:szCs w:val="26"/>
        </w:rPr>
        <w:t xml:space="preserve"> о порядке и размере перечисления части прибыли муниципальными унитарными предприятиями и хозяйственными обществами, доли уставного капитала в которых принадлежат Ибресинскому муниципальному округу Чувашской Республики.</w:t>
      </w:r>
    </w:p>
    <w:p w:rsidR="00557B65" w:rsidRPr="00ED2194" w:rsidRDefault="00557B65" w:rsidP="00557B65">
      <w:pPr>
        <w:jc w:val="both"/>
        <w:rPr>
          <w:rFonts w:ascii="Times New Roman" w:hAnsi="Times New Roman" w:cs="Times New Roman"/>
          <w:color w:val="000000" w:themeColor="text1"/>
          <w:sz w:val="26"/>
          <w:szCs w:val="26"/>
        </w:rPr>
      </w:pPr>
      <w:bookmarkStart w:id="55" w:name="sub_3"/>
      <w:bookmarkEnd w:id="54"/>
      <w:r w:rsidRPr="00ED2194">
        <w:rPr>
          <w:rFonts w:ascii="Times New Roman" w:hAnsi="Times New Roman" w:cs="Times New Roman"/>
          <w:color w:val="000000" w:themeColor="text1"/>
          <w:sz w:val="26"/>
          <w:szCs w:val="26"/>
        </w:rPr>
        <w:t xml:space="preserve">2. Настоящее решение вступает в силу после его </w:t>
      </w:r>
      <w:hyperlink r:id="rId64" w:history="1">
        <w:r w:rsidRPr="00ED2194">
          <w:rPr>
            <w:rStyle w:val="af2"/>
            <w:rFonts w:ascii="Times New Roman" w:hAnsi="Times New Roman" w:cs="Times New Roman"/>
            <w:color w:val="000000" w:themeColor="text1"/>
            <w:sz w:val="26"/>
            <w:szCs w:val="26"/>
          </w:rPr>
          <w:t>официального опубликования</w:t>
        </w:r>
      </w:hyperlink>
      <w:r w:rsidRPr="00ED2194">
        <w:rPr>
          <w:rFonts w:ascii="Times New Roman" w:hAnsi="Times New Roman" w:cs="Times New Roman"/>
          <w:color w:val="000000" w:themeColor="text1"/>
          <w:sz w:val="26"/>
          <w:szCs w:val="26"/>
        </w:rPr>
        <w:t>.</w:t>
      </w:r>
      <w:bookmarkEnd w:id="53"/>
      <w:bookmarkEnd w:id="55"/>
    </w:p>
    <w:tbl>
      <w:tblPr>
        <w:tblW w:w="5000" w:type="pct"/>
        <w:tblInd w:w="108" w:type="dxa"/>
        <w:tblLook w:val="0000"/>
      </w:tblPr>
      <w:tblGrid>
        <w:gridCol w:w="6380"/>
        <w:gridCol w:w="3191"/>
      </w:tblGrid>
      <w:tr w:rsidR="00557B65" w:rsidRPr="00ED2194" w:rsidTr="00557B65">
        <w:tc>
          <w:tcPr>
            <w:tcW w:w="3302" w:type="pct"/>
            <w:tcBorders>
              <w:top w:val="nil"/>
              <w:left w:val="nil"/>
              <w:bottom w:val="nil"/>
              <w:right w:val="nil"/>
            </w:tcBorders>
          </w:tcPr>
          <w:p w:rsidR="00557B65" w:rsidRPr="00ED2194" w:rsidRDefault="00557B65" w:rsidP="00557B65">
            <w:pPr>
              <w:pStyle w:val="a6"/>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Председатель Собрания депутатов</w:t>
            </w:r>
            <w:r w:rsidRPr="00ED2194">
              <w:rPr>
                <w:rFonts w:ascii="Times New Roman" w:hAnsi="Times New Roman" w:cs="Times New Roman"/>
                <w:color w:val="000000" w:themeColor="text1"/>
                <w:sz w:val="26"/>
                <w:szCs w:val="26"/>
              </w:rPr>
              <w:br/>
              <w:t>Ибресинского муниципального округа</w:t>
            </w:r>
            <w:r w:rsidRPr="00ED2194">
              <w:rPr>
                <w:rFonts w:ascii="Times New Roman" w:hAnsi="Times New Roman" w:cs="Times New Roman"/>
                <w:color w:val="000000" w:themeColor="text1"/>
                <w:sz w:val="26"/>
                <w:szCs w:val="26"/>
              </w:rPr>
              <w:br/>
              <w:t>Чувашской Республики</w:t>
            </w:r>
          </w:p>
        </w:tc>
        <w:tc>
          <w:tcPr>
            <w:tcW w:w="1651" w:type="pct"/>
            <w:tcBorders>
              <w:top w:val="nil"/>
              <w:left w:val="nil"/>
              <w:bottom w:val="nil"/>
              <w:right w:val="nil"/>
            </w:tcBorders>
          </w:tcPr>
          <w:p w:rsidR="00557B65" w:rsidRPr="00ED2194" w:rsidRDefault="00557B65" w:rsidP="00557B65">
            <w:pPr>
              <w:pStyle w:val="a5"/>
              <w:jc w:val="right"/>
              <w:rPr>
                <w:rFonts w:ascii="Times New Roman" w:hAnsi="Times New Roman" w:cs="Times New Roman"/>
                <w:color w:val="000000" w:themeColor="text1"/>
                <w:sz w:val="26"/>
                <w:szCs w:val="26"/>
              </w:rPr>
            </w:pPr>
          </w:p>
          <w:p w:rsidR="00557B65" w:rsidRPr="00ED2194" w:rsidRDefault="00557B65" w:rsidP="00557B65">
            <w:pPr>
              <w:rPr>
                <w:rFonts w:ascii="Times New Roman" w:hAnsi="Times New Roman" w:cs="Times New Roman"/>
                <w:color w:val="000000" w:themeColor="text1"/>
                <w:sz w:val="26"/>
                <w:szCs w:val="26"/>
              </w:rPr>
            </w:pPr>
          </w:p>
          <w:p w:rsidR="00557B65" w:rsidRPr="00ED2194" w:rsidRDefault="00557B65" w:rsidP="00557B65">
            <w:pPr>
              <w:jc w:val="right"/>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В.Е. Романов</w:t>
            </w:r>
          </w:p>
        </w:tc>
      </w:tr>
    </w:tbl>
    <w:p w:rsidR="00557B65" w:rsidRPr="00ED2194" w:rsidRDefault="00557B65" w:rsidP="00557B65">
      <w:pPr>
        <w:rPr>
          <w:rFonts w:ascii="Times New Roman" w:hAnsi="Times New Roman" w:cs="Times New Roman"/>
          <w:color w:val="000000" w:themeColor="text1"/>
          <w:sz w:val="26"/>
          <w:szCs w:val="26"/>
        </w:rPr>
      </w:pPr>
    </w:p>
    <w:tbl>
      <w:tblPr>
        <w:tblW w:w="5000" w:type="pct"/>
        <w:tblInd w:w="108" w:type="dxa"/>
        <w:tblLook w:val="0000"/>
      </w:tblPr>
      <w:tblGrid>
        <w:gridCol w:w="6380"/>
        <w:gridCol w:w="3191"/>
      </w:tblGrid>
      <w:tr w:rsidR="00557B65" w:rsidRPr="00ED2194" w:rsidTr="00557B65">
        <w:tc>
          <w:tcPr>
            <w:tcW w:w="3302" w:type="pct"/>
            <w:tcBorders>
              <w:top w:val="nil"/>
              <w:left w:val="nil"/>
              <w:bottom w:val="nil"/>
              <w:right w:val="nil"/>
            </w:tcBorders>
          </w:tcPr>
          <w:p w:rsidR="00557B65" w:rsidRPr="00ED2194" w:rsidRDefault="00557B65" w:rsidP="00557B65">
            <w:pPr>
              <w:pStyle w:val="a6"/>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Исполняющий полномочия главы </w:t>
            </w:r>
          </w:p>
          <w:p w:rsidR="00557B65" w:rsidRPr="00ED2194" w:rsidRDefault="00557B65" w:rsidP="00557B65">
            <w:pPr>
              <w:pStyle w:val="a6"/>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Ибресинского муниципального округа</w:t>
            </w:r>
            <w:r w:rsidRPr="00ED2194">
              <w:rPr>
                <w:rFonts w:ascii="Times New Roman" w:hAnsi="Times New Roman" w:cs="Times New Roman"/>
                <w:color w:val="000000" w:themeColor="text1"/>
                <w:sz w:val="26"/>
                <w:szCs w:val="26"/>
              </w:rPr>
              <w:br/>
              <w:t>Чувашской Республики</w:t>
            </w:r>
          </w:p>
        </w:tc>
        <w:tc>
          <w:tcPr>
            <w:tcW w:w="1651" w:type="pct"/>
            <w:tcBorders>
              <w:top w:val="nil"/>
              <w:left w:val="nil"/>
              <w:bottom w:val="nil"/>
              <w:right w:val="nil"/>
            </w:tcBorders>
          </w:tcPr>
          <w:p w:rsidR="00557B65" w:rsidRPr="00ED2194" w:rsidRDefault="00557B65" w:rsidP="00557B65">
            <w:pPr>
              <w:pStyle w:val="a5"/>
              <w:jc w:val="right"/>
              <w:rPr>
                <w:rFonts w:ascii="Times New Roman" w:hAnsi="Times New Roman" w:cs="Times New Roman"/>
                <w:color w:val="000000" w:themeColor="text1"/>
                <w:sz w:val="26"/>
                <w:szCs w:val="26"/>
              </w:rPr>
            </w:pPr>
          </w:p>
          <w:p w:rsidR="00557B65" w:rsidRPr="00ED2194" w:rsidRDefault="00557B65" w:rsidP="00557B65">
            <w:pPr>
              <w:pStyle w:val="a5"/>
              <w:jc w:val="right"/>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В.Е.Романов</w:t>
            </w:r>
          </w:p>
        </w:tc>
      </w:tr>
    </w:tbl>
    <w:p w:rsidR="00557B65" w:rsidRPr="00ED2194" w:rsidRDefault="00557B65" w:rsidP="00557B65">
      <w:pPr>
        <w:rPr>
          <w:rStyle w:val="a4"/>
          <w:rFonts w:ascii="Times New Roman" w:hAnsi="Times New Roman" w:cs="Times New Roman"/>
          <w:bCs w:val="0"/>
          <w:color w:val="000000" w:themeColor="text1"/>
          <w:sz w:val="26"/>
          <w:szCs w:val="26"/>
        </w:rPr>
      </w:pPr>
      <w:bookmarkStart w:id="56" w:name="sub_1000"/>
    </w:p>
    <w:p w:rsidR="00557B65" w:rsidRPr="00ED2194" w:rsidRDefault="00557B65" w:rsidP="00557B65">
      <w:pPr>
        <w:jc w:val="right"/>
        <w:rPr>
          <w:rFonts w:ascii="Times New Roman" w:hAnsi="Times New Roman" w:cs="Times New Roman"/>
          <w:color w:val="000000" w:themeColor="text1"/>
          <w:sz w:val="26"/>
          <w:szCs w:val="26"/>
        </w:rPr>
      </w:pPr>
      <w:r w:rsidRPr="00ED2194">
        <w:rPr>
          <w:rStyle w:val="a4"/>
          <w:rFonts w:ascii="Times New Roman" w:hAnsi="Times New Roman" w:cs="Times New Roman"/>
          <w:bCs w:val="0"/>
          <w:color w:val="000000" w:themeColor="text1"/>
          <w:sz w:val="26"/>
          <w:szCs w:val="26"/>
        </w:rPr>
        <w:t>Утверждено</w:t>
      </w:r>
      <w:r w:rsidRPr="00ED2194">
        <w:rPr>
          <w:rStyle w:val="a4"/>
          <w:rFonts w:ascii="Times New Roman" w:hAnsi="Times New Roman" w:cs="Times New Roman"/>
          <w:bCs w:val="0"/>
          <w:color w:val="000000" w:themeColor="text1"/>
          <w:sz w:val="26"/>
          <w:szCs w:val="26"/>
        </w:rPr>
        <w:br/>
      </w:r>
      <w:hyperlink w:anchor="sub_0" w:history="1">
        <w:r w:rsidRPr="00ED2194">
          <w:rPr>
            <w:rStyle w:val="af2"/>
            <w:rFonts w:ascii="Times New Roman" w:hAnsi="Times New Roman" w:cs="Times New Roman"/>
            <w:color w:val="000000" w:themeColor="text1"/>
            <w:sz w:val="26"/>
            <w:szCs w:val="26"/>
          </w:rPr>
          <w:t>решением</w:t>
        </w:r>
      </w:hyperlink>
      <w:r w:rsidRPr="00ED2194">
        <w:rPr>
          <w:rStyle w:val="a4"/>
          <w:rFonts w:ascii="Times New Roman" w:hAnsi="Times New Roman" w:cs="Times New Roman"/>
          <w:bCs w:val="0"/>
          <w:color w:val="000000" w:themeColor="text1"/>
          <w:sz w:val="26"/>
          <w:szCs w:val="26"/>
        </w:rPr>
        <w:t xml:space="preserve"> Собрания депутатов</w:t>
      </w:r>
      <w:r w:rsidRPr="00ED2194">
        <w:rPr>
          <w:rStyle w:val="a4"/>
          <w:rFonts w:ascii="Times New Roman" w:hAnsi="Times New Roman" w:cs="Times New Roman"/>
          <w:bCs w:val="0"/>
          <w:color w:val="000000" w:themeColor="text1"/>
          <w:sz w:val="26"/>
          <w:szCs w:val="26"/>
        </w:rPr>
        <w:br/>
        <w:t>Ибресинского муниципального округа</w:t>
      </w:r>
      <w:r w:rsidRPr="00ED2194">
        <w:rPr>
          <w:rStyle w:val="a4"/>
          <w:rFonts w:ascii="Times New Roman" w:hAnsi="Times New Roman" w:cs="Times New Roman"/>
          <w:bCs w:val="0"/>
          <w:color w:val="000000" w:themeColor="text1"/>
          <w:sz w:val="26"/>
          <w:szCs w:val="26"/>
        </w:rPr>
        <w:br/>
        <w:t>Чувашской Республики</w:t>
      </w:r>
      <w:r w:rsidRPr="00ED2194">
        <w:rPr>
          <w:rStyle w:val="a4"/>
          <w:rFonts w:ascii="Times New Roman" w:hAnsi="Times New Roman" w:cs="Times New Roman"/>
          <w:bCs w:val="0"/>
          <w:color w:val="000000" w:themeColor="text1"/>
          <w:sz w:val="26"/>
          <w:szCs w:val="26"/>
        </w:rPr>
        <w:br/>
        <w:t>от 18.11.2022 № 3/23</w:t>
      </w:r>
    </w:p>
    <w:p w:rsidR="00557B65" w:rsidRPr="00ED2194" w:rsidRDefault="00557B65" w:rsidP="00557B65">
      <w:pPr>
        <w:rPr>
          <w:sz w:val="26"/>
          <w:szCs w:val="26"/>
        </w:rPr>
      </w:pPr>
    </w:p>
    <w:p w:rsidR="00557B65" w:rsidRPr="00B13475" w:rsidRDefault="00557B65" w:rsidP="00B13475">
      <w:pPr>
        <w:pStyle w:val="1"/>
        <w:jc w:val="center"/>
        <w:rPr>
          <w:rFonts w:ascii="Times New Roman" w:hAnsi="Times New Roman" w:cs="Times New Roman"/>
          <w:color w:val="auto"/>
          <w:sz w:val="26"/>
          <w:szCs w:val="26"/>
        </w:rPr>
      </w:pPr>
      <w:r w:rsidRPr="00ED2194">
        <w:rPr>
          <w:rFonts w:ascii="Times New Roman" w:hAnsi="Times New Roman" w:cs="Times New Roman"/>
          <w:color w:val="auto"/>
          <w:sz w:val="26"/>
          <w:szCs w:val="26"/>
        </w:rPr>
        <w:t>Положение</w:t>
      </w:r>
      <w:r w:rsidRPr="00ED2194">
        <w:rPr>
          <w:rFonts w:ascii="Times New Roman" w:hAnsi="Times New Roman" w:cs="Times New Roman"/>
          <w:color w:val="auto"/>
          <w:sz w:val="26"/>
          <w:szCs w:val="26"/>
        </w:rPr>
        <w:br/>
        <w:t>о порядке и размере перечисления части прибыли муниципальными унитарными предприятиями и хозяйственными обществами, доли уставного капитала в которых принадлежат Ибресинскому муниципальн</w:t>
      </w:r>
      <w:r w:rsidR="00B13475">
        <w:rPr>
          <w:rFonts w:ascii="Times New Roman" w:hAnsi="Times New Roman" w:cs="Times New Roman"/>
          <w:color w:val="auto"/>
          <w:sz w:val="26"/>
          <w:szCs w:val="26"/>
        </w:rPr>
        <w:t>ому округу Чувашской Республики</w:t>
      </w:r>
    </w:p>
    <w:p w:rsidR="00557B65" w:rsidRPr="00ED2194" w:rsidRDefault="00557B65" w:rsidP="00557B65">
      <w:pPr>
        <w:pStyle w:val="1"/>
        <w:jc w:val="center"/>
        <w:rPr>
          <w:color w:val="auto"/>
          <w:sz w:val="26"/>
          <w:szCs w:val="26"/>
        </w:rPr>
      </w:pPr>
      <w:r w:rsidRPr="00ED2194">
        <w:rPr>
          <w:color w:val="auto"/>
          <w:sz w:val="26"/>
          <w:szCs w:val="26"/>
        </w:rPr>
        <w:t>I. Общие положения</w:t>
      </w:r>
    </w:p>
    <w:p w:rsidR="00557B65" w:rsidRPr="00ED2194" w:rsidRDefault="00557B65" w:rsidP="00557B65">
      <w:pPr>
        <w:jc w:val="center"/>
        <w:rPr>
          <w:sz w:val="26"/>
          <w:szCs w:val="26"/>
        </w:rPr>
      </w:pPr>
    </w:p>
    <w:p w:rsidR="00557B65" w:rsidRPr="00ED2194" w:rsidRDefault="00557B65" w:rsidP="00557B65">
      <w:pPr>
        <w:jc w:val="both"/>
        <w:rPr>
          <w:rFonts w:ascii="Times New Roman" w:hAnsi="Times New Roman" w:cs="Times New Roman"/>
          <w:color w:val="000000" w:themeColor="text1"/>
          <w:sz w:val="26"/>
          <w:szCs w:val="26"/>
        </w:rPr>
      </w:pPr>
      <w:r w:rsidRPr="00ED2194">
        <w:rPr>
          <w:rFonts w:ascii="Times New Roman" w:hAnsi="Times New Roman" w:cs="Times New Roman"/>
          <w:sz w:val="26"/>
          <w:szCs w:val="26"/>
        </w:rPr>
        <w:t xml:space="preserve">1.1. Настоящее Положение о порядке и размере перечисления части прибыли муниципальными унитарными предприятиями и хозяйственными обществами, доли уставного капитала в которых принадлежат Ибресинскому муниципальному округу Чувашской Республики (далее - Положение), разработано на основании </w:t>
      </w:r>
      <w:hyperlink r:id="rId65" w:history="1">
        <w:r w:rsidRPr="00ED2194">
          <w:rPr>
            <w:rStyle w:val="af2"/>
            <w:rFonts w:ascii="Times New Roman" w:hAnsi="Times New Roman" w:cs="Times New Roman"/>
            <w:b w:val="0"/>
            <w:color w:val="000000" w:themeColor="text1"/>
            <w:sz w:val="26"/>
            <w:szCs w:val="26"/>
          </w:rPr>
          <w:t>статьи 295</w:t>
        </w:r>
      </w:hyperlink>
      <w:r w:rsidRPr="00ED2194">
        <w:rPr>
          <w:rFonts w:ascii="Times New Roman" w:hAnsi="Times New Roman" w:cs="Times New Roman"/>
          <w:color w:val="000000" w:themeColor="text1"/>
          <w:sz w:val="26"/>
          <w:szCs w:val="26"/>
        </w:rPr>
        <w:t xml:space="preserve">Гражданского кодекса Российской Федерации, в соответствии со </w:t>
      </w:r>
      <w:hyperlink r:id="rId66" w:history="1">
        <w:r w:rsidRPr="00ED2194">
          <w:rPr>
            <w:rStyle w:val="af2"/>
            <w:rFonts w:ascii="Times New Roman" w:hAnsi="Times New Roman" w:cs="Times New Roman"/>
            <w:b w:val="0"/>
            <w:color w:val="000000" w:themeColor="text1"/>
            <w:sz w:val="26"/>
            <w:szCs w:val="26"/>
          </w:rPr>
          <w:t>статьей 17</w:t>
        </w:r>
      </w:hyperlink>
      <w:r w:rsidRPr="00ED2194">
        <w:rPr>
          <w:rFonts w:ascii="Times New Roman" w:hAnsi="Times New Roman" w:cs="Times New Roman"/>
          <w:color w:val="000000" w:themeColor="text1"/>
          <w:sz w:val="26"/>
          <w:szCs w:val="26"/>
        </w:rPr>
        <w:t xml:space="preserve">Федерального закона от 14.11.2002 № 161-ФЗ «О государственных и муниципальных унитарных предприятиях», </w:t>
      </w:r>
      <w:hyperlink r:id="rId67" w:history="1">
        <w:r w:rsidRPr="00ED2194">
          <w:rPr>
            <w:rStyle w:val="af2"/>
            <w:rFonts w:ascii="Times New Roman" w:hAnsi="Times New Roman" w:cs="Times New Roman"/>
            <w:b w:val="0"/>
            <w:color w:val="000000" w:themeColor="text1"/>
            <w:sz w:val="26"/>
            <w:szCs w:val="26"/>
          </w:rPr>
          <w:t>Федеральным законом</w:t>
        </w:r>
      </w:hyperlink>
      <w:r w:rsidRPr="00ED2194">
        <w:rPr>
          <w:rFonts w:ascii="Times New Roman" w:hAnsi="Times New Roman" w:cs="Times New Roman"/>
          <w:color w:val="000000" w:themeColor="text1"/>
          <w:sz w:val="26"/>
          <w:szCs w:val="26"/>
        </w:rPr>
        <w:t xml:space="preserve"> от 08.02.1998 № 14-ФЗ «Об обществах с ограниченной ответственностью», </w:t>
      </w:r>
      <w:hyperlink r:id="rId68" w:history="1">
        <w:r w:rsidRPr="00ED2194">
          <w:rPr>
            <w:rStyle w:val="af2"/>
            <w:rFonts w:ascii="Times New Roman" w:hAnsi="Times New Roman" w:cs="Times New Roman"/>
            <w:b w:val="0"/>
            <w:color w:val="000000" w:themeColor="text1"/>
            <w:sz w:val="26"/>
            <w:szCs w:val="26"/>
          </w:rPr>
          <w:t>Федеральным законом</w:t>
        </w:r>
      </w:hyperlink>
      <w:r w:rsidRPr="00ED2194">
        <w:rPr>
          <w:rFonts w:ascii="Times New Roman" w:hAnsi="Times New Roman" w:cs="Times New Roman"/>
          <w:color w:val="000000" w:themeColor="text1"/>
          <w:sz w:val="26"/>
          <w:szCs w:val="26"/>
        </w:rPr>
        <w:t xml:space="preserve"> от 06.10.2003 № 131-ФЗ «Об общих принципах организации местного самоуправления в Российской Федерации» в целях реализации права собственника на получение части прибыли от использования своего имущества.</w:t>
      </w:r>
    </w:p>
    <w:p w:rsidR="00557B65" w:rsidRPr="00ED2194" w:rsidRDefault="00557B65" w:rsidP="00284E63">
      <w:pPr>
        <w:jc w:val="both"/>
        <w:rPr>
          <w:rFonts w:ascii="Times New Roman" w:hAnsi="Times New Roman" w:cs="Times New Roman"/>
          <w:sz w:val="26"/>
          <w:szCs w:val="26"/>
        </w:rPr>
      </w:pPr>
      <w:r w:rsidRPr="00ED2194">
        <w:rPr>
          <w:rFonts w:ascii="Times New Roman" w:hAnsi="Times New Roman" w:cs="Times New Roman"/>
          <w:sz w:val="26"/>
          <w:szCs w:val="26"/>
        </w:rPr>
        <w:t>1.2. Положение определяет порядок, размеры и сроки перечисления части прибыли от использования имущества, закрепленного на праве хозяйственного ведения за муниципальными унитарными предприятиями (далее - МУП) и хозяйственными обществами (далее - хозяйственное общество), доли уставного капитала в которых принадлежат Ибресинскому муниципальному округу Чувашской Республики.</w:t>
      </w:r>
    </w:p>
    <w:p w:rsidR="00557B65" w:rsidRPr="00B13475" w:rsidRDefault="00557B65" w:rsidP="00B13475">
      <w:pPr>
        <w:pStyle w:val="1"/>
        <w:jc w:val="center"/>
        <w:rPr>
          <w:rFonts w:ascii="Times New Roman" w:hAnsi="Times New Roman" w:cs="Times New Roman"/>
          <w:color w:val="auto"/>
          <w:sz w:val="26"/>
          <w:szCs w:val="26"/>
        </w:rPr>
      </w:pPr>
      <w:r w:rsidRPr="00ED2194">
        <w:rPr>
          <w:rFonts w:ascii="Times New Roman" w:hAnsi="Times New Roman" w:cs="Times New Roman"/>
          <w:color w:val="auto"/>
          <w:sz w:val="26"/>
          <w:szCs w:val="26"/>
        </w:rPr>
        <w:t xml:space="preserve">II. Порядок и </w:t>
      </w:r>
      <w:r w:rsidR="00B13475">
        <w:rPr>
          <w:rFonts w:ascii="Times New Roman" w:hAnsi="Times New Roman" w:cs="Times New Roman"/>
          <w:color w:val="auto"/>
          <w:sz w:val="26"/>
          <w:szCs w:val="26"/>
        </w:rPr>
        <w:t>размер исчисления части прибы</w:t>
      </w:r>
    </w:p>
    <w:p w:rsidR="00557B65" w:rsidRPr="00ED2194" w:rsidRDefault="00557B65" w:rsidP="00284E63">
      <w:pPr>
        <w:jc w:val="both"/>
        <w:rPr>
          <w:rFonts w:ascii="Times New Roman" w:hAnsi="Times New Roman" w:cs="Times New Roman"/>
          <w:sz w:val="26"/>
          <w:szCs w:val="26"/>
        </w:rPr>
      </w:pPr>
      <w:r w:rsidRPr="00ED2194">
        <w:rPr>
          <w:rFonts w:ascii="Times New Roman" w:hAnsi="Times New Roman" w:cs="Times New Roman"/>
          <w:sz w:val="26"/>
          <w:szCs w:val="26"/>
        </w:rPr>
        <w:t>2.1. Перечисление в бюджет Ибресинского муниципального округа Чувашской Республики части прибыли от использования муниципального имущества, закрепленного на праве хозяйственного ведения, осуществляется ежегодно за счет прибыли, оставшейся в распоряжении МУП и хозяйственных обществ после уплаты налогов и иных обязательных платежей.</w:t>
      </w:r>
    </w:p>
    <w:p w:rsidR="00557B65" w:rsidRPr="00ED2194" w:rsidRDefault="00557B65" w:rsidP="00284E63">
      <w:pPr>
        <w:jc w:val="both"/>
        <w:rPr>
          <w:rFonts w:ascii="Times New Roman" w:hAnsi="Times New Roman" w:cs="Times New Roman"/>
          <w:sz w:val="26"/>
          <w:szCs w:val="26"/>
        </w:rPr>
      </w:pPr>
      <w:r w:rsidRPr="00ED2194">
        <w:rPr>
          <w:rFonts w:ascii="Times New Roman" w:hAnsi="Times New Roman" w:cs="Times New Roman"/>
          <w:sz w:val="26"/>
          <w:szCs w:val="26"/>
        </w:rPr>
        <w:t>2.2. Сумма части прибыли от использования муниципального имущества, подлежащая перечислению в бюджет Ибресинского муниципального округа Чувашской Республики, устанавливается в размере 25 процентов.</w:t>
      </w:r>
    </w:p>
    <w:p w:rsidR="00557B65" w:rsidRPr="00ED2194" w:rsidRDefault="00557B65" w:rsidP="00284E63">
      <w:pPr>
        <w:jc w:val="both"/>
        <w:rPr>
          <w:rFonts w:ascii="Times New Roman" w:hAnsi="Times New Roman" w:cs="Times New Roman"/>
          <w:sz w:val="26"/>
          <w:szCs w:val="26"/>
        </w:rPr>
      </w:pPr>
      <w:r w:rsidRPr="00ED2194">
        <w:rPr>
          <w:rFonts w:ascii="Times New Roman" w:hAnsi="Times New Roman" w:cs="Times New Roman"/>
          <w:sz w:val="26"/>
          <w:szCs w:val="26"/>
        </w:rPr>
        <w:t>2.3. Сумма части прибыли от использования муниципального имущества исчисляется МУП и хозяйственными обществами самостоятельно на основании годовой отчетности и перечисляется в бюджет Ибресинского муниципального округа Чувашской Республики. Реквизиты счета, на который перечисляются указанные средства, определяются уполномоченным главой Ибресинского муниципального округа Чувашской Республики органом.</w:t>
      </w:r>
    </w:p>
    <w:p w:rsidR="00557B65" w:rsidRPr="00ED2194" w:rsidRDefault="00557B65" w:rsidP="00B13475">
      <w:pPr>
        <w:jc w:val="both"/>
        <w:rPr>
          <w:rFonts w:ascii="Times New Roman" w:hAnsi="Times New Roman" w:cs="Times New Roman"/>
          <w:sz w:val="26"/>
          <w:szCs w:val="26"/>
        </w:rPr>
      </w:pPr>
      <w:r w:rsidRPr="00ED2194">
        <w:rPr>
          <w:rFonts w:ascii="Times New Roman" w:hAnsi="Times New Roman" w:cs="Times New Roman"/>
          <w:sz w:val="26"/>
          <w:szCs w:val="26"/>
        </w:rPr>
        <w:t>2.4. МУП и хозяйственные общества, направляющие не менее 50 процентов чистой прибыли, оставшейся после уплаты налогов и иных обязательных платежей, на увеличение основных производственных фондов, освобождаются от уплаты платежей от части прибыли от использования муниципального имущества постановлением администрации Ибресинского муниципального округа Чувашской Республик</w:t>
      </w:r>
      <w:r w:rsidR="00B13475">
        <w:rPr>
          <w:rFonts w:ascii="Times New Roman" w:hAnsi="Times New Roman" w:cs="Times New Roman"/>
          <w:sz w:val="26"/>
          <w:szCs w:val="26"/>
        </w:rPr>
        <w:t>и.</w:t>
      </w:r>
    </w:p>
    <w:p w:rsidR="00557B65" w:rsidRPr="00B13475" w:rsidRDefault="00B13475" w:rsidP="00B13475">
      <w:pPr>
        <w:pStyle w:val="1"/>
        <w:jc w:val="center"/>
        <w:rPr>
          <w:rFonts w:ascii="Times New Roman" w:hAnsi="Times New Roman" w:cs="Times New Roman"/>
          <w:color w:val="auto"/>
          <w:sz w:val="26"/>
          <w:szCs w:val="26"/>
        </w:rPr>
      </w:pPr>
      <w:r>
        <w:rPr>
          <w:rFonts w:ascii="Times New Roman" w:hAnsi="Times New Roman" w:cs="Times New Roman"/>
          <w:color w:val="auto"/>
          <w:sz w:val="26"/>
          <w:szCs w:val="26"/>
        </w:rPr>
        <w:t>III. Сроки уплаты части прибыли</w:t>
      </w:r>
    </w:p>
    <w:p w:rsidR="00557B65" w:rsidRPr="00ED2194" w:rsidRDefault="00557B65" w:rsidP="00284E63">
      <w:pPr>
        <w:jc w:val="both"/>
        <w:rPr>
          <w:rFonts w:ascii="Times New Roman" w:hAnsi="Times New Roman" w:cs="Times New Roman"/>
          <w:sz w:val="26"/>
          <w:szCs w:val="26"/>
        </w:rPr>
      </w:pPr>
      <w:r w:rsidRPr="00ED2194">
        <w:rPr>
          <w:rFonts w:ascii="Times New Roman" w:hAnsi="Times New Roman" w:cs="Times New Roman"/>
          <w:sz w:val="26"/>
          <w:szCs w:val="26"/>
        </w:rPr>
        <w:t>3.1. Перечисление части прибыли от использования муниципального имущества в бюджет Ибресинского муниципального округа Чувашской Республики производится в сроки, установленные законодательством Российской Федерации для представления годовой бухгалтерской отчетности, до 1 мая, следующего за отчетным годом</w:t>
      </w:r>
      <w:r w:rsidR="00284E63" w:rsidRPr="00ED2194">
        <w:rPr>
          <w:rFonts w:ascii="Times New Roman" w:hAnsi="Times New Roman" w:cs="Times New Roman"/>
          <w:sz w:val="26"/>
          <w:szCs w:val="26"/>
        </w:rPr>
        <w:t>.</w:t>
      </w:r>
    </w:p>
    <w:p w:rsidR="00557B65" w:rsidRPr="00B13475" w:rsidRDefault="00B13475" w:rsidP="00B13475">
      <w:pPr>
        <w:pStyle w:val="1"/>
        <w:jc w:val="center"/>
        <w:rPr>
          <w:rFonts w:ascii="Times New Roman" w:hAnsi="Times New Roman" w:cs="Times New Roman"/>
          <w:color w:val="auto"/>
          <w:sz w:val="26"/>
          <w:szCs w:val="26"/>
        </w:rPr>
      </w:pPr>
      <w:r>
        <w:rPr>
          <w:rFonts w:ascii="Times New Roman" w:hAnsi="Times New Roman" w:cs="Times New Roman"/>
          <w:color w:val="auto"/>
          <w:sz w:val="26"/>
          <w:szCs w:val="26"/>
        </w:rPr>
        <w:t>IV. Контроль и санкции</w:t>
      </w:r>
    </w:p>
    <w:p w:rsidR="00557B65" w:rsidRPr="00ED2194" w:rsidRDefault="00557B65" w:rsidP="00284E63">
      <w:pPr>
        <w:jc w:val="both"/>
        <w:rPr>
          <w:rFonts w:ascii="Times New Roman" w:hAnsi="Times New Roman" w:cs="Times New Roman"/>
          <w:sz w:val="26"/>
          <w:szCs w:val="26"/>
        </w:rPr>
      </w:pPr>
      <w:r w:rsidRPr="00ED2194">
        <w:rPr>
          <w:rFonts w:ascii="Times New Roman" w:hAnsi="Times New Roman" w:cs="Times New Roman"/>
          <w:sz w:val="26"/>
          <w:szCs w:val="26"/>
        </w:rPr>
        <w:t>4.1. Контроль за соблюдением порядка перечисления части прибыли от использования муниципального имущества, закрепленного на праве хозяйственного ведения за МУП и хозяйственными обществами, осуществляет администрация Ибресинского муниципального округа Чувашской Республики.</w:t>
      </w:r>
    </w:p>
    <w:p w:rsidR="00557B65" w:rsidRPr="00B13475" w:rsidRDefault="00557B65" w:rsidP="00B13475">
      <w:pPr>
        <w:jc w:val="both"/>
        <w:rPr>
          <w:rStyle w:val="a4"/>
          <w:rFonts w:ascii="Times New Roman" w:hAnsi="Times New Roman" w:cs="Times New Roman"/>
          <w:b w:val="0"/>
          <w:bCs w:val="0"/>
          <w:color w:val="auto"/>
          <w:sz w:val="26"/>
          <w:szCs w:val="26"/>
        </w:rPr>
      </w:pPr>
      <w:r w:rsidRPr="00ED2194">
        <w:rPr>
          <w:rFonts w:ascii="Times New Roman" w:hAnsi="Times New Roman" w:cs="Times New Roman"/>
          <w:sz w:val="26"/>
          <w:szCs w:val="26"/>
        </w:rPr>
        <w:t>4.2. Руководитель МУП, хозяйственного общества несет персональную ответственность в соответствии с законодательством Российской Федерации за</w:t>
      </w:r>
      <w:r w:rsidR="00B13475">
        <w:rPr>
          <w:rFonts w:ascii="Times New Roman" w:hAnsi="Times New Roman" w:cs="Times New Roman"/>
          <w:sz w:val="26"/>
          <w:szCs w:val="26"/>
        </w:rPr>
        <w:t xml:space="preserve"> соблюдение указанного порядка.</w:t>
      </w:r>
      <w:bookmarkEnd w:id="56"/>
    </w:p>
    <w:tbl>
      <w:tblPr>
        <w:tblW w:w="0" w:type="auto"/>
        <w:tblLook w:val="0000"/>
      </w:tblPr>
      <w:tblGrid>
        <w:gridCol w:w="4131"/>
        <w:gridCol w:w="1236"/>
        <w:gridCol w:w="4204"/>
      </w:tblGrid>
      <w:tr w:rsidR="00557B65" w:rsidRPr="00ED2194" w:rsidTr="00557B65">
        <w:trPr>
          <w:cantSplit/>
          <w:trHeight w:val="420"/>
        </w:trPr>
        <w:tc>
          <w:tcPr>
            <w:tcW w:w="4168" w:type="dxa"/>
          </w:tcPr>
          <w:p w:rsidR="00557B65" w:rsidRPr="00ED2194" w:rsidRDefault="00557B65" w:rsidP="00284E63">
            <w:pPr>
              <w:tabs>
                <w:tab w:val="left" w:pos="4285"/>
              </w:tabs>
              <w:spacing w:line="18" w:lineRule="atLeast"/>
              <w:jc w:val="center"/>
              <w:rPr>
                <w:rFonts w:ascii="Times New Roman" w:hAnsi="Times New Roman" w:cs="Times New Roman"/>
                <w:b/>
                <w:bCs/>
                <w:noProof/>
                <w:color w:val="000000" w:themeColor="text1"/>
                <w:sz w:val="26"/>
                <w:szCs w:val="26"/>
              </w:rPr>
            </w:pPr>
            <w:r w:rsidRPr="00ED2194">
              <w:rPr>
                <w:rFonts w:ascii="Times New Roman" w:hAnsi="Times New Roman" w:cs="Times New Roman"/>
                <w:b/>
                <w:bCs/>
                <w:noProof/>
                <w:color w:val="000000" w:themeColor="text1"/>
                <w:sz w:val="26"/>
                <w:szCs w:val="26"/>
              </w:rPr>
              <w:t>ЧĂВАШ РЕСПУБЛИКИ</w:t>
            </w:r>
          </w:p>
        </w:tc>
        <w:tc>
          <w:tcPr>
            <w:tcW w:w="1191" w:type="dxa"/>
            <w:vMerge w:val="restart"/>
          </w:tcPr>
          <w:p w:rsidR="00557B65" w:rsidRPr="00ED2194" w:rsidRDefault="00557B65" w:rsidP="00557B65">
            <w:pPr>
              <w:spacing w:line="18" w:lineRule="atLeast"/>
              <w:jc w:val="center"/>
              <w:rPr>
                <w:rFonts w:ascii="Times New Roman" w:hAnsi="Times New Roman" w:cs="Times New Roman"/>
                <w:color w:val="000000" w:themeColor="text1"/>
                <w:sz w:val="26"/>
                <w:szCs w:val="26"/>
              </w:rPr>
            </w:pPr>
            <w:r w:rsidRPr="00ED2194">
              <w:rPr>
                <w:noProof/>
                <w:sz w:val="26"/>
                <w:szCs w:val="26"/>
              </w:rPr>
              <w:drawing>
                <wp:inline distT="0" distB="0" distL="0" distR="0">
                  <wp:extent cx="619125" cy="714375"/>
                  <wp:effectExtent l="19050" t="0" r="9525" b="0"/>
                  <wp:docPr id="5" name="Рисунок 1" descr="C:\Users\ibrdeputat\AppData\Local\Microsoft\Windows\Temporary Internet Files\Content.Word\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brdeputat\AppData\Local\Microsoft\Windows\Temporary Internet Files\Content.Word\ibresi2.gif"/>
                          <pic:cNvPicPr>
                            <a:picLocks noChangeAspect="1" noChangeArrowheads="1"/>
                          </pic:cNvPicPr>
                        </pic:nvPicPr>
                        <pic:blipFill>
                          <a:blip r:embed="rId59" cstate="print"/>
                          <a:srcRect/>
                          <a:stretch>
                            <a:fillRect/>
                          </a:stretch>
                        </pic:blipFill>
                        <pic:spPr bwMode="auto">
                          <a:xfrm>
                            <a:off x="0" y="0"/>
                            <a:ext cx="619125" cy="714375"/>
                          </a:xfrm>
                          <a:prstGeom prst="rect">
                            <a:avLst/>
                          </a:prstGeom>
                          <a:noFill/>
                          <a:ln w="9525">
                            <a:noFill/>
                            <a:miter lim="800000"/>
                            <a:headEnd/>
                            <a:tailEnd/>
                          </a:ln>
                        </pic:spPr>
                      </pic:pic>
                    </a:graphicData>
                  </a:graphic>
                </wp:inline>
              </w:drawing>
            </w:r>
          </w:p>
        </w:tc>
        <w:tc>
          <w:tcPr>
            <w:tcW w:w="4206" w:type="dxa"/>
          </w:tcPr>
          <w:p w:rsidR="00557B65" w:rsidRPr="00ED2194" w:rsidRDefault="00557B65" w:rsidP="00284E63">
            <w:pPr>
              <w:spacing w:line="18" w:lineRule="atLeast"/>
              <w:jc w:val="center"/>
              <w:rPr>
                <w:rFonts w:ascii="Times New Roman" w:hAnsi="Times New Roman" w:cs="Times New Roman"/>
                <w:b/>
                <w:bCs/>
                <w:noProof/>
                <w:color w:val="000000" w:themeColor="text1"/>
                <w:sz w:val="26"/>
                <w:szCs w:val="26"/>
              </w:rPr>
            </w:pPr>
            <w:r w:rsidRPr="00ED2194">
              <w:rPr>
                <w:rFonts w:ascii="Times New Roman" w:hAnsi="Times New Roman" w:cs="Times New Roman"/>
                <w:b/>
                <w:bCs/>
                <w:noProof/>
                <w:color w:val="000000" w:themeColor="text1"/>
                <w:sz w:val="26"/>
                <w:szCs w:val="26"/>
              </w:rPr>
              <w:t>ЧУВАШСКАЯ РЕСПУБЛИКА</w:t>
            </w:r>
          </w:p>
        </w:tc>
      </w:tr>
      <w:tr w:rsidR="00557B65" w:rsidRPr="00ED2194" w:rsidTr="00557B65">
        <w:trPr>
          <w:cantSplit/>
          <w:trHeight w:val="2355"/>
        </w:trPr>
        <w:tc>
          <w:tcPr>
            <w:tcW w:w="4168" w:type="dxa"/>
          </w:tcPr>
          <w:p w:rsidR="00557B65" w:rsidRPr="00ED2194" w:rsidRDefault="00557B65" w:rsidP="00284E63">
            <w:pPr>
              <w:spacing w:line="216" w:lineRule="auto"/>
              <w:jc w:val="center"/>
              <w:rPr>
                <w:rFonts w:ascii="Times New Roman" w:hAnsi="Times New Roman" w:cs="Times New Roman"/>
                <w:b/>
                <w:bCs/>
                <w:noProof/>
                <w:color w:val="000000" w:themeColor="text1"/>
                <w:sz w:val="26"/>
                <w:szCs w:val="26"/>
              </w:rPr>
            </w:pPr>
            <w:r w:rsidRPr="00ED2194">
              <w:rPr>
                <w:rFonts w:ascii="Times New Roman" w:hAnsi="Times New Roman" w:cs="Times New Roman"/>
                <w:b/>
                <w:bCs/>
                <w:noProof/>
                <w:color w:val="000000" w:themeColor="text1"/>
                <w:sz w:val="26"/>
                <w:szCs w:val="26"/>
              </w:rPr>
              <w:t>ЙĚПРЕÇ МУНИЦИПАЛИТЕТ ОКРУГĚН ДЕПУТАТСЕН ПУХĂВĚ</w:t>
            </w:r>
          </w:p>
          <w:p w:rsidR="00557B65" w:rsidRPr="00ED2194" w:rsidRDefault="00557B65" w:rsidP="00284E63">
            <w:pPr>
              <w:spacing w:line="16" w:lineRule="atLeast"/>
              <w:ind w:right="-35"/>
              <w:jc w:val="center"/>
              <w:rPr>
                <w:rFonts w:ascii="Times New Roman" w:hAnsi="Times New Roman" w:cs="Times New Roman"/>
                <w:b/>
                <w:bCs/>
                <w:noProof/>
                <w:color w:val="000000" w:themeColor="text1"/>
                <w:sz w:val="26"/>
                <w:szCs w:val="26"/>
              </w:rPr>
            </w:pPr>
            <w:r w:rsidRPr="00ED2194">
              <w:rPr>
                <w:rFonts w:ascii="Times New Roman" w:hAnsi="Times New Roman" w:cs="Times New Roman"/>
                <w:b/>
                <w:bCs/>
                <w:noProof/>
                <w:color w:val="000000" w:themeColor="text1"/>
                <w:sz w:val="26"/>
                <w:szCs w:val="26"/>
              </w:rPr>
              <w:t>ЙЫШĂНУ</w:t>
            </w:r>
          </w:p>
          <w:p w:rsidR="00557B65" w:rsidRPr="00ED2194" w:rsidRDefault="00557B65" w:rsidP="00557B65">
            <w:pPr>
              <w:spacing w:line="16" w:lineRule="atLeast"/>
              <w:ind w:right="-35"/>
              <w:jc w:val="center"/>
              <w:rPr>
                <w:rFonts w:ascii="Times New Roman" w:hAnsi="Times New Roman" w:cs="Times New Roman"/>
                <w:noProof/>
                <w:color w:val="000000" w:themeColor="text1"/>
                <w:sz w:val="26"/>
                <w:szCs w:val="26"/>
              </w:rPr>
            </w:pPr>
            <w:r w:rsidRPr="00ED2194">
              <w:rPr>
                <w:rFonts w:ascii="Times New Roman" w:hAnsi="Times New Roman" w:cs="Times New Roman"/>
                <w:noProof/>
                <w:color w:val="000000" w:themeColor="text1"/>
                <w:sz w:val="26"/>
                <w:szCs w:val="26"/>
              </w:rPr>
              <w:t>18.11.2022           3</w:t>
            </w:r>
            <w:r w:rsidRPr="00ED2194">
              <w:rPr>
                <w:rFonts w:ascii="Times New Roman" w:hAnsi="Times New Roman" w:cs="Times New Roman"/>
                <w:noProof/>
                <w:color w:val="000000" w:themeColor="text1"/>
                <w:sz w:val="26"/>
                <w:szCs w:val="26"/>
                <w:lang w:val="en-US"/>
              </w:rPr>
              <w:t>/24</w:t>
            </w:r>
            <w:r w:rsidRPr="00ED2194">
              <w:rPr>
                <w:rFonts w:ascii="Times New Roman" w:hAnsi="Times New Roman" w:cs="Times New Roman"/>
                <w:noProof/>
                <w:color w:val="000000" w:themeColor="text1"/>
                <w:sz w:val="26"/>
                <w:szCs w:val="26"/>
              </w:rPr>
              <w:t xml:space="preserve"> №</w:t>
            </w:r>
          </w:p>
          <w:p w:rsidR="00557B65" w:rsidRPr="00ED2194" w:rsidRDefault="00557B65" w:rsidP="00557B65">
            <w:pPr>
              <w:spacing w:line="16" w:lineRule="atLeast"/>
              <w:jc w:val="center"/>
              <w:rPr>
                <w:rFonts w:ascii="Times New Roman" w:hAnsi="Times New Roman" w:cs="Times New Roman"/>
                <w:noProof/>
                <w:color w:val="000000" w:themeColor="text1"/>
                <w:sz w:val="26"/>
                <w:szCs w:val="26"/>
              </w:rPr>
            </w:pPr>
            <w:r w:rsidRPr="00ED2194">
              <w:rPr>
                <w:rFonts w:ascii="Times New Roman" w:hAnsi="Times New Roman" w:cs="Times New Roman"/>
                <w:noProof/>
                <w:color w:val="000000" w:themeColor="text1"/>
                <w:sz w:val="26"/>
                <w:szCs w:val="26"/>
              </w:rPr>
              <w:t>хула евěрлě Йěпреç поселокě</w:t>
            </w:r>
          </w:p>
        </w:tc>
        <w:tc>
          <w:tcPr>
            <w:tcW w:w="1191" w:type="dxa"/>
            <w:vMerge/>
          </w:tcPr>
          <w:p w:rsidR="00557B65" w:rsidRPr="00ED2194" w:rsidRDefault="00557B65" w:rsidP="00557B65">
            <w:pPr>
              <w:jc w:val="center"/>
              <w:rPr>
                <w:rFonts w:ascii="Times New Roman" w:hAnsi="Times New Roman" w:cs="Times New Roman"/>
                <w:color w:val="000000" w:themeColor="text1"/>
                <w:sz w:val="26"/>
                <w:szCs w:val="26"/>
              </w:rPr>
            </w:pPr>
          </w:p>
        </w:tc>
        <w:tc>
          <w:tcPr>
            <w:tcW w:w="4206" w:type="dxa"/>
          </w:tcPr>
          <w:p w:rsidR="00557B65" w:rsidRPr="00ED2194" w:rsidRDefault="00557B65" w:rsidP="00284E63">
            <w:pPr>
              <w:spacing w:before="80" w:line="192" w:lineRule="auto"/>
              <w:jc w:val="center"/>
              <w:rPr>
                <w:rFonts w:ascii="Times New Roman" w:hAnsi="Times New Roman" w:cs="Times New Roman"/>
                <w:b/>
                <w:bCs/>
                <w:noProof/>
                <w:color w:val="000000" w:themeColor="text1"/>
                <w:sz w:val="26"/>
                <w:szCs w:val="26"/>
              </w:rPr>
            </w:pPr>
            <w:r w:rsidRPr="00ED2194">
              <w:rPr>
                <w:rFonts w:ascii="Times New Roman" w:hAnsi="Times New Roman" w:cs="Times New Roman"/>
                <w:b/>
                <w:bCs/>
                <w:noProof/>
                <w:color w:val="000000" w:themeColor="text1"/>
                <w:sz w:val="26"/>
                <w:szCs w:val="26"/>
              </w:rPr>
              <w:t>СОБРАНИЕ ДЕПУТАТОВ</w:t>
            </w:r>
            <w:r w:rsidR="00284E63" w:rsidRPr="00ED2194">
              <w:rPr>
                <w:rFonts w:ascii="Times New Roman" w:hAnsi="Times New Roman" w:cs="Times New Roman"/>
                <w:b/>
                <w:bCs/>
                <w:noProof/>
                <w:color w:val="000000" w:themeColor="text1"/>
                <w:sz w:val="26"/>
                <w:szCs w:val="26"/>
              </w:rPr>
              <w:t>ИБРЕСИНСКОГО МУНИЦИПАЛЬН</w:t>
            </w:r>
            <w:r w:rsidRPr="00ED2194">
              <w:rPr>
                <w:rFonts w:ascii="Times New Roman" w:hAnsi="Times New Roman" w:cs="Times New Roman"/>
                <w:b/>
                <w:bCs/>
                <w:noProof/>
                <w:color w:val="000000" w:themeColor="text1"/>
                <w:sz w:val="26"/>
                <w:szCs w:val="26"/>
              </w:rPr>
              <w:t>ОГО ОКРУГА</w:t>
            </w:r>
          </w:p>
          <w:p w:rsidR="00557B65" w:rsidRPr="00ED2194" w:rsidRDefault="00557B65" w:rsidP="00284E63">
            <w:pPr>
              <w:spacing w:line="18" w:lineRule="atLeast"/>
              <w:jc w:val="center"/>
              <w:rPr>
                <w:rFonts w:ascii="Times New Roman" w:hAnsi="Times New Roman" w:cs="Times New Roman"/>
                <w:b/>
                <w:bCs/>
                <w:noProof/>
                <w:color w:val="000000" w:themeColor="text1"/>
                <w:sz w:val="26"/>
                <w:szCs w:val="26"/>
              </w:rPr>
            </w:pPr>
            <w:r w:rsidRPr="00ED2194">
              <w:rPr>
                <w:rFonts w:ascii="Times New Roman" w:hAnsi="Times New Roman" w:cs="Times New Roman"/>
                <w:b/>
                <w:bCs/>
                <w:noProof/>
                <w:color w:val="000000" w:themeColor="text1"/>
                <w:sz w:val="26"/>
                <w:szCs w:val="26"/>
              </w:rPr>
              <w:t>РЕШЕНИЕ</w:t>
            </w:r>
          </w:p>
          <w:p w:rsidR="00557B65" w:rsidRPr="00ED2194" w:rsidRDefault="00557B65" w:rsidP="00557B65">
            <w:pPr>
              <w:spacing w:line="16" w:lineRule="atLeast"/>
              <w:ind w:right="-35"/>
              <w:jc w:val="center"/>
              <w:rPr>
                <w:rFonts w:ascii="Times New Roman" w:hAnsi="Times New Roman" w:cs="Times New Roman"/>
                <w:noProof/>
                <w:color w:val="000000" w:themeColor="text1"/>
                <w:sz w:val="26"/>
                <w:szCs w:val="26"/>
              </w:rPr>
            </w:pPr>
            <w:r w:rsidRPr="00ED2194">
              <w:rPr>
                <w:rFonts w:ascii="Times New Roman" w:hAnsi="Times New Roman" w:cs="Times New Roman"/>
                <w:noProof/>
                <w:color w:val="000000" w:themeColor="text1"/>
                <w:sz w:val="26"/>
                <w:szCs w:val="26"/>
              </w:rPr>
              <w:t>18.11.2022        № 3/24</w:t>
            </w:r>
          </w:p>
          <w:p w:rsidR="00557B65" w:rsidRPr="00ED2194" w:rsidRDefault="00557B65" w:rsidP="00557B65">
            <w:pPr>
              <w:spacing w:line="18" w:lineRule="atLeast"/>
              <w:ind w:left="148"/>
              <w:jc w:val="center"/>
              <w:rPr>
                <w:rFonts w:ascii="Times New Roman" w:hAnsi="Times New Roman" w:cs="Times New Roman"/>
                <w:noProof/>
                <w:color w:val="000000" w:themeColor="text1"/>
                <w:sz w:val="26"/>
                <w:szCs w:val="26"/>
              </w:rPr>
            </w:pPr>
            <w:r w:rsidRPr="00ED2194">
              <w:rPr>
                <w:rFonts w:ascii="Times New Roman" w:hAnsi="Times New Roman" w:cs="Times New Roman"/>
                <w:noProof/>
                <w:color w:val="000000" w:themeColor="text1"/>
                <w:sz w:val="26"/>
                <w:szCs w:val="26"/>
              </w:rPr>
              <w:t>поселок городского типа Ибреси</w:t>
            </w:r>
          </w:p>
        </w:tc>
      </w:tr>
    </w:tbl>
    <w:p w:rsidR="00557B65" w:rsidRPr="00ED2194" w:rsidRDefault="00557B65" w:rsidP="00557B65">
      <w:pPr>
        <w:tabs>
          <w:tab w:val="left" w:pos="4253"/>
          <w:tab w:val="left" w:pos="4820"/>
        </w:tabs>
        <w:ind w:right="4818"/>
        <w:rPr>
          <w:color w:val="000000" w:themeColor="text1"/>
          <w:sz w:val="26"/>
          <w:szCs w:val="26"/>
        </w:rPr>
      </w:pPr>
    </w:p>
    <w:p w:rsidR="00557B65" w:rsidRPr="00ED2194" w:rsidRDefault="00557B65" w:rsidP="00557B65">
      <w:pPr>
        <w:tabs>
          <w:tab w:val="left" w:pos="4253"/>
          <w:tab w:val="left" w:pos="4678"/>
        </w:tabs>
        <w:ind w:right="5480"/>
        <w:rPr>
          <w:rFonts w:ascii="Times New Roman" w:hAnsi="Times New Roman" w:cs="Times New Roman"/>
          <w:b/>
          <w:color w:val="000000" w:themeColor="text1"/>
          <w:sz w:val="26"/>
          <w:szCs w:val="26"/>
        </w:rPr>
      </w:pPr>
      <w:r w:rsidRPr="00ED2194">
        <w:rPr>
          <w:rFonts w:ascii="Times New Roman" w:hAnsi="Times New Roman" w:cs="Times New Roman"/>
          <w:b/>
          <w:color w:val="000000" w:themeColor="text1"/>
          <w:sz w:val="26"/>
          <w:szCs w:val="26"/>
        </w:rPr>
        <w:t>Об утверждении Порядка определения размера арендной платы за пользование имуществом, находящимся в муниципальной собственности Ибресинского муниципального округа Чувашской Республики</w:t>
      </w:r>
    </w:p>
    <w:p w:rsidR="00557B65" w:rsidRPr="00ED2194" w:rsidRDefault="00557B65" w:rsidP="00557B65">
      <w:pPr>
        <w:rPr>
          <w:color w:val="000000" w:themeColor="text1"/>
          <w:sz w:val="26"/>
          <w:szCs w:val="26"/>
        </w:rPr>
      </w:pP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В соответствии с </w:t>
      </w:r>
      <w:hyperlink r:id="rId69" w:history="1">
        <w:r w:rsidRPr="00ED2194">
          <w:rPr>
            <w:rStyle w:val="af2"/>
            <w:rFonts w:ascii="Times New Roman" w:hAnsi="Times New Roman" w:cs="Times New Roman"/>
            <w:color w:val="000000" w:themeColor="text1"/>
            <w:sz w:val="26"/>
            <w:szCs w:val="26"/>
          </w:rPr>
          <w:t>Федеральным законом</w:t>
        </w:r>
      </w:hyperlink>
      <w:r w:rsidRPr="00ED2194">
        <w:rPr>
          <w:rFonts w:ascii="Times New Roman" w:hAnsi="Times New Roman" w:cs="Times New Roman"/>
          <w:color w:val="000000" w:themeColor="text1"/>
          <w:sz w:val="26"/>
          <w:szCs w:val="26"/>
        </w:rPr>
        <w:t xml:space="preserve"> от 06.10.2003 № 131-ФЗ «Об общих принципах организации местного самоуправления в Российской Федерации», </w:t>
      </w:r>
      <w:hyperlink r:id="rId70" w:history="1">
        <w:r w:rsidRPr="00ED2194">
          <w:rPr>
            <w:rStyle w:val="af2"/>
            <w:rFonts w:ascii="Times New Roman" w:hAnsi="Times New Roman" w:cs="Times New Roman"/>
            <w:color w:val="000000" w:themeColor="text1"/>
            <w:sz w:val="26"/>
            <w:szCs w:val="26"/>
          </w:rPr>
          <w:t>Законом</w:t>
        </w:r>
      </w:hyperlink>
      <w:r w:rsidR="00D43BD0" w:rsidRPr="00ED2194">
        <w:rPr>
          <w:rFonts w:ascii="Times New Roman" w:hAnsi="Times New Roman" w:cs="Times New Roman"/>
          <w:color w:val="000000" w:themeColor="text1"/>
          <w:sz w:val="26"/>
          <w:szCs w:val="26"/>
        </w:rPr>
        <w:t xml:space="preserve"> Чувашской Республики от 29.03.2022 № 18 «</w:t>
      </w:r>
      <w:r w:rsidRPr="00ED2194">
        <w:rPr>
          <w:rFonts w:ascii="Times New Roman" w:hAnsi="Times New Roman" w:cs="Times New Roman"/>
          <w:color w:val="000000" w:themeColor="text1"/>
          <w:sz w:val="26"/>
          <w:szCs w:val="26"/>
        </w:rPr>
        <w:t>О преобразовании муниципальных образований Ибресинского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w:t>
      </w:r>
      <w:r w:rsidR="00D43BD0" w:rsidRPr="00ED2194">
        <w:rPr>
          <w:rFonts w:ascii="Times New Roman" w:hAnsi="Times New Roman" w:cs="Times New Roman"/>
          <w:color w:val="000000" w:themeColor="text1"/>
          <w:sz w:val="26"/>
          <w:szCs w:val="26"/>
        </w:rPr>
        <w:t>, муниципального округа</w:t>
      </w:r>
      <w:r w:rsidRPr="00ED2194">
        <w:rPr>
          <w:rFonts w:ascii="Times New Roman" w:hAnsi="Times New Roman" w:cs="Times New Roman"/>
          <w:color w:val="000000" w:themeColor="text1"/>
          <w:sz w:val="26"/>
          <w:szCs w:val="26"/>
        </w:rPr>
        <w:t xml:space="preserve"> и городского округа», в целях повышения эффективности использования имущества, находящегося в муниципальной собственности Ибресинского муниципального округа Чувашской Республики, и увеличения доходов от сдачи его в аренду, Собрание депутатов Ибресинского муниципального округа решило:</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1. Утвердить прилагаемый Порядок определения размера арендной платы за пользование имуществом, находящимся в муниципальной собственности Ибресинского муниципального округа Чувашской Республики, согласно </w:t>
      </w:r>
      <w:hyperlink w:anchor="sub_1000" w:history="1">
        <w:r w:rsidRPr="00ED2194">
          <w:rPr>
            <w:rStyle w:val="af2"/>
            <w:rFonts w:ascii="Times New Roman" w:hAnsi="Times New Roman" w:cs="Times New Roman"/>
            <w:color w:val="000000" w:themeColor="text1"/>
            <w:sz w:val="26"/>
            <w:szCs w:val="26"/>
          </w:rPr>
          <w:t>приложению</w:t>
        </w:r>
      </w:hyperlink>
      <w:r w:rsidRPr="00ED2194">
        <w:rPr>
          <w:rFonts w:ascii="Times New Roman" w:hAnsi="Times New Roman" w:cs="Times New Roman"/>
          <w:color w:val="000000" w:themeColor="text1"/>
          <w:sz w:val="26"/>
          <w:szCs w:val="26"/>
        </w:rPr>
        <w:t xml:space="preserve"> к настоящему решению (далее - Порядок).</w:t>
      </w:r>
    </w:p>
    <w:p w:rsidR="00557B65"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2. Настоящее решение вступает в силу после его </w:t>
      </w:r>
      <w:hyperlink r:id="rId71" w:history="1">
        <w:r w:rsidRPr="00ED2194">
          <w:rPr>
            <w:rStyle w:val="af2"/>
            <w:rFonts w:ascii="Times New Roman" w:hAnsi="Times New Roman" w:cs="Times New Roman"/>
            <w:color w:val="000000" w:themeColor="text1"/>
            <w:sz w:val="26"/>
            <w:szCs w:val="26"/>
          </w:rPr>
          <w:t>официального опубликования</w:t>
        </w:r>
      </w:hyperlink>
      <w:r w:rsidRPr="00ED2194">
        <w:rPr>
          <w:rFonts w:ascii="Times New Roman" w:hAnsi="Times New Roman" w:cs="Times New Roman"/>
          <w:color w:val="000000" w:themeColor="text1"/>
          <w:sz w:val="26"/>
          <w:szCs w:val="26"/>
        </w:rPr>
        <w:t>.</w:t>
      </w:r>
    </w:p>
    <w:p w:rsidR="00B13475" w:rsidRPr="00ED2194" w:rsidRDefault="00B13475" w:rsidP="00B13475">
      <w:pPr>
        <w:spacing w:after="0" w:line="240" w:lineRule="auto"/>
        <w:jc w:val="both"/>
        <w:rPr>
          <w:rFonts w:ascii="Times New Roman" w:hAnsi="Times New Roman" w:cs="Times New Roman"/>
          <w:color w:val="000000" w:themeColor="text1"/>
          <w:sz w:val="26"/>
          <w:szCs w:val="26"/>
        </w:rPr>
      </w:pPr>
    </w:p>
    <w:tbl>
      <w:tblPr>
        <w:tblW w:w="5000" w:type="pct"/>
        <w:tblInd w:w="108" w:type="dxa"/>
        <w:tblLook w:val="0000"/>
      </w:tblPr>
      <w:tblGrid>
        <w:gridCol w:w="6380"/>
        <w:gridCol w:w="3191"/>
      </w:tblGrid>
      <w:tr w:rsidR="00557B65" w:rsidRPr="00ED2194" w:rsidTr="00284E63">
        <w:tc>
          <w:tcPr>
            <w:tcW w:w="3333" w:type="pct"/>
            <w:tcBorders>
              <w:top w:val="nil"/>
              <w:left w:val="nil"/>
              <w:bottom w:val="nil"/>
              <w:right w:val="nil"/>
            </w:tcBorders>
          </w:tcPr>
          <w:p w:rsidR="00557B65" w:rsidRPr="00ED2194" w:rsidRDefault="00557B65" w:rsidP="00B13475">
            <w:pPr>
              <w:pStyle w:val="a6"/>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Председатель Собрания депутатов</w:t>
            </w:r>
            <w:r w:rsidRPr="00ED2194">
              <w:rPr>
                <w:rFonts w:ascii="Times New Roman" w:hAnsi="Times New Roman" w:cs="Times New Roman"/>
                <w:color w:val="000000" w:themeColor="text1"/>
                <w:sz w:val="26"/>
                <w:szCs w:val="26"/>
              </w:rPr>
              <w:br/>
              <w:t>Ибресинского муниципального округа</w:t>
            </w:r>
            <w:r w:rsidRPr="00ED2194">
              <w:rPr>
                <w:rFonts w:ascii="Times New Roman" w:hAnsi="Times New Roman" w:cs="Times New Roman"/>
                <w:color w:val="000000" w:themeColor="text1"/>
                <w:sz w:val="26"/>
                <w:szCs w:val="26"/>
              </w:rPr>
              <w:br/>
              <w:t>Чувашской Республики</w:t>
            </w:r>
          </w:p>
        </w:tc>
        <w:tc>
          <w:tcPr>
            <w:tcW w:w="1667" w:type="pct"/>
            <w:tcBorders>
              <w:top w:val="nil"/>
              <w:left w:val="nil"/>
              <w:bottom w:val="nil"/>
              <w:right w:val="nil"/>
            </w:tcBorders>
          </w:tcPr>
          <w:p w:rsidR="00557B65" w:rsidRPr="00ED2194" w:rsidRDefault="00557B65" w:rsidP="00B13475">
            <w:pPr>
              <w:pStyle w:val="a5"/>
              <w:rPr>
                <w:rFonts w:ascii="Times New Roman" w:hAnsi="Times New Roman" w:cs="Times New Roman"/>
                <w:color w:val="000000" w:themeColor="text1"/>
                <w:sz w:val="26"/>
                <w:szCs w:val="26"/>
              </w:rPr>
            </w:pP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p>
          <w:p w:rsidR="00557B65"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В.Е. Романов</w:t>
            </w:r>
          </w:p>
          <w:p w:rsidR="00B13475" w:rsidRPr="00ED2194" w:rsidRDefault="00B13475" w:rsidP="00B13475">
            <w:pPr>
              <w:spacing w:after="0" w:line="240" w:lineRule="auto"/>
              <w:jc w:val="both"/>
              <w:rPr>
                <w:rFonts w:ascii="Times New Roman" w:hAnsi="Times New Roman" w:cs="Times New Roman"/>
                <w:color w:val="000000" w:themeColor="text1"/>
                <w:sz w:val="26"/>
                <w:szCs w:val="26"/>
              </w:rPr>
            </w:pPr>
          </w:p>
        </w:tc>
      </w:tr>
      <w:tr w:rsidR="00557B65" w:rsidRPr="00ED2194" w:rsidTr="00284E63">
        <w:tc>
          <w:tcPr>
            <w:tcW w:w="3333" w:type="pct"/>
            <w:tcBorders>
              <w:top w:val="nil"/>
              <w:left w:val="nil"/>
              <w:bottom w:val="nil"/>
              <w:right w:val="nil"/>
            </w:tcBorders>
          </w:tcPr>
          <w:p w:rsidR="00557B65" w:rsidRPr="00ED2194" w:rsidRDefault="00557B65" w:rsidP="00B13475">
            <w:pPr>
              <w:pStyle w:val="a6"/>
              <w:jc w:val="both"/>
              <w:rPr>
                <w:color w:val="000000" w:themeColor="text1"/>
                <w:sz w:val="26"/>
                <w:szCs w:val="26"/>
              </w:rPr>
            </w:pPr>
            <w:r w:rsidRPr="00ED2194">
              <w:rPr>
                <w:color w:val="000000" w:themeColor="text1"/>
                <w:sz w:val="26"/>
                <w:szCs w:val="26"/>
              </w:rPr>
              <w:t>Исполняющий полномочия главы</w:t>
            </w:r>
          </w:p>
          <w:p w:rsidR="00557B65" w:rsidRPr="00ED2194" w:rsidRDefault="00557B65" w:rsidP="00B13475">
            <w:pPr>
              <w:pStyle w:val="a6"/>
              <w:jc w:val="both"/>
              <w:rPr>
                <w:color w:val="000000" w:themeColor="text1"/>
                <w:sz w:val="26"/>
                <w:szCs w:val="26"/>
              </w:rPr>
            </w:pPr>
            <w:r w:rsidRPr="00ED2194">
              <w:rPr>
                <w:color w:val="000000" w:themeColor="text1"/>
                <w:sz w:val="26"/>
                <w:szCs w:val="26"/>
              </w:rPr>
              <w:t>Ибресинского муниципального округа</w:t>
            </w:r>
            <w:r w:rsidRPr="00ED2194">
              <w:rPr>
                <w:color w:val="000000" w:themeColor="text1"/>
                <w:sz w:val="26"/>
                <w:szCs w:val="26"/>
              </w:rPr>
              <w:br/>
              <w:t>Чувашской Республики</w:t>
            </w:r>
          </w:p>
        </w:tc>
        <w:tc>
          <w:tcPr>
            <w:tcW w:w="1667" w:type="pct"/>
            <w:tcBorders>
              <w:top w:val="nil"/>
              <w:left w:val="nil"/>
              <w:bottom w:val="nil"/>
              <w:right w:val="nil"/>
            </w:tcBorders>
          </w:tcPr>
          <w:p w:rsidR="00557B65" w:rsidRPr="00ED2194" w:rsidRDefault="00557B65" w:rsidP="00B13475">
            <w:pPr>
              <w:pStyle w:val="a5"/>
              <w:rPr>
                <w:color w:val="000000" w:themeColor="text1"/>
                <w:sz w:val="26"/>
                <w:szCs w:val="26"/>
              </w:rPr>
            </w:pPr>
          </w:p>
          <w:p w:rsidR="00557B65" w:rsidRPr="00ED2194" w:rsidRDefault="00557B65" w:rsidP="00B13475">
            <w:pPr>
              <w:pStyle w:val="a5"/>
              <w:rPr>
                <w:color w:val="000000" w:themeColor="text1"/>
                <w:sz w:val="26"/>
                <w:szCs w:val="26"/>
              </w:rPr>
            </w:pPr>
            <w:r w:rsidRPr="00ED2194">
              <w:rPr>
                <w:color w:val="000000" w:themeColor="text1"/>
                <w:sz w:val="26"/>
                <w:szCs w:val="26"/>
              </w:rPr>
              <w:t>В.Е. Романов</w:t>
            </w:r>
          </w:p>
        </w:tc>
      </w:tr>
    </w:tbl>
    <w:p w:rsidR="00557B65" w:rsidRPr="00B13475" w:rsidRDefault="00557B65" w:rsidP="00B13475">
      <w:pPr>
        <w:jc w:val="right"/>
        <w:rPr>
          <w:rFonts w:ascii="Times New Roman" w:hAnsi="Times New Roman" w:cs="Times New Roman"/>
          <w:color w:val="000000" w:themeColor="text1"/>
          <w:sz w:val="26"/>
          <w:szCs w:val="26"/>
        </w:rPr>
      </w:pPr>
      <w:r w:rsidRPr="00ED2194">
        <w:rPr>
          <w:rStyle w:val="a4"/>
          <w:rFonts w:ascii="Times New Roman" w:hAnsi="Times New Roman" w:cs="Times New Roman"/>
          <w:bCs w:val="0"/>
          <w:color w:val="000000" w:themeColor="text1"/>
          <w:sz w:val="26"/>
          <w:szCs w:val="26"/>
        </w:rPr>
        <w:t>Утверждено</w:t>
      </w:r>
      <w:r w:rsidRPr="00ED2194">
        <w:rPr>
          <w:rStyle w:val="a4"/>
          <w:rFonts w:ascii="Times New Roman" w:hAnsi="Times New Roman" w:cs="Times New Roman"/>
          <w:bCs w:val="0"/>
          <w:color w:val="000000" w:themeColor="text1"/>
          <w:sz w:val="26"/>
          <w:szCs w:val="26"/>
        </w:rPr>
        <w:br/>
      </w:r>
      <w:hyperlink w:anchor="sub_0" w:history="1">
        <w:r w:rsidRPr="00ED2194">
          <w:rPr>
            <w:rStyle w:val="af2"/>
            <w:rFonts w:ascii="Times New Roman" w:hAnsi="Times New Roman" w:cs="Times New Roman"/>
            <w:color w:val="000000" w:themeColor="text1"/>
            <w:sz w:val="26"/>
            <w:szCs w:val="26"/>
          </w:rPr>
          <w:t>решением</w:t>
        </w:r>
      </w:hyperlink>
      <w:r w:rsidRPr="00ED2194">
        <w:rPr>
          <w:rStyle w:val="a4"/>
          <w:rFonts w:ascii="Times New Roman" w:hAnsi="Times New Roman" w:cs="Times New Roman"/>
          <w:bCs w:val="0"/>
          <w:color w:val="000000" w:themeColor="text1"/>
          <w:sz w:val="26"/>
          <w:szCs w:val="26"/>
        </w:rPr>
        <w:t xml:space="preserve"> Собрания депутатов</w:t>
      </w:r>
      <w:r w:rsidRPr="00ED2194">
        <w:rPr>
          <w:rStyle w:val="a4"/>
          <w:rFonts w:ascii="Times New Roman" w:hAnsi="Times New Roman" w:cs="Times New Roman"/>
          <w:bCs w:val="0"/>
          <w:color w:val="000000" w:themeColor="text1"/>
          <w:sz w:val="26"/>
          <w:szCs w:val="26"/>
        </w:rPr>
        <w:br/>
        <w:t>Ибресинского муниципального округа</w:t>
      </w:r>
      <w:r w:rsidRPr="00ED2194">
        <w:rPr>
          <w:rStyle w:val="a4"/>
          <w:rFonts w:ascii="Times New Roman" w:hAnsi="Times New Roman" w:cs="Times New Roman"/>
          <w:bCs w:val="0"/>
          <w:color w:val="000000" w:themeColor="text1"/>
          <w:sz w:val="26"/>
          <w:szCs w:val="26"/>
        </w:rPr>
        <w:br/>
        <w:t>Чувашской Республики</w:t>
      </w:r>
      <w:r w:rsidRPr="00ED2194">
        <w:rPr>
          <w:rStyle w:val="a4"/>
          <w:rFonts w:ascii="Times New Roman" w:hAnsi="Times New Roman" w:cs="Times New Roman"/>
          <w:bCs w:val="0"/>
          <w:color w:val="000000" w:themeColor="text1"/>
          <w:sz w:val="26"/>
          <w:szCs w:val="26"/>
        </w:rPr>
        <w:br/>
        <w:t>от 18.11.2022 № 3/24</w:t>
      </w:r>
    </w:p>
    <w:p w:rsidR="00557B65" w:rsidRPr="00ED2194" w:rsidRDefault="00557B65" w:rsidP="00284E63">
      <w:pPr>
        <w:pStyle w:val="1"/>
        <w:jc w:val="center"/>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Порядок</w:t>
      </w:r>
      <w:r w:rsidRPr="00ED2194">
        <w:rPr>
          <w:rFonts w:ascii="Times New Roman" w:hAnsi="Times New Roman" w:cs="Times New Roman"/>
          <w:color w:val="000000" w:themeColor="text1"/>
          <w:sz w:val="26"/>
          <w:szCs w:val="26"/>
        </w:rPr>
        <w:br/>
        <w:t>определения размера арендной платы за пользование имуществом, находящимся в муниципальной собственности Ибресинского муниципального округа Чувашской Республики</w:t>
      </w:r>
    </w:p>
    <w:p w:rsidR="00557B65" w:rsidRPr="00ED2194" w:rsidRDefault="00557B65" w:rsidP="00557B65">
      <w:pPr>
        <w:rPr>
          <w:color w:val="000000" w:themeColor="text1"/>
          <w:sz w:val="26"/>
          <w:szCs w:val="26"/>
        </w:rPr>
      </w:pP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1. При передаче в аренду имущества, находящегося в муниципальной собственности Ибресинского муниципального округа Чувашской Республики (далее - муниципальное имущество), размер арендной платы за пользование муниципальным имуществом определяется на основании рыночной стоимости арендной платы за пользование имуществом, определяемой в соответствии с </w:t>
      </w:r>
      <w:hyperlink r:id="rId72" w:history="1">
        <w:r w:rsidRPr="00ED2194">
          <w:rPr>
            <w:rStyle w:val="af2"/>
            <w:rFonts w:ascii="Times New Roman" w:hAnsi="Times New Roman" w:cs="Times New Roman"/>
            <w:color w:val="000000" w:themeColor="text1"/>
            <w:sz w:val="26"/>
            <w:szCs w:val="26"/>
          </w:rPr>
          <w:t>законодательством</w:t>
        </w:r>
      </w:hyperlink>
      <w:r w:rsidRPr="00ED2194">
        <w:rPr>
          <w:rFonts w:ascii="Times New Roman" w:hAnsi="Times New Roman" w:cs="Times New Roman"/>
          <w:color w:val="000000" w:themeColor="text1"/>
          <w:sz w:val="26"/>
          <w:szCs w:val="26"/>
        </w:rPr>
        <w:t xml:space="preserve"> Российской Федерации об оценочной деятельности.</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Ежегодный размер арендной платы за пользование муниципальным имуществом определяется как частное, полученное в результате деления рыночной стоимости арендной платы, рассчитанной на весь срок аренды муниципального имущества и определяемой в соответствии с </w:t>
      </w:r>
      <w:hyperlink r:id="rId73" w:history="1">
        <w:r w:rsidRPr="00ED2194">
          <w:rPr>
            <w:rStyle w:val="af2"/>
            <w:rFonts w:ascii="Times New Roman" w:hAnsi="Times New Roman" w:cs="Times New Roman"/>
            <w:color w:val="000000" w:themeColor="text1"/>
            <w:sz w:val="26"/>
            <w:szCs w:val="26"/>
          </w:rPr>
          <w:t>законодательством</w:t>
        </w:r>
      </w:hyperlink>
      <w:r w:rsidRPr="00ED2194">
        <w:rPr>
          <w:rFonts w:ascii="Times New Roman" w:hAnsi="Times New Roman" w:cs="Times New Roman"/>
          <w:color w:val="000000" w:themeColor="text1"/>
          <w:sz w:val="26"/>
          <w:szCs w:val="26"/>
        </w:rPr>
        <w:t xml:space="preserve"> Российской Федерации об оценочной деятельности, на общий срок договора аренды муниципального имущества.</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bookmarkStart w:id="57" w:name="sub_102"/>
      <w:r w:rsidRPr="00ED2194">
        <w:rPr>
          <w:rFonts w:ascii="Times New Roman" w:hAnsi="Times New Roman" w:cs="Times New Roman"/>
          <w:color w:val="000000" w:themeColor="text1"/>
          <w:sz w:val="26"/>
          <w:szCs w:val="26"/>
        </w:rPr>
        <w:t xml:space="preserve">2. Размер арендной платы ежегодно корректируется с учетом изменения среднегодового </w:t>
      </w:r>
      <w:hyperlink r:id="rId74" w:history="1">
        <w:r w:rsidRPr="00ED2194">
          <w:rPr>
            <w:rStyle w:val="af2"/>
            <w:rFonts w:ascii="Times New Roman" w:hAnsi="Times New Roman" w:cs="Times New Roman"/>
            <w:color w:val="000000" w:themeColor="text1"/>
            <w:sz w:val="26"/>
            <w:szCs w:val="26"/>
          </w:rPr>
          <w:t>индекса потребительских цен</w:t>
        </w:r>
      </w:hyperlink>
      <w:r w:rsidRPr="00ED2194">
        <w:rPr>
          <w:rFonts w:ascii="Times New Roman" w:hAnsi="Times New Roman" w:cs="Times New Roman"/>
          <w:color w:val="000000" w:themeColor="text1"/>
          <w:sz w:val="26"/>
          <w:szCs w:val="26"/>
        </w:rPr>
        <w:t xml:space="preserve"> на товары и услуги, установленного в прогнозе социально-экономического развития Чувашской Республики на текущий год, в случае, если договор аренды заключен на срок более одного года.</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bookmarkStart w:id="58" w:name="sub_103"/>
      <w:bookmarkEnd w:id="57"/>
      <w:r w:rsidRPr="00ED2194">
        <w:rPr>
          <w:rFonts w:ascii="Times New Roman" w:hAnsi="Times New Roman" w:cs="Times New Roman"/>
          <w:color w:val="000000" w:themeColor="text1"/>
          <w:sz w:val="26"/>
          <w:szCs w:val="26"/>
        </w:rPr>
        <w:t>3. Арендная плата для субъектов малого и среднего предпринимательства, размещающихся в бизнес-инкубаторах, технопарках, устанавливается в следующих размерах:</w:t>
      </w:r>
    </w:p>
    <w:bookmarkEnd w:id="58"/>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в первый год аренды - 40 процентов от размера арендной платы, определенного в соответствии с </w:t>
      </w:r>
      <w:hyperlink w:anchor="sub_101" w:history="1">
        <w:r w:rsidRPr="00ED2194">
          <w:rPr>
            <w:rStyle w:val="af2"/>
            <w:rFonts w:ascii="Times New Roman" w:hAnsi="Times New Roman" w:cs="Times New Roman"/>
            <w:color w:val="000000" w:themeColor="text1"/>
            <w:sz w:val="26"/>
            <w:szCs w:val="26"/>
          </w:rPr>
          <w:t>пунктом 1</w:t>
        </w:r>
      </w:hyperlink>
      <w:r w:rsidRPr="00ED2194">
        <w:rPr>
          <w:rFonts w:ascii="Times New Roman" w:hAnsi="Times New Roman" w:cs="Times New Roman"/>
          <w:color w:val="000000" w:themeColor="text1"/>
          <w:sz w:val="26"/>
          <w:szCs w:val="26"/>
        </w:rPr>
        <w:t xml:space="preserve"> настоящего Порядка;</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во второй год аренды - 60 процентов от размера арендной платы, определенного в соответствии с </w:t>
      </w:r>
      <w:hyperlink w:anchor="sub_101" w:history="1">
        <w:r w:rsidRPr="00ED2194">
          <w:rPr>
            <w:rStyle w:val="af2"/>
            <w:rFonts w:ascii="Times New Roman" w:hAnsi="Times New Roman" w:cs="Times New Roman"/>
            <w:color w:val="000000" w:themeColor="text1"/>
            <w:sz w:val="26"/>
            <w:szCs w:val="26"/>
          </w:rPr>
          <w:t>пунктом 1</w:t>
        </w:r>
      </w:hyperlink>
      <w:r w:rsidRPr="00ED2194">
        <w:rPr>
          <w:rFonts w:ascii="Times New Roman" w:hAnsi="Times New Roman" w:cs="Times New Roman"/>
          <w:color w:val="000000" w:themeColor="text1"/>
          <w:sz w:val="26"/>
          <w:szCs w:val="26"/>
        </w:rPr>
        <w:t xml:space="preserve"> настоящего Порядка;</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r w:rsidRPr="00ED2194">
        <w:rPr>
          <w:rFonts w:ascii="Times New Roman" w:hAnsi="Times New Roman" w:cs="Times New Roman"/>
          <w:color w:val="000000" w:themeColor="text1"/>
          <w:sz w:val="26"/>
          <w:szCs w:val="26"/>
        </w:rPr>
        <w:t xml:space="preserve">в третий год аренды - 100 процентов от размера арендной платы, определенного в соответствии с </w:t>
      </w:r>
      <w:hyperlink w:anchor="sub_101" w:history="1">
        <w:r w:rsidRPr="00ED2194">
          <w:rPr>
            <w:rStyle w:val="af2"/>
            <w:rFonts w:ascii="Times New Roman" w:hAnsi="Times New Roman" w:cs="Times New Roman"/>
            <w:color w:val="000000" w:themeColor="text1"/>
            <w:sz w:val="26"/>
            <w:szCs w:val="26"/>
          </w:rPr>
          <w:t>пунктом 1</w:t>
        </w:r>
      </w:hyperlink>
      <w:r w:rsidRPr="00ED2194">
        <w:rPr>
          <w:rFonts w:ascii="Times New Roman" w:hAnsi="Times New Roman" w:cs="Times New Roman"/>
          <w:color w:val="000000" w:themeColor="text1"/>
          <w:sz w:val="26"/>
          <w:szCs w:val="26"/>
        </w:rPr>
        <w:t xml:space="preserve"> настоящего Порядка.</w:t>
      </w:r>
    </w:p>
    <w:p w:rsidR="00557B65" w:rsidRPr="00ED2194" w:rsidRDefault="00557B65" w:rsidP="00B13475">
      <w:pPr>
        <w:spacing w:after="0" w:line="240" w:lineRule="auto"/>
        <w:jc w:val="both"/>
        <w:rPr>
          <w:rFonts w:ascii="Times New Roman" w:hAnsi="Times New Roman" w:cs="Times New Roman"/>
          <w:color w:val="000000" w:themeColor="text1"/>
          <w:sz w:val="26"/>
          <w:szCs w:val="26"/>
        </w:rPr>
      </w:pPr>
      <w:bookmarkStart w:id="59" w:name="sub_104"/>
      <w:r w:rsidRPr="00ED2194">
        <w:rPr>
          <w:rFonts w:ascii="Times New Roman" w:hAnsi="Times New Roman" w:cs="Times New Roman"/>
          <w:color w:val="000000" w:themeColor="text1"/>
          <w:sz w:val="26"/>
          <w:szCs w:val="26"/>
        </w:rPr>
        <w:t xml:space="preserve">4. Для категорий арендаторов, указанных в таблице, при расчете арендной платы за пользование муниципальным имуществом применяется корректирующий коэффициент к размеру арендной платы, определенному в соответствии с </w:t>
      </w:r>
      <w:hyperlink w:anchor="sub_101" w:history="1">
        <w:r w:rsidRPr="00ED2194">
          <w:rPr>
            <w:rStyle w:val="af2"/>
            <w:rFonts w:ascii="Times New Roman" w:hAnsi="Times New Roman" w:cs="Times New Roman"/>
            <w:color w:val="000000" w:themeColor="text1"/>
            <w:sz w:val="26"/>
            <w:szCs w:val="26"/>
          </w:rPr>
          <w:t>пунктом 1</w:t>
        </w:r>
      </w:hyperlink>
      <w:r w:rsidRPr="00ED2194">
        <w:rPr>
          <w:rFonts w:ascii="Times New Roman" w:hAnsi="Times New Roman" w:cs="Times New Roman"/>
          <w:color w:val="000000" w:themeColor="text1"/>
          <w:sz w:val="26"/>
          <w:szCs w:val="26"/>
        </w:rPr>
        <w:t xml:space="preserve"> настоящего Порядка, равный:</w:t>
      </w:r>
    </w:p>
    <w:bookmarkEnd w:id="59"/>
    <w:p w:rsidR="00557B65" w:rsidRPr="00ED2194" w:rsidRDefault="00557B65" w:rsidP="00284E63">
      <w:pPr>
        <w:jc w:val="both"/>
        <w:rPr>
          <w:rFonts w:ascii="Times New Roman" w:hAnsi="Times New Roman" w:cs="Times New Roman"/>
          <w:color w:val="000000" w:themeColor="text1"/>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656"/>
      </w:tblGrid>
      <w:tr w:rsidR="00557B65" w:rsidRPr="00A1170C" w:rsidTr="00557B65">
        <w:tc>
          <w:tcPr>
            <w:tcW w:w="7700" w:type="dxa"/>
            <w:tcBorders>
              <w:top w:val="single" w:sz="4" w:space="0" w:color="auto"/>
              <w:bottom w:val="single" w:sz="4" w:space="0" w:color="auto"/>
              <w:right w:val="single" w:sz="4" w:space="0" w:color="auto"/>
            </w:tcBorders>
          </w:tcPr>
          <w:p w:rsidR="00557B65" w:rsidRPr="00A1170C" w:rsidRDefault="00557B65" w:rsidP="00557B65">
            <w:pPr>
              <w:pStyle w:val="a5"/>
              <w:jc w:val="center"/>
              <w:rPr>
                <w:color w:val="000000" w:themeColor="text1"/>
              </w:rPr>
            </w:pPr>
            <w:r w:rsidRPr="00A1170C">
              <w:rPr>
                <w:color w:val="000000" w:themeColor="text1"/>
              </w:rPr>
              <w:t>Категории арендаторов</w:t>
            </w:r>
          </w:p>
        </w:tc>
        <w:tc>
          <w:tcPr>
            <w:tcW w:w="1656" w:type="dxa"/>
            <w:tcBorders>
              <w:top w:val="single" w:sz="4" w:space="0" w:color="auto"/>
              <w:left w:val="single" w:sz="4" w:space="0" w:color="auto"/>
              <w:bottom w:val="single" w:sz="4" w:space="0" w:color="auto"/>
            </w:tcBorders>
          </w:tcPr>
          <w:p w:rsidR="00557B65" w:rsidRPr="00A1170C" w:rsidRDefault="00557B65" w:rsidP="00557B65">
            <w:pPr>
              <w:pStyle w:val="a5"/>
              <w:jc w:val="center"/>
              <w:rPr>
                <w:color w:val="000000" w:themeColor="text1"/>
              </w:rPr>
            </w:pPr>
            <w:r w:rsidRPr="00A1170C">
              <w:rPr>
                <w:color w:val="000000" w:themeColor="text1"/>
              </w:rPr>
              <w:t>Корректирующий коэффициент</w:t>
            </w:r>
          </w:p>
        </w:tc>
      </w:tr>
      <w:tr w:rsidR="00557B65" w:rsidRPr="00A1170C" w:rsidTr="00557B65">
        <w:tc>
          <w:tcPr>
            <w:tcW w:w="7700" w:type="dxa"/>
            <w:tcBorders>
              <w:top w:val="single" w:sz="4" w:space="0" w:color="auto"/>
              <w:bottom w:val="single" w:sz="4" w:space="0" w:color="auto"/>
              <w:right w:val="single" w:sz="4" w:space="0" w:color="auto"/>
            </w:tcBorders>
          </w:tcPr>
          <w:p w:rsidR="00557B65" w:rsidRPr="00A1170C" w:rsidRDefault="00557B65" w:rsidP="00557B65">
            <w:pPr>
              <w:pStyle w:val="a6"/>
              <w:rPr>
                <w:color w:val="000000" w:themeColor="text1"/>
              </w:rPr>
            </w:pPr>
            <w:r w:rsidRPr="00A1170C">
              <w:rPr>
                <w:color w:val="000000" w:themeColor="text1"/>
              </w:rPr>
              <w:t>Органы государственной власти и органы местного самоуправления</w:t>
            </w:r>
          </w:p>
        </w:tc>
        <w:tc>
          <w:tcPr>
            <w:tcW w:w="1656" w:type="dxa"/>
            <w:tcBorders>
              <w:top w:val="single" w:sz="4" w:space="0" w:color="auto"/>
              <w:left w:val="single" w:sz="4" w:space="0" w:color="auto"/>
              <w:bottom w:val="single" w:sz="4" w:space="0" w:color="auto"/>
            </w:tcBorders>
          </w:tcPr>
          <w:p w:rsidR="00557B65" w:rsidRPr="00A1170C" w:rsidRDefault="00557B65" w:rsidP="00557B65">
            <w:pPr>
              <w:pStyle w:val="a5"/>
              <w:jc w:val="center"/>
              <w:rPr>
                <w:color w:val="000000" w:themeColor="text1"/>
              </w:rPr>
            </w:pPr>
            <w:r w:rsidRPr="00A1170C">
              <w:rPr>
                <w:color w:val="000000" w:themeColor="text1"/>
              </w:rPr>
              <w:t>0,1</w:t>
            </w:r>
          </w:p>
        </w:tc>
      </w:tr>
      <w:tr w:rsidR="00557B65" w:rsidRPr="00A1170C" w:rsidTr="00557B65">
        <w:tc>
          <w:tcPr>
            <w:tcW w:w="7700" w:type="dxa"/>
            <w:tcBorders>
              <w:top w:val="single" w:sz="4" w:space="0" w:color="auto"/>
              <w:bottom w:val="single" w:sz="4" w:space="0" w:color="auto"/>
              <w:right w:val="single" w:sz="4" w:space="0" w:color="auto"/>
            </w:tcBorders>
          </w:tcPr>
          <w:p w:rsidR="00557B65" w:rsidRPr="00A1170C" w:rsidRDefault="00557B65" w:rsidP="00557B65">
            <w:pPr>
              <w:pStyle w:val="a6"/>
              <w:rPr>
                <w:color w:val="000000" w:themeColor="text1"/>
              </w:rPr>
            </w:pPr>
            <w:r w:rsidRPr="00A1170C">
              <w:rPr>
                <w:color w:val="000000" w:themeColor="text1"/>
              </w:rPr>
              <w:t>Государственные и муниципальные учреждения</w:t>
            </w:r>
          </w:p>
        </w:tc>
        <w:tc>
          <w:tcPr>
            <w:tcW w:w="1656" w:type="dxa"/>
            <w:tcBorders>
              <w:top w:val="single" w:sz="4" w:space="0" w:color="auto"/>
              <w:left w:val="single" w:sz="4" w:space="0" w:color="auto"/>
              <w:bottom w:val="single" w:sz="4" w:space="0" w:color="auto"/>
            </w:tcBorders>
          </w:tcPr>
          <w:p w:rsidR="00557B65" w:rsidRPr="00A1170C" w:rsidRDefault="00557B65" w:rsidP="00557B65">
            <w:pPr>
              <w:pStyle w:val="a5"/>
              <w:jc w:val="center"/>
              <w:rPr>
                <w:color w:val="000000" w:themeColor="text1"/>
              </w:rPr>
            </w:pPr>
            <w:r w:rsidRPr="00A1170C">
              <w:rPr>
                <w:color w:val="000000" w:themeColor="text1"/>
              </w:rPr>
              <w:t>0,2</w:t>
            </w:r>
          </w:p>
        </w:tc>
      </w:tr>
      <w:tr w:rsidR="00557B65" w:rsidRPr="00A1170C" w:rsidTr="00557B65">
        <w:tc>
          <w:tcPr>
            <w:tcW w:w="7700" w:type="dxa"/>
            <w:tcBorders>
              <w:top w:val="single" w:sz="4" w:space="0" w:color="auto"/>
              <w:bottom w:val="single" w:sz="4" w:space="0" w:color="auto"/>
              <w:right w:val="single" w:sz="4" w:space="0" w:color="auto"/>
            </w:tcBorders>
          </w:tcPr>
          <w:p w:rsidR="00557B65" w:rsidRPr="00A1170C" w:rsidRDefault="00557B65" w:rsidP="00557B65">
            <w:pPr>
              <w:pStyle w:val="a6"/>
              <w:rPr>
                <w:color w:val="000000" w:themeColor="text1"/>
              </w:rPr>
            </w:pPr>
            <w:r w:rsidRPr="00A1170C">
              <w:rPr>
                <w:color w:val="000000" w:themeColor="text1"/>
              </w:rPr>
              <w:t>Социально ориентированные некоммерческие организации</w:t>
            </w:r>
          </w:p>
        </w:tc>
        <w:tc>
          <w:tcPr>
            <w:tcW w:w="1656" w:type="dxa"/>
            <w:tcBorders>
              <w:top w:val="single" w:sz="4" w:space="0" w:color="auto"/>
              <w:left w:val="single" w:sz="4" w:space="0" w:color="auto"/>
              <w:bottom w:val="single" w:sz="4" w:space="0" w:color="auto"/>
            </w:tcBorders>
          </w:tcPr>
          <w:p w:rsidR="00557B65" w:rsidRPr="00A1170C" w:rsidRDefault="00557B65" w:rsidP="00557B65">
            <w:pPr>
              <w:pStyle w:val="a5"/>
              <w:jc w:val="center"/>
              <w:rPr>
                <w:color w:val="000000" w:themeColor="text1"/>
              </w:rPr>
            </w:pPr>
            <w:r w:rsidRPr="00A1170C">
              <w:rPr>
                <w:color w:val="000000" w:themeColor="text1"/>
              </w:rPr>
              <w:t>0,4</w:t>
            </w:r>
          </w:p>
        </w:tc>
      </w:tr>
      <w:tr w:rsidR="00557B65" w:rsidRPr="00A1170C" w:rsidTr="00557B65">
        <w:tc>
          <w:tcPr>
            <w:tcW w:w="7700" w:type="dxa"/>
            <w:tcBorders>
              <w:top w:val="single" w:sz="4" w:space="0" w:color="auto"/>
              <w:bottom w:val="single" w:sz="4" w:space="0" w:color="auto"/>
              <w:right w:val="single" w:sz="4" w:space="0" w:color="auto"/>
            </w:tcBorders>
          </w:tcPr>
          <w:p w:rsidR="00557B65" w:rsidRPr="00A1170C" w:rsidRDefault="00557B65" w:rsidP="00557B65">
            <w:pPr>
              <w:pStyle w:val="a6"/>
              <w:rPr>
                <w:color w:val="000000" w:themeColor="text1"/>
              </w:rPr>
            </w:pPr>
            <w:r w:rsidRPr="00A1170C">
              <w:rPr>
                <w:color w:val="000000" w:themeColor="text1"/>
              </w:rPr>
              <w:t xml:space="preserve">Лицо, с которым заключен государственный контракт по результатам конкурса или аукциона, проведенных в соответствии с </w:t>
            </w:r>
            <w:hyperlink r:id="rId75" w:history="1">
              <w:r w:rsidRPr="00A1170C">
                <w:rPr>
                  <w:rStyle w:val="af2"/>
                  <w:color w:val="000000" w:themeColor="text1"/>
                </w:rPr>
                <w:t>Федеральным законом</w:t>
              </w:r>
            </w:hyperlink>
            <w:r w:rsidRPr="00A1170C">
              <w:rPr>
                <w:color w:val="000000" w:themeColor="text1"/>
              </w:rPr>
              <w:t xml:space="preserve"> «О контрактной системе в сфере закупок товаров, работ, услуг для обеспечения государственных и муниципальных нужд» на организацию горячего питания в организациях, осуществляющих образовательную деятельность, и медицинских организациях</w:t>
            </w:r>
          </w:p>
        </w:tc>
        <w:tc>
          <w:tcPr>
            <w:tcW w:w="1656" w:type="dxa"/>
            <w:tcBorders>
              <w:top w:val="single" w:sz="4" w:space="0" w:color="auto"/>
              <w:left w:val="single" w:sz="4" w:space="0" w:color="auto"/>
              <w:bottom w:val="single" w:sz="4" w:space="0" w:color="auto"/>
            </w:tcBorders>
          </w:tcPr>
          <w:p w:rsidR="00557B65" w:rsidRPr="00A1170C" w:rsidRDefault="00557B65" w:rsidP="00557B65">
            <w:pPr>
              <w:pStyle w:val="a5"/>
              <w:jc w:val="center"/>
              <w:rPr>
                <w:color w:val="000000" w:themeColor="text1"/>
              </w:rPr>
            </w:pPr>
            <w:r w:rsidRPr="00A1170C">
              <w:rPr>
                <w:color w:val="000000" w:themeColor="text1"/>
              </w:rPr>
              <w:t>0,6</w:t>
            </w:r>
          </w:p>
        </w:tc>
      </w:tr>
      <w:tr w:rsidR="00557B65" w:rsidRPr="00A1170C" w:rsidTr="00557B65">
        <w:tc>
          <w:tcPr>
            <w:tcW w:w="7700" w:type="dxa"/>
            <w:tcBorders>
              <w:top w:val="single" w:sz="4" w:space="0" w:color="auto"/>
              <w:bottom w:val="single" w:sz="4" w:space="0" w:color="auto"/>
              <w:right w:val="single" w:sz="4" w:space="0" w:color="auto"/>
            </w:tcBorders>
          </w:tcPr>
          <w:p w:rsidR="00557B65" w:rsidRPr="00A1170C" w:rsidRDefault="00557B65" w:rsidP="00557B65">
            <w:pPr>
              <w:pStyle w:val="a6"/>
              <w:rPr>
                <w:color w:val="000000" w:themeColor="text1"/>
              </w:rPr>
            </w:pPr>
            <w:r w:rsidRPr="00A1170C">
              <w:rPr>
                <w:color w:val="000000" w:themeColor="text1"/>
              </w:rPr>
              <w:t>Субъекты малого и среднего предпринимательства и физические лица, не являющиеся индивидуальными предпринимателями и применяющие специальный налоговый режим «Налог на профессиональный доход»</w:t>
            </w:r>
          </w:p>
        </w:tc>
        <w:tc>
          <w:tcPr>
            <w:tcW w:w="1656" w:type="dxa"/>
            <w:tcBorders>
              <w:top w:val="single" w:sz="4" w:space="0" w:color="auto"/>
              <w:left w:val="single" w:sz="4" w:space="0" w:color="auto"/>
              <w:bottom w:val="single" w:sz="4" w:space="0" w:color="auto"/>
            </w:tcBorders>
          </w:tcPr>
          <w:p w:rsidR="00557B65" w:rsidRPr="00A1170C" w:rsidRDefault="00557B65" w:rsidP="00557B65">
            <w:pPr>
              <w:pStyle w:val="a5"/>
              <w:jc w:val="center"/>
              <w:rPr>
                <w:color w:val="000000" w:themeColor="text1"/>
              </w:rPr>
            </w:pPr>
            <w:r w:rsidRPr="00A1170C">
              <w:rPr>
                <w:color w:val="000000" w:themeColor="text1"/>
              </w:rPr>
              <w:t>0,4</w:t>
            </w:r>
          </w:p>
        </w:tc>
      </w:tr>
    </w:tbl>
    <w:p w:rsidR="00557B65" w:rsidRDefault="00557B65" w:rsidP="00557B65">
      <w:pPr>
        <w:rPr>
          <w:color w:val="000000" w:themeColor="text1"/>
        </w:rPr>
      </w:pPr>
    </w:p>
    <w:p w:rsidR="00B13475" w:rsidRDefault="00B13475" w:rsidP="00557B65">
      <w:pPr>
        <w:rPr>
          <w:color w:val="000000" w:themeColor="text1"/>
        </w:rPr>
      </w:pPr>
    </w:p>
    <w:p w:rsidR="00B13475" w:rsidRPr="00A1170C" w:rsidRDefault="00B13475" w:rsidP="00557B65">
      <w:pPr>
        <w:rPr>
          <w:color w:val="000000" w:themeColor="text1"/>
        </w:rPr>
      </w:pPr>
    </w:p>
    <w:p w:rsidR="00557B65" w:rsidRPr="00A1170C" w:rsidRDefault="00557B65" w:rsidP="00557B65">
      <w:pPr>
        <w:jc w:val="right"/>
        <w:rPr>
          <w:rStyle w:val="a4"/>
          <w:rFonts w:ascii="Arial" w:hAnsi="Arial" w:cs="Arial"/>
          <w:bCs w:val="0"/>
          <w:color w:val="000000" w:themeColor="text1"/>
        </w:rPr>
      </w:pPr>
    </w:p>
    <w:tbl>
      <w:tblPr>
        <w:tblW w:w="0" w:type="auto"/>
        <w:tblLook w:val="0000"/>
      </w:tblPr>
      <w:tblGrid>
        <w:gridCol w:w="3853"/>
        <w:gridCol w:w="1601"/>
        <w:gridCol w:w="4117"/>
      </w:tblGrid>
      <w:tr w:rsidR="00557B65" w:rsidRPr="00B13475" w:rsidTr="00557B65">
        <w:trPr>
          <w:cantSplit/>
          <w:trHeight w:val="420"/>
        </w:trPr>
        <w:tc>
          <w:tcPr>
            <w:tcW w:w="3976" w:type="dxa"/>
          </w:tcPr>
          <w:p w:rsidR="00557B65" w:rsidRPr="00B13475" w:rsidRDefault="00557B65" w:rsidP="00284E63">
            <w:pPr>
              <w:tabs>
                <w:tab w:val="left" w:pos="4285"/>
              </w:tabs>
              <w:spacing w:line="18" w:lineRule="atLeast"/>
              <w:jc w:val="center"/>
              <w:rPr>
                <w:rFonts w:ascii="Times New Roman" w:hAnsi="Times New Roman" w:cs="Times New Roman"/>
                <w:b/>
                <w:bCs/>
                <w:noProof/>
                <w:color w:val="000000" w:themeColor="text1"/>
                <w:sz w:val="26"/>
                <w:szCs w:val="26"/>
              </w:rPr>
            </w:pPr>
            <w:r w:rsidRPr="00B13475">
              <w:rPr>
                <w:rFonts w:ascii="Times New Roman" w:hAnsi="Times New Roman" w:cs="Times New Roman"/>
                <w:b/>
                <w:bCs/>
                <w:noProof/>
                <w:color w:val="000000" w:themeColor="text1"/>
                <w:sz w:val="26"/>
                <w:szCs w:val="26"/>
              </w:rPr>
              <w:t>ЧĂВАШ РЕСПУБЛИКИ</w:t>
            </w:r>
          </w:p>
        </w:tc>
        <w:tc>
          <w:tcPr>
            <w:tcW w:w="1556" w:type="dxa"/>
            <w:vMerge w:val="restart"/>
          </w:tcPr>
          <w:p w:rsidR="00557B65" w:rsidRPr="00B13475" w:rsidRDefault="00557B65" w:rsidP="00557B65">
            <w:pPr>
              <w:pStyle w:val="a9"/>
              <w:tabs>
                <w:tab w:val="left" w:pos="0"/>
              </w:tabs>
              <w:ind w:left="365"/>
              <w:jc w:val="both"/>
              <w:rPr>
                <w:color w:val="000000" w:themeColor="text1"/>
                <w:sz w:val="26"/>
                <w:szCs w:val="26"/>
              </w:rPr>
            </w:pPr>
            <w:r w:rsidRPr="00B13475">
              <w:rPr>
                <w:noProof/>
                <w:sz w:val="26"/>
                <w:szCs w:val="26"/>
                <w:lang w:eastAsia="ru-RU"/>
              </w:rPr>
              <w:drawing>
                <wp:inline distT="0" distB="0" distL="0" distR="0">
                  <wp:extent cx="619125" cy="714375"/>
                  <wp:effectExtent l="19050" t="0" r="9525" b="0"/>
                  <wp:docPr id="7" name="Рисунок 1" descr="C:\Users\ibrdeputat\AppData\Local\Microsoft\Windows\Temporary Internet Files\Content.Word\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brdeputat\AppData\Local\Microsoft\Windows\Temporary Internet Files\Content.Word\ibresi2.gif"/>
                          <pic:cNvPicPr>
                            <a:picLocks noChangeAspect="1" noChangeArrowheads="1"/>
                          </pic:cNvPicPr>
                        </pic:nvPicPr>
                        <pic:blipFill>
                          <a:blip r:embed="rId59" cstate="print"/>
                          <a:srcRect/>
                          <a:stretch>
                            <a:fillRect/>
                          </a:stretch>
                        </pic:blipFill>
                        <pic:spPr bwMode="auto">
                          <a:xfrm>
                            <a:off x="0" y="0"/>
                            <a:ext cx="619125" cy="714375"/>
                          </a:xfrm>
                          <a:prstGeom prst="rect">
                            <a:avLst/>
                          </a:prstGeom>
                          <a:noFill/>
                          <a:ln w="9525">
                            <a:noFill/>
                            <a:miter lim="800000"/>
                            <a:headEnd/>
                            <a:tailEnd/>
                          </a:ln>
                        </pic:spPr>
                      </pic:pic>
                    </a:graphicData>
                  </a:graphic>
                </wp:inline>
              </w:drawing>
            </w:r>
          </w:p>
        </w:tc>
        <w:tc>
          <w:tcPr>
            <w:tcW w:w="4033" w:type="dxa"/>
          </w:tcPr>
          <w:p w:rsidR="00557B65" w:rsidRPr="00B13475" w:rsidRDefault="00557B65" w:rsidP="00284E63">
            <w:pPr>
              <w:spacing w:line="18" w:lineRule="atLeast"/>
              <w:jc w:val="center"/>
              <w:rPr>
                <w:rFonts w:ascii="Times New Roman" w:hAnsi="Times New Roman" w:cs="Times New Roman"/>
                <w:b/>
                <w:bCs/>
                <w:noProof/>
                <w:color w:val="000000" w:themeColor="text1"/>
                <w:sz w:val="26"/>
                <w:szCs w:val="26"/>
              </w:rPr>
            </w:pPr>
            <w:r w:rsidRPr="00B13475">
              <w:rPr>
                <w:rFonts w:ascii="Times New Roman" w:hAnsi="Times New Roman" w:cs="Times New Roman"/>
                <w:b/>
                <w:bCs/>
                <w:noProof/>
                <w:color w:val="000000" w:themeColor="text1"/>
                <w:sz w:val="26"/>
                <w:szCs w:val="26"/>
              </w:rPr>
              <w:t>ЧУВАШСКАЯ РЕСПУБЛИКА</w:t>
            </w:r>
          </w:p>
        </w:tc>
      </w:tr>
      <w:tr w:rsidR="00557B65" w:rsidRPr="00B13475" w:rsidTr="00557B65">
        <w:trPr>
          <w:cantSplit/>
          <w:trHeight w:val="2355"/>
        </w:trPr>
        <w:tc>
          <w:tcPr>
            <w:tcW w:w="3976" w:type="dxa"/>
          </w:tcPr>
          <w:p w:rsidR="00B13475" w:rsidRPr="00B13475" w:rsidRDefault="00557B65" w:rsidP="00B13475">
            <w:pPr>
              <w:spacing w:line="216" w:lineRule="auto"/>
              <w:jc w:val="center"/>
              <w:rPr>
                <w:rFonts w:ascii="Times New Roman" w:hAnsi="Times New Roman" w:cs="Times New Roman"/>
                <w:color w:val="000000" w:themeColor="text1"/>
                <w:sz w:val="26"/>
                <w:szCs w:val="26"/>
              </w:rPr>
            </w:pPr>
            <w:r w:rsidRPr="00B13475">
              <w:rPr>
                <w:rFonts w:ascii="Times New Roman" w:hAnsi="Times New Roman" w:cs="Times New Roman"/>
                <w:b/>
                <w:bCs/>
                <w:noProof/>
                <w:color w:val="000000" w:themeColor="text1"/>
                <w:sz w:val="26"/>
                <w:szCs w:val="26"/>
              </w:rPr>
              <w:t>ЙĚПРЕÇ МУНИЦИПАЛИТЕТ ОКРУГĚН ДЕПУТАТСЕН ПУХĂВĚ</w:t>
            </w:r>
          </w:p>
          <w:p w:rsidR="00557B65" w:rsidRPr="00B13475" w:rsidRDefault="00557B65" w:rsidP="00284E63">
            <w:pPr>
              <w:spacing w:line="16" w:lineRule="atLeast"/>
              <w:ind w:right="-35"/>
              <w:jc w:val="center"/>
              <w:rPr>
                <w:rFonts w:ascii="Times New Roman" w:hAnsi="Times New Roman" w:cs="Times New Roman"/>
                <w:b/>
                <w:bCs/>
                <w:noProof/>
                <w:color w:val="000000" w:themeColor="text1"/>
                <w:sz w:val="26"/>
                <w:szCs w:val="26"/>
              </w:rPr>
            </w:pPr>
            <w:r w:rsidRPr="00B13475">
              <w:rPr>
                <w:rFonts w:ascii="Times New Roman" w:hAnsi="Times New Roman" w:cs="Times New Roman"/>
                <w:b/>
                <w:bCs/>
                <w:noProof/>
                <w:color w:val="000000" w:themeColor="text1"/>
                <w:sz w:val="26"/>
                <w:szCs w:val="26"/>
              </w:rPr>
              <w:t>ЙЫШĂНУ</w:t>
            </w:r>
          </w:p>
          <w:p w:rsidR="00557B65" w:rsidRPr="00B13475" w:rsidRDefault="00557B65" w:rsidP="00557B65">
            <w:pPr>
              <w:spacing w:line="16" w:lineRule="atLeast"/>
              <w:ind w:right="-35"/>
              <w:jc w:val="center"/>
              <w:rPr>
                <w:rFonts w:ascii="Times New Roman" w:hAnsi="Times New Roman" w:cs="Times New Roman"/>
                <w:noProof/>
                <w:color w:val="000000" w:themeColor="text1"/>
                <w:sz w:val="26"/>
                <w:szCs w:val="26"/>
              </w:rPr>
            </w:pPr>
            <w:r w:rsidRPr="00B13475">
              <w:rPr>
                <w:rFonts w:ascii="Times New Roman" w:hAnsi="Times New Roman" w:cs="Times New Roman"/>
                <w:noProof/>
                <w:color w:val="000000" w:themeColor="text1"/>
                <w:sz w:val="26"/>
                <w:szCs w:val="26"/>
              </w:rPr>
              <w:t>18.11.2022           3/25 №</w:t>
            </w:r>
          </w:p>
          <w:p w:rsidR="00557B65" w:rsidRPr="00B13475" w:rsidRDefault="00557B65" w:rsidP="00557B65">
            <w:pPr>
              <w:spacing w:line="16" w:lineRule="atLeast"/>
              <w:jc w:val="center"/>
              <w:rPr>
                <w:rFonts w:ascii="Times New Roman" w:hAnsi="Times New Roman" w:cs="Times New Roman"/>
                <w:noProof/>
                <w:color w:val="000000" w:themeColor="text1"/>
                <w:sz w:val="26"/>
                <w:szCs w:val="26"/>
              </w:rPr>
            </w:pPr>
            <w:r w:rsidRPr="00B13475">
              <w:rPr>
                <w:rFonts w:ascii="Times New Roman" w:hAnsi="Times New Roman" w:cs="Times New Roman"/>
                <w:noProof/>
                <w:color w:val="000000" w:themeColor="text1"/>
                <w:sz w:val="26"/>
                <w:szCs w:val="26"/>
              </w:rPr>
              <w:t>хула евěрлě Йěпреç поселокě</w:t>
            </w:r>
          </w:p>
        </w:tc>
        <w:tc>
          <w:tcPr>
            <w:tcW w:w="1556" w:type="dxa"/>
            <w:vMerge/>
          </w:tcPr>
          <w:p w:rsidR="00557B65" w:rsidRPr="00B13475" w:rsidRDefault="00557B65" w:rsidP="00557B65">
            <w:pPr>
              <w:jc w:val="center"/>
              <w:rPr>
                <w:rFonts w:ascii="Times New Roman" w:hAnsi="Times New Roman" w:cs="Times New Roman"/>
                <w:color w:val="000000" w:themeColor="text1"/>
                <w:sz w:val="26"/>
                <w:szCs w:val="26"/>
              </w:rPr>
            </w:pPr>
          </w:p>
        </w:tc>
        <w:tc>
          <w:tcPr>
            <w:tcW w:w="4033" w:type="dxa"/>
          </w:tcPr>
          <w:p w:rsidR="00557B65" w:rsidRPr="00B13475" w:rsidRDefault="00557B65" w:rsidP="00284E63">
            <w:pPr>
              <w:spacing w:before="80" w:line="192" w:lineRule="auto"/>
              <w:jc w:val="center"/>
              <w:rPr>
                <w:rFonts w:ascii="Times New Roman" w:hAnsi="Times New Roman" w:cs="Times New Roman"/>
                <w:b/>
                <w:bCs/>
                <w:noProof/>
                <w:color w:val="000000" w:themeColor="text1"/>
                <w:sz w:val="26"/>
                <w:szCs w:val="26"/>
              </w:rPr>
            </w:pPr>
            <w:r w:rsidRPr="00B13475">
              <w:rPr>
                <w:rFonts w:ascii="Times New Roman" w:hAnsi="Times New Roman" w:cs="Times New Roman"/>
                <w:b/>
                <w:bCs/>
                <w:noProof/>
                <w:color w:val="000000" w:themeColor="text1"/>
                <w:sz w:val="26"/>
                <w:szCs w:val="26"/>
              </w:rPr>
              <w:t>СОБРАНИЕ ДЕПУТАТОВИБРЕСИНСКОГО МУНИЦИПАЛЬНОГО ОКРУГА</w:t>
            </w:r>
          </w:p>
          <w:p w:rsidR="00557B65" w:rsidRPr="00B13475" w:rsidRDefault="00557B65" w:rsidP="00284E63">
            <w:pPr>
              <w:spacing w:line="18" w:lineRule="atLeast"/>
              <w:jc w:val="center"/>
              <w:rPr>
                <w:rFonts w:ascii="Times New Roman" w:hAnsi="Times New Roman" w:cs="Times New Roman"/>
                <w:b/>
                <w:bCs/>
                <w:noProof/>
                <w:color w:val="000000" w:themeColor="text1"/>
                <w:sz w:val="26"/>
                <w:szCs w:val="26"/>
              </w:rPr>
            </w:pPr>
            <w:r w:rsidRPr="00B13475">
              <w:rPr>
                <w:rFonts w:ascii="Times New Roman" w:hAnsi="Times New Roman" w:cs="Times New Roman"/>
                <w:b/>
                <w:bCs/>
                <w:noProof/>
                <w:color w:val="000000" w:themeColor="text1"/>
                <w:sz w:val="26"/>
                <w:szCs w:val="26"/>
              </w:rPr>
              <w:t>РЕШЕНИЕ</w:t>
            </w:r>
          </w:p>
          <w:p w:rsidR="00557B65" w:rsidRPr="00B13475" w:rsidRDefault="00557B65" w:rsidP="00557B65">
            <w:pPr>
              <w:spacing w:line="16" w:lineRule="atLeast"/>
              <w:ind w:right="-35"/>
              <w:jc w:val="center"/>
              <w:rPr>
                <w:rFonts w:ascii="Times New Roman" w:hAnsi="Times New Roman" w:cs="Times New Roman"/>
                <w:noProof/>
                <w:color w:val="000000" w:themeColor="text1"/>
                <w:sz w:val="26"/>
                <w:szCs w:val="26"/>
              </w:rPr>
            </w:pPr>
            <w:r w:rsidRPr="00B13475">
              <w:rPr>
                <w:rFonts w:ascii="Times New Roman" w:hAnsi="Times New Roman" w:cs="Times New Roman"/>
                <w:noProof/>
                <w:color w:val="000000" w:themeColor="text1"/>
                <w:sz w:val="26"/>
                <w:szCs w:val="26"/>
              </w:rPr>
              <w:t>18.1</w:t>
            </w:r>
            <w:r w:rsidRPr="00B156E8">
              <w:rPr>
                <w:rFonts w:ascii="Times New Roman" w:hAnsi="Times New Roman" w:cs="Times New Roman"/>
                <w:noProof/>
                <w:color w:val="000000" w:themeColor="text1"/>
                <w:sz w:val="26"/>
                <w:szCs w:val="26"/>
              </w:rPr>
              <w:t>1</w:t>
            </w:r>
            <w:r w:rsidRPr="00B13475">
              <w:rPr>
                <w:rFonts w:ascii="Times New Roman" w:hAnsi="Times New Roman" w:cs="Times New Roman"/>
                <w:noProof/>
                <w:color w:val="000000" w:themeColor="text1"/>
                <w:sz w:val="26"/>
                <w:szCs w:val="26"/>
              </w:rPr>
              <w:t>.</w:t>
            </w:r>
            <w:r w:rsidRPr="00B156E8">
              <w:rPr>
                <w:rFonts w:ascii="Times New Roman" w:hAnsi="Times New Roman" w:cs="Times New Roman"/>
                <w:noProof/>
                <w:color w:val="000000" w:themeColor="text1"/>
                <w:sz w:val="26"/>
                <w:szCs w:val="26"/>
              </w:rPr>
              <w:t>2022</w:t>
            </w:r>
            <w:r w:rsidRPr="00B13475">
              <w:rPr>
                <w:rFonts w:ascii="Times New Roman" w:hAnsi="Times New Roman" w:cs="Times New Roman"/>
                <w:noProof/>
                <w:color w:val="000000" w:themeColor="text1"/>
                <w:sz w:val="26"/>
                <w:szCs w:val="26"/>
              </w:rPr>
              <w:t xml:space="preserve">        №</w:t>
            </w:r>
            <w:r w:rsidRPr="00B156E8">
              <w:rPr>
                <w:rFonts w:ascii="Times New Roman" w:hAnsi="Times New Roman" w:cs="Times New Roman"/>
                <w:noProof/>
                <w:color w:val="000000" w:themeColor="text1"/>
                <w:sz w:val="26"/>
                <w:szCs w:val="26"/>
              </w:rPr>
              <w:t xml:space="preserve"> 3/</w:t>
            </w:r>
            <w:r w:rsidRPr="00B13475">
              <w:rPr>
                <w:rFonts w:ascii="Times New Roman" w:hAnsi="Times New Roman" w:cs="Times New Roman"/>
                <w:noProof/>
                <w:color w:val="000000" w:themeColor="text1"/>
                <w:sz w:val="26"/>
                <w:szCs w:val="26"/>
              </w:rPr>
              <w:t>25</w:t>
            </w:r>
          </w:p>
          <w:p w:rsidR="00557B65" w:rsidRPr="00B13475" w:rsidRDefault="00557B65" w:rsidP="00557B65">
            <w:pPr>
              <w:spacing w:line="18" w:lineRule="atLeast"/>
              <w:ind w:left="148"/>
              <w:jc w:val="center"/>
              <w:rPr>
                <w:rFonts w:ascii="Times New Roman" w:hAnsi="Times New Roman" w:cs="Times New Roman"/>
                <w:noProof/>
                <w:color w:val="000000" w:themeColor="text1"/>
                <w:sz w:val="26"/>
                <w:szCs w:val="26"/>
              </w:rPr>
            </w:pPr>
            <w:r w:rsidRPr="00B13475">
              <w:rPr>
                <w:rFonts w:ascii="Times New Roman" w:hAnsi="Times New Roman" w:cs="Times New Roman"/>
                <w:noProof/>
                <w:color w:val="000000" w:themeColor="text1"/>
                <w:sz w:val="26"/>
                <w:szCs w:val="26"/>
              </w:rPr>
              <w:t>поселок городского типа Ибреси</w:t>
            </w:r>
          </w:p>
        </w:tc>
      </w:tr>
    </w:tbl>
    <w:p w:rsidR="00557B65" w:rsidRPr="00B13475" w:rsidRDefault="00557B65" w:rsidP="00557B65">
      <w:pPr>
        <w:tabs>
          <w:tab w:val="left" w:pos="4253"/>
          <w:tab w:val="left" w:pos="4820"/>
        </w:tabs>
        <w:ind w:right="4818"/>
        <w:rPr>
          <w:color w:val="000000" w:themeColor="text1"/>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3"/>
        <w:gridCol w:w="4748"/>
      </w:tblGrid>
      <w:tr w:rsidR="00557B65" w:rsidRPr="00B13475" w:rsidTr="00557B65">
        <w:tc>
          <w:tcPr>
            <w:tcW w:w="4924" w:type="dxa"/>
          </w:tcPr>
          <w:p w:rsidR="00557B65" w:rsidRPr="00B13475" w:rsidRDefault="00557B65" w:rsidP="00557B65">
            <w:pPr>
              <w:tabs>
                <w:tab w:val="left" w:pos="4253"/>
                <w:tab w:val="left" w:pos="4678"/>
              </w:tabs>
              <w:rPr>
                <w:b/>
                <w:color w:val="000000" w:themeColor="text1"/>
                <w:sz w:val="26"/>
                <w:szCs w:val="26"/>
              </w:rPr>
            </w:pPr>
          </w:p>
          <w:p w:rsidR="00557B65" w:rsidRPr="00B13475" w:rsidRDefault="00557B65" w:rsidP="00557B65">
            <w:pPr>
              <w:tabs>
                <w:tab w:val="left" w:pos="4253"/>
                <w:tab w:val="left" w:pos="4678"/>
              </w:tabs>
              <w:rPr>
                <w:rFonts w:ascii="Times New Roman" w:hAnsi="Times New Roman" w:cs="Times New Roman"/>
                <w:b/>
                <w:color w:val="000000" w:themeColor="text1"/>
                <w:sz w:val="26"/>
                <w:szCs w:val="26"/>
              </w:rPr>
            </w:pPr>
            <w:r w:rsidRPr="00B13475">
              <w:rPr>
                <w:rFonts w:ascii="Times New Roman" w:hAnsi="Times New Roman" w:cs="Times New Roman"/>
                <w:b/>
                <w:color w:val="000000" w:themeColor="text1"/>
                <w:sz w:val="26"/>
                <w:szCs w:val="26"/>
              </w:rPr>
              <w:t xml:space="preserve">О прогнозном плане (программе) приватизации муниципального имущества Ибресинского муниципального округа Чувашской Республики на 2023 год </w:t>
            </w:r>
          </w:p>
          <w:p w:rsidR="00557B65" w:rsidRPr="00B13475" w:rsidRDefault="00557B65" w:rsidP="00557B65">
            <w:pPr>
              <w:tabs>
                <w:tab w:val="left" w:pos="4253"/>
                <w:tab w:val="left" w:pos="4678"/>
              </w:tabs>
              <w:ind w:right="5480"/>
              <w:rPr>
                <w:b/>
                <w:color w:val="000000" w:themeColor="text1"/>
                <w:sz w:val="26"/>
                <w:szCs w:val="26"/>
              </w:rPr>
            </w:pPr>
          </w:p>
        </w:tc>
        <w:tc>
          <w:tcPr>
            <w:tcW w:w="4924" w:type="dxa"/>
          </w:tcPr>
          <w:p w:rsidR="00557B65" w:rsidRPr="00B13475" w:rsidRDefault="00557B65" w:rsidP="00557B65">
            <w:pPr>
              <w:spacing w:line="276" w:lineRule="auto"/>
              <w:jc w:val="center"/>
              <w:rPr>
                <w:b/>
                <w:color w:val="000000" w:themeColor="text1"/>
                <w:sz w:val="26"/>
                <w:szCs w:val="26"/>
              </w:rPr>
            </w:pPr>
          </w:p>
        </w:tc>
      </w:tr>
    </w:tbl>
    <w:p w:rsidR="00557B65" w:rsidRPr="00B13475" w:rsidRDefault="00557B65" w:rsidP="00557B65">
      <w:pPr>
        <w:tabs>
          <w:tab w:val="left" w:pos="4253"/>
          <w:tab w:val="left" w:pos="4678"/>
        </w:tabs>
        <w:ind w:right="5480"/>
        <w:rPr>
          <w:b/>
          <w:color w:val="000000" w:themeColor="text1"/>
          <w:sz w:val="26"/>
          <w:szCs w:val="26"/>
        </w:rPr>
      </w:pPr>
    </w:p>
    <w:p w:rsidR="00557B65" w:rsidRPr="00B13475" w:rsidRDefault="00557B65" w:rsidP="00B13475">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xml:space="preserve">В соответствии с Федеральными законами </w:t>
      </w:r>
      <w:hyperlink r:id="rId76" w:history="1">
        <w:r w:rsidRPr="00B13475">
          <w:rPr>
            <w:rStyle w:val="af2"/>
            <w:rFonts w:ascii="Times New Roman" w:hAnsi="Times New Roman" w:cs="Times New Roman"/>
            <w:color w:val="000000" w:themeColor="text1"/>
            <w:sz w:val="26"/>
            <w:szCs w:val="26"/>
          </w:rPr>
          <w:t>от 21 декабря 2001 года № 178-ФЗ</w:t>
        </w:r>
      </w:hyperlink>
      <w:r w:rsidRPr="00B13475">
        <w:rPr>
          <w:rFonts w:ascii="Times New Roman" w:hAnsi="Times New Roman" w:cs="Times New Roman"/>
          <w:color w:val="000000" w:themeColor="text1"/>
          <w:sz w:val="26"/>
          <w:szCs w:val="26"/>
        </w:rPr>
        <w:t xml:space="preserve"> «О приватизации государственного и муниципального имущества», </w:t>
      </w:r>
      <w:hyperlink r:id="rId77" w:history="1">
        <w:r w:rsidRPr="00B13475">
          <w:rPr>
            <w:rStyle w:val="af2"/>
            <w:rFonts w:ascii="Times New Roman" w:hAnsi="Times New Roman" w:cs="Times New Roman"/>
            <w:color w:val="000000" w:themeColor="text1"/>
            <w:sz w:val="26"/>
            <w:szCs w:val="26"/>
          </w:rPr>
          <w:t>от 06 октября 2003 года № 131-ФЗ</w:t>
        </w:r>
      </w:hyperlink>
      <w:r w:rsidRPr="00B13475">
        <w:rPr>
          <w:rFonts w:ascii="Times New Roman" w:hAnsi="Times New Roman" w:cs="Times New Roman"/>
          <w:color w:val="000000" w:themeColor="text1"/>
          <w:sz w:val="26"/>
          <w:szCs w:val="26"/>
        </w:rPr>
        <w:t xml:space="preserve"> «Об общих принципах организации местного самоуправления в Российской Федерации» и </w:t>
      </w:r>
      <w:hyperlink r:id="rId78" w:history="1">
        <w:r w:rsidRPr="00B13475">
          <w:rPr>
            <w:rStyle w:val="af2"/>
            <w:rFonts w:ascii="Times New Roman" w:hAnsi="Times New Roman" w:cs="Times New Roman"/>
            <w:color w:val="000000" w:themeColor="text1"/>
            <w:sz w:val="26"/>
            <w:szCs w:val="26"/>
          </w:rPr>
          <w:t>Уставом</w:t>
        </w:r>
      </w:hyperlink>
      <w:r w:rsidRPr="00B13475">
        <w:rPr>
          <w:rFonts w:ascii="Times New Roman" w:hAnsi="Times New Roman" w:cs="Times New Roman"/>
          <w:color w:val="000000" w:themeColor="text1"/>
          <w:sz w:val="26"/>
          <w:szCs w:val="26"/>
        </w:rPr>
        <w:t xml:space="preserve"> Ибресинского муниципального округа Чувашской Республики, Собрание депутатов Ибресинского муниципального округа решило:</w:t>
      </w:r>
    </w:p>
    <w:p w:rsidR="00557B65" w:rsidRPr="00B13475" w:rsidRDefault="00557B65" w:rsidP="00B13475">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xml:space="preserve">1. Утвердить прилагаемый </w:t>
      </w:r>
      <w:hyperlink w:anchor="sub_1000" w:history="1">
        <w:r w:rsidRPr="00B13475">
          <w:rPr>
            <w:rStyle w:val="af2"/>
            <w:rFonts w:ascii="Times New Roman" w:hAnsi="Times New Roman" w:cs="Times New Roman"/>
            <w:color w:val="000000" w:themeColor="text1"/>
            <w:sz w:val="26"/>
            <w:szCs w:val="26"/>
          </w:rPr>
          <w:t>Прогнозный план (программу)</w:t>
        </w:r>
      </w:hyperlink>
      <w:r w:rsidRPr="00B13475">
        <w:rPr>
          <w:rFonts w:ascii="Times New Roman" w:hAnsi="Times New Roman" w:cs="Times New Roman"/>
          <w:color w:val="000000" w:themeColor="text1"/>
          <w:sz w:val="26"/>
          <w:szCs w:val="26"/>
        </w:rPr>
        <w:t xml:space="preserve"> приватизации муниципального имущества Ибресинского муниципального округа Чувашской Республики на 2023 год. </w:t>
      </w:r>
      <w:bookmarkStart w:id="60" w:name="sub_2"/>
    </w:p>
    <w:p w:rsidR="00557B65" w:rsidRPr="00B13475" w:rsidRDefault="00557B65" w:rsidP="00B13475">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xml:space="preserve">2. Администрации Ибресинского муниципального округа Чувашской Республики обеспечить в установленном порядке реализацию </w:t>
      </w:r>
      <w:hyperlink w:anchor="sub_1000" w:history="1">
        <w:r w:rsidRPr="00B13475">
          <w:rPr>
            <w:rStyle w:val="af2"/>
            <w:rFonts w:ascii="Times New Roman" w:hAnsi="Times New Roman" w:cs="Times New Roman"/>
            <w:color w:val="000000" w:themeColor="text1"/>
            <w:sz w:val="26"/>
            <w:szCs w:val="26"/>
          </w:rPr>
          <w:t>Прогнозного плана (программы)</w:t>
        </w:r>
      </w:hyperlink>
      <w:r w:rsidRPr="00B13475">
        <w:rPr>
          <w:rFonts w:ascii="Times New Roman" w:hAnsi="Times New Roman" w:cs="Times New Roman"/>
          <w:color w:val="000000" w:themeColor="text1"/>
          <w:sz w:val="26"/>
          <w:szCs w:val="26"/>
        </w:rPr>
        <w:t xml:space="preserve"> приватизации муниципального имущества Ибресинского муниципального округа Чувашской Республики на 2023 год.</w:t>
      </w:r>
    </w:p>
    <w:bookmarkEnd w:id="60"/>
    <w:p w:rsidR="00557B65" w:rsidRPr="00B13475" w:rsidRDefault="00557B65" w:rsidP="00B13475">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xml:space="preserve">3. Настоящее решение вступает в силу после его </w:t>
      </w:r>
      <w:hyperlink r:id="rId79" w:history="1">
        <w:r w:rsidRPr="00B13475">
          <w:rPr>
            <w:rStyle w:val="af2"/>
            <w:rFonts w:ascii="Times New Roman" w:hAnsi="Times New Roman" w:cs="Times New Roman"/>
            <w:color w:val="000000" w:themeColor="text1"/>
            <w:sz w:val="26"/>
            <w:szCs w:val="26"/>
          </w:rPr>
          <w:t>официального опубликования</w:t>
        </w:r>
      </w:hyperlink>
      <w:r w:rsidRPr="00B13475">
        <w:rPr>
          <w:rFonts w:ascii="Times New Roman" w:hAnsi="Times New Roman" w:cs="Times New Roman"/>
          <w:color w:val="000000" w:themeColor="text1"/>
          <w:sz w:val="26"/>
          <w:szCs w:val="26"/>
        </w:rPr>
        <w:t>.</w:t>
      </w:r>
    </w:p>
    <w:p w:rsidR="00557B65" w:rsidRPr="00B13475" w:rsidRDefault="00557B65" w:rsidP="00B13475">
      <w:pPr>
        <w:spacing w:after="0" w:line="240" w:lineRule="auto"/>
        <w:jc w:val="both"/>
        <w:rPr>
          <w:rFonts w:ascii="Times New Roman" w:hAnsi="Times New Roman" w:cs="Times New Roman"/>
          <w:color w:val="000000" w:themeColor="text1"/>
          <w:sz w:val="26"/>
          <w:szCs w:val="26"/>
        </w:rPr>
      </w:pPr>
    </w:p>
    <w:tbl>
      <w:tblPr>
        <w:tblW w:w="5000" w:type="pct"/>
        <w:tblInd w:w="108" w:type="dxa"/>
        <w:tblLook w:val="0000"/>
      </w:tblPr>
      <w:tblGrid>
        <w:gridCol w:w="6380"/>
        <w:gridCol w:w="3191"/>
      </w:tblGrid>
      <w:tr w:rsidR="00557B65" w:rsidRPr="00B13475" w:rsidTr="00557B65">
        <w:tc>
          <w:tcPr>
            <w:tcW w:w="3302" w:type="pct"/>
            <w:tcBorders>
              <w:top w:val="nil"/>
              <w:left w:val="nil"/>
              <w:bottom w:val="nil"/>
              <w:right w:val="nil"/>
            </w:tcBorders>
          </w:tcPr>
          <w:p w:rsidR="00557B65" w:rsidRPr="00B13475" w:rsidRDefault="00557B65" w:rsidP="00B13475">
            <w:pPr>
              <w:pStyle w:val="a6"/>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Председатель Собрания депутатов</w:t>
            </w:r>
            <w:r w:rsidRPr="00B13475">
              <w:rPr>
                <w:rFonts w:ascii="Times New Roman" w:hAnsi="Times New Roman" w:cs="Times New Roman"/>
                <w:color w:val="000000" w:themeColor="text1"/>
                <w:sz w:val="26"/>
                <w:szCs w:val="26"/>
              </w:rPr>
              <w:br/>
              <w:t>Ибресинского муниципального округа</w:t>
            </w:r>
            <w:r w:rsidRPr="00B13475">
              <w:rPr>
                <w:rFonts w:ascii="Times New Roman" w:hAnsi="Times New Roman" w:cs="Times New Roman"/>
                <w:color w:val="000000" w:themeColor="text1"/>
                <w:sz w:val="26"/>
                <w:szCs w:val="26"/>
              </w:rPr>
              <w:br/>
              <w:t>Чувашской Республики</w:t>
            </w:r>
          </w:p>
        </w:tc>
        <w:tc>
          <w:tcPr>
            <w:tcW w:w="1651" w:type="pct"/>
            <w:tcBorders>
              <w:top w:val="nil"/>
              <w:left w:val="nil"/>
              <w:bottom w:val="nil"/>
              <w:right w:val="nil"/>
            </w:tcBorders>
          </w:tcPr>
          <w:p w:rsidR="00557B65" w:rsidRPr="00B13475" w:rsidRDefault="00557B65" w:rsidP="00B13475">
            <w:pPr>
              <w:pStyle w:val="a5"/>
              <w:rPr>
                <w:rFonts w:ascii="Times New Roman" w:hAnsi="Times New Roman" w:cs="Times New Roman"/>
                <w:color w:val="000000" w:themeColor="text1"/>
                <w:sz w:val="26"/>
                <w:szCs w:val="26"/>
              </w:rPr>
            </w:pPr>
          </w:p>
          <w:p w:rsidR="00557B65" w:rsidRPr="00B13475" w:rsidRDefault="00557B65" w:rsidP="00B13475">
            <w:pPr>
              <w:spacing w:after="0" w:line="240" w:lineRule="auto"/>
              <w:jc w:val="both"/>
              <w:rPr>
                <w:rFonts w:ascii="Times New Roman" w:hAnsi="Times New Roman" w:cs="Times New Roman"/>
                <w:color w:val="000000" w:themeColor="text1"/>
                <w:sz w:val="26"/>
                <w:szCs w:val="26"/>
              </w:rPr>
            </w:pPr>
          </w:p>
          <w:p w:rsidR="00557B65" w:rsidRPr="00B13475" w:rsidRDefault="00557B65" w:rsidP="00B13475">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В.Е. Романов</w:t>
            </w:r>
          </w:p>
        </w:tc>
      </w:tr>
    </w:tbl>
    <w:p w:rsidR="00557B65" w:rsidRPr="00B13475" w:rsidRDefault="00557B65" w:rsidP="00B13475">
      <w:pPr>
        <w:spacing w:after="0" w:line="240" w:lineRule="auto"/>
        <w:jc w:val="both"/>
        <w:rPr>
          <w:rFonts w:ascii="Times New Roman" w:hAnsi="Times New Roman" w:cs="Times New Roman"/>
          <w:color w:val="000000" w:themeColor="text1"/>
          <w:sz w:val="26"/>
          <w:szCs w:val="26"/>
        </w:rPr>
      </w:pPr>
    </w:p>
    <w:p w:rsidR="00557B65" w:rsidRPr="00B13475" w:rsidRDefault="00557B65" w:rsidP="00B13475">
      <w:pPr>
        <w:spacing w:after="0" w:line="240" w:lineRule="auto"/>
        <w:jc w:val="both"/>
        <w:rPr>
          <w:rFonts w:ascii="Times New Roman" w:hAnsi="Times New Roman" w:cs="Times New Roman"/>
          <w:sz w:val="26"/>
          <w:szCs w:val="26"/>
        </w:rPr>
      </w:pPr>
      <w:r w:rsidRPr="00B13475">
        <w:rPr>
          <w:rFonts w:ascii="Times New Roman" w:hAnsi="Times New Roman" w:cs="Times New Roman"/>
          <w:sz w:val="26"/>
          <w:szCs w:val="26"/>
        </w:rPr>
        <w:t>Исполняющий полномочия главы</w:t>
      </w:r>
    </w:p>
    <w:p w:rsidR="00557B65" w:rsidRPr="00B13475" w:rsidRDefault="00557B65" w:rsidP="00B13475">
      <w:pPr>
        <w:spacing w:after="0" w:line="240" w:lineRule="auto"/>
        <w:jc w:val="both"/>
        <w:rPr>
          <w:rFonts w:ascii="Times New Roman" w:hAnsi="Times New Roman" w:cs="Times New Roman"/>
          <w:sz w:val="26"/>
          <w:szCs w:val="26"/>
        </w:rPr>
      </w:pPr>
      <w:r w:rsidRPr="00B13475">
        <w:rPr>
          <w:rFonts w:ascii="Times New Roman" w:hAnsi="Times New Roman" w:cs="Times New Roman"/>
          <w:sz w:val="26"/>
          <w:szCs w:val="26"/>
        </w:rPr>
        <w:t>Ибресинского муниципального округа         В.Е. Романов</w:t>
      </w:r>
    </w:p>
    <w:p w:rsidR="00557B65" w:rsidRPr="00B13475" w:rsidRDefault="00557B65" w:rsidP="00B13475">
      <w:pPr>
        <w:pStyle w:val="1"/>
        <w:spacing w:before="0" w:line="240" w:lineRule="auto"/>
        <w:jc w:val="both"/>
        <w:rPr>
          <w:color w:val="000000" w:themeColor="text1"/>
          <w:sz w:val="26"/>
          <w:szCs w:val="26"/>
        </w:rPr>
      </w:pPr>
    </w:p>
    <w:p w:rsidR="00557B65" w:rsidRPr="00B13475" w:rsidRDefault="00557B65" w:rsidP="00557B65">
      <w:pPr>
        <w:jc w:val="right"/>
        <w:rPr>
          <w:rStyle w:val="a4"/>
          <w:bCs w:val="0"/>
          <w:color w:val="000000" w:themeColor="text1"/>
          <w:sz w:val="26"/>
          <w:szCs w:val="26"/>
        </w:rPr>
      </w:pPr>
    </w:p>
    <w:p w:rsidR="00B13475" w:rsidRDefault="00B13475" w:rsidP="00284E63">
      <w:pPr>
        <w:jc w:val="right"/>
        <w:rPr>
          <w:rStyle w:val="a4"/>
          <w:rFonts w:ascii="Times New Roman" w:hAnsi="Times New Roman" w:cs="Times New Roman"/>
          <w:bCs w:val="0"/>
          <w:color w:val="000000" w:themeColor="text1"/>
          <w:sz w:val="26"/>
          <w:szCs w:val="26"/>
        </w:rPr>
      </w:pPr>
    </w:p>
    <w:p w:rsidR="00557B65" w:rsidRPr="00B13475" w:rsidRDefault="00557B65" w:rsidP="00C22B3F">
      <w:pPr>
        <w:spacing w:after="0"/>
        <w:jc w:val="right"/>
        <w:rPr>
          <w:rFonts w:ascii="Times New Roman" w:hAnsi="Times New Roman" w:cs="Times New Roman"/>
          <w:color w:val="000000" w:themeColor="text1"/>
          <w:sz w:val="26"/>
          <w:szCs w:val="26"/>
        </w:rPr>
      </w:pPr>
      <w:r w:rsidRPr="00B13475">
        <w:rPr>
          <w:rStyle w:val="a4"/>
          <w:rFonts w:ascii="Times New Roman" w:hAnsi="Times New Roman" w:cs="Times New Roman"/>
          <w:bCs w:val="0"/>
          <w:color w:val="000000" w:themeColor="text1"/>
          <w:sz w:val="26"/>
          <w:szCs w:val="26"/>
        </w:rPr>
        <w:t>Утверждено</w:t>
      </w:r>
      <w:r w:rsidRPr="00B13475">
        <w:rPr>
          <w:rStyle w:val="a4"/>
          <w:rFonts w:ascii="Times New Roman" w:hAnsi="Times New Roman" w:cs="Times New Roman"/>
          <w:bCs w:val="0"/>
          <w:color w:val="000000" w:themeColor="text1"/>
          <w:sz w:val="26"/>
          <w:szCs w:val="26"/>
        </w:rPr>
        <w:br/>
      </w:r>
      <w:hyperlink w:anchor="sub_0" w:history="1">
        <w:r w:rsidRPr="00B13475">
          <w:rPr>
            <w:rStyle w:val="af2"/>
            <w:rFonts w:ascii="Times New Roman" w:hAnsi="Times New Roman" w:cs="Times New Roman"/>
            <w:color w:val="000000" w:themeColor="text1"/>
            <w:sz w:val="26"/>
            <w:szCs w:val="26"/>
          </w:rPr>
          <w:t>решением</w:t>
        </w:r>
      </w:hyperlink>
      <w:r w:rsidRPr="00B13475">
        <w:rPr>
          <w:rStyle w:val="a4"/>
          <w:rFonts w:ascii="Times New Roman" w:hAnsi="Times New Roman" w:cs="Times New Roman"/>
          <w:bCs w:val="0"/>
          <w:color w:val="000000" w:themeColor="text1"/>
          <w:sz w:val="26"/>
          <w:szCs w:val="26"/>
        </w:rPr>
        <w:t xml:space="preserve"> Собрания депутатов</w:t>
      </w:r>
      <w:r w:rsidRPr="00B13475">
        <w:rPr>
          <w:rStyle w:val="a4"/>
          <w:rFonts w:ascii="Times New Roman" w:hAnsi="Times New Roman" w:cs="Times New Roman"/>
          <w:bCs w:val="0"/>
          <w:color w:val="000000" w:themeColor="text1"/>
          <w:sz w:val="26"/>
          <w:szCs w:val="26"/>
        </w:rPr>
        <w:br/>
        <w:t>Ибресинского муниципального округа</w:t>
      </w:r>
      <w:r w:rsidRPr="00B13475">
        <w:rPr>
          <w:rStyle w:val="a4"/>
          <w:rFonts w:ascii="Times New Roman" w:hAnsi="Times New Roman" w:cs="Times New Roman"/>
          <w:bCs w:val="0"/>
          <w:color w:val="000000" w:themeColor="text1"/>
          <w:sz w:val="26"/>
          <w:szCs w:val="26"/>
        </w:rPr>
        <w:br/>
        <w:t>Чувашской Республики</w:t>
      </w:r>
      <w:r w:rsidRPr="00B13475">
        <w:rPr>
          <w:rStyle w:val="a4"/>
          <w:rFonts w:ascii="Times New Roman" w:hAnsi="Times New Roman" w:cs="Times New Roman"/>
          <w:bCs w:val="0"/>
          <w:color w:val="000000" w:themeColor="text1"/>
          <w:sz w:val="26"/>
          <w:szCs w:val="26"/>
        </w:rPr>
        <w:br/>
        <w:t>от 18.11.2022 № 3/25</w:t>
      </w:r>
    </w:p>
    <w:p w:rsidR="00557B65" w:rsidRPr="00B13475" w:rsidRDefault="00557B65" w:rsidP="00C22B3F">
      <w:pPr>
        <w:pStyle w:val="1"/>
        <w:jc w:val="center"/>
        <w:rPr>
          <w:rFonts w:ascii="Times New Roman" w:hAnsi="Times New Roman" w:cs="Times New Roman"/>
          <w:color w:val="000000" w:themeColor="text1"/>
          <w:sz w:val="26"/>
          <w:szCs w:val="26"/>
        </w:rPr>
      </w:pPr>
      <w:bookmarkStart w:id="61" w:name="sub_111"/>
      <w:r w:rsidRPr="00B13475">
        <w:rPr>
          <w:rFonts w:ascii="Times New Roman" w:hAnsi="Times New Roman" w:cs="Times New Roman"/>
          <w:color w:val="000000" w:themeColor="text1"/>
          <w:sz w:val="26"/>
          <w:szCs w:val="26"/>
        </w:rPr>
        <w:t>Раздел I.</w:t>
      </w:r>
      <w:r w:rsidRPr="00B13475">
        <w:rPr>
          <w:rFonts w:ascii="Times New Roman" w:hAnsi="Times New Roman" w:cs="Times New Roman"/>
          <w:color w:val="000000" w:themeColor="text1"/>
          <w:sz w:val="26"/>
          <w:szCs w:val="26"/>
        </w:rPr>
        <w:br/>
        <w:t>Основные направления и задачи в сфере приватизации муниципального имущества Ибресинского муниципального округа Чувашской Республики на 2023 год</w:t>
      </w:r>
    </w:p>
    <w:bookmarkEnd w:id="61"/>
    <w:p w:rsidR="00557B65" w:rsidRPr="00B13475" w:rsidRDefault="00557B65" w:rsidP="00C22B3F">
      <w:pPr>
        <w:spacing w:after="0"/>
        <w:jc w:val="center"/>
        <w:rPr>
          <w:rFonts w:ascii="Times New Roman" w:hAnsi="Times New Roman" w:cs="Times New Roman"/>
          <w:color w:val="000000" w:themeColor="text1"/>
          <w:sz w:val="26"/>
          <w:szCs w:val="26"/>
        </w:rPr>
      </w:pP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xml:space="preserve">Прогнозный план (программа) приватизации муниципального имущества Ибресинского муниципального округа Чувашской Республики на 2023 год и основные направления приватизации (далее - Программа приватизации) разработаны в соответствии с </w:t>
      </w:r>
      <w:hyperlink r:id="rId80" w:history="1">
        <w:r w:rsidRPr="00B13475">
          <w:rPr>
            <w:rStyle w:val="af2"/>
            <w:rFonts w:ascii="Times New Roman" w:hAnsi="Times New Roman" w:cs="Times New Roman"/>
            <w:color w:val="000000" w:themeColor="text1"/>
            <w:sz w:val="26"/>
            <w:szCs w:val="26"/>
          </w:rPr>
          <w:t>Федеральным законом</w:t>
        </w:r>
      </w:hyperlink>
      <w:r w:rsidRPr="00B13475">
        <w:rPr>
          <w:rFonts w:ascii="Times New Roman" w:hAnsi="Times New Roman" w:cs="Times New Roman"/>
          <w:color w:val="000000" w:themeColor="text1"/>
          <w:sz w:val="26"/>
          <w:szCs w:val="26"/>
        </w:rPr>
        <w:t xml:space="preserve"> от 21 декабря 2001 года № 178-ФЗ «О приватизации государственного и муниципального имущества», </w:t>
      </w:r>
      <w:hyperlink r:id="rId81" w:history="1">
        <w:r w:rsidRPr="00B13475">
          <w:rPr>
            <w:rStyle w:val="af2"/>
            <w:rFonts w:ascii="Times New Roman" w:hAnsi="Times New Roman" w:cs="Times New Roman"/>
            <w:color w:val="000000" w:themeColor="text1"/>
            <w:sz w:val="26"/>
            <w:szCs w:val="26"/>
          </w:rPr>
          <w:t>Уставом</w:t>
        </w:r>
      </w:hyperlink>
      <w:r w:rsidRPr="00B13475">
        <w:rPr>
          <w:rFonts w:ascii="Times New Roman" w:hAnsi="Times New Roman" w:cs="Times New Roman"/>
          <w:color w:val="000000" w:themeColor="text1"/>
          <w:sz w:val="26"/>
          <w:szCs w:val="26"/>
        </w:rPr>
        <w:t xml:space="preserve"> Ибресинского муниципального округа Чувашской Республики.</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Основными задачами в сфере приватизации муниципального имущества Ибресинского муниципального округа Чувашской Республики в 2023 году являются:</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оптимизация состава и структуры муниципального имущества Ибресинского муниципального округа Чувашской Республики;</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обеспечение вовлечения имущества, составляющего казну Ибресинского муниципального округа Чувашской Республики, в хозяйственный оборот;</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формирование доходов бюджета Ибресинского муниципального округа Чувашской Республики.</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Перечни приватизируемого имущества будут дополняться с учетом результатов работы по оптимизации структуры муниципальной собственности Ибресинского муниципального округа Чувашской Республики.</w:t>
      </w:r>
    </w:p>
    <w:p w:rsidR="00557B65" w:rsidRPr="00C22B3F"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 xml:space="preserve">В 2023 году ожидается поступление в бюджет Ибресинского муниципального округа Чувашской Республики от приватизации муниципального имущества Ибресинского муниципального округа Чувашской Республики в размере 1917,5 тыс. рублей при условии признания состоявшимися торги и заключения договоров </w:t>
      </w:r>
      <w:r w:rsidR="00C22B3F">
        <w:rPr>
          <w:rFonts w:ascii="Times New Roman" w:hAnsi="Times New Roman" w:cs="Times New Roman"/>
          <w:color w:val="000000" w:themeColor="text1"/>
          <w:sz w:val="26"/>
          <w:szCs w:val="26"/>
        </w:rPr>
        <w:t>купли-продажи такого имущества.</w:t>
      </w:r>
    </w:p>
    <w:p w:rsidR="00557B65" w:rsidRPr="00B13475" w:rsidRDefault="00557B65" w:rsidP="00284E63">
      <w:pPr>
        <w:pStyle w:val="1"/>
        <w:jc w:val="center"/>
        <w:rPr>
          <w:rFonts w:ascii="Times New Roman" w:hAnsi="Times New Roman" w:cs="Times New Roman"/>
          <w:color w:val="000000" w:themeColor="text1"/>
          <w:sz w:val="26"/>
          <w:szCs w:val="26"/>
        </w:rPr>
      </w:pPr>
      <w:bookmarkStart w:id="62" w:name="sub_112"/>
      <w:r w:rsidRPr="00B13475">
        <w:rPr>
          <w:rFonts w:ascii="Times New Roman" w:hAnsi="Times New Roman" w:cs="Times New Roman"/>
          <w:color w:val="000000" w:themeColor="text1"/>
          <w:sz w:val="26"/>
          <w:szCs w:val="26"/>
        </w:rPr>
        <w:t>Раздел II.</w:t>
      </w:r>
      <w:r w:rsidRPr="00B13475">
        <w:rPr>
          <w:rFonts w:ascii="Times New Roman" w:hAnsi="Times New Roman" w:cs="Times New Roman"/>
          <w:color w:val="000000" w:themeColor="text1"/>
          <w:sz w:val="26"/>
          <w:szCs w:val="26"/>
        </w:rPr>
        <w:br/>
        <w:t>Муниципальное имущество Ибресинского муниципального округа Чувашской Республики, приватизация которого планируется в 2023 году</w:t>
      </w:r>
    </w:p>
    <w:p w:rsidR="00557B65" w:rsidRPr="00B13475" w:rsidRDefault="00557B65" w:rsidP="00557B65">
      <w:pPr>
        <w:rPr>
          <w:color w:val="000000" w:themeColor="text1"/>
          <w:sz w:val="26"/>
          <w:szCs w:val="26"/>
        </w:rPr>
      </w:pP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1. Земельный участок площадью 24291 кв. метров с кадастровым номером 21:10:1020502:141, с расположенными на нем следующими объектами недвижимого имущества: нежилое кирпичное здание (школы), общей площадью 1251,8 кв.м., с кадастровым номером 21:10:020502:215, 1989 года ввода в эксплуатацию и нежилое кирпичное здание (котельная), общей площадью 123,7 кв.м., с кадастровым номером 21:10:020502:204, 1969 года ввода в эксплуатацию, по адресу: Чувашская Республика Ибресинский район п. Бугуяны ул. Школьная д. 11.</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Предполагаемый срок приватизации I -IV квартал 2023 года.</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2. Земельный участок площадью 587 кв. метров с кадастровым номером 21:10:160204:90, с расположенным на нем следующим объектом недвижимого имущества: Нежилое здание, Контора-лаборатория, с кадастровым номером 21:10:000000:3807, 1973 года ввода в эксплуатацию, площадью 407,2кв.м., расположенное по адресу: Чувашская Республика, Ибресинский район, п. Ибреси ул. Маресьева д.61.</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Предполагаемый срок приватизации  I-IV квартал 2023 года».</w:t>
      </w:r>
      <w:bookmarkEnd w:id="62"/>
    </w:p>
    <w:p w:rsidR="00557B65" w:rsidRDefault="00C22B3F" w:rsidP="00C22B3F">
      <w:pPr>
        <w:pStyle w:val="1"/>
        <w:jc w:val="center"/>
        <w:rPr>
          <w:color w:val="000000" w:themeColor="text1"/>
          <w:sz w:val="26"/>
          <w:szCs w:val="26"/>
        </w:rPr>
      </w:pPr>
      <w:r>
        <w:rPr>
          <w:color w:val="000000" w:themeColor="text1"/>
          <w:sz w:val="26"/>
          <w:szCs w:val="26"/>
        </w:rPr>
        <w:t>Раздел III</w:t>
      </w:r>
    </w:p>
    <w:p w:rsidR="00C22B3F" w:rsidRPr="00C22B3F" w:rsidRDefault="00C22B3F" w:rsidP="00C22B3F">
      <w:pPr>
        <w:rPr>
          <w:lang w:eastAsia="en-US"/>
        </w:rPr>
      </w:pP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Ибресинский муниципальный округ Чувашской Республики по состоянию на 1 января 2023 года, является собственником имущества 2 муниципальных унитарных предприятий и участником одного общества с ограниченной ответственностью.</w:t>
      </w:r>
    </w:p>
    <w:p w:rsidR="00557B65" w:rsidRPr="00B13475" w:rsidRDefault="00557B65" w:rsidP="00C22B3F">
      <w:pPr>
        <w:spacing w:after="0" w:line="240" w:lineRule="auto"/>
        <w:jc w:val="both"/>
        <w:rPr>
          <w:rFonts w:ascii="Times New Roman" w:hAnsi="Times New Roman" w:cs="Times New Roman"/>
          <w:color w:val="000000" w:themeColor="text1"/>
          <w:sz w:val="26"/>
          <w:szCs w:val="26"/>
        </w:rPr>
      </w:pPr>
      <w:r w:rsidRPr="00B13475">
        <w:rPr>
          <w:rFonts w:ascii="Times New Roman" w:hAnsi="Times New Roman" w:cs="Times New Roman"/>
          <w:color w:val="000000" w:themeColor="text1"/>
          <w:sz w:val="26"/>
          <w:szCs w:val="26"/>
        </w:rPr>
        <w:t>Распределение муниципальных унитарных предприятий Ибресинского муниципального округа Чувашской Республики и хозяйственных обществ, акции (доли) которых находятся в муниципальной собственности, по видам экономической деятельности следующее:</w:t>
      </w:r>
    </w:p>
    <w:p w:rsidR="00557B65" w:rsidRPr="00F90B64" w:rsidRDefault="00557B65" w:rsidP="00557B65">
      <w:pPr>
        <w:rPr>
          <w:color w:val="000000" w:themeColor="text1"/>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3"/>
        <w:gridCol w:w="4482"/>
        <w:gridCol w:w="2570"/>
        <w:gridCol w:w="1734"/>
      </w:tblGrid>
      <w:tr w:rsidR="00557B65" w:rsidRPr="00F90B64" w:rsidTr="00557B65">
        <w:tc>
          <w:tcPr>
            <w:tcW w:w="853" w:type="dxa"/>
            <w:tcBorders>
              <w:top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N</w:t>
            </w:r>
            <w:r w:rsidRPr="00284E63">
              <w:rPr>
                <w:rFonts w:ascii="Times New Roman" w:hAnsi="Times New Roman" w:cs="Times New Roman"/>
                <w:color w:val="000000" w:themeColor="text1"/>
              </w:rPr>
              <w:br/>
              <w:t>пп</w:t>
            </w:r>
          </w:p>
        </w:tc>
        <w:tc>
          <w:tcPr>
            <w:tcW w:w="4482"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Вид экономической деятельности (</w:t>
            </w:r>
            <w:hyperlink r:id="rId82" w:history="1">
              <w:r w:rsidRPr="00284E63">
                <w:rPr>
                  <w:rStyle w:val="af2"/>
                  <w:rFonts w:ascii="Times New Roman" w:hAnsi="Times New Roman" w:cs="Times New Roman"/>
                  <w:color w:val="000000" w:themeColor="text1"/>
                </w:rPr>
                <w:t>ОКВЭД 2</w:t>
              </w:r>
            </w:hyperlink>
            <w:r w:rsidRPr="00284E63">
              <w:rPr>
                <w:rFonts w:ascii="Times New Roman" w:hAnsi="Times New Roman" w:cs="Times New Roman"/>
                <w:color w:val="000000" w:themeColor="text1"/>
              </w:rPr>
              <w:t>)</w:t>
            </w:r>
          </w:p>
        </w:tc>
        <w:tc>
          <w:tcPr>
            <w:tcW w:w="2570"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Количество муниципальных унитарных предприятий Ибресинского муниципального округа</w:t>
            </w:r>
          </w:p>
        </w:tc>
        <w:tc>
          <w:tcPr>
            <w:tcW w:w="1734" w:type="dxa"/>
            <w:tcBorders>
              <w:top w:val="single" w:sz="4" w:space="0" w:color="auto"/>
              <w:left w:val="single" w:sz="4" w:space="0" w:color="auto"/>
              <w:bottom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Количество хозяйственных обществ с участием Ибресинского муниципального округа</w:t>
            </w:r>
          </w:p>
        </w:tc>
      </w:tr>
      <w:tr w:rsidR="00557B65" w:rsidRPr="00F90B64" w:rsidTr="00557B65">
        <w:tc>
          <w:tcPr>
            <w:tcW w:w="853" w:type="dxa"/>
            <w:tcBorders>
              <w:top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1.</w:t>
            </w:r>
          </w:p>
        </w:tc>
        <w:tc>
          <w:tcPr>
            <w:tcW w:w="4482"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6"/>
              <w:rPr>
                <w:rFonts w:ascii="Times New Roman" w:hAnsi="Times New Roman" w:cs="Times New Roman"/>
                <w:color w:val="000000" w:themeColor="text1"/>
              </w:rPr>
            </w:pPr>
            <w:r w:rsidRPr="00284E63">
              <w:rPr>
                <w:rFonts w:ascii="Times New Roman" w:hAnsi="Times New Roman" w:cs="Times New Roman"/>
                <w:color w:val="000000" w:themeColor="text1"/>
              </w:rPr>
              <w:t>Производство пара и горячей воды (тепловой энергии) котельными</w:t>
            </w:r>
          </w:p>
        </w:tc>
        <w:tc>
          <w:tcPr>
            <w:tcW w:w="2570"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1</w:t>
            </w:r>
          </w:p>
        </w:tc>
        <w:tc>
          <w:tcPr>
            <w:tcW w:w="1734" w:type="dxa"/>
            <w:tcBorders>
              <w:top w:val="single" w:sz="4" w:space="0" w:color="auto"/>
              <w:left w:val="single" w:sz="4" w:space="0" w:color="auto"/>
              <w:bottom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w:t>
            </w:r>
          </w:p>
        </w:tc>
      </w:tr>
      <w:tr w:rsidR="00557B65" w:rsidRPr="00F90B64" w:rsidTr="00557B65">
        <w:tc>
          <w:tcPr>
            <w:tcW w:w="853" w:type="dxa"/>
            <w:tcBorders>
              <w:top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2.</w:t>
            </w:r>
          </w:p>
        </w:tc>
        <w:tc>
          <w:tcPr>
            <w:tcW w:w="4482"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6"/>
              <w:rPr>
                <w:rFonts w:ascii="Times New Roman" w:hAnsi="Times New Roman" w:cs="Times New Roman"/>
                <w:color w:val="000000" w:themeColor="text1"/>
              </w:rPr>
            </w:pPr>
            <w:r w:rsidRPr="00284E63">
              <w:rPr>
                <w:rFonts w:ascii="Times New Roman" w:hAnsi="Times New Roman" w:cs="Times New Roman"/>
                <w:color w:val="000000" w:themeColor="text1"/>
              </w:rPr>
              <w:t>Сбор неопасных отходов</w:t>
            </w:r>
          </w:p>
        </w:tc>
        <w:tc>
          <w:tcPr>
            <w:tcW w:w="2570"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1</w:t>
            </w:r>
          </w:p>
        </w:tc>
        <w:tc>
          <w:tcPr>
            <w:tcW w:w="1734" w:type="dxa"/>
            <w:tcBorders>
              <w:top w:val="single" w:sz="4" w:space="0" w:color="auto"/>
              <w:left w:val="single" w:sz="4" w:space="0" w:color="auto"/>
              <w:bottom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w:t>
            </w:r>
          </w:p>
        </w:tc>
      </w:tr>
      <w:tr w:rsidR="00557B65" w:rsidRPr="00F90B64" w:rsidTr="00557B65">
        <w:tc>
          <w:tcPr>
            <w:tcW w:w="853" w:type="dxa"/>
            <w:tcBorders>
              <w:top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3.</w:t>
            </w:r>
          </w:p>
        </w:tc>
        <w:tc>
          <w:tcPr>
            <w:tcW w:w="4482"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suppressAutoHyphens/>
              <w:rPr>
                <w:rFonts w:ascii="Times New Roman" w:hAnsi="Times New Roman" w:cs="Times New Roman"/>
                <w:color w:val="000000" w:themeColor="text1"/>
              </w:rPr>
            </w:pPr>
            <w:r w:rsidRPr="00284E63">
              <w:rPr>
                <w:rFonts w:ascii="Times New Roman" w:hAnsi="Times New Roman" w:cs="Times New Roman"/>
                <w:color w:val="000000" w:themeColor="text1"/>
              </w:rPr>
              <w:t>Деятельность по технической инвентаризации недвижимого имущества</w:t>
            </w:r>
          </w:p>
          <w:p w:rsidR="00557B65" w:rsidRPr="00284E63" w:rsidRDefault="00557B65" w:rsidP="00557B65">
            <w:pPr>
              <w:rPr>
                <w:rFonts w:ascii="Times New Roman" w:hAnsi="Times New Roman" w:cs="Times New Roman"/>
                <w:color w:val="000000" w:themeColor="text1"/>
              </w:rPr>
            </w:pPr>
            <w:r w:rsidRPr="00284E63">
              <w:rPr>
                <w:rFonts w:ascii="Times New Roman" w:hAnsi="Times New Roman" w:cs="Times New Roman"/>
                <w:color w:val="000000" w:themeColor="text1"/>
              </w:rPr>
              <w:t>Кадастровая деятельность</w:t>
            </w:r>
          </w:p>
        </w:tc>
        <w:tc>
          <w:tcPr>
            <w:tcW w:w="2570"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w:t>
            </w:r>
          </w:p>
        </w:tc>
        <w:tc>
          <w:tcPr>
            <w:tcW w:w="1734" w:type="dxa"/>
            <w:tcBorders>
              <w:top w:val="single" w:sz="4" w:space="0" w:color="auto"/>
              <w:left w:val="single" w:sz="4" w:space="0" w:color="auto"/>
              <w:bottom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1</w:t>
            </w:r>
          </w:p>
        </w:tc>
      </w:tr>
      <w:tr w:rsidR="00557B65" w:rsidRPr="00F90B64" w:rsidTr="00557B65">
        <w:tc>
          <w:tcPr>
            <w:tcW w:w="853" w:type="dxa"/>
            <w:tcBorders>
              <w:top w:val="single" w:sz="4" w:space="0" w:color="auto"/>
              <w:bottom w:val="single" w:sz="4" w:space="0" w:color="auto"/>
              <w:right w:val="single" w:sz="4" w:space="0" w:color="auto"/>
            </w:tcBorders>
          </w:tcPr>
          <w:p w:rsidR="00557B65" w:rsidRPr="00284E63" w:rsidRDefault="00557B65" w:rsidP="00557B65">
            <w:pPr>
              <w:pStyle w:val="a5"/>
              <w:rPr>
                <w:rFonts w:ascii="Times New Roman" w:hAnsi="Times New Roman" w:cs="Times New Roman"/>
                <w:color w:val="000000" w:themeColor="text1"/>
              </w:rPr>
            </w:pPr>
          </w:p>
        </w:tc>
        <w:tc>
          <w:tcPr>
            <w:tcW w:w="4482"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6"/>
              <w:rPr>
                <w:rFonts w:ascii="Times New Roman" w:hAnsi="Times New Roman" w:cs="Times New Roman"/>
                <w:color w:val="000000" w:themeColor="text1"/>
              </w:rPr>
            </w:pPr>
            <w:r w:rsidRPr="00284E63">
              <w:rPr>
                <w:rFonts w:ascii="Times New Roman" w:hAnsi="Times New Roman" w:cs="Times New Roman"/>
                <w:color w:val="000000" w:themeColor="text1"/>
              </w:rPr>
              <w:t>Всего</w:t>
            </w:r>
          </w:p>
        </w:tc>
        <w:tc>
          <w:tcPr>
            <w:tcW w:w="2570" w:type="dxa"/>
            <w:tcBorders>
              <w:top w:val="single" w:sz="4" w:space="0" w:color="auto"/>
              <w:left w:val="single" w:sz="4" w:space="0" w:color="auto"/>
              <w:bottom w:val="single" w:sz="4" w:space="0" w:color="auto"/>
              <w:right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2</w:t>
            </w:r>
          </w:p>
        </w:tc>
        <w:tc>
          <w:tcPr>
            <w:tcW w:w="1734" w:type="dxa"/>
            <w:tcBorders>
              <w:top w:val="single" w:sz="4" w:space="0" w:color="auto"/>
              <w:left w:val="single" w:sz="4" w:space="0" w:color="auto"/>
              <w:bottom w:val="single" w:sz="4" w:space="0" w:color="auto"/>
            </w:tcBorders>
          </w:tcPr>
          <w:p w:rsidR="00557B65" w:rsidRPr="00284E63" w:rsidRDefault="00557B65" w:rsidP="00557B65">
            <w:pPr>
              <w:pStyle w:val="a5"/>
              <w:jc w:val="center"/>
              <w:rPr>
                <w:rFonts w:ascii="Times New Roman" w:hAnsi="Times New Roman" w:cs="Times New Roman"/>
                <w:color w:val="000000" w:themeColor="text1"/>
              </w:rPr>
            </w:pPr>
            <w:r w:rsidRPr="00284E63">
              <w:rPr>
                <w:rFonts w:ascii="Times New Roman" w:hAnsi="Times New Roman" w:cs="Times New Roman"/>
                <w:color w:val="000000" w:themeColor="text1"/>
              </w:rPr>
              <w:t>1</w:t>
            </w:r>
          </w:p>
        </w:tc>
      </w:tr>
    </w:tbl>
    <w:p w:rsidR="00557B65" w:rsidRPr="00F90B64" w:rsidRDefault="00557B65" w:rsidP="00557B65">
      <w:pPr>
        <w:rPr>
          <w:color w:val="000000" w:themeColor="text1"/>
        </w:rPr>
      </w:pPr>
    </w:p>
    <w:p w:rsidR="00557B65" w:rsidRPr="00C22B3F" w:rsidRDefault="00557B65" w:rsidP="00C22B3F">
      <w:pPr>
        <w:spacing w:after="0" w:line="240" w:lineRule="auto"/>
        <w:jc w:val="both"/>
        <w:rPr>
          <w:rFonts w:ascii="Times New Roman" w:hAnsi="Times New Roman" w:cs="Times New Roman"/>
          <w:color w:val="000000" w:themeColor="text1"/>
          <w:sz w:val="24"/>
          <w:szCs w:val="24"/>
        </w:rPr>
      </w:pPr>
      <w:r w:rsidRPr="00284E63">
        <w:rPr>
          <w:rFonts w:ascii="Times New Roman" w:hAnsi="Times New Roman" w:cs="Times New Roman"/>
          <w:color w:val="000000" w:themeColor="text1"/>
          <w:sz w:val="24"/>
          <w:szCs w:val="24"/>
        </w:rPr>
        <w:t>По размеру доли хозяйственных обществ, находящиеся в муниципальной собственности Ибресинского муниципального округа Чувашской Республики, распределены следующим образом:</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396"/>
        <w:gridCol w:w="2243"/>
      </w:tblGrid>
      <w:tr w:rsidR="00557B65" w:rsidRPr="00F90B64" w:rsidTr="00557B65">
        <w:tc>
          <w:tcPr>
            <w:tcW w:w="7396" w:type="dxa"/>
            <w:tcBorders>
              <w:top w:val="single" w:sz="4" w:space="0" w:color="auto"/>
              <w:bottom w:val="single" w:sz="4" w:space="0" w:color="auto"/>
              <w:right w:val="single" w:sz="4" w:space="0" w:color="auto"/>
            </w:tcBorders>
          </w:tcPr>
          <w:p w:rsidR="00557B65" w:rsidRPr="00F90B64" w:rsidRDefault="00557B65" w:rsidP="00557B65">
            <w:pPr>
              <w:pStyle w:val="a5"/>
              <w:jc w:val="center"/>
              <w:rPr>
                <w:color w:val="000000" w:themeColor="text1"/>
              </w:rPr>
            </w:pPr>
            <w:r w:rsidRPr="00F90B64">
              <w:rPr>
                <w:color w:val="000000" w:themeColor="text1"/>
              </w:rPr>
              <w:t>Размер доли в уставном капитале общества с ограниченной ответственностью, находящегося в муниципальной собственности Ибресинского муниципального округа Чувашской Республики, процентов</w:t>
            </w:r>
          </w:p>
        </w:tc>
        <w:tc>
          <w:tcPr>
            <w:tcW w:w="2243" w:type="dxa"/>
            <w:tcBorders>
              <w:top w:val="single" w:sz="4" w:space="0" w:color="auto"/>
              <w:left w:val="single" w:sz="4" w:space="0" w:color="auto"/>
              <w:bottom w:val="single" w:sz="4" w:space="0" w:color="auto"/>
            </w:tcBorders>
          </w:tcPr>
          <w:p w:rsidR="00557B65" w:rsidRPr="00F90B64" w:rsidRDefault="00557B65" w:rsidP="00557B65">
            <w:pPr>
              <w:pStyle w:val="a5"/>
              <w:jc w:val="center"/>
              <w:rPr>
                <w:color w:val="000000" w:themeColor="text1"/>
              </w:rPr>
            </w:pPr>
            <w:r w:rsidRPr="00F90B64">
              <w:rPr>
                <w:color w:val="000000" w:themeColor="text1"/>
              </w:rPr>
              <w:t>Количество хозяйственных обществ, ед.</w:t>
            </w:r>
          </w:p>
        </w:tc>
      </w:tr>
      <w:tr w:rsidR="00557B65" w:rsidRPr="00F90B64" w:rsidTr="00557B65">
        <w:tc>
          <w:tcPr>
            <w:tcW w:w="7396" w:type="dxa"/>
            <w:tcBorders>
              <w:top w:val="single" w:sz="4" w:space="0" w:color="auto"/>
              <w:bottom w:val="single" w:sz="4" w:space="0" w:color="auto"/>
              <w:right w:val="single" w:sz="4" w:space="0" w:color="auto"/>
            </w:tcBorders>
          </w:tcPr>
          <w:p w:rsidR="00557B65" w:rsidRPr="00F90B64" w:rsidRDefault="00557B65" w:rsidP="00557B65">
            <w:pPr>
              <w:pStyle w:val="a6"/>
              <w:rPr>
                <w:color w:val="000000" w:themeColor="text1"/>
              </w:rPr>
            </w:pPr>
            <w:r w:rsidRPr="00F90B64">
              <w:rPr>
                <w:color w:val="000000" w:themeColor="text1"/>
              </w:rPr>
              <w:t>100</w:t>
            </w:r>
          </w:p>
        </w:tc>
        <w:tc>
          <w:tcPr>
            <w:tcW w:w="2243" w:type="dxa"/>
            <w:tcBorders>
              <w:top w:val="single" w:sz="4" w:space="0" w:color="auto"/>
              <w:left w:val="single" w:sz="4" w:space="0" w:color="auto"/>
              <w:bottom w:val="single" w:sz="4" w:space="0" w:color="auto"/>
            </w:tcBorders>
          </w:tcPr>
          <w:p w:rsidR="00557B65" w:rsidRPr="00F90B64" w:rsidRDefault="00557B65" w:rsidP="00557B65">
            <w:pPr>
              <w:pStyle w:val="a5"/>
              <w:jc w:val="center"/>
              <w:rPr>
                <w:color w:val="000000" w:themeColor="text1"/>
              </w:rPr>
            </w:pPr>
            <w:r w:rsidRPr="00F90B64">
              <w:rPr>
                <w:color w:val="000000" w:themeColor="text1"/>
              </w:rPr>
              <w:t>1</w:t>
            </w:r>
          </w:p>
        </w:tc>
      </w:tr>
      <w:tr w:rsidR="00557B65" w:rsidRPr="00F90B64" w:rsidTr="00557B65">
        <w:tc>
          <w:tcPr>
            <w:tcW w:w="7396" w:type="dxa"/>
            <w:tcBorders>
              <w:top w:val="single" w:sz="4" w:space="0" w:color="auto"/>
              <w:bottom w:val="single" w:sz="4" w:space="0" w:color="auto"/>
              <w:right w:val="single" w:sz="4" w:space="0" w:color="auto"/>
            </w:tcBorders>
          </w:tcPr>
          <w:p w:rsidR="00557B65" w:rsidRPr="00F90B64" w:rsidRDefault="00557B65" w:rsidP="00557B65">
            <w:pPr>
              <w:pStyle w:val="a6"/>
              <w:rPr>
                <w:color w:val="000000" w:themeColor="text1"/>
              </w:rPr>
            </w:pPr>
            <w:r w:rsidRPr="00F90B64">
              <w:rPr>
                <w:color w:val="000000" w:themeColor="text1"/>
              </w:rPr>
              <w:t>От 50 до 100</w:t>
            </w:r>
          </w:p>
        </w:tc>
        <w:tc>
          <w:tcPr>
            <w:tcW w:w="2243" w:type="dxa"/>
            <w:tcBorders>
              <w:top w:val="single" w:sz="4" w:space="0" w:color="auto"/>
              <w:left w:val="single" w:sz="4" w:space="0" w:color="auto"/>
              <w:bottom w:val="single" w:sz="4" w:space="0" w:color="auto"/>
            </w:tcBorders>
          </w:tcPr>
          <w:p w:rsidR="00557B65" w:rsidRPr="00F90B64" w:rsidRDefault="00557B65" w:rsidP="00557B65">
            <w:pPr>
              <w:pStyle w:val="a5"/>
              <w:jc w:val="center"/>
              <w:rPr>
                <w:color w:val="000000" w:themeColor="text1"/>
              </w:rPr>
            </w:pPr>
            <w:r w:rsidRPr="00F90B64">
              <w:rPr>
                <w:color w:val="000000" w:themeColor="text1"/>
              </w:rPr>
              <w:t>0</w:t>
            </w:r>
          </w:p>
        </w:tc>
      </w:tr>
      <w:tr w:rsidR="00557B65" w:rsidRPr="00F90B64" w:rsidTr="00557B65">
        <w:tc>
          <w:tcPr>
            <w:tcW w:w="7396" w:type="dxa"/>
            <w:tcBorders>
              <w:top w:val="single" w:sz="4" w:space="0" w:color="auto"/>
              <w:bottom w:val="single" w:sz="4" w:space="0" w:color="auto"/>
              <w:right w:val="single" w:sz="4" w:space="0" w:color="auto"/>
            </w:tcBorders>
          </w:tcPr>
          <w:p w:rsidR="00557B65" w:rsidRPr="00F90B64" w:rsidRDefault="00557B65" w:rsidP="00557B65">
            <w:pPr>
              <w:pStyle w:val="a6"/>
              <w:rPr>
                <w:color w:val="000000" w:themeColor="text1"/>
              </w:rPr>
            </w:pPr>
            <w:r w:rsidRPr="00F90B64">
              <w:rPr>
                <w:color w:val="000000" w:themeColor="text1"/>
              </w:rPr>
              <w:t>От 25 до 50</w:t>
            </w:r>
          </w:p>
        </w:tc>
        <w:tc>
          <w:tcPr>
            <w:tcW w:w="2243" w:type="dxa"/>
            <w:tcBorders>
              <w:top w:val="single" w:sz="4" w:space="0" w:color="auto"/>
              <w:left w:val="single" w:sz="4" w:space="0" w:color="auto"/>
              <w:bottom w:val="single" w:sz="4" w:space="0" w:color="auto"/>
            </w:tcBorders>
          </w:tcPr>
          <w:p w:rsidR="00557B65" w:rsidRPr="00F90B64" w:rsidRDefault="00557B65" w:rsidP="00557B65">
            <w:pPr>
              <w:pStyle w:val="a5"/>
              <w:jc w:val="center"/>
              <w:rPr>
                <w:color w:val="000000" w:themeColor="text1"/>
              </w:rPr>
            </w:pPr>
            <w:r w:rsidRPr="00F90B64">
              <w:rPr>
                <w:color w:val="000000" w:themeColor="text1"/>
              </w:rPr>
              <w:t>0</w:t>
            </w:r>
          </w:p>
        </w:tc>
      </w:tr>
      <w:tr w:rsidR="00557B65" w:rsidRPr="00F90B64" w:rsidTr="00557B65">
        <w:tc>
          <w:tcPr>
            <w:tcW w:w="7396" w:type="dxa"/>
            <w:tcBorders>
              <w:top w:val="single" w:sz="4" w:space="0" w:color="auto"/>
              <w:bottom w:val="single" w:sz="4" w:space="0" w:color="auto"/>
              <w:right w:val="single" w:sz="4" w:space="0" w:color="auto"/>
            </w:tcBorders>
          </w:tcPr>
          <w:p w:rsidR="00557B65" w:rsidRPr="00F90B64" w:rsidRDefault="00557B65" w:rsidP="00557B65">
            <w:pPr>
              <w:pStyle w:val="a6"/>
              <w:rPr>
                <w:color w:val="000000" w:themeColor="text1"/>
              </w:rPr>
            </w:pPr>
            <w:r w:rsidRPr="00F90B64">
              <w:rPr>
                <w:color w:val="000000" w:themeColor="text1"/>
              </w:rPr>
              <w:t>Менее 25</w:t>
            </w:r>
          </w:p>
        </w:tc>
        <w:tc>
          <w:tcPr>
            <w:tcW w:w="2243" w:type="dxa"/>
            <w:tcBorders>
              <w:top w:val="single" w:sz="4" w:space="0" w:color="auto"/>
              <w:left w:val="single" w:sz="4" w:space="0" w:color="auto"/>
              <w:bottom w:val="single" w:sz="4" w:space="0" w:color="auto"/>
            </w:tcBorders>
          </w:tcPr>
          <w:p w:rsidR="00557B65" w:rsidRPr="00F90B64" w:rsidRDefault="00557B65" w:rsidP="00557B65">
            <w:pPr>
              <w:pStyle w:val="a5"/>
              <w:jc w:val="center"/>
              <w:rPr>
                <w:color w:val="000000" w:themeColor="text1"/>
              </w:rPr>
            </w:pPr>
            <w:r w:rsidRPr="00F90B64">
              <w:rPr>
                <w:color w:val="000000" w:themeColor="text1"/>
              </w:rPr>
              <w:t>0</w:t>
            </w:r>
          </w:p>
        </w:tc>
      </w:tr>
    </w:tbl>
    <w:p w:rsidR="00557B65" w:rsidRPr="00F90B64" w:rsidRDefault="00557B65" w:rsidP="00557B65">
      <w:pPr>
        <w:rPr>
          <w:color w:val="000000" w:themeColor="text1"/>
        </w:rPr>
      </w:pPr>
    </w:p>
    <w:p w:rsidR="00D43BD0" w:rsidRDefault="00D43BD0" w:rsidP="0028622E"/>
    <w:tbl>
      <w:tblPr>
        <w:tblW w:w="0" w:type="auto"/>
        <w:tblLook w:val="04A0"/>
      </w:tblPr>
      <w:tblGrid>
        <w:gridCol w:w="4035"/>
        <w:gridCol w:w="1446"/>
        <w:gridCol w:w="4090"/>
      </w:tblGrid>
      <w:tr w:rsidR="00D43BD0" w:rsidRPr="004E6F02" w:rsidTr="00082FEC">
        <w:trPr>
          <w:cantSplit/>
          <w:trHeight w:val="420"/>
        </w:trPr>
        <w:tc>
          <w:tcPr>
            <w:tcW w:w="4184" w:type="dxa"/>
          </w:tcPr>
          <w:p w:rsidR="00D43BD0" w:rsidRPr="004E6F02" w:rsidRDefault="00D43BD0" w:rsidP="00082FEC">
            <w:pPr>
              <w:tabs>
                <w:tab w:val="left" w:pos="4285"/>
              </w:tabs>
              <w:autoSpaceDE w:val="0"/>
              <w:autoSpaceDN w:val="0"/>
              <w:adjustRightInd w:val="0"/>
              <w:spacing w:after="0" w:line="18" w:lineRule="atLeast"/>
              <w:jc w:val="center"/>
              <w:rPr>
                <w:rFonts w:ascii="Times New Roman" w:eastAsia="Times New Roman" w:hAnsi="Times New Roman" w:cs="Times New Roman"/>
                <w:b/>
                <w:bCs/>
                <w:noProof/>
                <w:color w:val="000000"/>
                <w:sz w:val="26"/>
                <w:szCs w:val="26"/>
              </w:rPr>
            </w:pPr>
            <w:r w:rsidRPr="004E6F02">
              <w:rPr>
                <w:rFonts w:ascii="Times New Roman" w:eastAsia="Times New Roman" w:hAnsi="Times New Roman" w:cs="Times New Roman"/>
                <w:b/>
                <w:bCs/>
                <w:noProof/>
                <w:color w:val="000000"/>
                <w:sz w:val="26"/>
                <w:szCs w:val="26"/>
              </w:rPr>
              <w:t>ЧĂВАШ РЕСПУБЛИКИ</w:t>
            </w:r>
          </w:p>
          <w:p w:rsidR="00D43BD0" w:rsidRPr="004E6F02" w:rsidRDefault="00D43BD0" w:rsidP="00082FEC">
            <w:pPr>
              <w:tabs>
                <w:tab w:val="left" w:pos="4285"/>
              </w:tabs>
              <w:autoSpaceDE w:val="0"/>
              <w:autoSpaceDN w:val="0"/>
              <w:adjustRightInd w:val="0"/>
              <w:spacing w:after="0" w:line="18" w:lineRule="atLeast"/>
              <w:jc w:val="center"/>
              <w:rPr>
                <w:rFonts w:ascii="Times New Roman" w:eastAsia="Times New Roman" w:hAnsi="Times New Roman" w:cs="Times New Roman"/>
                <w:sz w:val="26"/>
                <w:szCs w:val="26"/>
              </w:rPr>
            </w:pPr>
          </w:p>
        </w:tc>
        <w:tc>
          <w:tcPr>
            <w:tcW w:w="1166" w:type="dxa"/>
            <w:vMerge w:val="restart"/>
            <w:hideMark/>
          </w:tcPr>
          <w:p w:rsidR="00D43BD0" w:rsidRPr="004E6F02" w:rsidRDefault="00D43BD0" w:rsidP="00082FEC">
            <w:pPr>
              <w:spacing w:line="18" w:lineRule="atLeast"/>
              <w:jc w:val="center"/>
              <w:rPr>
                <w:rFonts w:ascii="Times New Roman" w:eastAsia="Times New Roman" w:hAnsi="Times New Roman" w:cs="Times New Roman"/>
                <w:sz w:val="26"/>
                <w:szCs w:val="26"/>
              </w:rPr>
            </w:pPr>
            <w:r w:rsidRPr="004E6F02">
              <w:rPr>
                <w:rFonts w:ascii="Times New Roman" w:eastAsia="Times New Roman" w:hAnsi="Times New Roman" w:cs="Times New Roman"/>
                <w:noProof/>
                <w:sz w:val="26"/>
                <w:szCs w:val="26"/>
              </w:rPr>
              <w:drawing>
                <wp:inline distT="0" distB="0" distL="0" distR="0">
                  <wp:extent cx="762000" cy="879907"/>
                  <wp:effectExtent l="19050" t="0" r="0" b="0"/>
                  <wp:docPr id="6" name="Рисунок 1" descr="C:\Users\ibrjurist4\Desktop\ibr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jurist4\Desktop\ibresi2.gif"/>
                          <pic:cNvPicPr>
                            <a:picLocks noChangeAspect="1" noChangeArrowheads="1"/>
                          </pic:cNvPicPr>
                        </pic:nvPicPr>
                        <pic:blipFill>
                          <a:blip r:embed="rId34" cstate="print"/>
                          <a:srcRect/>
                          <a:stretch>
                            <a:fillRect/>
                          </a:stretch>
                        </pic:blipFill>
                        <pic:spPr bwMode="auto">
                          <a:xfrm>
                            <a:off x="0" y="0"/>
                            <a:ext cx="762000" cy="879907"/>
                          </a:xfrm>
                          <a:prstGeom prst="rect">
                            <a:avLst/>
                          </a:prstGeom>
                          <a:noFill/>
                          <a:ln w="9525">
                            <a:noFill/>
                            <a:miter lim="800000"/>
                            <a:headEnd/>
                            <a:tailEnd/>
                          </a:ln>
                        </pic:spPr>
                      </pic:pic>
                    </a:graphicData>
                  </a:graphic>
                </wp:inline>
              </w:drawing>
            </w:r>
          </w:p>
        </w:tc>
        <w:tc>
          <w:tcPr>
            <w:tcW w:w="4220" w:type="dxa"/>
          </w:tcPr>
          <w:p w:rsidR="00D43BD0" w:rsidRPr="004E6F02" w:rsidRDefault="00D43BD0" w:rsidP="00082FEC">
            <w:pPr>
              <w:autoSpaceDE w:val="0"/>
              <w:autoSpaceDN w:val="0"/>
              <w:adjustRightInd w:val="0"/>
              <w:spacing w:after="0" w:line="18" w:lineRule="atLeast"/>
              <w:jc w:val="center"/>
              <w:rPr>
                <w:rFonts w:ascii="Times New Roman" w:eastAsia="Times New Roman" w:hAnsi="Times New Roman" w:cs="Times New Roman"/>
                <w:b/>
                <w:bCs/>
                <w:noProof/>
                <w:sz w:val="26"/>
                <w:szCs w:val="26"/>
                <w:lang w:val="en-US"/>
              </w:rPr>
            </w:pPr>
            <w:r w:rsidRPr="004E6F02">
              <w:rPr>
                <w:rFonts w:ascii="Times New Roman" w:eastAsia="Times New Roman" w:hAnsi="Times New Roman" w:cs="Times New Roman"/>
                <w:b/>
                <w:bCs/>
                <w:noProof/>
                <w:sz w:val="26"/>
                <w:szCs w:val="26"/>
              </w:rPr>
              <w:t>ЧУВАШСКАЯ РЕСПУБЛИКА</w:t>
            </w:r>
          </w:p>
        </w:tc>
      </w:tr>
      <w:tr w:rsidR="00D43BD0" w:rsidRPr="004E6F02" w:rsidTr="00082FEC">
        <w:trPr>
          <w:cantSplit/>
          <w:trHeight w:val="2355"/>
        </w:trPr>
        <w:tc>
          <w:tcPr>
            <w:tcW w:w="4184" w:type="dxa"/>
          </w:tcPr>
          <w:p w:rsidR="00D43BD0" w:rsidRPr="004E6F02" w:rsidRDefault="00D43BD0" w:rsidP="00082FEC">
            <w:pPr>
              <w:spacing w:line="216" w:lineRule="auto"/>
              <w:jc w:val="center"/>
              <w:rPr>
                <w:rFonts w:ascii="Times New Roman" w:eastAsia="Times New Roman" w:hAnsi="Times New Roman" w:cs="Times New Roman"/>
                <w:b/>
                <w:bCs/>
                <w:noProof/>
                <w:color w:val="000000"/>
                <w:sz w:val="26"/>
                <w:szCs w:val="26"/>
              </w:rPr>
            </w:pPr>
            <w:r w:rsidRPr="004E6F02">
              <w:rPr>
                <w:rFonts w:ascii="Times New Roman" w:eastAsia="Times New Roman" w:hAnsi="Times New Roman" w:cs="Times New Roman"/>
                <w:b/>
                <w:bCs/>
                <w:noProof/>
                <w:color w:val="000000"/>
                <w:sz w:val="26"/>
                <w:szCs w:val="26"/>
              </w:rPr>
              <w:t>ЙĚПРЕÇ МУНИЦИПАЛИТЕТ ОКРУГĚН ДЕПУТАТСЕН ПУХĂВĚ</w:t>
            </w:r>
          </w:p>
          <w:p w:rsidR="00D43BD0" w:rsidRPr="004E6F02" w:rsidRDefault="00D43BD0" w:rsidP="00082FEC">
            <w:pPr>
              <w:autoSpaceDE w:val="0"/>
              <w:autoSpaceDN w:val="0"/>
              <w:adjustRightInd w:val="0"/>
              <w:spacing w:after="0" w:line="16" w:lineRule="atLeast"/>
              <w:ind w:right="-35"/>
              <w:jc w:val="center"/>
              <w:rPr>
                <w:rFonts w:ascii="Times New Roman" w:eastAsia="Times New Roman" w:hAnsi="Times New Roman" w:cs="Times New Roman"/>
                <w:b/>
                <w:bCs/>
                <w:noProof/>
                <w:color w:val="000000"/>
                <w:sz w:val="26"/>
                <w:szCs w:val="26"/>
              </w:rPr>
            </w:pPr>
            <w:r w:rsidRPr="004E6F02">
              <w:rPr>
                <w:rFonts w:ascii="Times New Roman" w:eastAsia="Times New Roman" w:hAnsi="Times New Roman" w:cs="Times New Roman"/>
                <w:b/>
                <w:bCs/>
                <w:noProof/>
                <w:color w:val="000000"/>
                <w:sz w:val="26"/>
                <w:szCs w:val="26"/>
              </w:rPr>
              <w:t>ЙЫШĂНУ</w:t>
            </w:r>
          </w:p>
          <w:p w:rsidR="00D43BD0" w:rsidRPr="004E6F02" w:rsidRDefault="00D43BD0" w:rsidP="00082FEC">
            <w:pPr>
              <w:autoSpaceDE w:val="0"/>
              <w:autoSpaceDN w:val="0"/>
              <w:adjustRightInd w:val="0"/>
              <w:spacing w:after="0" w:line="16" w:lineRule="atLeast"/>
              <w:ind w:right="-35"/>
              <w:jc w:val="center"/>
              <w:rPr>
                <w:rFonts w:ascii="Times New Roman" w:eastAsia="Times New Roman" w:hAnsi="Times New Roman" w:cs="Times New Roman"/>
                <w:b/>
                <w:bCs/>
                <w:noProof/>
                <w:color w:val="000000"/>
                <w:sz w:val="26"/>
                <w:szCs w:val="26"/>
              </w:rPr>
            </w:pPr>
          </w:p>
          <w:p w:rsidR="00D43BD0" w:rsidRPr="004E6F02" w:rsidRDefault="00D43BD0" w:rsidP="00082FEC">
            <w:pPr>
              <w:autoSpaceDE w:val="0"/>
              <w:autoSpaceDN w:val="0"/>
              <w:adjustRightInd w:val="0"/>
              <w:spacing w:after="0" w:line="16" w:lineRule="atLeast"/>
              <w:ind w:right="-35"/>
              <w:jc w:val="center"/>
              <w:rPr>
                <w:rFonts w:ascii="Times New Roman" w:eastAsia="Times New Roman" w:hAnsi="Times New Roman" w:cs="Times New Roman"/>
                <w:noProof/>
                <w:color w:val="000000"/>
                <w:sz w:val="26"/>
                <w:szCs w:val="26"/>
              </w:rPr>
            </w:pPr>
            <w:r w:rsidRPr="004E6F02">
              <w:rPr>
                <w:rFonts w:ascii="Times New Roman" w:eastAsia="Times New Roman" w:hAnsi="Times New Roman" w:cs="Times New Roman"/>
                <w:noProof/>
                <w:color w:val="000000"/>
                <w:sz w:val="26"/>
                <w:szCs w:val="26"/>
              </w:rPr>
              <w:t>18.11.2022                3</w:t>
            </w:r>
            <w:r w:rsidRPr="004E6F02">
              <w:rPr>
                <w:rFonts w:ascii="Times New Roman" w:eastAsia="Times New Roman" w:hAnsi="Times New Roman" w:cs="Times New Roman"/>
                <w:noProof/>
                <w:color w:val="000000"/>
                <w:sz w:val="26"/>
                <w:szCs w:val="26"/>
                <w:lang w:val="en-US"/>
              </w:rPr>
              <w:t>/26</w:t>
            </w:r>
            <w:r w:rsidRPr="004E6F02">
              <w:rPr>
                <w:rFonts w:ascii="Times New Roman" w:eastAsia="Times New Roman" w:hAnsi="Times New Roman" w:cs="Times New Roman"/>
                <w:noProof/>
                <w:color w:val="000000"/>
                <w:sz w:val="26"/>
                <w:szCs w:val="26"/>
              </w:rPr>
              <w:t xml:space="preserve"> №</w:t>
            </w:r>
          </w:p>
          <w:p w:rsidR="00D43BD0" w:rsidRPr="004E6F02" w:rsidRDefault="00D43BD0" w:rsidP="00082FEC">
            <w:pPr>
              <w:spacing w:line="16" w:lineRule="atLeast"/>
              <w:jc w:val="center"/>
              <w:rPr>
                <w:rFonts w:ascii="Times New Roman" w:eastAsia="Times New Roman" w:hAnsi="Times New Roman" w:cs="Times New Roman"/>
                <w:noProof/>
                <w:color w:val="000000"/>
                <w:sz w:val="26"/>
                <w:szCs w:val="26"/>
              </w:rPr>
            </w:pPr>
            <w:r w:rsidRPr="004E6F02">
              <w:rPr>
                <w:rFonts w:ascii="Times New Roman" w:eastAsia="Times New Roman" w:hAnsi="Times New Roman" w:cs="Times New Roman"/>
                <w:noProof/>
                <w:color w:val="000000"/>
                <w:sz w:val="26"/>
                <w:szCs w:val="26"/>
              </w:rPr>
              <w:t>хула евěрлě Йěпреç поселокě</w:t>
            </w:r>
          </w:p>
        </w:tc>
        <w:tc>
          <w:tcPr>
            <w:tcW w:w="0" w:type="auto"/>
            <w:vMerge/>
            <w:vAlign w:val="center"/>
            <w:hideMark/>
          </w:tcPr>
          <w:p w:rsidR="00D43BD0" w:rsidRPr="004E6F02" w:rsidRDefault="00D43BD0" w:rsidP="00082FEC">
            <w:pPr>
              <w:spacing w:after="0" w:line="240" w:lineRule="auto"/>
              <w:rPr>
                <w:rFonts w:ascii="Times New Roman" w:eastAsia="Times New Roman" w:hAnsi="Times New Roman" w:cs="Times New Roman"/>
                <w:sz w:val="26"/>
                <w:szCs w:val="26"/>
              </w:rPr>
            </w:pPr>
          </w:p>
        </w:tc>
        <w:tc>
          <w:tcPr>
            <w:tcW w:w="4220" w:type="dxa"/>
          </w:tcPr>
          <w:p w:rsidR="00D43BD0" w:rsidRPr="004E6F02" w:rsidRDefault="00D43BD0" w:rsidP="00082FEC">
            <w:pPr>
              <w:autoSpaceDE w:val="0"/>
              <w:autoSpaceDN w:val="0"/>
              <w:adjustRightInd w:val="0"/>
              <w:spacing w:before="80" w:after="0" w:line="192" w:lineRule="auto"/>
              <w:jc w:val="center"/>
              <w:rPr>
                <w:rFonts w:ascii="Times New Roman" w:eastAsia="Times New Roman" w:hAnsi="Times New Roman" w:cs="Times New Roman"/>
                <w:b/>
                <w:bCs/>
                <w:noProof/>
                <w:sz w:val="26"/>
                <w:szCs w:val="26"/>
              </w:rPr>
            </w:pPr>
            <w:r w:rsidRPr="004E6F02">
              <w:rPr>
                <w:rFonts w:ascii="Times New Roman" w:eastAsia="Times New Roman" w:hAnsi="Times New Roman" w:cs="Times New Roman"/>
                <w:b/>
                <w:bCs/>
                <w:noProof/>
                <w:sz w:val="26"/>
                <w:szCs w:val="26"/>
              </w:rPr>
              <w:t>СОБРАНИЕ ДЕПУТАТОВ</w:t>
            </w:r>
          </w:p>
          <w:p w:rsidR="00D43BD0" w:rsidRPr="004E6F02" w:rsidRDefault="00D43BD0" w:rsidP="00082FEC">
            <w:pPr>
              <w:autoSpaceDE w:val="0"/>
              <w:autoSpaceDN w:val="0"/>
              <w:adjustRightInd w:val="0"/>
              <w:spacing w:after="0" w:line="192" w:lineRule="auto"/>
              <w:jc w:val="center"/>
              <w:rPr>
                <w:rFonts w:ascii="Times New Roman" w:eastAsia="Times New Roman" w:hAnsi="Times New Roman" w:cs="Times New Roman"/>
                <w:b/>
                <w:bCs/>
                <w:noProof/>
                <w:color w:val="000000"/>
                <w:sz w:val="26"/>
                <w:szCs w:val="26"/>
              </w:rPr>
            </w:pPr>
            <w:r w:rsidRPr="004E6F02">
              <w:rPr>
                <w:rFonts w:ascii="Times New Roman" w:eastAsia="Times New Roman" w:hAnsi="Times New Roman" w:cs="Times New Roman"/>
                <w:b/>
                <w:bCs/>
                <w:noProof/>
                <w:color w:val="000000"/>
                <w:sz w:val="26"/>
                <w:szCs w:val="26"/>
              </w:rPr>
              <w:t>ИБРЕСИНСКОГО МУНИЦИПАЛЬНОГО ОКРУГА</w:t>
            </w:r>
          </w:p>
          <w:p w:rsidR="00D43BD0" w:rsidRPr="004E6F02" w:rsidRDefault="00D43BD0" w:rsidP="00082FEC">
            <w:pPr>
              <w:autoSpaceDE w:val="0"/>
              <w:autoSpaceDN w:val="0"/>
              <w:adjustRightInd w:val="0"/>
              <w:spacing w:after="0" w:line="192" w:lineRule="auto"/>
              <w:rPr>
                <w:rFonts w:ascii="Courier New" w:eastAsia="Times New Roman" w:hAnsi="Courier New" w:cs="Courier New"/>
                <w:b/>
                <w:bCs/>
                <w:color w:val="000000"/>
                <w:sz w:val="26"/>
                <w:szCs w:val="26"/>
              </w:rPr>
            </w:pPr>
          </w:p>
          <w:p w:rsidR="00D43BD0" w:rsidRPr="004E6F02" w:rsidRDefault="00D43BD0" w:rsidP="00082FEC">
            <w:pPr>
              <w:autoSpaceDE w:val="0"/>
              <w:autoSpaceDN w:val="0"/>
              <w:adjustRightInd w:val="0"/>
              <w:spacing w:after="0" w:line="18" w:lineRule="atLeast"/>
              <w:jc w:val="center"/>
              <w:rPr>
                <w:rFonts w:ascii="Times New Roman" w:eastAsia="Times New Roman" w:hAnsi="Times New Roman" w:cs="Courier New"/>
                <w:b/>
                <w:bCs/>
                <w:noProof/>
                <w:color w:val="000000"/>
                <w:sz w:val="26"/>
                <w:szCs w:val="26"/>
              </w:rPr>
            </w:pPr>
            <w:r w:rsidRPr="004E6F02">
              <w:rPr>
                <w:rFonts w:ascii="Times New Roman" w:eastAsia="Times New Roman" w:hAnsi="Times New Roman" w:cs="Courier New"/>
                <w:b/>
                <w:bCs/>
                <w:noProof/>
                <w:color w:val="000000"/>
                <w:sz w:val="26"/>
                <w:szCs w:val="26"/>
              </w:rPr>
              <w:t>РЕШЕНИЕ</w:t>
            </w:r>
          </w:p>
          <w:p w:rsidR="00D43BD0" w:rsidRPr="004E6F02" w:rsidRDefault="00D43BD0" w:rsidP="00082FEC">
            <w:pPr>
              <w:autoSpaceDE w:val="0"/>
              <w:autoSpaceDN w:val="0"/>
              <w:adjustRightInd w:val="0"/>
              <w:spacing w:after="0" w:line="18" w:lineRule="atLeast"/>
              <w:jc w:val="center"/>
              <w:rPr>
                <w:rFonts w:ascii="Times New Roman" w:eastAsia="Times New Roman" w:hAnsi="Times New Roman" w:cs="Courier New"/>
                <w:b/>
                <w:bCs/>
                <w:noProof/>
                <w:color w:val="000000"/>
                <w:sz w:val="26"/>
                <w:szCs w:val="26"/>
              </w:rPr>
            </w:pPr>
          </w:p>
          <w:p w:rsidR="00D43BD0" w:rsidRPr="004E6F02" w:rsidRDefault="00D43BD0" w:rsidP="00082FEC">
            <w:pPr>
              <w:autoSpaceDE w:val="0"/>
              <w:autoSpaceDN w:val="0"/>
              <w:adjustRightInd w:val="0"/>
              <w:spacing w:after="0" w:line="18" w:lineRule="atLeast"/>
              <w:ind w:left="171"/>
              <w:jc w:val="center"/>
              <w:rPr>
                <w:rFonts w:ascii="Times New Roman" w:eastAsia="Times New Roman" w:hAnsi="Times New Roman" w:cs="Times New Roman"/>
                <w:noProof/>
                <w:color w:val="000000"/>
                <w:sz w:val="26"/>
                <w:szCs w:val="26"/>
                <w:lang w:val="en-US"/>
              </w:rPr>
            </w:pPr>
            <w:r w:rsidRPr="004E6F02">
              <w:rPr>
                <w:rFonts w:ascii="Times New Roman" w:eastAsia="Times New Roman" w:hAnsi="Times New Roman" w:cs="Times New Roman"/>
                <w:noProof/>
                <w:color w:val="000000"/>
                <w:sz w:val="26"/>
                <w:szCs w:val="26"/>
                <w:lang w:val="en-US"/>
              </w:rPr>
              <w:t>18</w:t>
            </w:r>
            <w:r w:rsidRPr="004E6F02">
              <w:rPr>
                <w:rFonts w:ascii="Times New Roman" w:eastAsia="Times New Roman" w:hAnsi="Times New Roman" w:cs="Times New Roman"/>
                <w:noProof/>
                <w:color w:val="000000"/>
                <w:sz w:val="26"/>
                <w:szCs w:val="26"/>
              </w:rPr>
              <w:t xml:space="preserve">.11.2022           № </w:t>
            </w:r>
            <w:r w:rsidRPr="004E6F02">
              <w:rPr>
                <w:rFonts w:ascii="Times New Roman" w:eastAsia="Times New Roman" w:hAnsi="Times New Roman" w:cs="Times New Roman"/>
                <w:noProof/>
                <w:color w:val="000000"/>
                <w:sz w:val="26"/>
                <w:szCs w:val="26"/>
                <w:lang w:val="en-US"/>
              </w:rPr>
              <w:t>3/26</w:t>
            </w:r>
          </w:p>
          <w:p w:rsidR="00D43BD0" w:rsidRPr="004E6F02" w:rsidRDefault="00D43BD0" w:rsidP="00082FEC">
            <w:pPr>
              <w:spacing w:line="18" w:lineRule="atLeast"/>
              <w:ind w:left="148"/>
              <w:jc w:val="center"/>
              <w:rPr>
                <w:rFonts w:ascii="Times New Roman" w:eastAsia="Times New Roman" w:hAnsi="Times New Roman" w:cs="Times New Roman"/>
                <w:noProof/>
                <w:sz w:val="26"/>
                <w:szCs w:val="26"/>
              </w:rPr>
            </w:pPr>
            <w:r w:rsidRPr="004E6F02">
              <w:rPr>
                <w:rFonts w:ascii="Times New Roman" w:eastAsia="Times New Roman" w:hAnsi="Times New Roman" w:cs="Times New Roman"/>
                <w:noProof/>
                <w:color w:val="000000"/>
                <w:sz w:val="26"/>
                <w:szCs w:val="26"/>
              </w:rPr>
              <w:t>поселок городского типа Ибреси</w:t>
            </w:r>
          </w:p>
        </w:tc>
      </w:tr>
    </w:tbl>
    <w:p w:rsidR="00D43BD0" w:rsidRPr="004E6F02" w:rsidRDefault="00D43BD0" w:rsidP="00D43BD0">
      <w:pPr>
        <w:spacing w:after="0" w:line="240" w:lineRule="auto"/>
        <w:ind w:right="684"/>
        <w:jc w:val="both"/>
        <w:rPr>
          <w:rFonts w:ascii="Times New Roman" w:eastAsia="Times New Roman" w:hAnsi="Times New Roman" w:cs="Times New Roman"/>
          <w:sz w:val="26"/>
          <w:szCs w:val="26"/>
        </w:rPr>
      </w:pPr>
    </w:p>
    <w:p w:rsidR="00D43BD0" w:rsidRPr="004E6F02" w:rsidRDefault="00D43BD0" w:rsidP="00D43BD0">
      <w:pPr>
        <w:jc w:val="right"/>
        <w:rPr>
          <w:rFonts w:ascii="Times New Roman" w:eastAsia="Times New Roman" w:hAnsi="Times New Roman" w:cs="Times New Roman"/>
          <w:b/>
          <w:bCs/>
          <w:sz w:val="26"/>
          <w:szCs w:val="26"/>
        </w:rPr>
      </w:pPr>
    </w:p>
    <w:p w:rsidR="00D43BD0" w:rsidRPr="004E6F02" w:rsidRDefault="00D43BD0" w:rsidP="00D43BD0">
      <w:pPr>
        <w:spacing w:after="0"/>
        <w:ind w:right="3969"/>
        <w:jc w:val="both"/>
        <w:rPr>
          <w:rFonts w:ascii="Times New Roman" w:eastAsia="Times New Roman" w:hAnsi="Times New Roman" w:cs="Times New Roman"/>
          <w:b/>
          <w:sz w:val="26"/>
          <w:szCs w:val="26"/>
        </w:rPr>
      </w:pPr>
      <w:r w:rsidRPr="004E6F02">
        <w:rPr>
          <w:rFonts w:ascii="Times New Roman" w:eastAsia="Times New Roman" w:hAnsi="Times New Roman" w:cs="Times New Roman"/>
          <w:b/>
          <w:sz w:val="26"/>
          <w:szCs w:val="26"/>
        </w:rPr>
        <w:t>О внесении изменений в решение Собрания депутатов Ибресинского района от 28.04.2017 года № 17/7 «О Совете по противодействию коррупции Ибресинского района»</w:t>
      </w:r>
    </w:p>
    <w:p w:rsidR="00D43BD0" w:rsidRPr="004E6F02" w:rsidRDefault="00D43BD0" w:rsidP="00D43BD0">
      <w:pPr>
        <w:spacing w:after="0"/>
        <w:ind w:right="3969"/>
        <w:jc w:val="both"/>
        <w:rPr>
          <w:rFonts w:ascii="Times New Roman" w:eastAsia="Times New Roman" w:hAnsi="Times New Roman" w:cs="Times New Roman"/>
          <w:sz w:val="26"/>
          <w:szCs w:val="26"/>
        </w:rPr>
      </w:pPr>
    </w:p>
    <w:p w:rsidR="00D43BD0" w:rsidRPr="004E6F02" w:rsidRDefault="00D43BD0" w:rsidP="004E6F02">
      <w:pPr>
        <w:spacing w:after="0" w:line="240" w:lineRule="auto"/>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 xml:space="preserve">Руководствуясь </w:t>
      </w:r>
      <w:hyperlink r:id="rId83" w:history="1">
        <w:r w:rsidRPr="004E6F02">
          <w:rPr>
            <w:rFonts w:ascii="Times New Roman" w:eastAsia="Times New Roman" w:hAnsi="Times New Roman" w:cs="Times New Roman"/>
            <w:sz w:val="26"/>
            <w:szCs w:val="26"/>
          </w:rPr>
          <w:t>Законом</w:t>
        </w:r>
      </w:hyperlink>
      <w:r w:rsidRPr="004E6F02">
        <w:rPr>
          <w:rFonts w:ascii="Times New Roman" w:eastAsia="Times New Roman" w:hAnsi="Times New Roman" w:cs="Times New Roman"/>
          <w:sz w:val="26"/>
          <w:szCs w:val="26"/>
        </w:rPr>
        <w:t xml:space="preserve"> Российской Федерации от 6 октября 2003 г. № 131-ФЗ «Об общих принципах организации местного самоуправления в Российской Федерации», в соответствии с </w:t>
      </w:r>
      <w:hyperlink r:id="rId84" w:history="1">
        <w:r w:rsidRPr="004E6F02">
          <w:rPr>
            <w:rFonts w:ascii="Times New Roman" w:eastAsia="Times New Roman" w:hAnsi="Times New Roman" w:cs="Times New Roman"/>
            <w:sz w:val="26"/>
            <w:szCs w:val="26"/>
          </w:rPr>
          <w:t>пунктом 2 статьи 1</w:t>
        </w:r>
      </w:hyperlink>
      <w:r w:rsidRPr="004E6F02">
        <w:rPr>
          <w:rFonts w:ascii="Times New Roman" w:eastAsia="Times New Roman" w:hAnsi="Times New Roman" w:cs="Times New Roman"/>
          <w:sz w:val="26"/>
          <w:szCs w:val="26"/>
        </w:rPr>
        <w:t xml:space="preserve"> Федерального закона от 25 декабря 2008г. № 273-ФЗ «О противодействии коррупции»</w:t>
      </w:r>
      <w:r w:rsidRPr="004E6F02">
        <w:rPr>
          <w:rFonts w:ascii="Times New Roman" w:eastAsia="Times New Roman" w:hAnsi="Times New Roman" w:cs="Times New Roman"/>
          <w:bCs/>
          <w:sz w:val="26"/>
          <w:szCs w:val="26"/>
        </w:rPr>
        <w:t xml:space="preserve">, </w:t>
      </w:r>
      <w:r w:rsidRPr="004E6F02">
        <w:rPr>
          <w:rFonts w:ascii="Times New Roman" w:eastAsia="Times New Roman" w:hAnsi="Times New Roman" w:cs="Times New Roman"/>
          <w:sz w:val="26"/>
          <w:szCs w:val="26"/>
        </w:rPr>
        <w:t>Собрание депутатов Ибресинского муниципального округаЧувашской Республики решило:</w:t>
      </w:r>
    </w:p>
    <w:p w:rsidR="00D43BD0" w:rsidRPr="004E6F02" w:rsidRDefault="00D43BD0" w:rsidP="004E6F02">
      <w:pPr>
        <w:keepNext/>
        <w:spacing w:after="0" w:line="240" w:lineRule="auto"/>
        <w:jc w:val="both"/>
        <w:outlineLvl w:val="1"/>
        <w:rPr>
          <w:rFonts w:ascii="Times New Roman" w:eastAsia="Times New Roman" w:hAnsi="Times New Roman" w:cs="Times New Roman"/>
          <w:sz w:val="26"/>
          <w:szCs w:val="26"/>
        </w:rPr>
      </w:pPr>
      <w:r w:rsidRPr="004E6F02">
        <w:rPr>
          <w:rFonts w:ascii="Times New Roman" w:eastAsia="Times New Roman" w:hAnsi="Times New Roman" w:cs="Times New Roman"/>
          <w:bCs/>
          <w:sz w:val="26"/>
          <w:szCs w:val="26"/>
        </w:rPr>
        <w:t>1. В решение Собрания депутатов Ибресинского района от 28.04.2017 № 17/7 «О Совете по противодействию коррупции Ибресинского района» в</w:t>
      </w:r>
      <w:r w:rsidRPr="004E6F02">
        <w:rPr>
          <w:rFonts w:ascii="Times New Roman" w:eastAsia="Times New Roman" w:hAnsi="Times New Roman" w:cs="Times New Roman"/>
          <w:sz w:val="26"/>
          <w:szCs w:val="26"/>
        </w:rPr>
        <w:t>нести следующие изменения:</w:t>
      </w:r>
    </w:p>
    <w:p w:rsidR="00D43BD0" w:rsidRPr="004E6F02" w:rsidRDefault="00D43BD0" w:rsidP="004E6F02">
      <w:pPr>
        <w:keepNext/>
        <w:spacing w:after="0" w:line="240" w:lineRule="auto"/>
        <w:jc w:val="both"/>
        <w:outlineLvl w:val="1"/>
        <w:rPr>
          <w:rFonts w:ascii="Times New Roman" w:eastAsia="Times New Roman" w:hAnsi="Times New Roman" w:cs="Times New Roman"/>
          <w:bCs/>
          <w:sz w:val="26"/>
          <w:szCs w:val="26"/>
        </w:rPr>
      </w:pPr>
      <w:r w:rsidRPr="004E6F02">
        <w:rPr>
          <w:rFonts w:ascii="Times New Roman" w:eastAsia="Times New Roman" w:hAnsi="Times New Roman" w:cs="Times New Roman"/>
          <w:sz w:val="26"/>
          <w:szCs w:val="26"/>
        </w:rPr>
        <w:t>1.1. П</w:t>
      </w:r>
      <w:r w:rsidRPr="004E6F02">
        <w:rPr>
          <w:rFonts w:ascii="Times New Roman" w:eastAsia="Times New Roman" w:hAnsi="Times New Roman" w:cs="Times New Roman"/>
          <w:bCs/>
          <w:sz w:val="26"/>
          <w:szCs w:val="26"/>
        </w:rPr>
        <w:t>риложение № 2 изложить в новой редакции согласно приложению к настоящему решению.</w:t>
      </w:r>
    </w:p>
    <w:p w:rsidR="00D43BD0" w:rsidRPr="004E6F02" w:rsidRDefault="00D43BD0" w:rsidP="004E6F02">
      <w:pPr>
        <w:autoSpaceDE w:val="0"/>
        <w:autoSpaceDN w:val="0"/>
        <w:adjustRightInd w:val="0"/>
        <w:spacing w:after="0" w:line="240" w:lineRule="auto"/>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2. Настоящее решение вступает в силу после его официального опубликования.</w:t>
      </w:r>
    </w:p>
    <w:p w:rsidR="00D43BD0" w:rsidRPr="004E6F02" w:rsidRDefault="00D43BD0" w:rsidP="004E6F02">
      <w:pPr>
        <w:widowControl w:val="0"/>
        <w:autoSpaceDE w:val="0"/>
        <w:autoSpaceDN w:val="0"/>
        <w:spacing w:after="0" w:line="240" w:lineRule="auto"/>
        <w:jc w:val="both"/>
        <w:rPr>
          <w:rFonts w:ascii="Times New Roman" w:eastAsia="Times New Roman" w:hAnsi="Times New Roman" w:cs="Times New Roman"/>
          <w:color w:val="000000"/>
          <w:sz w:val="26"/>
          <w:szCs w:val="26"/>
        </w:rPr>
      </w:pPr>
    </w:p>
    <w:p w:rsidR="00D43BD0" w:rsidRPr="004E6F02" w:rsidRDefault="00D43BD0" w:rsidP="004E6F02">
      <w:pPr>
        <w:widowControl w:val="0"/>
        <w:tabs>
          <w:tab w:val="left" w:pos="10205"/>
        </w:tabs>
        <w:spacing w:after="0" w:line="240" w:lineRule="auto"/>
        <w:jc w:val="both"/>
        <w:rPr>
          <w:rFonts w:ascii="Times New Roman" w:eastAsia="Times New Roman" w:hAnsi="Times New Roman" w:cs="Times New Roman"/>
          <w:sz w:val="26"/>
          <w:szCs w:val="26"/>
        </w:rPr>
      </w:pPr>
    </w:p>
    <w:p w:rsidR="00D43BD0" w:rsidRPr="004E6F02" w:rsidRDefault="00D43BD0" w:rsidP="004E6F02">
      <w:pPr>
        <w:widowControl w:val="0"/>
        <w:tabs>
          <w:tab w:val="left" w:pos="10205"/>
        </w:tabs>
        <w:spacing w:after="0" w:line="240" w:lineRule="auto"/>
        <w:jc w:val="both"/>
        <w:rPr>
          <w:rFonts w:ascii="Times New Roman" w:eastAsia="Times New Roman" w:hAnsi="Times New Roman" w:cs="Times New Roman"/>
          <w:sz w:val="26"/>
          <w:szCs w:val="26"/>
        </w:rPr>
      </w:pPr>
    </w:p>
    <w:tbl>
      <w:tblPr>
        <w:tblW w:w="0" w:type="auto"/>
        <w:tblLook w:val="04A0"/>
      </w:tblPr>
      <w:tblGrid>
        <w:gridCol w:w="4795"/>
        <w:gridCol w:w="4776"/>
      </w:tblGrid>
      <w:tr w:rsidR="00D43BD0" w:rsidRPr="004E6F02" w:rsidTr="00082FEC">
        <w:tc>
          <w:tcPr>
            <w:tcW w:w="4926" w:type="dxa"/>
            <w:hideMark/>
          </w:tcPr>
          <w:p w:rsidR="00D43BD0" w:rsidRPr="004E6F02" w:rsidRDefault="00D43BD0" w:rsidP="004E6F02">
            <w:pPr>
              <w:spacing w:after="0" w:line="240" w:lineRule="auto"/>
              <w:jc w:val="both"/>
              <w:outlineLvl w:val="1"/>
              <w:rPr>
                <w:rFonts w:ascii="Times New Roman" w:eastAsia="Times New Roman" w:hAnsi="Times New Roman" w:cs="Times New Roman"/>
                <w:sz w:val="26"/>
                <w:szCs w:val="26"/>
                <w:highlight w:val="yellow"/>
              </w:rPr>
            </w:pPr>
            <w:r w:rsidRPr="004E6F02">
              <w:rPr>
                <w:rFonts w:ascii="Times New Roman" w:eastAsia="Times New Roman" w:hAnsi="Times New Roman" w:cs="Times New Roman"/>
                <w:sz w:val="26"/>
                <w:szCs w:val="26"/>
              </w:rPr>
              <w:t>Председатель Собрания депутатов Ибресинского муниципального округа</w:t>
            </w:r>
          </w:p>
        </w:tc>
        <w:tc>
          <w:tcPr>
            <w:tcW w:w="4927" w:type="dxa"/>
          </w:tcPr>
          <w:p w:rsidR="004E6F02" w:rsidRDefault="004E6F02" w:rsidP="004E6F02">
            <w:pPr>
              <w:spacing w:after="0" w:line="240" w:lineRule="auto"/>
              <w:jc w:val="both"/>
              <w:outlineLvl w:val="1"/>
              <w:rPr>
                <w:rFonts w:ascii="Times New Roman" w:eastAsia="Times New Roman" w:hAnsi="Times New Roman" w:cs="Times New Roman"/>
                <w:sz w:val="26"/>
                <w:szCs w:val="26"/>
              </w:rPr>
            </w:pPr>
          </w:p>
          <w:p w:rsidR="00D43BD0" w:rsidRPr="004E6F02" w:rsidRDefault="004E6F02" w:rsidP="004E6F02">
            <w:pPr>
              <w:spacing w:after="0" w:line="240" w:lineRule="auto"/>
              <w:jc w:val="both"/>
              <w:outlineLvl w:val="1"/>
              <w:rPr>
                <w:rFonts w:ascii="Times New Roman" w:eastAsia="Times New Roman" w:hAnsi="Times New Roman" w:cs="Times New Roman"/>
                <w:sz w:val="26"/>
                <w:szCs w:val="26"/>
                <w:highlight w:val="yellow"/>
              </w:rPr>
            </w:pPr>
            <w:r w:rsidRPr="004E6F02">
              <w:rPr>
                <w:rFonts w:ascii="Times New Roman" w:eastAsia="Times New Roman" w:hAnsi="Times New Roman" w:cs="Times New Roman"/>
                <w:sz w:val="26"/>
                <w:szCs w:val="26"/>
              </w:rPr>
              <w:t>В.Е.Романов</w:t>
            </w:r>
          </w:p>
        </w:tc>
      </w:tr>
    </w:tbl>
    <w:p w:rsidR="00D43BD0" w:rsidRPr="004E6F02" w:rsidRDefault="00D43BD0" w:rsidP="00D43BD0">
      <w:pPr>
        <w:rPr>
          <w:sz w:val="26"/>
          <w:szCs w:val="26"/>
        </w:rPr>
      </w:pPr>
    </w:p>
    <w:p w:rsidR="00D43BD0" w:rsidRPr="004E6F02" w:rsidRDefault="00D43BD0" w:rsidP="00D43BD0">
      <w:pPr>
        <w:spacing w:after="0" w:line="240" w:lineRule="auto"/>
        <w:ind w:firstLine="720"/>
        <w:jc w:val="right"/>
        <w:rPr>
          <w:rFonts w:ascii="Times New Roman" w:eastAsia="Times New Roman" w:hAnsi="Times New Roman" w:cs="Times New Roman"/>
          <w:color w:val="000000"/>
          <w:sz w:val="26"/>
          <w:szCs w:val="26"/>
        </w:rPr>
      </w:pPr>
      <w:r w:rsidRPr="004E6F02">
        <w:rPr>
          <w:rFonts w:ascii="Times New Roman" w:eastAsia="Times New Roman" w:hAnsi="Times New Roman" w:cs="Times New Roman"/>
          <w:color w:val="000000"/>
          <w:sz w:val="26"/>
          <w:szCs w:val="26"/>
        </w:rPr>
        <w:t>Приложение №2</w:t>
      </w:r>
    </w:p>
    <w:p w:rsidR="00D43BD0" w:rsidRPr="004E6F02" w:rsidRDefault="00D43BD0" w:rsidP="00D43BD0">
      <w:pPr>
        <w:spacing w:after="0" w:line="240" w:lineRule="auto"/>
        <w:ind w:firstLine="720"/>
        <w:jc w:val="right"/>
        <w:rPr>
          <w:rFonts w:ascii="Times New Roman" w:eastAsia="Times New Roman" w:hAnsi="Times New Roman" w:cs="Times New Roman"/>
          <w:color w:val="000000"/>
          <w:sz w:val="26"/>
          <w:szCs w:val="26"/>
        </w:rPr>
      </w:pPr>
      <w:r w:rsidRPr="004E6F02">
        <w:rPr>
          <w:rFonts w:ascii="Times New Roman" w:eastAsia="Times New Roman" w:hAnsi="Times New Roman" w:cs="Times New Roman"/>
          <w:color w:val="000000"/>
          <w:sz w:val="26"/>
          <w:szCs w:val="26"/>
        </w:rPr>
        <w:t xml:space="preserve">к решению Собрания депутатов </w:t>
      </w:r>
    </w:p>
    <w:p w:rsidR="00D43BD0" w:rsidRPr="004E6F02" w:rsidRDefault="00D43BD0" w:rsidP="00D43BD0">
      <w:pPr>
        <w:spacing w:after="0" w:line="240" w:lineRule="auto"/>
        <w:ind w:firstLine="720"/>
        <w:jc w:val="right"/>
        <w:rPr>
          <w:rFonts w:ascii="Times New Roman" w:eastAsia="Times New Roman" w:hAnsi="Times New Roman" w:cs="Times New Roman"/>
          <w:b/>
          <w:color w:val="000000"/>
          <w:sz w:val="26"/>
          <w:szCs w:val="26"/>
        </w:rPr>
      </w:pPr>
      <w:r w:rsidRPr="004E6F02">
        <w:rPr>
          <w:rFonts w:ascii="Times New Roman" w:eastAsia="Times New Roman" w:hAnsi="Times New Roman" w:cs="Times New Roman"/>
          <w:color w:val="000000"/>
          <w:sz w:val="26"/>
          <w:szCs w:val="26"/>
        </w:rPr>
        <w:t>Ибресинского муниципального округа</w:t>
      </w:r>
    </w:p>
    <w:p w:rsidR="00D43BD0" w:rsidRPr="004E6F02" w:rsidRDefault="00D43BD0" w:rsidP="00D43BD0">
      <w:pPr>
        <w:spacing w:after="0" w:line="240" w:lineRule="auto"/>
        <w:ind w:firstLine="720"/>
        <w:jc w:val="right"/>
        <w:rPr>
          <w:rFonts w:ascii="Times New Roman" w:eastAsia="Times New Roman" w:hAnsi="Times New Roman" w:cs="Times New Roman"/>
          <w:color w:val="000000"/>
          <w:sz w:val="26"/>
          <w:szCs w:val="26"/>
        </w:rPr>
      </w:pPr>
      <w:r w:rsidRPr="004E6F02">
        <w:rPr>
          <w:rFonts w:ascii="Times New Roman" w:eastAsia="Times New Roman" w:hAnsi="Times New Roman" w:cs="Times New Roman"/>
          <w:color w:val="000000"/>
          <w:sz w:val="26"/>
          <w:szCs w:val="26"/>
        </w:rPr>
        <w:t>от 18.11.2022 № 3/26</w:t>
      </w:r>
    </w:p>
    <w:p w:rsidR="00D43BD0" w:rsidRPr="004E6F02" w:rsidRDefault="00D43BD0" w:rsidP="00D43BD0">
      <w:pPr>
        <w:spacing w:after="0"/>
        <w:ind w:firstLine="720"/>
        <w:jc w:val="right"/>
        <w:rPr>
          <w:rFonts w:ascii="Times New Roman" w:eastAsia="Times New Roman" w:hAnsi="Times New Roman" w:cs="Times New Roman"/>
          <w:color w:val="000000"/>
          <w:sz w:val="26"/>
          <w:szCs w:val="26"/>
        </w:rPr>
      </w:pPr>
    </w:p>
    <w:p w:rsidR="00D43BD0" w:rsidRPr="004E6F02" w:rsidRDefault="00D43BD0" w:rsidP="004E6F02">
      <w:pPr>
        <w:spacing w:after="0" w:line="240" w:lineRule="auto"/>
        <w:jc w:val="both"/>
        <w:rPr>
          <w:rFonts w:ascii="Times New Roman" w:eastAsia="Times New Roman" w:hAnsi="Times New Roman" w:cs="Tahoma"/>
          <w:b/>
          <w:color w:val="000000"/>
          <w:sz w:val="26"/>
          <w:szCs w:val="26"/>
        </w:rPr>
      </w:pPr>
      <w:r w:rsidRPr="004E6F02">
        <w:rPr>
          <w:rFonts w:ascii="Times New Roman" w:eastAsia="Times New Roman" w:hAnsi="Times New Roman" w:cs="Tahoma"/>
          <w:b/>
          <w:color w:val="000000"/>
          <w:sz w:val="26"/>
          <w:szCs w:val="26"/>
        </w:rPr>
        <w:t>Состав</w:t>
      </w:r>
    </w:p>
    <w:p w:rsidR="00D43BD0" w:rsidRPr="004E6F02" w:rsidRDefault="00D43BD0" w:rsidP="004E6F02">
      <w:pPr>
        <w:spacing w:after="0" w:line="240" w:lineRule="auto"/>
        <w:jc w:val="both"/>
        <w:rPr>
          <w:rFonts w:ascii="Times New Roman" w:eastAsia="Times New Roman" w:hAnsi="Times New Roman" w:cs="Tahoma"/>
          <w:b/>
          <w:color w:val="000000"/>
          <w:sz w:val="26"/>
          <w:szCs w:val="26"/>
        </w:rPr>
      </w:pPr>
      <w:r w:rsidRPr="004E6F02">
        <w:rPr>
          <w:rFonts w:ascii="Times New Roman" w:eastAsia="Times New Roman" w:hAnsi="Times New Roman" w:cs="Tahoma"/>
          <w:b/>
          <w:color w:val="000000"/>
          <w:sz w:val="26"/>
          <w:szCs w:val="26"/>
        </w:rPr>
        <w:t xml:space="preserve">Совета по противодействию коррупции </w:t>
      </w:r>
    </w:p>
    <w:p w:rsidR="00D43BD0" w:rsidRPr="004E6F02" w:rsidRDefault="00D43BD0" w:rsidP="004E6F02">
      <w:pPr>
        <w:spacing w:after="0" w:line="240" w:lineRule="auto"/>
        <w:jc w:val="both"/>
        <w:rPr>
          <w:rFonts w:ascii="Times New Roman" w:eastAsia="Times New Roman" w:hAnsi="Times New Roman" w:cs="Tahoma"/>
          <w:b/>
          <w:color w:val="000000"/>
          <w:sz w:val="26"/>
          <w:szCs w:val="26"/>
        </w:rPr>
      </w:pPr>
      <w:r w:rsidRPr="004E6F02">
        <w:rPr>
          <w:rFonts w:ascii="Times New Roman" w:eastAsia="Times New Roman" w:hAnsi="Times New Roman" w:cs="Tahoma"/>
          <w:b/>
          <w:color w:val="000000"/>
          <w:sz w:val="26"/>
          <w:szCs w:val="26"/>
        </w:rPr>
        <w:t>Ибресинского муниципального округа</w:t>
      </w:r>
    </w:p>
    <w:p w:rsidR="00D43BD0" w:rsidRPr="004E6F02" w:rsidRDefault="00D43BD0" w:rsidP="004E6F02">
      <w:pPr>
        <w:spacing w:after="0" w:line="240" w:lineRule="auto"/>
        <w:jc w:val="both"/>
        <w:rPr>
          <w:rFonts w:ascii="Times New Roman" w:eastAsia="Times New Roman" w:hAnsi="Times New Roman" w:cs="Tahoma"/>
          <w:color w:val="000000"/>
          <w:sz w:val="26"/>
          <w:szCs w:val="26"/>
        </w:rPr>
      </w:pP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Романов Владимир Евгеньевич - председатель Собрания депутатов Ибресинского муниципального округа (председатель комиссии);</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Семёнов Игорь Геннадьевич – глава администрации Ибресинского района (заместитель председателя комиссии);</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Никифорова Елена Николаевна – главный специалист-эксперт сектора организационной работы администрации Ибресинского района (секретарь комиссии);</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ahoma"/>
          <w:color w:val="000000"/>
          <w:sz w:val="26"/>
          <w:szCs w:val="26"/>
        </w:rPr>
      </w:pPr>
      <w:r w:rsidRPr="004E6F02">
        <w:rPr>
          <w:rFonts w:ascii="Times New Roman" w:eastAsia="Times New Roman" w:hAnsi="Times New Roman" w:cs="Times New Roman"/>
          <w:sz w:val="26"/>
          <w:szCs w:val="26"/>
        </w:rPr>
        <w:t>Алексеева Инна Витальевна –  заместитель главы администрации Ибресинского района;</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ahoma"/>
          <w:color w:val="000000"/>
          <w:sz w:val="26"/>
          <w:szCs w:val="26"/>
        </w:rPr>
      </w:pPr>
      <w:r w:rsidRPr="004E6F02">
        <w:rPr>
          <w:rFonts w:ascii="Times New Roman" w:hAnsi="Times New Roman" w:cs="Times New Roman"/>
          <w:sz w:val="26"/>
          <w:szCs w:val="26"/>
        </w:rPr>
        <w:t>Ахметов ИлшатАбзалетдинович</w:t>
      </w:r>
      <w:r w:rsidRPr="004E6F02">
        <w:rPr>
          <w:rFonts w:ascii="Times New Roman" w:eastAsia="Times New Roman" w:hAnsi="Times New Roman" w:cs="Times New Roman"/>
          <w:color w:val="000000"/>
          <w:sz w:val="26"/>
          <w:szCs w:val="26"/>
        </w:rPr>
        <w:t xml:space="preserve"> – </w:t>
      </w:r>
      <w:r w:rsidRPr="004E6F02">
        <w:rPr>
          <w:rFonts w:ascii="Times New Roman" w:eastAsia="Times New Roman" w:hAnsi="Times New Roman" w:cs="Times New Roman"/>
          <w:sz w:val="26"/>
          <w:szCs w:val="26"/>
        </w:rPr>
        <w:t>депутат Собрания депутатов Ибресинского муниципального округа</w:t>
      </w:r>
      <w:r w:rsidRPr="004E6F02">
        <w:rPr>
          <w:rFonts w:ascii="Times New Roman" w:eastAsia="Times New Roman" w:hAnsi="Times New Roman" w:cs="Times New Roman"/>
          <w:color w:val="000000"/>
          <w:sz w:val="26"/>
          <w:szCs w:val="26"/>
        </w:rPr>
        <w:t>(по согласованию);</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Ибрина Татьяна Евгеньевна – заместитель директора по учебно-воспитательной работе МБОУ «Ибресинская СОШ №1» (по согласованию);</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Коннов Станислав Варсанофьевич – глава Андреевского сельского поселения Ибресинского района</w:t>
      </w:r>
      <w:r w:rsidRPr="004E6F02">
        <w:rPr>
          <w:rFonts w:ascii="Times New Roman" w:eastAsia="Times New Roman" w:hAnsi="Times New Roman" w:cs="Times New Roman"/>
          <w:color w:val="000000"/>
          <w:sz w:val="26"/>
          <w:szCs w:val="26"/>
        </w:rPr>
        <w:t>(по согласованию)</w:t>
      </w:r>
      <w:r w:rsidRPr="004E6F02">
        <w:rPr>
          <w:rFonts w:ascii="Times New Roman" w:eastAsia="Times New Roman" w:hAnsi="Times New Roman" w:cs="Times New Roman"/>
          <w:sz w:val="26"/>
          <w:szCs w:val="26"/>
        </w:rPr>
        <w:t>;</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eastAsia="Times New Roman" w:hAnsi="Times New Roman" w:cs="Times New Roman"/>
          <w:sz w:val="26"/>
          <w:szCs w:val="26"/>
        </w:rPr>
        <w:t>Михайлова Ольга Анатольевна – заведующий сектором организационной работы администрации Ибресинского района;</w:t>
      </w:r>
    </w:p>
    <w:p w:rsidR="00D43BD0" w:rsidRPr="004E6F02" w:rsidRDefault="00D43BD0" w:rsidP="004E6F02">
      <w:pPr>
        <w:widowControl w:val="0"/>
        <w:numPr>
          <w:ilvl w:val="0"/>
          <w:numId w:val="3"/>
        </w:numPr>
        <w:spacing w:after="0" w:line="240" w:lineRule="auto"/>
        <w:ind w:left="0" w:firstLine="0"/>
        <w:jc w:val="both"/>
        <w:rPr>
          <w:rFonts w:ascii="Times New Roman" w:eastAsia="Times New Roman" w:hAnsi="Times New Roman" w:cs="Times New Roman"/>
          <w:sz w:val="26"/>
          <w:szCs w:val="26"/>
        </w:rPr>
      </w:pPr>
      <w:r w:rsidRPr="004E6F02">
        <w:rPr>
          <w:rFonts w:ascii="Times New Roman" w:hAnsi="Times New Roman" w:cs="Times New Roman"/>
          <w:sz w:val="26"/>
          <w:szCs w:val="26"/>
        </w:rPr>
        <w:t>Мухин Владимир Александрович</w:t>
      </w:r>
      <w:r w:rsidRPr="004E6F02">
        <w:rPr>
          <w:rFonts w:ascii="Times New Roman" w:eastAsia="Times New Roman" w:hAnsi="Times New Roman" w:cs="Times New Roman"/>
          <w:sz w:val="26"/>
          <w:szCs w:val="26"/>
        </w:rPr>
        <w:t>– депутат Собрания депутатов Ибресинского муниципального округа (по согласованию);</w:t>
      </w:r>
    </w:p>
    <w:p w:rsidR="00D43BD0" w:rsidRPr="004E6F02" w:rsidRDefault="00D43BD0" w:rsidP="004E6F02">
      <w:pPr>
        <w:numPr>
          <w:ilvl w:val="0"/>
          <w:numId w:val="3"/>
        </w:numPr>
        <w:spacing w:after="0" w:line="240" w:lineRule="auto"/>
        <w:ind w:left="0" w:firstLine="0"/>
        <w:jc w:val="both"/>
        <w:rPr>
          <w:rFonts w:ascii="Times New Roman" w:eastAsia="Times New Roman" w:hAnsi="Times New Roman" w:cs="Times New Roman"/>
          <w:color w:val="000000"/>
          <w:sz w:val="26"/>
          <w:szCs w:val="26"/>
        </w:rPr>
      </w:pPr>
      <w:r w:rsidRPr="004E6F02">
        <w:rPr>
          <w:rFonts w:ascii="Times New Roman" w:eastAsia="Times New Roman" w:hAnsi="Times New Roman" w:cs="Times New Roman"/>
          <w:color w:val="000000"/>
          <w:sz w:val="26"/>
          <w:szCs w:val="26"/>
        </w:rPr>
        <w:t>Тимукова Ольга Владимировна – депутат Собрания депутатов Ибресинского муниципального округа (по согласованию);</w:t>
      </w:r>
    </w:p>
    <w:p w:rsidR="00D43BD0" w:rsidRPr="004E6F02" w:rsidRDefault="00D43BD0" w:rsidP="004E6F02">
      <w:pPr>
        <w:numPr>
          <w:ilvl w:val="0"/>
          <w:numId w:val="3"/>
        </w:numPr>
        <w:spacing w:after="0" w:line="240" w:lineRule="auto"/>
        <w:ind w:left="0" w:firstLine="0"/>
        <w:jc w:val="both"/>
        <w:rPr>
          <w:rFonts w:ascii="Times New Roman" w:eastAsia="Times New Roman" w:hAnsi="Times New Roman" w:cs="Times New Roman"/>
          <w:color w:val="000000"/>
          <w:sz w:val="26"/>
          <w:szCs w:val="26"/>
        </w:rPr>
      </w:pPr>
      <w:r w:rsidRPr="004E6F02">
        <w:rPr>
          <w:rFonts w:ascii="Times New Roman" w:eastAsia="Times New Roman" w:hAnsi="Times New Roman" w:cs="Times New Roman"/>
          <w:color w:val="000000"/>
          <w:sz w:val="26"/>
          <w:szCs w:val="26"/>
        </w:rPr>
        <w:t>Чернов Валерий Анатольевич – глава администрации Ибресинского городского поселения Ибресинского района.</w:t>
      </w:r>
    </w:p>
    <w:p w:rsidR="00D43BD0" w:rsidRPr="004E6F02" w:rsidRDefault="00D43BD0" w:rsidP="004E6F02">
      <w:pPr>
        <w:widowControl w:val="0"/>
        <w:spacing w:after="0" w:line="240" w:lineRule="auto"/>
        <w:jc w:val="both"/>
        <w:rPr>
          <w:rFonts w:ascii="Times New Roman" w:eastAsia="Times New Roman" w:hAnsi="Times New Roman" w:cs="Times New Roman"/>
          <w:sz w:val="26"/>
          <w:szCs w:val="26"/>
        </w:rPr>
      </w:pPr>
    </w:p>
    <w:p w:rsidR="00D43BD0" w:rsidRPr="004E6F02" w:rsidRDefault="00D43BD0" w:rsidP="00D43BD0">
      <w:pPr>
        <w:spacing w:after="0"/>
        <w:ind w:firstLine="720"/>
        <w:jc w:val="right"/>
        <w:rPr>
          <w:rFonts w:ascii="Times New Roman" w:eastAsia="Times New Roman" w:hAnsi="Times New Roman" w:cs="Times New Roman"/>
          <w:b/>
          <w:color w:val="000000"/>
          <w:sz w:val="26"/>
          <w:szCs w:val="26"/>
        </w:rPr>
      </w:pPr>
    </w:p>
    <w:p w:rsidR="00D937B7" w:rsidRPr="00D937B7" w:rsidRDefault="00D937B7" w:rsidP="00D937B7">
      <w:pPr>
        <w:keepNext/>
        <w:suppressLineNumbers/>
        <w:suppressAutoHyphens/>
        <w:spacing w:after="0" w:line="240" w:lineRule="auto"/>
        <w:jc w:val="both"/>
        <w:rPr>
          <w:rFonts w:ascii="Times New Roman" w:eastAsia="Times New Roman" w:hAnsi="Times New Roman" w:cs="Times New Roman"/>
          <w:sz w:val="26"/>
          <w:szCs w:val="26"/>
        </w:rPr>
      </w:pPr>
      <w:r w:rsidRPr="00D937B7">
        <w:rPr>
          <w:rFonts w:ascii="Times New Roman" w:eastAsia="Times New Roman" w:hAnsi="Times New Roman" w:cs="Times New Roman"/>
          <w:sz w:val="26"/>
          <w:szCs w:val="26"/>
        </w:rPr>
        <w:t>Извещение о проведении торгов по открытой форме подачи заявок и предложений о цене правана заключение договоров арендыземельных участков из земельсельскохозяйственного назначения, расположенных на территории Ибресинского района Чувашской Республики</w:t>
      </w:r>
    </w:p>
    <w:p w:rsidR="00D937B7" w:rsidRPr="00D937B7" w:rsidRDefault="00D937B7" w:rsidP="00D937B7">
      <w:pPr>
        <w:keepNext/>
        <w:suppressLineNumbers/>
        <w:suppressAutoHyphens/>
        <w:spacing w:after="0" w:line="240" w:lineRule="auto"/>
        <w:jc w:val="both"/>
        <w:rPr>
          <w:rFonts w:ascii="Times New Roman" w:eastAsia="Times New Roman" w:hAnsi="Times New Roman" w:cs="Times New Roman"/>
          <w:b/>
          <w:sz w:val="26"/>
          <w:szCs w:val="26"/>
        </w:rPr>
      </w:pPr>
    </w:p>
    <w:p w:rsidR="00D937B7" w:rsidRPr="00D937B7" w:rsidRDefault="00D937B7" w:rsidP="00D937B7">
      <w:pPr>
        <w:keepNext/>
        <w:suppressLineNumbers/>
        <w:suppressAutoHyphens/>
        <w:spacing w:after="0" w:line="240" w:lineRule="auto"/>
        <w:jc w:val="both"/>
        <w:rPr>
          <w:rFonts w:ascii="Times New Roman" w:eastAsia="Times New Roman" w:hAnsi="Times New Roman" w:cs="Times New Roman"/>
          <w:b/>
          <w:sz w:val="26"/>
          <w:szCs w:val="26"/>
        </w:rPr>
      </w:pPr>
      <w:r w:rsidRPr="00D937B7">
        <w:rPr>
          <w:rFonts w:ascii="Times New Roman" w:eastAsia="Times New Roman" w:hAnsi="Times New Roman" w:cs="Times New Roman"/>
          <w:sz w:val="26"/>
          <w:szCs w:val="26"/>
        </w:rPr>
        <w:t xml:space="preserve">Администрация Ибресинского района  извещает о проведении </w:t>
      </w:r>
      <w:r w:rsidRPr="00D937B7">
        <w:rPr>
          <w:rFonts w:ascii="Times New Roman" w:eastAsia="Times New Roman" w:hAnsi="Times New Roman" w:cs="Times New Roman"/>
          <w:b/>
          <w:sz w:val="26"/>
          <w:szCs w:val="26"/>
        </w:rPr>
        <w:t>26 декабря 2022</w:t>
      </w:r>
      <w:r w:rsidRPr="00D937B7">
        <w:rPr>
          <w:rFonts w:ascii="Times New Roman" w:eastAsia="Times New Roman" w:hAnsi="Times New Roman" w:cs="Times New Roman"/>
          <w:sz w:val="26"/>
          <w:szCs w:val="26"/>
        </w:rPr>
        <w:t xml:space="preserve"> года в </w:t>
      </w:r>
      <w:r w:rsidRPr="00D937B7">
        <w:rPr>
          <w:rFonts w:ascii="Times New Roman" w:eastAsia="Times New Roman" w:hAnsi="Times New Roman" w:cs="Times New Roman"/>
          <w:b/>
          <w:sz w:val="26"/>
          <w:szCs w:val="26"/>
        </w:rPr>
        <w:t>14 часов 00 минут</w:t>
      </w:r>
      <w:r w:rsidRPr="00D937B7">
        <w:rPr>
          <w:rFonts w:ascii="Times New Roman" w:eastAsia="Times New Roman" w:hAnsi="Times New Roman" w:cs="Times New Roman"/>
          <w:sz w:val="26"/>
          <w:szCs w:val="26"/>
        </w:rPr>
        <w:t xml:space="preserve"> по московскому времени в здании администрации Ибресинского района адресу: Чувашская Республика, Ибресинский район, п. Ибреси, ул. Маресьева, д. 49, каб. 304 аукциона (торга) по открытой форме подачи заявок и предложений о цене права на заключение договора арендыземельного участка из земель сельскохозяйственного назначения, государственная собственность,  на которые не разграничена.</w:t>
      </w:r>
    </w:p>
    <w:p w:rsidR="00D937B7" w:rsidRPr="00D937B7" w:rsidRDefault="00D937B7" w:rsidP="00D937B7">
      <w:pPr>
        <w:keepNext/>
        <w:suppressLineNumbers/>
        <w:suppressAutoHyphens/>
        <w:spacing w:after="0" w:line="240" w:lineRule="auto"/>
        <w:jc w:val="both"/>
        <w:rPr>
          <w:rFonts w:ascii="Times New Roman" w:eastAsia="Times New Roman" w:hAnsi="Times New Roman" w:cs="Times New Roman"/>
          <w:b/>
          <w:sz w:val="26"/>
          <w:szCs w:val="26"/>
        </w:rPr>
      </w:pP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 Адрес (местонахождение) Участка: Чувашская Республика, Ибресинский район, Андреевское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- 21:10:140201:1140</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8224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471 (четыреста семьдесят один) рубль 23 копейки.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471 (четыреста семьдесят один) рубль 23 копейки.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14 (четырнадцать) рублей 13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- 21:10:070301:835</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6293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04.04.2022.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431 (четыреста тридцать один) рубль 38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Размер задатка на участие в аукционе устанавливается в сумме: 431 (четыреста тридцать один) рубль 38 копеек.</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12 (двенадцать) рублей 94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3.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- 21:10:070301:836</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7888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права –  аренда, сроком на 49 (сорок девять) лет</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05.04.2022.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540 (пятьсот сорок) рублей 72 копейки.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Размер задатка на участие в аукционе  устанавливается в сумме: 540 (пятьсот сорок) рублей 72 копейки. (100 % от начального размера аренды земельного участка).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16 (шестнадцать) рублей 22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4.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- 21:10:070301:837</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12009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06.04.2022.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823 (восемьсот двадцать три) рубля 21 копейка.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Размер задатка на участие в аукционе  устанавливается в сумме: 823 (восемьсот двадцать три) рубля 21 копейка. (100 % от начального размера аренды земельного участка).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24 (двадцать четыре) рубля 69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5.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- 21:10:070301:838</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4986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Обременения: Ограничение прав и обременение объекта недвижимости от 07.04.2022.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341 (триста сорок один) рубль 79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Размер задатка на участие в аукционе  устанавливается в сумме: 341 (триста сорок один) рубль 79 копеек. (100 % от начального размера аренды земельного участка)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10 (десять) рублей 25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6.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- 21:10:070301:840</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5270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08.04.2022.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361 (триста шестьдесят один) рубль 25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361 (триста шестьдесят один) рубль 25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10 (десять) рублей 83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7.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- 21:10:070301:841</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4615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08.04.2022.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316 (триста шестнадцать) рублей 35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316 (триста шестнадцать) рублей 35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9 (девять) рублей 49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8.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- 21:10:070301:843</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1961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Обременения:  не имеются.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134 (сто тридцать четыре) рубля 42 копейки.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134 (сто тридцать четыре) рубля 42 копейки.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4 (четыре) рубля 03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9.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- 21:10:070301:847</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11065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права –  аренда, сроком на 49 (сорок девять) лет</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13.04.2022.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758 (семьсот пятьдесят восемь) рублей 50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758 (семьсот пятьдесят восемь) рублей 50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22 (двадцать два) рубля 75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10.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- 21:10:070301:848</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3088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211 (двести одиннадцать) рублей 68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211 (двести одиннадцать) рублей 68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6 (шесть) рублей 35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11.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- 21:10:070301:849</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17285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13.04.2022.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1184 (одна тысяча сто восемьдесят четыре) рубля 88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1184 (одна тысяча сто восемьдесят четыре) рубля 88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35 (тридцать пять) рублей 54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12.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- 21:10:070301:853</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3123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214 (двести четырнадцать) рублей 08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214 (двести четырнадцать) рублей 08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6 (шесть) рублей 42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13.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- 21:10:070301:854</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35457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15.04.2022.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2430 (две тысячи четыреста тридцать) рублей 57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2430 (две тысячи четыреста тридцать) рублей 57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72 (семьдесят два) рубля 91 копейка.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14.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- 21:10:070301:855</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3542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Начальная цена годового размера аренды за земельный участок: 242 (двести сорок два) рубля 80 копеек.</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242 (двести сорок два) рубля 80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7 (семь) рублей 28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15.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- 21:10:070301:858</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5445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373 (триста семьдесят три) рубля 25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373 (триста семьдесят три) рубля 25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11 (одиннадцать) рублей 19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16.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- 21:10:070301:861</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13960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18.04.2022.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956 (девятьсот пятьдесят шесть) рублей 95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956 (девятьсот пятьдесят шесть) рублей 95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28 (двадцать восемь) рублей 70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17.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- 21:10:070301:871</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10268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30 (тридцать)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28.04.2022.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703 (семьсот три) рубля 87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703 (семьсот три) рубля 87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21 (двадцать один) рубль 11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18.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- 21:10:070301:872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2290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156 (сто пятьдесят шесть) рублей 98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156 (сто пятьдесят шесть) рублей 98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4 (четыре) рубля 71 копейка.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19.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- 21:10:070301:873</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3921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268 (двести шестьдесят восемь) рублей 78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268 (двести шестьдесят восемь) рублей 78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8 (восемь) рублей 06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20.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- 21:10:000000:6985</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5891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Обременения:  Ограничение прав и обременение объекта недвижимости от 05.04.2022.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385 (триста восемьдесят пять) рублей 27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385 (триста восемьдесят пять) рублей 27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11 (одиннадцать) рублей 55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21.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- 21:10:000000:6989</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2478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20 (двадцать)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162 (сто шестьдесят два) рубля 06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162 (сто шестьдесят два) рубля 06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4 (четыре) рубля 86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22. Адрес (местонахождение) Участка:  Чувашская Республика, Ибресинский район, Новочурашевское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- 21:10:000000:6990</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4893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10 (десять)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13.04.2022.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320 (триста двадцать) рублей 00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320 (триста двадцать) рублей 00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9 (девять) рублей 60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23. Адрес (местонахождение) Участка:  Чувашская Республика, Ибресинский район, Ширтанское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- 21:10:150101:1720</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9554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561 (пятьсот шестьдесят один) рубль 77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561 (пятьсот шестьдесят один) рубль 77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16 (шестнадцать) рублей 85 копеек.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24. Адрес (местонахождение) Участка:  Чувашская Республика, Ибресинский район, Ширтанское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- 21:10:150101:1738</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5057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Ограничение прав и обременение объекта недвижимости от 30.05.2022.</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297 (двести девяносто семь) рублей 35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297 (двести девяносто семь) рублей 35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8 (восемь) рублей 92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Лот 25. Адрес (местонахождение) Участка:  Чувашская Республика, Ибресинский район, Ширтанское сельское поселение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Кадастровый номер Участка - 21:10:000000:7009</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Категория земель – земли сельскохозяйственного назначения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Вид разрешенного использования Участка – сельскохозяйственное использование</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Общая площадь Участка –  5833 кв.м.</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Вид права –  аренда, сроком на 49 (сорок девять) лет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Обременения:  не имеются.</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Начальная цена годового размера аренды за земельный участок: 381 (триста восемьдесят один) рубль 47 копеек.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Размер задатка на участие в аукционе  устанавливается в сумме: 381 (триста восемьдесят один) рубль 47 копеек. (100 % от начального размера аренды земельного участка). </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Величина повышения начальной цены (шаг аукциона) – 11 (одиннадцать) рублей 44 копейки.  (3 % от начального размера аренды земельного участка) и не изменяется в течение всего аукциона.</w:t>
      </w: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p>
    <w:p w:rsidR="00D937B7" w:rsidRPr="00D937B7" w:rsidRDefault="00D937B7" w:rsidP="00D937B7">
      <w:pPr>
        <w:keepNext/>
        <w:suppressLineNumbers/>
        <w:shd w:val="clear" w:color="auto" w:fill="FFFFFF"/>
        <w:suppressAutoHyphen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937B7">
        <w:rPr>
          <w:rFonts w:ascii="Times New Roman" w:eastAsia="Times New Roman" w:hAnsi="Times New Roman" w:cs="Times New Roman"/>
          <w:color w:val="000000"/>
          <w:sz w:val="26"/>
          <w:szCs w:val="26"/>
        </w:rPr>
        <w:t xml:space="preserve">Для участия в аукционе претенденты должны представить в срок по </w:t>
      </w:r>
      <w:r w:rsidRPr="00D937B7">
        <w:rPr>
          <w:rFonts w:ascii="Times New Roman" w:eastAsia="Times New Roman" w:hAnsi="Times New Roman" w:cs="Times New Roman"/>
          <w:b/>
          <w:color w:val="000000"/>
          <w:sz w:val="26"/>
          <w:szCs w:val="26"/>
        </w:rPr>
        <w:t>22 декабря 2022 года</w:t>
      </w:r>
      <w:r w:rsidRPr="00D937B7">
        <w:rPr>
          <w:rFonts w:ascii="Times New Roman" w:eastAsia="Times New Roman" w:hAnsi="Times New Roman" w:cs="Times New Roman"/>
          <w:color w:val="000000"/>
          <w:sz w:val="26"/>
          <w:szCs w:val="26"/>
        </w:rPr>
        <w:t xml:space="preserve"> (включительно) следующие документы:</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 заявку на участие в аукционе, по установленной форме с указанием реквизитов счета для возврата задатка;</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 копию документа удостоверяющего личность (паспорт) - для физических лиц;</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 документы, подтверждающие внесение задатка.</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Документы, содержащие неоговоренные помарки, подчистки, исправления и т.п. аукционной комиссией не рассматриваются. Одно лицо имеет право подать только одну заявку. Заявка, поступившая по истечении срока приема заявок, возвращается заявителю в день ее поступления.</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Извещение об отказе в проведении аукциона размещается на официальном сайте Российской Федерации в сети «Интернет» для размещения информации о проведении торгов (http://torgi.gov.ru), в информационно-телекоммуникационной сети Интернет на официальном сайте Ибресинского района Чувашской Республики (https://ibresi.cap.ru/), и в информационном издании администрации Ибресинского района «Ибресинский Вестник» в течение 3 (трех) дней со дня принятия данного решения. Организатор аукциона в течение трех дней со дня принятия решения об отказе в проведении аукциона извещает участников аукциона об отказе в проведении аукциона и возвращает участникам внесенные задатки.</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 xml:space="preserve">Дата начала приема заявок </w:t>
      </w:r>
      <w:r w:rsidRPr="00D937B7">
        <w:rPr>
          <w:rFonts w:ascii="Times New Roman" w:eastAsia="Calibri" w:hAnsi="Times New Roman" w:cs="Times New Roman"/>
          <w:b/>
          <w:sz w:val="26"/>
          <w:szCs w:val="26"/>
          <w:lang w:eastAsia="en-US"/>
        </w:rPr>
        <w:t>25 ноября 2022года</w:t>
      </w:r>
      <w:r w:rsidRPr="00D937B7">
        <w:rPr>
          <w:rFonts w:ascii="Times New Roman" w:eastAsia="Calibri" w:hAnsi="Times New Roman" w:cs="Times New Roman"/>
          <w:sz w:val="26"/>
          <w:szCs w:val="26"/>
          <w:lang w:eastAsia="en-US"/>
        </w:rPr>
        <w:t>.  Прием заявок на участие в аукционе осуществляется нарочно в рабочие дни с 8 часов 00 минут до 16 часов 00 минут по адресу: п. Ибреси, ул. Маресьева, дом № 49 (каб.304), телефон для справок: 8(83538) 2-25-71.</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Исполнение обязанности по внесению суммы задатка третьими лицами не допускается.</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 xml:space="preserve">Задаток перечисляется на счет: УФК по Чувашской Республике (администрация Ибресинского района Чувашской Республики), Отделение-НБ Чувашская Республика Банка  России//УФК по Чувашской Республике г. Чебоксары № счета получателя платежа 03232643976130001500, КПП 210501001, ИНН 2105002182, БИК  019706900, лицевой счет 05153000990.  В графе «Назначение платежа» необходимо указать: «Задаток за участие в аукционе </w:t>
      </w:r>
      <w:r w:rsidRPr="00D937B7">
        <w:rPr>
          <w:rFonts w:ascii="Times New Roman" w:eastAsia="Calibri" w:hAnsi="Times New Roman" w:cs="Times New Roman"/>
          <w:b/>
          <w:sz w:val="26"/>
          <w:szCs w:val="26"/>
          <w:lang w:eastAsia="en-US"/>
        </w:rPr>
        <w:t>26.12.2022</w:t>
      </w:r>
      <w:r w:rsidRPr="00D937B7">
        <w:rPr>
          <w:rFonts w:ascii="Times New Roman" w:eastAsia="Calibri" w:hAnsi="Times New Roman" w:cs="Times New Roman"/>
          <w:sz w:val="26"/>
          <w:szCs w:val="26"/>
          <w:lang w:eastAsia="en-US"/>
        </w:rPr>
        <w:t xml:space="preserve"> Лот №___». Возврат задатка участникам, не допущенным к участию в аукционе или не выигравшим аукцион, осуществляется в течение 3 (трех) рабочих дней со дня подписания протокола о рассмотрения заявок на участие в аукционе или протокола об итогах аукциона. Задаток, внесенный победителем, засчитывается в оплату приобретаемого в аренду (собственность) земельного участка.</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Победителем аукциона признается участник, предложивший наиболее высокую цену за соответствующий земельный участок. 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для размещения информации о проведении торгов (http://torgi.gov.ru). Если победитель аукциона отказался или уклонился от подписания протокола об итогах аукциона, подписания договора аренды, внесенный победителем аукциона задаток ему не возвращается. Сведения, о победителях аукциона, уклонившихся от заключения договоров аренды, включаются в реестр недобросовестных участников аукциона.</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Извещение о проведении аукциона на право заключения договора аренды земельных участков размещено на официальном сайте Российской Федерации в сети «Интернет» для размещения информации о проведении торгов (http://torgi.gov.ru), в информационно-телекоммуникационной сети Интернет на официальном сайте Ибресинского района Чувашской Республики (http://ibresi.cap.ru), и в информационном издании администрации Ибресинского района  «Ибресинский Вестник».</w:t>
      </w:r>
    </w:p>
    <w:p w:rsidR="00D937B7" w:rsidRPr="00D937B7" w:rsidRDefault="00D937B7" w:rsidP="00D937B7">
      <w:pPr>
        <w:shd w:val="clear" w:color="auto" w:fill="FFFFFF"/>
        <w:spacing w:after="0" w:line="240" w:lineRule="auto"/>
        <w:contextualSpacing/>
        <w:jc w:val="both"/>
        <w:rPr>
          <w:rFonts w:ascii="Times New Roman" w:eastAsia="Calibri" w:hAnsi="Times New Roman" w:cs="Times New Roman"/>
          <w:sz w:val="26"/>
          <w:szCs w:val="26"/>
          <w:lang w:eastAsia="en-US"/>
        </w:rPr>
      </w:pPr>
      <w:r w:rsidRPr="00D937B7">
        <w:rPr>
          <w:rFonts w:ascii="Times New Roman" w:eastAsia="Calibri" w:hAnsi="Times New Roman" w:cs="Times New Roman"/>
          <w:sz w:val="26"/>
          <w:szCs w:val="26"/>
          <w:lang w:eastAsia="en-US"/>
        </w:rPr>
        <w:t xml:space="preserve">Прием заявок, оформление документов для участия на торгах, ознакомление с формой заявки, проектом договора аренды, договора купли-продажи, осмотр земельных участков на местности (с предварительным согласованием с претендентами) осуществляются в рабочие дни с </w:t>
      </w:r>
      <w:r w:rsidRPr="00D937B7">
        <w:rPr>
          <w:rFonts w:ascii="Times New Roman" w:eastAsia="Calibri" w:hAnsi="Times New Roman" w:cs="Times New Roman"/>
          <w:b/>
          <w:sz w:val="26"/>
          <w:szCs w:val="26"/>
          <w:lang w:eastAsia="en-US"/>
        </w:rPr>
        <w:t>25.11.2022</w:t>
      </w:r>
      <w:r w:rsidRPr="00D937B7">
        <w:rPr>
          <w:rFonts w:ascii="Times New Roman" w:eastAsia="Calibri" w:hAnsi="Times New Roman" w:cs="Times New Roman"/>
          <w:sz w:val="26"/>
          <w:szCs w:val="26"/>
          <w:lang w:eastAsia="en-US"/>
        </w:rPr>
        <w:t xml:space="preserve"> по </w:t>
      </w:r>
      <w:r w:rsidRPr="00D937B7">
        <w:rPr>
          <w:rFonts w:ascii="Times New Roman" w:eastAsia="Calibri" w:hAnsi="Times New Roman" w:cs="Times New Roman"/>
          <w:b/>
          <w:sz w:val="26"/>
          <w:szCs w:val="26"/>
          <w:lang w:eastAsia="en-US"/>
        </w:rPr>
        <w:t>22.12.2022</w:t>
      </w:r>
      <w:r w:rsidRPr="00D937B7">
        <w:rPr>
          <w:rFonts w:ascii="Times New Roman" w:eastAsia="Calibri" w:hAnsi="Times New Roman" w:cs="Times New Roman"/>
          <w:sz w:val="26"/>
          <w:szCs w:val="26"/>
          <w:lang w:eastAsia="en-US"/>
        </w:rPr>
        <w:t xml:space="preserve"> по адресу:  п. Ибреси, ул. Маресьева, дом № 49, каб. № 304.</w:t>
      </w:r>
    </w:p>
    <w:p w:rsidR="00D937B7" w:rsidRPr="00D937B7" w:rsidRDefault="00D937B7" w:rsidP="00D937B7">
      <w:pPr>
        <w:shd w:val="clear" w:color="auto" w:fill="FFFFFF"/>
        <w:spacing w:after="0" w:line="240" w:lineRule="auto"/>
        <w:contextualSpacing/>
        <w:jc w:val="both"/>
        <w:rPr>
          <w:rFonts w:ascii="Calibri" w:eastAsia="Calibri" w:hAnsi="Calibri" w:cs="Times New Roman"/>
          <w:sz w:val="26"/>
          <w:szCs w:val="26"/>
        </w:rPr>
      </w:pPr>
    </w:p>
    <w:p w:rsidR="00D43BD0" w:rsidRPr="004E6F02" w:rsidRDefault="00D43BD0" w:rsidP="00D43BD0">
      <w:pPr>
        <w:rPr>
          <w:sz w:val="26"/>
          <w:szCs w:val="26"/>
        </w:rPr>
      </w:pPr>
    </w:p>
    <w:p w:rsidR="00D43BD0" w:rsidRPr="004E6F02" w:rsidRDefault="00D43BD0" w:rsidP="00D43BD0">
      <w:pPr>
        <w:rPr>
          <w:sz w:val="26"/>
          <w:szCs w:val="26"/>
        </w:rPr>
      </w:pPr>
    </w:p>
    <w:p w:rsidR="0028622E" w:rsidRPr="004E6F02" w:rsidRDefault="0028622E">
      <w:pPr>
        <w:rPr>
          <w:sz w:val="26"/>
          <w:szCs w:val="26"/>
        </w:rPr>
      </w:pPr>
    </w:p>
    <w:sectPr w:rsidR="0028622E" w:rsidRPr="004E6F02" w:rsidSect="002862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0B4" w:rsidRDefault="005740B4" w:rsidP="0028622E">
      <w:pPr>
        <w:spacing w:after="0" w:line="240" w:lineRule="auto"/>
      </w:pPr>
      <w:r>
        <w:separator/>
      </w:r>
    </w:p>
  </w:endnote>
  <w:endnote w:type="continuationSeparator" w:id="1">
    <w:p w:rsidR="005740B4" w:rsidRDefault="005740B4" w:rsidP="00286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TT">
    <w:altName w:val="Times New Roman"/>
    <w:charset w:val="CC"/>
    <w:family w:val="roman"/>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ET">
    <w:altName w:val="Arial"/>
    <w:charset w:val="00"/>
    <w:family w:val="auto"/>
    <w:pitch w:val="variable"/>
    <w:sig w:usb0="00000203" w:usb1="00000000" w:usb2="00000000" w:usb3="00000000" w:csb0="00000005" w:csb1="00000000"/>
  </w:font>
  <w:font w:name="TimesEC">
    <w:altName w:val="Times New Roman"/>
    <w:charset w:val="00"/>
    <w:family w:val="auto"/>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Cyr Chuv">
    <w:altName w:val="Arial"/>
    <w:charset w:val="CC"/>
    <w:family w:val="swiss"/>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0B4" w:rsidRDefault="005740B4" w:rsidP="0028622E">
      <w:pPr>
        <w:spacing w:after="0" w:line="240" w:lineRule="auto"/>
      </w:pPr>
      <w:r>
        <w:separator/>
      </w:r>
    </w:p>
  </w:footnote>
  <w:footnote w:type="continuationSeparator" w:id="1">
    <w:p w:rsidR="005740B4" w:rsidRDefault="005740B4" w:rsidP="0028622E">
      <w:pPr>
        <w:spacing w:after="0" w:line="240" w:lineRule="auto"/>
      </w:pPr>
      <w:r>
        <w:continuationSeparator/>
      </w:r>
    </w:p>
  </w:footnote>
  <w:footnote w:id="2">
    <w:p w:rsidR="00203E88" w:rsidRPr="00E633CC" w:rsidRDefault="00203E88" w:rsidP="0028622E">
      <w:pPr>
        <w:ind w:firstLine="700"/>
        <w:rPr>
          <w:sz w:val="20"/>
          <w:szCs w:val="20"/>
        </w:rPr>
      </w:pPr>
      <w:r>
        <w:rPr>
          <w:rStyle w:val="af6"/>
        </w:rPr>
        <w:footnoteRef/>
      </w:r>
      <w:r w:rsidRPr="00E633CC">
        <w:rPr>
          <w:sz w:val="20"/>
          <w:szCs w:val="20"/>
        </w:rPr>
        <w:t>В соответствии с п.1, ст.9 Закона Чувашской Республики «О государственных символах Чувашской Республики» (в ред. Законов ЧР  от 23.05.2001  № 20, от  23.05. 2003 № 10, от 25.11.2005 № 48, от 06.02.2009 № 7, от 13.09.2011 № 53, от 06.03.2012 № 7, от 30.07.2013 № 59).</w:t>
      </w:r>
    </w:p>
    <w:p w:rsidR="00203E88" w:rsidRDefault="00203E88" w:rsidP="0028622E">
      <w:pPr>
        <w:pStyle w:val="af4"/>
      </w:pPr>
    </w:p>
  </w:footnote>
  <w:footnote w:id="3">
    <w:p w:rsidR="00203E88" w:rsidRPr="00E633CC" w:rsidRDefault="00203E88" w:rsidP="0028622E">
      <w:pPr>
        <w:ind w:firstLine="700"/>
        <w:rPr>
          <w:sz w:val="20"/>
          <w:szCs w:val="20"/>
        </w:rPr>
      </w:pPr>
      <w:r>
        <w:rPr>
          <w:rStyle w:val="af6"/>
        </w:rPr>
        <w:footnoteRef/>
      </w:r>
      <w:r w:rsidRPr="00E633CC">
        <w:rPr>
          <w:sz w:val="20"/>
          <w:szCs w:val="20"/>
        </w:rPr>
        <w:t>В геральдике правой стороной является сторона, расположенная  для зрителя слева.</w:t>
      </w:r>
    </w:p>
    <w:p w:rsidR="00203E88" w:rsidRDefault="00203E88" w:rsidP="0028622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16FCC"/>
    <w:multiLevelType w:val="multilevel"/>
    <w:tmpl w:val="53428BC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EE633A0"/>
    <w:multiLevelType w:val="hybridMultilevel"/>
    <w:tmpl w:val="7D7A3A84"/>
    <w:lvl w:ilvl="0" w:tplc="5AE8E55C">
      <w:start w:val="1"/>
      <w:numFmt w:val="decimal"/>
      <w:lvlText w:val="%1."/>
      <w:lvlJc w:val="left"/>
      <w:pPr>
        <w:ind w:left="1849" w:hanging="114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4F313B"/>
    <w:multiLevelType w:val="hybridMultilevel"/>
    <w:tmpl w:val="D654D678"/>
    <w:lvl w:ilvl="0" w:tplc="539E64C6">
      <w:start w:val="1"/>
      <w:numFmt w:val="decimal"/>
      <w:lvlText w:val="%1)"/>
      <w:lvlJc w:val="left"/>
      <w:pPr>
        <w:ind w:left="644" w:hanging="360"/>
      </w:pPr>
      <w:rPr>
        <w:rFonts w:hint="default"/>
        <w:strike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6197266"/>
    <w:multiLevelType w:val="hybridMultilevel"/>
    <w:tmpl w:val="ECA4E294"/>
    <w:lvl w:ilvl="0" w:tplc="252088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6737775B"/>
    <w:multiLevelType w:val="hybridMultilevel"/>
    <w:tmpl w:val="1B2EF8DA"/>
    <w:lvl w:ilvl="0" w:tplc="BD4CA2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770A18BD"/>
    <w:multiLevelType w:val="hybridMultilevel"/>
    <w:tmpl w:val="5CE2C9B2"/>
    <w:lvl w:ilvl="0" w:tplc="6D68A188">
      <w:start w:val="1"/>
      <w:numFmt w:val="decimal"/>
      <w:suff w:val="space"/>
      <w:lvlText w:val="%1."/>
      <w:lvlJc w:val="left"/>
      <w:pPr>
        <w:ind w:left="-1" w:firstLine="1"/>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78D2FFD"/>
    <w:multiLevelType w:val="hybridMultilevel"/>
    <w:tmpl w:val="764E2E50"/>
    <w:lvl w:ilvl="0" w:tplc="0A4E8C90">
      <w:start w:val="1"/>
      <w:numFmt w:val="decimal"/>
      <w:suff w:val="space"/>
      <w:lvlText w:val="%1."/>
      <w:lvlJc w:val="left"/>
      <w:pPr>
        <w:ind w:left="502"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2"/>
  </w:num>
  <w:num w:numId="6">
    <w:abstractNumId w:val="5"/>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28622E"/>
    <w:rsid w:val="000012D2"/>
    <w:rsid w:val="00016888"/>
    <w:rsid w:val="000211D2"/>
    <w:rsid w:val="00082FEC"/>
    <w:rsid w:val="00143C51"/>
    <w:rsid w:val="0016466F"/>
    <w:rsid w:val="001F0DC3"/>
    <w:rsid w:val="0020393B"/>
    <w:rsid w:val="00203E88"/>
    <w:rsid w:val="00210DB6"/>
    <w:rsid w:val="00226208"/>
    <w:rsid w:val="0027601F"/>
    <w:rsid w:val="002840AD"/>
    <w:rsid w:val="00284E63"/>
    <w:rsid w:val="0028622E"/>
    <w:rsid w:val="00310B06"/>
    <w:rsid w:val="00334BE3"/>
    <w:rsid w:val="00342C6F"/>
    <w:rsid w:val="003B64B5"/>
    <w:rsid w:val="00454293"/>
    <w:rsid w:val="0047563D"/>
    <w:rsid w:val="004820A3"/>
    <w:rsid w:val="004D1B12"/>
    <w:rsid w:val="004D2AE5"/>
    <w:rsid w:val="004D7EFD"/>
    <w:rsid w:val="004E6F02"/>
    <w:rsid w:val="005079D7"/>
    <w:rsid w:val="0051087A"/>
    <w:rsid w:val="00557B65"/>
    <w:rsid w:val="0056108C"/>
    <w:rsid w:val="00572A1A"/>
    <w:rsid w:val="005740B4"/>
    <w:rsid w:val="005A0A2B"/>
    <w:rsid w:val="005B1475"/>
    <w:rsid w:val="005C4B4A"/>
    <w:rsid w:val="005C7E92"/>
    <w:rsid w:val="00663DD7"/>
    <w:rsid w:val="00701524"/>
    <w:rsid w:val="00710F53"/>
    <w:rsid w:val="00724E08"/>
    <w:rsid w:val="007A612D"/>
    <w:rsid w:val="007B49B3"/>
    <w:rsid w:val="007F31A7"/>
    <w:rsid w:val="00860A73"/>
    <w:rsid w:val="008B1AF9"/>
    <w:rsid w:val="00915553"/>
    <w:rsid w:val="009A516B"/>
    <w:rsid w:val="009B161A"/>
    <w:rsid w:val="009C3470"/>
    <w:rsid w:val="009F6EE3"/>
    <w:rsid w:val="00A35380"/>
    <w:rsid w:val="00A52FF4"/>
    <w:rsid w:val="00A8125C"/>
    <w:rsid w:val="00A95159"/>
    <w:rsid w:val="00A95B1C"/>
    <w:rsid w:val="00AC1F1D"/>
    <w:rsid w:val="00AC7FEA"/>
    <w:rsid w:val="00AD1C7A"/>
    <w:rsid w:val="00AE3C83"/>
    <w:rsid w:val="00B0164C"/>
    <w:rsid w:val="00B13475"/>
    <w:rsid w:val="00B156E8"/>
    <w:rsid w:val="00B34CB1"/>
    <w:rsid w:val="00B5035A"/>
    <w:rsid w:val="00BA73D4"/>
    <w:rsid w:val="00BE0D4B"/>
    <w:rsid w:val="00C22B3F"/>
    <w:rsid w:val="00CA3F68"/>
    <w:rsid w:val="00CA68B5"/>
    <w:rsid w:val="00D2790C"/>
    <w:rsid w:val="00D3384D"/>
    <w:rsid w:val="00D43BD0"/>
    <w:rsid w:val="00D823E0"/>
    <w:rsid w:val="00D937B7"/>
    <w:rsid w:val="00D93CE1"/>
    <w:rsid w:val="00DA70EC"/>
    <w:rsid w:val="00DE7CA3"/>
    <w:rsid w:val="00DF1FAD"/>
    <w:rsid w:val="00E16363"/>
    <w:rsid w:val="00EB6F78"/>
    <w:rsid w:val="00ED2194"/>
    <w:rsid w:val="00F42AB6"/>
    <w:rsid w:val="00F710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w:uiPriority="0"/>
    <w:lsdException w:name="List 2"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B1C"/>
  </w:style>
  <w:style w:type="paragraph" w:styleId="1">
    <w:name w:val="heading 1"/>
    <w:basedOn w:val="a"/>
    <w:next w:val="a"/>
    <w:link w:val="10"/>
    <w:uiPriority w:val="99"/>
    <w:qFormat/>
    <w:rsid w:val="0028622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28622E"/>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aliases w:val="H3,&quot;Сапфир&quot;"/>
    <w:basedOn w:val="a"/>
    <w:next w:val="a"/>
    <w:link w:val="30"/>
    <w:uiPriority w:val="99"/>
    <w:unhideWhenUsed/>
    <w:qFormat/>
    <w:rsid w:val="002862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2840AD"/>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2840AD"/>
    <w:pPr>
      <w:spacing w:before="240" w:after="60" w:line="240" w:lineRule="auto"/>
      <w:outlineLvl w:val="4"/>
    </w:pPr>
    <w:rPr>
      <w:rFonts w:ascii="Calibri" w:eastAsia="Times New Roman" w:hAnsi="Calibri" w:cs="Times New Roman"/>
      <w:b/>
      <w:bCs/>
      <w:i/>
      <w:iCs/>
      <w:sz w:val="26"/>
      <w:szCs w:val="26"/>
    </w:rPr>
  </w:style>
  <w:style w:type="paragraph" w:styleId="6">
    <w:name w:val="heading 6"/>
    <w:aliases w:val="H6"/>
    <w:basedOn w:val="a"/>
    <w:link w:val="60"/>
    <w:qFormat/>
    <w:rsid w:val="0028622E"/>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7">
    <w:name w:val="heading 7"/>
    <w:basedOn w:val="a"/>
    <w:next w:val="a"/>
    <w:link w:val="70"/>
    <w:qFormat/>
    <w:rsid w:val="002840AD"/>
    <w:pPr>
      <w:tabs>
        <w:tab w:val="num" w:pos="0"/>
      </w:tabs>
      <w:spacing w:before="240" w:after="60" w:line="240" w:lineRule="auto"/>
      <w:ind w:left="5040" w:hanging="720"/>
      <w:jc w:val="both"/>
      <w:outlineLvl w:val="6"/>
    </w:pPr>
    <w:rPr>
      <w:rFonts w:ascii="Arial" w:eastAsia="MS Mincho" w:hAnsi="Arial" w:cs="Times New Roman"/>
      <w:szCs w:val="24"/>
      <w:lang w:eastAsia="en-US"/>
    </w:rPr>
  </w:style>
  <w:style w:type="paragraph" w:styleId="8">
    <w:name w:val="heading 8"/>
    <w:basedOn w:val="a"/>
    <w:next w:val="a"/>
    <w:link w:val="80"/>
    <w:qFormat/>
    <w:rsid w:val="002840AD"/>
    <w:pPr>
      <w:tabs>
        <w:tab w:val="num" w:pos="0"/>
      </w:tabs>
      <w:spacing w:before="240" w:after="60" w:line="240" w:lineRule="auto"/>
      <w:ind w:left="5760" w:hanging="720"/>
      <w:jc w:val="both"/>
      <w:outlineLvl w:val="7"/>
    </w:pPr>
    <w:rPr>
      <w:rFonts w:ascii="Arial" w:eastAsia="MS Mincho" w:hAnsi="Arial" w:cs="Times New Roman"/>
      <w:i/>
      <w:szCs w:val="24"/>
      <w:lang w:eastAsia="en-US"/>
    </w:rPr>
  </w:style>
  <w:style w:type="paragraph" w:styleId="9">
    <w:name w:val="heading 9"/>
    <w:basedOn w:val="a"/>
    <w:next w:val="a"/>
    <w:link w:val="90"/>
    <w:qFormat/>
    <w:rsid w:val="002840AD"/>
    <w:pPr>
      <w:tabs>
        <w:tab w:val="num" w:pos="0"/>
      </w:tabs>
      <w:spacing w:before="240" w:after="60" w:line="240" w:lineRule="auto"/>
      <w:ind w:left="6480" w:hanging="720"/>
      <w:jc w:val="both"/>
      <w:outlineLvl w:val="8"/>
    </w:pPr>
    <w:rPr>
      <w:rFonts w:ascii="Arial" w:eastAsia="MS Mincho" w:hAnsi="Arial" w:cs="Times New Roman"/>
      <w:i/>
      <w:sz w:val="18"/>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8622E"/>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28622E"/>
    <w:rPr>
      <w:rFonts w:ascii="Cambria" w:eastAsia="Times New Roman" w:hAnsi="Cambria" w:cs="Times New Roman"/>
      <w:b/>
      <w:bCs/>
      <w:i/>
      <w:iCs/>
      <w:sz w:val="28"/>
      <w:szCs w:val="28"/>
    </w:rPr>
  </w:style>
  <w:style w:type="character" w:customStyle="1" w:styleId="60">
    <w:name w:val="Заголовок 6 Знак"/>
    <w:aliases w:val="H6 Знак1"/>
    <w:basedOn w:val="a0"/>
    <w:link w:val="6"/>
    <w:rsid w:val="0028622E"/>
    <w:rPr>
      <w:rFonts w:ascii="Times New Roman" w:eastAsia="Times New Roman" w:hAnsi="Times New Roman" w:cs="Times New Roman"/>
      <w:b/>
      <w:bCs/>
      <w:sz w:val="15"/>
      <w:szCs w:val="15"/>
    </w:rPr>
  </w:style>
  <w:style w:type="paragraph" w:customStyle="1" w:styleId="a3">
    <w:name w:val="Таблицы (моноширинный)"/>
    <w:basedOn w:val="a"/>
    <w:next w:val="a"/>
    <w:uiPriority w:val="99"/>
    <w:rsid w:val="0028622E"/>
    <w:pPr>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4">
    <w:name w:val="Цветовое выделение"/>
    <w:uiPriority w:val="99"/>
    <w:rsid w:val="0028622E"/>
    <w:rPr>
      <w:b/>
      <w:bCs/>
      <w:color w:val="000080"/>
    </w:rPr>
  </w:style>
  <w:style w:type="paragraph" w:customStyle="1" w:styleId="a5">
    <w:name w:val="Нормальный (таблица)"/>
    <w:basedOn w:val="a"/>
    <w:next w:val="a"/>
    <w:uiPriority w:val="99"/>
    <w:rsid w:val="0028622E"/>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6">
    <w:name w:val="Прижатый влево"/>
    <w:basedOn w:val="a"/>
    <w:next w:val="a"/>
    <w:rsid w:val="0028622E"/>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7">
    <w:name w:val="Balloon Text"/>
    <w:basedOn w:val="a"/>
    <w:link w:val="a8"/>
    <w:uiPriority w:val="99"/>
    <w:unhideWhenUsed/>
    <w:rsid w:val="0028622E"/>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rsid w:val="0028622E"/>
    <w:rPr>
      <w:rFonts w:ascii="Tahoma" w:eastAsia="Times New Roman" w:hAnsi="Tahoma" w:cs="Tahoma"/>
      <w:sz w:val="16"/>
      <w:szCs w:val="16"/>
    </w:rPr>
  </w:style>
  <w:style w:type="paragraph" w:styleId="a9">
    <w:name w:val="List Paragraph"/>
    <w:basedOn w:val="a"/>
    <w:uiPriority w:val="34"/>
    <w:qFormat/>
    <w:rsid w:val="0028622E"/>
    <w:pPr>
      <w:ind w:left="720"/>
      <w:contextualSpacing/>
    </w:pPr>
    <w:rPr>
      <w:rFonts w:eastAsiaTheme="minorHAnsi"/>
      <w:lang w:eastAsia="en-US"/>
    </w:rPr>
  </w:style>
  <w:style w:type="table" w:styleId="aa">
    <w:name w:val="Table Grid"/>
    <w:basedOn w:val="a1"/>
    <w:uiPriority w:val="59"/>
    <w:rsid w:val="002862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28622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b">
    <w:name w:val="Hyperlink"/>
    <w:basedOn w:val="a0"/>
    <w:uiPriority w:val="99"/>
    <w:unhideWhenUsed/>
    <w:rsid w:val="0028622E"/>
    <w:rPr>
      <w:color w:val="0000FF" w:themeColor="hyperlink"/>
      <w:u w:val="single"/>
    </w:rPr>
  </w:style>
  <w:style w:type="numbering" w:customStyle="1" w:styleId="11">
    <w:name w:val="Нет списка1"/>
    <w:next w:val="a2"/>
    <w:uiPriority w:val="99"/>
    <w:semiHidden/>
    <w:unhideWhenUsed/>
    <w:rsid w:val="0028622E"/>
  </w:style>
  <w:style w:type="paragraph" w:styleId="ac">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ad"/>
    <w:uiPriority w:val="99"/>
    <w:unhideWhenUsed/>
    <w:rsid w:val="00286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Гиперссылка1"/>
    <w:basedOn w:val="a0"/>
    <w:rsid w:val="0028622E"/>
  </w:style>
  <w:style w:type="paragraph" w:customStyle="1" w:styleId="bodytext">
    <w:name w:val="bodytext"/>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28622E"/>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21">
    <w:name w:val="Гиперссылка2"/>
    <w:basedOn w:val="a0"/>
    <w:rsid w:val="0028622E"/>
  </w:style>
  <w:style w:type="paragraph" w:customStyle="1" w:styleId="heading8">
    <w:name w:val="heading8"/>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
    <w:name w:val="normalweb"/>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text2"/>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28622E"/>
    <w:pPr>
      <w:widowControl w:val="0"/>
      <w:autoSpaceDE w:val="0"/>
      <w:autoSpaceDN w:val="0"/>
      <w:adjustRightInd w:val="0"/>
      <w:spacing w:after="0" w:line="240" w:lineRule="auto"/>
    </w:pPr>
    <w:rPr>
      <w:rFonts w:ascii="Arial" w:hAnsi="Arial" w:cs="Arial"/>
      <w:b/>
      <w:bCs/>
      <w:sz w:val="24"/>
      <w:szCs w:val="24"/>
    </w:rPr>
  </w:style>
  <w:style w:type="paragraph" w:customStyle="1" w:styleId="ConsNormal0">
    <w:name w:val="ConsNormal"/>
    <w:rsid w:val="0028622E"/>
    <w:pPr>
      <w:widowControl w:val="0"/>
      <w:spacing w:after="0" w:line="240" w:lineRule="auto"/>
      <w:ind w:firstLine="720"/>
    </w:pPr>
    <w:rPr>
      <w:rFonts w:ascii="Arial" w:eastAsia="Times New Roman" w:hAnsi="Arial" w:cs="Times New Roman"/>
      <w:snapToGrid w:val="0"/>
      <w:sz w:val="20"/>
      <w:szCs w:val="20"/>
    </w:rPr>
  </w:style>
  <w:style w:type="numbering" w:customStyle="1" w:styleId="22">
    <w:name w:val="Нет списка2"/>
    <w:next w:val="a2"/>
    <w:uiPriority w:val="99"/>
    <w:semiHidden/>
    <w:unhideWhenUsed/>
    <w:rsid w:val="0028622E"/>
  </w:style>
  <w:style w:type="paragraph" w:styleId="ae">
    <w:name w:val="header"/>
    <w:basedOn w:val="a"/>
    <w:link w:val="af"/>
    <w:uiPriority w:val="99"/>
    <w:unhideWhenUsed/>
    <w:rsid w:val="0028622E"/>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28622E"/>
    <w:rPr>
      <w:rFonts w:eastAsiaTheme="minorHAnsi"/>
      <w:lang w:eastAsia="en-US"/>
    </w:rPr>
  </w:style>
  <w:style w:type="paragraph" w:styleId="af0">
    <w:name w:val="footer"/>
    <w:basedOn w:val="a"/>
    <w:link w:val="af1"/>
    <w:uiPriority w:val="99"/>
    <w:unhideWhenUsed/>
    <w:rsid w:val="0028622E"/>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28622E"/>
    <w:rPr>
      <w:rFonts w:eastAsiaTheme="minorHAnsi"/>
      <w:lang w:eastAsia="en-US"/>
    </w:rPr>
  </w:style>
  <w:style w:type="character" w:customStyle="1" w:styleId="af2">
    <w:name w:val="Гипертекстовая ссылка"/>
    <w:basedOn w:val="a0"/>
    <w:uiPriority w:val="99"/>
    <w:rsid w:val="0028622E"/>
    <w:rPr>
      <w:b/>
      <w:bCs/>
      <w:color w:val="106BBE"/>
    </w:rPr>
  </w:style>
  <w:style w:type="character" w:customStyle="1" w:styleId="100">
    <w:name w:val="100"/>
    <w:basedOn w:val="a0"/>
    <w:rsid w:val="0028622E"/>
  </w:style>
  <w:style w:type="character" w:customStyle="1" w:styleId="101">
    <w:name w:val="10"/>
    <w:basedOn w:val="a0"/>
    <w:rsid w:val="0028622E"/>
  </w:style>
  <w:style w:type="character" w:customStyle="1" w:styleId="13">
    <w:name w:val="1"/>
    <w:basedOn w:val="a0"/>
    <w:rsid w:val="0028622E"/>
  </w:style>
  <w:style w:type="paragraph" w:customStyle="1" w:styleId="normalweb1">
    <w:name w:val="normalweb1"/>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Заголовок статьи"/>
    <w:basedOn w:val="a"/>
    <w:next w:val="a"/>
    <w:uiPriority w:val="99"/>
    <w:rsid w:val="0028622E"/>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paragraph" w:customStyle="1" w:styleId="default">
    <w:name w:val="default"/>
    <w:basedOn w:val="a"/>
    <w:rsid w:val="002862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Абзац списка1"/>
    <w:basedOn w:val="a"/>
    <w:rsid w:val="0028622E"/>
    <w:pPr>
      <w:spacing w:after="0" w:line="240" w:lineRule="auto"/>
      <w:ind w:left="720"/>
      <w:contextualSpacing/>
    </w:pPr>
    <w:rPr>
      <w:rFonts w:ascii="Times New Roman" w:eastAsia="Calibri" w:hAnsi="Times New Roman" w:cs="Times New Roman"/>
      <w:sz w:val="24"/>
      <w:szCs w:val="24"/>
    </w:rPr>
  </w:style>
  <w:style w:type="paragraph" w:styleId="af4">
    <w:name w:val="footnote text"/>
    <w:aliases w:val="single space,footnote text,Текст сноски Знак Знак Знак,Текст сноски-FN,Footnote Text Char Знак Знак,Footnote Text Char Знак,Footnote Text Char Знак Знак Знак Знак,Текст сноски Знак1 Знак"/>
    <w:basedOn w:val="a"/>
    <w:link w:val="af5"/>
    <w:rsid w:val="0028622E"/>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aliases w:val="single space Знак3,footnote text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
    <w:basedOn w:val="a0"/>
    <w:link w:val="af4"/>
    <w:rsid w:val="0028622E"/>
    <w:rPr>
      <w:rFonts w:ascii="Times New Roman" w:eastAsia="Times New Roman" w:hAnsi="Times New Roman" w:cs="Times New Roman"/>
      <w:sz w:val="20"/>
      <w:szCs w:val="20"/>
    </w:rPr>
  </w:style>
  <w:style w:type="character" w:styleId="af6">
    <w:name w:val="footnote reference"/>
    <w:rsid w:val="0028622E"/>
    <w:rPr>
      <w:sz w:val="28"/>
      <w:vertAlign w:val="superscript"/>
      <w:lang w:val="en-US" w:eastAsia="en-US" w:bidi="ar-SA"/>
    </w:rPr>
  </w:style>
  <w:style w:type="character" w:customStyle="1" w:styleId="30">
    <w:name w:val="Заголовок 3 Знак"/>
    <w:aliases w:val="H3 Знак2,&quot;Сапфир&quot; Знак1"/>
    <w:basedOn w:val="a0"/>
    <w:link w:val="3"/>
    <w:uiPriority w:val="99"/>
    <w:rsid w:val="0028622E"/>
    <w:rPr>
      <w:rFonts w:asciiTheme="majorHAnsi" w:eastAsiaTheme="majorEastAsia" w:hAnsiTheme="majorHAnsi" w:cstheme="majorBidi"/>
      <w:b/>
      <w:bCs/>
      <w:color w:val="4F81BD" w:themeColor="accent1"/>
    </w:rPr>
  </w:style>
  <w:style w:type="character" w:styleId="af7">
    <w:name w:val="Strong"/>
    <w:basedOn w:val="a0"/>
    <w:uiPriority w:val="22"/>
    <w:qFormat/>
    <w:rsid w:val="0028622E"/>
    <w:rPr>
      <w:b/>
      <w:bCs/>
    </w:rPr>
  </w:style>
  <w:style w:type="numbering" w:customStyle="1" w:styleId="31">
    <w:name w:val="Нет списка3"/>
    <w:next w:val="a2"/>
    <w:uiPriority w:val="99"/>
    <w:semiHidden/>
    <w:unhideWhenUsed/>
    <w:rsid w:val="00082FEC"/>
  </w:style>
  <w:style w:type="paragraph" w:styleId="af8">
    <w:name w:val="No Spacing"/>
    <w:uiPriority w:val="1"/>
    <w:qFormat/>
    <w:rsid w:val="00082FEC"/>
    <w:pPr>
      <w:spacing w:after="0" w:line="240" w:lineRule="auto"/>
    </w:pPr>
    <w:rPr>
      <w:rFonts w:ascii="Times New Roman" w:eastAsia="Times New Roman" w:hAnsi="Times New Roman" w:cs="Times New Roman"/>
      <w:sz w:val="24"/>
      <w:szCs w:val="24"/>
    </w:rPr>
  </w:style>
  <w:style w:type="table" w:customStyle="1" w:styleId="15">
    <w:name w:val="Сетка таблицы1"/>
    <w:basedOn w:val="a1"/>
    <w:next w:val="aa"/>
    <w:rsid w:val="00082FE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9"/>
    <w:rsid w:val="002840AD"/>
    <w:rPr>
      <w:rFonts w:ascii="Calibri" w:eastAsia="Times New Roman" w:hAnsi="Calibri" w:cs="Times New Roman"/>
      <w:b/>
      <w:bCs/>
      <w:sz w:val="28"/>
      <w:szCs w:val="28"/>
    </w:rPr>
  </w:style>
  <w:style w:type="character" w:customStyle="1" w:styleId="50">
    <w:name w:val="Заголовок 5 Знак"/>
    <w:basedOn w:val="a0"/>
    <w:link w:val="5"/>
    <w:rsid w:val="002840AD"/>
    <w:rPr>
      <w:rFonts w:ascii="Calibri" w:eastAsia="Times New Roman" w:hAnsi="Calibri" w:cs="Times New Roman"/>
      <w:b/>
      <w:bCs/>
      <w:i/>
      <w:iCs/>
      <w:sz w:val="26"/>
      <w:szCs w:val="26"/>
    </w:rPr>
  </w:style>
  <w:style w:type="character" w:customStyle="1" w:styleId="70">
    <w:name w:val="Заголовок 7 Знак"/>
    <w:basedOn w:val="a0"/>
    <w:link w:val="7"/>
    <w:rsid w:val="002840AD"/>
    <w:rPr>
      <w:rFonts w:ascii="Arial" w:eastAsia="MS Mincho" w:hAnsi="Arial" w:cs="Times New Roman"/>
      <w:szCs w:val="24"/>
      <w:lang w:eastAsia="en-US"/>
    </w:rPr>
  </w:style>
  <w:style w:type="character" w:customStyle="1" w:styleId="80">
    <w:name w:val="Заголовок 8 Знак"/>
    <w:basedOn w:val="a0"/>
    <w:link w:val="8"/>
    <w:rsid w:val="002840AD"/>
    <w:rPr>
      <w:rFonts w:ascii="Arial" w:eastAsia="MS Mincho" w:hAnsi="Arial" w:cs="Times New Roman"/>
      <w:i/>
      <w:szCs w:val="24"/>
      <w:lang w:eastAsia="en-US"/>
    </w:rPr>
  </w:style>
  <w:style w:type="character" w:customStyle="1" w:styleId="90">
    <w:name w:val="Заголовок 9 Знак"/>
    <w:basedOn w:val="a0"/>
    <w:link w:val="9"/>
    <w:rsid w:val="002840AD"/>
    <w:rPr>
      <w:rFonts w:ascii="Arial" w:eastAsia="MS Mincho" w:hAnsi="Arial" w:cs="Times New Roman"/>
      <w:i/>
      <w:sz w:val="18"/>
      <w:szCs w:val="24"/>
      <w:lang w:eastAsia="en-US"/>
    </w:rPr>
  </w:style>
  <w:style w:type="numbering" w:customStyle="1" w:styleId="41">
    <w:name w:val="Нет списка4"/>
    <w:next w:val="a2"/>
    <w:uiPriority w:val="99"/>
    <w:semiHidden/>
    <w:unhideWhenUsed/>
    <w:rsid w:val="002840AD"/>
  </w:style>
  <w:style w:type="table" w:customStyle="1" w:styleId="23">
    <w:name w:val="Сетка таблицы2"/>
    <w:basedOn w:val="a1"/>
    <w:next w:val="aa"/>
    <w:uiPriority w:val="59"/>
    <w:rsid w:val="002840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rsid w:val="002840AD"/>
    <w:pPr>
      <w:spacing w:after="0" w:line="240" w:lineRule="auto"/>
      <w:ind w:firstLine="720"/>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2840AD"/>
    <w:rPr>
      <w:rFonts w:ascii="Times New Roman" w:eastAsia="Times New Roman" w:hAnsi="Times New Roman" w:cs="Times New Roman"/>
      <w:sz w:val="24"/>
      <w:szCs w:val="24"/>
    </w:rPr>
  </w:style>
  <w:style w:type="paragraph" w:styleId="32">
    <w:name w:val="Body Text Indent 3"/>
    <w:basedOn w:val="a"/>
    <w:link w:val="33"/>
    <w:rsid w:val="002840AD"/>
    <w:pPr>
      <w:spacing w:after="0" w:line="240" w:lineRule="auto"/>
      <w:ind w:firstLine="540"/>
      <w:jc w:val="both"/>
    </w:pPr>
    <w:rPr>
      <w:rFonts w:ascii="Times New Roman" w:eastAsia="Times New Roman" w:hAnsi="Times New Roman" w:cs="Times New Roman"/>
      <w:sz w:val="26"/>
      <w:szCs w:val="24"/>
    </w:rPr>
  </w:style>
  <w:style w:type="character" w:customStyle="1" w:styleId="33">
    <w:name w:val="Основной текст с отступом 3 Знак"/>
    <w:basedOn w:val="a0"/>
    <w:link w:val="32"/>
    <w:rsid w:val="002840AD"/>
    <w:rPr>
      <w:rFonts w:ascii="Times New Roman" w:eastAsia="Times New Roman" w:hAnsi="Times New Roman" w:cs="Times New Roman"/>
      <w:sz w:val="26"/>
      <w:szCs w:val="24"/>
    </w:rPr>
  </w:style>
  <w:style w:type="paragraph" w:styleId="af9">
    <w:name w:val="Body Text"/>
    <w:aliases w:val="Основной текст1,Основной текст Знак Знак,bt"/>
    <w:basedOn w:val="a"/>
    <w:link w:val="afa"/>
    <w:uiPriority w:val="99"/>
    <w:rsid w:val="002840AD"/>
    <w:pPr>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aliases w:val="Основной текст1 Знак2,Основной текст Знак Знак Знак2,bt Знак1"/>
    <w:basedOn w:val="a0"/>
    <w:link w:val="af9"/>
    <w:uiPriority w:val="99"/>
    <w:rsid w:val="002840AD"/>
    <w:rPr>
      <w:rFonts w:ascii="Times New Roman" w:eastAsia="Times New Roman" w:hAnsi="Times New Roman" w:cs="Times New Roman"/>
      <w:sz w:val="24"/>
      <w:szCs w:val="24"/>
    </w:rPr>
  </w:style>
  <w:style w:type="paragraph" w:styleId="afb">
    <w:name w:val="Body Text Indent"/>
    <w:basedOn w:val="a"/>
    <w:link w:val="afc"/>
    <w:uiPriority w:val="99"/>
    <w:rsid w:val="002840AD"/>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0"/>
    <w:link w:val="afb"/>
    <w:uiPriority w:val="99"/>
    <w:rsid w:val="002840AD"/>
    <w:rPr>
      <w:rFonts w:ascii="Times New Roman" w:eastAsia="Times New Roman" w:hAnsi="Times New Roman" w:cs="Times New Roman"/>
      <w:sz w:val="24"/>
      <w:szCs w:val="24"/>
    </w:rPr>
  </w:style>
  <w:style w:type="paragraph" w:customStyle="1" w:styleId="Style2">
    <w:name w:val="Style2"/>
    <w:basedOn w:val="a"/>
    <w:rsid w:val="002840AD"/>
    <w:pPr>
      <w:widowControl w:val="0"/>
      <w:autoSpaceDE w:val="0"/>
      <w:autoSpaceDN w:val="0"/>
      <w:adjustRightInd w:val="0"/>
      <w:spacing w:after="0" w:line="274" w:lineRule="exact"/>
      <w:ind w:firstLine="480"/>
      <w:jc w:val="both"/>
    </w:pPr>
    <w:rPr>
      <w:rFonts w:ascii="Times New Roman" w:eastAsia="Times New Roman" w:hAnsi="Times New Roman" w:cs="Times New Roman"/>
      <w:sz w:val="24"/>
      <w:szCs w:val="24"/>
    </w:rPr>
  </w:style>
  <w:style w:type="paragraph" w:styleId="26">
    <w:name w:val="Body Text 2"/>
    <w:basedOn w:val="a"/>
    <w:link w:val="27"/>
    <w:uiPriority w:val="99"/>
    <w:rsid w:val="002840AD"/>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uiPriority w:val="99"/>
    <w:rsid w:val="002840AD"/>
    <w:rPr>
      <w:rFonts w:ascii="Times New Roman" w:eastAsia="Times New Roman" w:hAnsi="Times New Roman" w:cs="Times New Roman"/>
      <w:sz w:val="24"/>
      <w:szCs w:val="24"/>
    </w:rPr>
  </w:style>
  <w:style w:type="paragraph" w:styleId="afd">
    <w:name w:val="caption"/>
    <w:basedOn w:val="a"/>
    <w:next w:val="a"/>
    <w:qFormat/>
    <w:rsid w:val="002840AD"/>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6"/>
      <w:szCs w:val="20"/>
    </w:rPr>
  </w:style>
  <w:style w:type="paragraph" w:customStyle="1" w:styleId="16">
    <w:name w:val="Цитата1"/>
    <w:basedOn w:val="a"/>
    <w:rsid w:val="002840AD"/>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customStyle="1" w:styleId="ConsPlusCell">
    <w:name w:val="ConsPlusCell"/>
    <w:rsid w:val="002840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e">
    <w:name w:val="Символ сноски"/>
    <w:rsid w:val="002840AD"/>
    <w:rPr>
      <w:vertAlign w:val="superscript"/>
    </w:rPr>
  </w:style>
  <w:style w:type="paragraph" w:customStyle="1" w:styleId="aff">
    <w:name w:val="Содержимое таблицы"/>
    <w:basedOn w:val="a"/>
    <w:rsid w:val="002840A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Web">
    <w:name w:val="Обычный (Web)"/>
    <w:basedOn w:val="a"/>
    <w:rsid w:val="002840AD"/>
    <w:pPr>
      <w:spacing w:before="100" w:after="100" w:line="240" w:lineRule="auto"/>
    </w:pPr>
    <w:rPr>
      <w:rFonts w:ascii="Cambria" w:eastAsia="Cambria" w:hAnsi="Cambria" w:cs="Cambria"/>
      <w:noProof/>
      <w:sz w:val="24"/>
      <w:szCs w:val="20"/>
    </w:rPr>
  </w:style>
  <w:style w:type="paragraph" w:customStyle="1" w:styleId="Standard">
    <w:name w:val="Standard"/>
    <w:rsid w:val="002840AD"/>
    <w:pPr>
      <w:widowControl w:val="0"/>
      <w:suppressAutoHyphens/>
      <w:spacing w:after="0" w:line="240" w:lineRule="auto"/>
      <w:textAlignment w:val="baseline"/>
    </w:pPr>
    <w:rPr>
      <w:rFonts w:ascii="Cambria" w:eastAsia="MS Mincho" w:hAnsi="Cambria" w:cs="Cambria"/>
      <w:kern w:val="1"/>
      <w:sz w:val="24"/>
      <w:szCs w:val="24"/>
      <w:lang w:eastAsia="hi-IN" w:bidi="hi-IN"/>
    </w:rPr>
  </w:style>
  <w:style w:type="paragraph" w:customStyle="1" w:styleId="TableContents">
    <w:name w:val="Table Contents"/>
    <w:basedOn w:val="Standard"/>
    <w:rsid w:val="002840AD"/>
    <w:pPr>
      <w:suppressLineNumbers/>
    </w:pPr>
  </w:style>
  <w:style w:type="character" w:styleId="aff0">
    <w:name w:val="page number"/>
    <w:basedOn w:val="a0"/>
    <w:rsid w:val="002840AD"/>
  </w:style>
  <w:style w:type="character" w:customStyle="1" w:styleId="230">
    <w:name w:val="Знак Знак23"/>
    <w:rsid w:val="002840AD"/>
    <w:rPr>
      <w:rFonts w:ascii="Cambria" w:eastAsia="Cambria" w:hAnsi="Cambria" w:cs="Cambria"/>
      <w:b/>
      <w:bCs/>
      <w:caps/>
      <w:sz w:val="28"/>
      <w:szCs w:val="28"/>
      <w:lang w:val="en-US"/>
    </w:rPr>
  </w:style>
  <w:style w:type="character" w:customStyle="1" w:styleId="220">
    <w:name w:val="Знак Знак22"/>
    <w:rsid w:val="002840AD"/>
    <w:rPr>
      <w:rFonts w:ascii="Cambria" w:eastAsia="Cambria" w:hAnsi="Cambria"/>
      <w:b/>
      <w:bCs/>
      <w:iCs/>
      <w:kern w:val="24"/>
      <w:sz w:val="28"/>
      <w:szCs w:val="28"/>
    </w:rPr>
  </w:style>
  <w:style w:type="character" w:customStyle="1" w:styleId="H3">
    <w:name w:val="H3 Знак"/>
    <w:aliases w:val="&quot;Сапфир&quot; Знак Знак,Заголовок 3 Знак1,&quot;Сапфир&quot; Знак"/>
    <w:uiPriority w:val="9"/>
    <w:rsid w:val="002840AD"/>
    <w:rPr>
      <w:b/>
      <w:sz w:val="28"/>
      <w:szCs w:val="24"/>
      <w:lang w:eastAsia="en-US"/>
    </w:rPr>
  </w:style>
  <w:style w:type="character" w:customStyle="1" w:styleId="H6">
    <w:name w:val="H6 Знак Знак"/>
    <w:rsid w:val="002840AD"/>
    <w:rPr>
      <w:rFonts w:ascii="Arial" w:hAnsi="Arial"/>
      <w:i/>
      <w:sz w:val="22"/>
      <w:szCs w:val="24"/>
      <w:lang w:eastAsia="en-US"/>
    </w:rPr>
  </w:style>
  <w:style w:type="paragraph" w:customStyle="1" w:styleId="a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2840AD"/>
    <w:pPr>
      <w:spacing w:after="160" w:line="240" w:lineRule="exact"/>
    </w:pPr>
    <w:rPr>
      <w:rFonts w:ascii="Cambria" w:eastAsia="PetersburgCTT" w:hAnsi="Cambria" w:cs="Cambria"/>
      <w:b/>
      <w:sz w:val="28"/>
      <w:szCs w:val="24"/>
      <w:lang w:val="en-US" w:eastAsia="en-US"/>
    </w:rPr>
  </w:style>
  <w:style w:type="character" w:customStyle="1" w:styleId="17">
    <w:name w:val="Основной текст 1 Знак"/>
    <w:aliases w:val="Нумерованный список !! Знак,Надин стиль Знак,Body Text Indent Знак,Iniiaiie oaeno 1 Знак Знак"/>
    <w:rsid w:val="002840AD"/>
    <w:rPr>
      <w:rFonts w:ascii="Cambria" w:eastAsia="Cambria" w:hAnsi="Cambria" w:cs="Cambria"/>
      <w:sz w:val="28"/>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2840AD"/>
    <w:rPr>
      <w:rFonts w:ascii="Cambria" w:eastAsia="Cambria" w:hAnsi="Cambria" w:cs="Cambria"/>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Текст сноски Знак1 Знак Зна"/>
    <w:rsid w:val="002840AD"/>
    <w:rPr>
      <w:rFonts w:ascii="Cambria" w:hAnsi="Cambria"/>
    </w:rPr>
  </w:style>
  <w:style w:type="paragraph" w:customStyle="1" w:styleId="aff2">
    <w:name w:val="Таблица"/>
    <w:basedOn w:val="a"/>
    <w:qFormat/>
    <w:rsid w:val="002840AD"/>
    <w:pPr>
      <w:spacing w:after="0" w:line="240" w:lineRule="auto"/>
      <w:jc w:val="center"/>
    </w:pPr>
    <w:rPr>
      <w:rFonts w:ascii="Cambria" w:eastAsia="MS Mincho" w:hAnsi="Cambria" w:cs="Cambria"/>
      <w:b/>
      <w:sz w:val="28"/>
      <w:szCs w:val="28"/>
    </w:rPr>
  </w:style>
  <w:style w:type="paragraph" w:customStyle="1" w:styleId="aff3">
    <w:name w:val="Ст. без интервала"/>
    <w:basedOn w:val="af8"/>
    <w:qFormat/>
    <w:rsid w:val="002840AD"/>
    <w:pPr>
      <w:ind w:firstLine="709"/>
      <w:jc w:val="both"/>
    </w:pPr>
    <w:rPr>
      <w:rFonts w:ascii="Cambria" w:eastAsia="MS Mincho" w:hAnsi="Cambria" w:cs="Cambria"/>
      <w:sz w:val="28"/>
      <w:szCs w:val="28"/>
      <w:lang w:eastAsia="en-US"/>
    </w:rPr>
  </w:style>
  <w:style w:type="character" w:customStyle="1" w:styleId="28">
    <w:name w:val="Основной текст 2 Знак Знак Знак"/>
    <w:basedOn w:val="a0"/>
    <w:rsid w:val="002840AD"/>
  </w:style>
  <w:style w:type="paragraph" w:customStyle="1" w:styleId="314">
    <w:name w:val="Основной текст с отступом 3 + 14 пт"/>
    <w:aliases w:val="По ширине,Слева:  0 см,Первая строка: ..."/>
    <w:basedOn w:val="32"/>
    <w:rsid w:val="002840AD"/>
    <w:pPr>
      <w:spacing w:after="120"/>
    </w:pPr>
    <w:rPr>
      <w:rFonts w:ascii="Cambria" w:eastAsia="Cambria" w:hAnsi="Cambria"/>
      <w:bCs/>
      <w:sz w:val="28"/>
      <w:szCs w:val="28"/>
    </w:rPr>
  </w:style>
  <w:style w:type="paragraph" w:customStyle="1" w:styleId="TimesNewRoman">
    <w:name w:val="Times New Roman"/>
    <w:basedOn w:val="a"/>
    <w:rsid w:val="002840AD"/>
    <w:pPr>
      <w:suppressAutoHyphens/>
    </w:pPr>
    <w:rPr>
      <w:rFonts w:ascii="Cambria" w:eastAsia="Cambria" w:hAnsi="Cambria" w:cs="Cambria"/>
      <w:sz w:val="28"/>
      <w:lang w:eastAsia="ar-SA"/>
    </w:rPr>
  </w:style>
  <w:style w:type="paragraph" w:customStyle="1" w:styleId="18">
    <w:name w:val="Без интервала1"/>
    <w:qFormat/>
    <w:rsid w:val="002840AD"/>
    <w:pPr>
      <w:suppressAutoHyphens/>
      <w:spacing w:after="0" w:line="240" w:lineRule="auto"/>
    </w:pPr>
    <w:rPr>
      <w:rFonts w:ascii="MS Mincho" w:eastAsia="Calibri" w:hAnsi="MS Mincho" w:cs="Cambria"/>
      <w:lang w:eastAsia="ar-SA"/>
    </w:rPr>
  </w:style>
  <w:style w:type="paragraph" w:customStyle="1" w:styleId="description2">
    <w:name w:val="description2"/>
    <w:basedOn w:val="a"/>
    <w:rsid w:val="002840AD"/>
    <w:pPr>
      <w:spacing w:before="100" w:beforeAutospacing="1" w:after="100" w:afterAutospacing="1" w:line="240" w:lineRule="auto"/>
    </w:pPr>
    <w:rPr>
      <w:rFonts w:ascii="Cambria" w:eastAsia="Cambria" w:hAnsi="Cambria" w:cs="Cambria"/>
      <w:sz w:val="21"/>
      <w:szCs w:val="21"/>
    </w:rPr>
  </w:style>
  <w:style w:type="paragraph" w:styleId="aff4">
    <w:name w:val="Title"/>
    <w:basedOn w:val="a"/>
    <w:link w:val="19"/>
    <w:uiPriority w:val="99"/>
    <w:qFormat/>
    <w:rsid w:val="002840AD"/>
    <w:pPr>
      <w:spacing w:after="0" w:line="240" w:lineRule="auto"/>
      <w:jc w:val="center"/>
    </w:pPr>
    <w:rPr>
      <w:rFonts w:ascii="Cambria" w:eastAsia="Cambria" w:hAnsi="Cambria" w:cs="Times New Roman"/>
      <w:b/>
      <w:sz w:val="28"/>
      <w:szCs w:val="20"/>
    </w:rPr>
  </w:style>
  <w:style w:type="character" w:customStyle="1" w:styleId="aff5">
    <w:name w:val="Название Знак"/>
    <w:basedOn w:val="a0"/>
    <w:uiPriority w:val="99"/>
    <w:rsid w:val="002840AD"/>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link w:val="aff4"/>
    <w:uiPriority w:val="99"/>
    <w:rsid w:val="002840AD"/>
    <w:rPr>
      <w:rFonts w:ascii="Cambria" w:eastAsia="Cambria" w:hAnsi="Cambria" w:cs="Times New Roman"/>
      <w:b/>
      <w:sz w:val="28"/>
      <w:szCs w:val="20"/>
    </w:rPr>
  </w:style>
  <w:style w:type="character" w:customStyle="1" w:styleId="300">
    <w:name w:val="Знак Знак30"/>
    <w:locked/>
    <w:rsid w:val="002840AD"/>
    <w:rPr>
      <w:rFonts w:ascii="Calibri" w:hAnsi="Calibri" w:cs="Calibri"/>
      <w:b/>
      <w:bCs/>
      <w:i/>
      <w:iCs/>
      <w:sz w:val="28"/>
      <w:szCs w:val="28"/>
      <w:lang w:val="ru-RU" w:eastAsia="ru-RU" w:bidi="ar-SA"/>
    </w:rPr>
  </w:style>
  <w:style w:type="character" w:customStyle="1" w:styleId="160">
    <w:name w:val="Знак Знак16"/>
    <w:locked/>
    <w:rsid w:val="002840AD"/>
    <w:rPr>
      <w:b/>
      <w:bCs/>
      <w:sz w:val="26"/>
      <w:szCs w:val="26"/>
      <w:lang w:val="ru-RU" w:eastAsia="ru-RU" w:bidi="ar-SA"/>
    </w:rPr>
  </w:style>
  <w:style w:type="paragraph" w:customStyle="1" w:styleId="Default0">
    <w:name w:val="Default"/>
    <w:rsid w:val="002840AD"/>
    <w:pPr>
      <w:autoSpaceDE w:val="0"/>
      <w:autoSpaceDN w:val="0"/>
      <w:adjustRightInd w:val="0"/>
      <w:spacing w:after="0" w:line="240" w:lineRule="auto"/>
    </w:pPr>
    <w:rPr>
      <w:rFonts w:ascii="Cambria" w:eastAsia="Cambria" w:hAnsi="Cambria" w:cs="Cambria"/>
      <w:color w:val="000000"/>
      <w:sz w:val="24"/>
      <w:szCs w:val="24"/>
    </w:rPr>
  </w:style>
  <w:style w:type="paragraph" w:customStyle="1" w:styleId="ConsNonformat">
    <w:name w:val="ConsNonformat"/>
    <w:rsid w:val="002840AD"/>
    <w:pPr>
      <w:widowControl w:val="0"/>
      <w:autoSpaceDE w:val="0"/>
      <w:autoSpaceDN w:val="0"/>
      <w:adjustRightInd w:val="0"/>
      <w:spacing w:after="0" w:line="240" w:lineRule="auto"/>
      <w:ind w:right="19772"/>
    </w:pPr>
    <w:rPr>
      <w:rFonts w:ascii="Calibri" w:eastAsia="Cambria" w:hAnsi="Calibri" w:cs="Cambria"/>
      <w:sz w:val="20"/>
      <w:szCs w:val="20"/>
    </w:rPr>
  </w:style>
  <w:style w:type="character" w:customStyle="1" w:styleId="150">
    <w:name w:val="Знак Знак15"/>
    <w:rsid w:val="002840AD"/>
    <w:rPr>
      <w:rFonts w:ascii="Courier New" w:eastAsia="Tahoma" w:hAnsi="Courier New" w:cs="Courier New"/>
      <w:sz w:val="16"/>
      <w:szCs w:val="16"/>
      <w:lang w:eastAsia="ko-KR"/>
    </w:rPr>
  </w:style>
  <w:style w:type="character" w:customStyle="1" w:styleId="200">
    <w:name w:val="Знак Знак20"/>
    <w:rsid w:val="002840AD"/>
    <w:rPr>
      <w:sz w:val="24"/>
      <w:szCs w:val="24"/>
    </w:rPr>
  </w:style>
  <w:style w:type="character" w:customStyle="1" w:styleId="29">
    <w:name w:val="Знак Знак29"/>
    <w:rsid w:val="002840AD"/>
    <w:rPr>
      <w:rFonts w:eastAsia="Tahoma"/>
      <w:b/>
      <w:color w:val="000000"/>
      <w:sz w:val="26"/>
      <w:szCs w:val="26"/>
      <w:lang w:eastAsia="ko-KR"/>
    </w:rPr>
  </w:style>
  <w:style w:type="character" w:customStyle="1" w:styleId="280">
    <w:name w:val="Знак Знак28"/>
    <w:rsid w:val="002840AD"/>
    <w:rPr>
      <w:rFonts w:eastAsia="Tahoma"/>
      <w:b/>
      <w:bCs/>
      <w:sz w:val="26"/>
      <w:szCs w:val="26"/>
      <w:lang w:eastAsia="ko-KR"/>
    </w:rPr>
  </w:style>
  <w:style w:type="character" w:customStyle="1" w:styleId="310">
    <w:name w:val="Знак Знак31"/>
    <w:rsid w:val="002840AD"/>
    <w:rPr>
      <w:b/>
      <w:bCs/>
      <w:sz w:val="22"/>
      <w:szCs w:val="22"/>
    </w:rPr>
  </w:style>
  <w:style w:type="character" w:customStyle="1" w:styleId="H31">
    <w:name w:val="H3 Знак1"/>
    <w:aliases w:val="&quot;Сапфир&quot; Знак Знак1"/>
    <w:rsid w:val="002840AD"/>
    <w:rPr>
      <w:rFonts w:ascii="MS Mincho" w:eastAsia="MS Mincho" w:hAnsi="MS Mincho"/>
      <w:b/>
      <w:sz w:val="28"/>
      <w:szCs w:val="24"/>
      <w:lang w:eastAsia="en-US"/>
    </w:rPr>
  </w:style>
  <w:style w:type="character" w:customStyle="1" w:styleId="H61">
    <w:name w:val="H6 Знак Знак1"/>
    <w:rsid w:val="002840AD"/>
    <w:rPr>
      <w:rFonts w:ascii="Arial" w:eastAsia="MS Mincho" w:hAnsi="Arial"/>
      <w:i/>
      <w:sz w:val="22"/>
      <w:szCs w:val="24"/>
      <w:lang w:eastAsia="en-US"/>
    </w:rPr>
  </w:style>
  <w:style w:type="character" w:customStyle="1" w:styleId="270">
    <w:name w:val="Знак Знак27"/>
    <w:rsid w:val="002840AD"/>
    <w:rPr>
      <w:rFonts w:ascii="Arial" w:eastAsia="MS Mincho" w:hAnsi="Arial"/>
      <w:sz w:val="22"/>
      <w:szCs w:val="24"/>
      <w:lang w:eastAsia="en-US"/>
    </w:rPr>
  </w:style>
  <w:style w:type="character" w:customStyle="1" w:styleId="260">
    <w:name w:val="Знак Знак26"/>
    <w:rsid w:val="002840AD"/>
    <w:rPr>
      <w:rFonts w:ascii="Arial" w:eastAsia="MS Mincho" w:hAnsi="Arial"/>
      <w:i/>
      <w:sz w:val="22"/>
      <w:szCs w:val="24"/>
      <w:lang w:eastAsia="en-US"/>
    </w:rPr>
  </w:style>
  <w:style w:type="character" w:customStyle="1" w:styleId="250">
    <w:name w:val="Знак Знак25"/>
    <w:rsid w:val="002840AD"/>
    <w:rPr>
      <w:rFonts w:ascii="Arial" w:eastAsia="MS Mincho" w:hAnsi="Arial"/>
      <w:i/>
      <w:sz w:val="18"/>
      <w:szCs w:val="24"/>
      <w:lang w:eastAsia="en-US"/>
    </w:rPr>
  </w:style>
  <w:style w:type="character" w:customStyle="1" w:styleId="singlespace2">
    <w:name w:val="single space Знак2"/>
    <w:aliases w:val="footnote text Знак2,Текст сноски Знак Знак Знак Знак2,Текст сноски-FN Знак1,Footnote Text Char Знак Знак Знак1,Footnote Text Char Знак Знак3,Footnote Text Char Знак Знак Знак Знак Знак,Текст сноски Знак1 Знак Знак Знак"/>
    <w:rsid w:val="002840AD"/>
    <w:rPr>
      <w:rFonts w:eastAsia="Tahoma"/>
      <w:lang w:eastAsia="ko-KR"/>
    </w:rPr>
  </w:style>
  <w:style w:type="paragraph" w:customStyle="1" w:styleId="BodyText22">
    <w:name w:val="Body Text 22"/>
    <w:basedOn w:val="a"/>
    <w:rsid w:val="002840AD"/>
    <w:pPr>
      <w:spacing w:after="0" w:line="240" w:lineRule="auto"/>
      <w:ind w:firstLine="709"/>
      <w:jc w:val="both"/>
    </w:pPr>
    <w:rPr>
      <w:rFonts w:ascii="Cambria" w:eastAsia="Cambria" w:hAnsi="Cambria" w:cs="Cambria"/>
      <w:sz w:val="24"/>
      <w:szCs w:val="20"/>
    </w:rPr>
  </w:style>
  <w:style w:type="character" w:customStyle="1" w:styleId="61">
    <w:name w:val="Знак Знак6"/>
    <w:rsid w:val="002840AD"/>
    <w:rPr>
      <w:b/>
      <w:bCs/>
      <w:sz w:val="36"/>
      <w:szCs w:val="36"/>
      <w:lang w:val="ru-RU" w:eastAsia="ru-RU" w:bidi="ar-SA"/>
    </w:rPr>
  </w:style>
  <w:style w:type="paragraph" w:customStyle="1" w:styleId="Point">
    <w:name w:val="Point"/>
    <w:basedOn w:val="a"/>
    <w:rsid w:val="002840AD"/>
    <w:pPr>
      <w:spacing w:before="120" w:after="0" w:line="288" w:lineRule="auto"/>
      <w:ind w:firstLine="720"/>
      <w:jc w:val="both"/>
    </w:pPr>
    <w:rPr>
      <w:rFonts w:ascii="Cambria" w:eastAsia="Tahoma" w:hAnsi="Cambria" w:cs="Cambria"/>
      <w:sz w:val="24"/>
      <w:szCs w:val="24"/>
    </w:rPr>
  </w:style>
  <w:style w:type="character" w:customStyle="1" w:styleId="PointChar">
    <w:name w:val="Point Char"/>
    <w:rsid w:val="002840AD"/>
    <w:rPr>
      <w:sz w:val="24"/>
      <w:szCs w:val="24"/>
      <w:lang w:val="ru-RU" w:eastAsia="ru-RU" w:bidi="ar-SA"/>
    </w:rPr>
  </w:style>
  <w:style w:type="character" w:customStyle="1" w:styleId="51">
    <w:name w:val="Знак Знак5"/>
    <w:rsid w:val="002840AD"/>
    <w:rPr>
      <w:sz w:val="24"/>
      <w:szCs w:val="24"/>
      <w:lang w:val="ru-RU" w:eastAsia="ru-RU" w:bidi="ar-SA"/>
    </w:rPr>
  </w:style>
  <w:style w:type="character" w:customStyle="1" w:styleId="apple-style-span">
    <w:name w:val="apple-style-span"/>
    <w:rsid w:val="002840AD"/>
  </w:style>
  <w:style w:type="character" w:customStyle="1" w:styleId="210">
    <w:name w:val="Знак Знак21"/>
    <w:rsid w:val="002840AD"/>
    <w:rPr>
      <w:rFonts w:ascii="Calibri" w:hAnsi="Calibri"/>
      <w:lang w:val="en-GB"/>
    </w:rPr>
  </w:style>
  <w:style w:type="character" w:customStyle="1" w:styleId="140">
    <w:name w:val="Знак Знак14"/>
    <w:rsid w:val="002840AD"/>
    <w:rPr>
      <w:sz w:val="24"/>
      <w:szCs w:val="24"/>
      <w:lang w:val="en-AU" w:eastAsia="ru-RU" w:bidi="ar-SA"/>
    </w:rPr>
  </w:style>
  <w:style w:type="character" w:customStyle="1" w:styleId="apple-converted-space">
    <w:name w:val="apple-converted-space"/>
    <w:rsid w:val="002840AD"/>
  </w:style>
  <w:style w:type="paragraph" w:customStyle="1" w:styleId="std">
    <w:name w:val="std"/>
    <w:basedOn w:val="a"/>
    <w:rsid w:val="002840AD"/>
    <w:pPr>
      <w:spacing w:after="0" w:line="240" w:lineRule="auto"/>
    </w:pPr>
    <w:rPr>
      <w:rFonts w:ascii="Cambria" w:eastAsia="Cambria" w:hAnsi="Cambria" w:cs="Cambria"/>
      <w:sz w:val="24"/>
      <w:szCs w:val="24"/>
    </w:rPr>
  </w:style>
  <w:style w:type="character" w:customStyle="1" w:styleId="110">
    <w:name w:val="Основной текст1 Знак1"/>
    <w:aliases w:val="Основной текст Знак Знак Знак1,bt Знак Знак"/>
    <w:rsid w:val="002840AD"/>
    <w:rPr>
      <w:b/>
      <w:sz w:val="40"/>
      <w:u w:val="single"/>
    </w:rPr>
  </w:style>
  <w:style w:type="paragraph" w:styleId="aff6">
    <w:name w:val="Subtitle"/>
    <w:basedOn w:val="a"/>
    <w:link w:val="aff7"/>
    <w:qFormat/>
    <w:rsid w:val="002840AD"/>
    <w:pPr>
      <w:spacing w:after="0" w:line="240" w:lineRule="auto"/>
      <w:jc w:val="center"/>
    </w:pPr>
    <w:rPr>
      <w:rFonts w:ascii="Cambria" w:eastAsia="Cambria" w:hAnsi="Cambria" w:cs="Times New Roman"/>
      <w:b/>
      <w:bCs/>
      <w:sz w:val="28"/>
      <w:szCs w:val="17"/>
    </w:rPr>
  </w:style>
  <w:style w:type="character" w:customStyle="1" w:styleId="aff7">
    <w:name w:val="Подзаголовок Знак"/>
    <w:basedOn w:val="a0"/>
    <w:link w:val="aff6"/>
    <w:rsid w:val="002840AD"/>
    <w:rPr>
      <w:rFonts w:ascii="Cambria" w:eastAsia="Cambria" w:hAnsi="Cambria" w:cs="Times New Roman"/>
      <w:b/>
      <w:bCs/>
      <w:sz w:val="28"/>
      <w:szCs w:val="17"/>
    </w:rPr>
  </w:style>
  <w:style w:type="character" w:customStyle="1" w:styleId="130">
    <w:name w:val="Знак Знак13"/>
    <w:rsid w:val="002840AD"/>
    <w:rPr>
      <w:b/>
      <w:bCs/>
      <w:sz w:val="28"/>
      <w:szCs w:val="17"/>
    </w:rPr>
  </w:style>
  <w:style w:type="paragraph" w:customStyle="1" w:styleId="BodyText21">
    <w:name w:val="Body Text 2.Основной текст 1"/>
    <w:basedOn w:val="a"/>
    <w:rsid w:val="002840AD"/>
    <w:pPr>
      <w:spacing w:after="0" w:line="240" w:lineRule="auto"/>
      <w:ind w:firstLine="720"/>
      <w:jc w:val="both"/>
    </w:pPr>
    <w:rPr>
      <w:rFonts w:ascii="Cambria" w:eastAsia="Cambria" w:hAnsi="Cambria" w:cs="Cambria"/>
      <w:sz w:val="28"/>
      <w:szCs w:val="20"/>
    </w:rPr>
  </w:style>
  <w:style w:type="character" w:customStyle="1" w:styleId="170">
    <w:name w:val="Знак Знак17"/>
    <w:rsid w:val="002840AD"/>
    <w:rPr>
      <w:b/>
      <w:sz w:val="28"/>
    </w:rPr>
  </w:style>
  <w:style w:type="character" w:customStyle="1" w:styleId="190">
    <w:name w:val="Знак Знак19"/>
    <w:rsid w:val="002840AD"/>
    <w:rPr>
      <w:sz w:val="28"/>
    </w:rPr>
  </w:style>
  <w:style w:type="character" w:customStyle="1" w:styleId="34">
    <w:name w:val="Знак Знак3"/>
    <w:rsid w:val="002840AD"/>
    <w:rPr>
      <w:sz w:val="24"/>
      <w:szCs w:val="24"/>
      <w:lang w:val="ru-RU" w:eastAsia="ru-RU" w:bidi="ar-SA"/>
    </w:rPr>
  </w:style>
  <w:style w:type="paragraph" w:customStyle="1" w:styleId="aff8">
    <w:name w:val="Скобки буквы"/>
    <w:basedOn w:val="a"/>
    <w:rsid w:val="002840AD"/>
    <w:pPr>
      <w:tabs>
        <w:tab w:val="num" w:pos="360"/>
      </w:tabs>
      <w:spacing w:after="0" w:line="240" w:lineRule="auto"/>
      <w:ind w:left="360" w:hanging="360"/>
    </w:pPr>
    <w:rPr>
      <w:rFonts w:ascii="Cambria" w:eastAsia="Cambria" w:hAnsi="Cambria" w:cs="Cambria"/>
      <w:sz w:val="20"/>
      <w:szCs w:val="20"/>
      <w:lang w:eastAsia="en-US"/>
    </w:rPr>
  </w:style>
  <w:style w:type="character" w:customStyle="1" w:styleId="180">
    <w:name w:val="Знак Знак18"/>
    <w:rsid w:val="002840AD"/>
    <w:rPr>
      <w:rFonts w:eastAsia="MS Mincho"/>
      <w:sz w:val="16"/>
      <w:szCs w:val="16"/>
    </w:rPr>
  </w:style>
  <w:style w:type="paragraph" w:styleId="35">
    <w:name w:val="Body Text 3"/>
    <w:basedOn w:val="a"/>
    <w:link w:val="36"/>
    <w:rsid w:val="002840AD"/>
    <w:pPr>
      <w:spacing w:after="0" w:line="240" w:lineRule="auto"/>
      <w:jc w:val="both"/>
    </w:pPr>
    <w:rPr>
      <w:rFonts w:ascii="Cambria" w:eastAsia="Cambria" w:hAnsi="Cambria" w:cs="Times New Roman"/>
      <w:sz w:val="28"/>
      <w:szCs w:val="24"/>
      <w:lang w:eastAsia="en-US"/>
    </w:rPr>
  </w:style>
  <w:style w:type="character" w:customStyle="1" w:styleId="36">
    <w:name w:val="Основной текст 3 Знак"/>
    <w:basedOn w:val="a0"/>
    <w:link w:val="35"/>
    <w:rsid w:val="002840AD"/>
    <w:rPr>
      <w:rFonts w:ascii="Cambria" w:eastAsia="Cambria" w:hAnsi="Cambria" w:cs="Times New Roman"/>
      <w:sz w:val="28"/>
      <w:szCs w:val="24"/>
      <w:lang w:eastAsia="en-US"/>
    </w:rPr>
  </w:style>
  <w:style w:type="character" w:customStyle="1" w:styleId="120">
    <w:name w:val="Знак Знак12"/>
    <w:rsid w:val="002840AD"/>
    <w:rPr>
      <w:sz w:val="28"/>
      <w:szCs w:val="24"/>
      <w:lang w:eastAsia="en-US"/>
    </w:rPr>
  </w:style>
  <w:style w:type="paragraph" w:customStyle="1" w:styleId="aff9">
    <w:name w:val="Заголовок текста"/>
    <w:rsid w:val="002840AD"/>
    <w:pPr>
      <w:spacing w:after="240" w:line="240" w:lineRule="auto"/>
      <w:jc w:val="center"/>
    </w:pPr>
    <w:rPr>
      <w:rFonts w:ascii="Cambria" w:eastAsia="Cambria" w:hAnsi="Cambria" w:cs="Cambria"/>
      <w:b/>
      <w:noProof/>
      <w:sz w:val="27"/>
      <w:szCs w:val="20"/>
    </w:rPr>
  </w:style>
  <w:style w:type="character" w:customStyle="1" w:styleId="240">
    <w:name w:val="Знак Знак24"/>
    <w:rsid w:val="002840AD"/>
    <w:rPr>
      <w:sz w:val="24"/>
      <w:szCs w:val="24"/>
    </w:rPr>
  </w:style>
  <w:style w:type="paragraph" w:customStyle="1" w:styleId="affa">
    <w:name w:val="Нумерованный абзац"/>
    <w:rsid w:val="002840AD"/>
    <w:pPr>
      <w:tabs>
        <w:tab w:val="num" w:pos="-1701"/>
        <w:tab w:val="left" w:pos="1134"/>
      </w:tabs>
      <w:suppressAutoHyphens/>
      <w:spacing w:before="240" w:after="0" w:line="240" w:lineRule="auto"/>
      <w:ind w:left="-1701" w:hanging="851"/>
      <w:jc w:val="both"/>
    </w:pPr>
    <w:rPr>
      <w:rFonts w:ascii="Cambria" w:eastAsia="Cambria" w:hAnsi="Cambria" w:cs="Cambria"/>
      <w:noProof/>
      <w:sz w:val="28"/>
      <w:szCs w:val="20"/>
    </w:rPr>
  </w:style>
  <w:style w:type="paragraph" w:styleId="affb">
    <w:name w:val="Plain Text"/>
    <w:basedOn w:val="a"/>
    <w:link w:val="affc"/>
    <w:rsid w:val="002840AD"/>
    <w:pPr>
      <w:tabs>
        <w:tab w:val="num" w:pos="1571"/>
      </w:tabs>
      <w:spacing w:after="0" w:line="240" w:lineRule="auto"/>
      <w:ind w:firstLine="720"/>
      <w:jc w:val="both"/>
    </w:pPr>
    <w:rPr>
      <w:rFonts w:ascii="Verdana" w:eastAsia="Cambria" w:hAnsi="Verdana" w:cs="Times New Roman"/>
      <w:sz w:val="20"/>
      <w:szCs w:val="24"/>
    </w:rPr>
  </w:style>
  <w:style w:type="character" w:customStyle="1" w:styleId="affc">
    <w:name w:val="Текст Знак"/>
    <w:basedOn w:val="a0"/>
    <w:link w:val="affb"/>
    <w:rsid w:val="002840AD"/>
    <w:rPr>
      <w:rFonts w:ascii="Verdana" w:eastAsia="Cambria" w:hAnsi="Verdana" w:cs="Times New Roman"/>
      <w:sz w:val="20"/>
      <w:szCs w:val="24"/>
    </w:rPr>
  </w:style>
  <w:style w:type="character" w:customStyle="1" w:styleId="111">
    <w:name w:val="Знак Знак11"/>
    <w:rsid w:val="002840AD"/>
    <w:rPr>
      <w:rFonts w:ascii="Verdana" w:hAnsi="Verdana"/>
      <w:szCs w:val="24"/>
    </w:rPr>
  </w:style>
  <w:style w:type="paragraph" w:styleId="affd">
    <w:name w:val="List Bullet"/>
    <w:basedOn w:val="af9"/>
    <w:autoRedefine/>
    <w:rsid w:val="002840AD"/>
    <w:pPr>
      <w:tabs>
        <w:tab w:val="num" w:pos="360"/>
      </w:tabs>
      <w:suppressAutoHyphens/>
      <w:spacing w:after="0"/>
      <w:ind w:left="1080" w:hanging="180"/>
      <w:jc w:val="both"/>
    </w:pPr>
    <w:rPr>
      <w:rFonts w:ascii="Cambria" w:eastAsia="Cambria" w:hAnsi="Cambria" w:cs="Cambria"/>
      <w:lang w:eastAsia="en-US"/>
    </w:rPr>
  </w:style>
  <w:style w:type="character" w:customStyle="1" w:styleId="2a">
    <w:name w:val="Знак Знак2"/>
    <w:rsid w:val="002840AD"/>
    <w:rPr>
      <w:rFonts w:ascii="SimSun" w:hAnsi="SimSun" w:cs="SimSun"/>
      <w:sz w:val="16"/>
      <w:szCs w:val="16"/>
      <w:lang w:val="ru-RU" w:eastAsia="ru-RU" w:bidi="ar-SA"/>
    </w:rPr>
  </w:style>
  <w:style w:type="paragraph" w:styleId="affe">
    <w:name w:val="annotation text"/>
    <w:basedOn w:val="a"/>
    <w:link w:val="afff"/>
    <w:rsid w:val="002840AD"/>
    <w:pPr>
      <w:spacing w:after="0" w:line="240" w:lineRule="auto"/>
    </w:pPr>
    <w:rPr>
      <w:rFonts w:ascii="Cambria" w:eastAsia="Cambria" w:hAnsi="Cambria" w:cs="Times New Roman"/>
      <w:sz w:val="20"/>
      <w:szCs w:val="20"/>
    </w:rPr>
  </w:style>
  <w:style w:type="character" w:customStyle="1" w:styleId="afff">
    <w:name w:val="Текст примечания Знак"/>
    <w:basedOn w:val="a0"/>
    <w:link w:val="affe"/>
    <w:rsid w:val="002840AD"/>
    <w:rPr>
      <w:rFonts w:ascii="Cambria" w:eastAsia="Cambria" w:hAnsi="Cambria" w:cs="Times New Roman"/>
      <w:sz w:val="20"/>
      <w:szCs w:val="20"/>
    </w:rPr>
  </w:style>
  <w:style w:type="character" w:customStyle="1" w:styleId="102">
    <w:name w:val="Знак Знак10"/>
    <w:basedOn w:val="a0"/>
    <w:rsid w:val="002840AD"/>
  </w:style>
  <w:style w:type="character" w:customStyle="1" w:styleId="1a">
    <w:name w:val="Знак Знак1"/>
    <w:rsid w:val="002840AD"/>
    <w:rPr>
      <w:lang w:val="ru-RU" w:eastAsia="ru-RU" w:bidi="ar-SA"/>
    </w:rPr>
  </w:style>
  <w:style w:type="paragraph" w:styleId="afff0">
    <w:name w:val="annotation subject"/>
    <w:basedOn w:val="affe"/>
    <w:next w:val="affe"/>
    <w:link w:val="afff1"/>
    <w:rsid w:val="002840AD"/>
    <w:rPr>
      <w:b/>
      <w:bCs/>
    </w:rPr>
  </w:style>
  <w:style w:type="character" w:customStyle="1" w:styleId="afff1">
    <w:name w:val="Тема примечания Знак"/>
    <w:basedOn w:val="afff"/>
    <w:link w:val="afff0"/>
    <w:rsid w:val="002840AD"/>
    <w:rPr>
      <w:rFonts w:ascii="Cambria" w:eastAsia="Cambria" w:hAnsi="Cambria" w:cs="Times New Roman"/>
      <w:b/>
      <w:bCs/>
      <w:sz w:val="20"/>
      <w:szCs w:val="20"/>
    </w:rPr>
  </w:style>
  <w:style w:type="character" w:customStyle="1" w:styleId="91">
    <w:name w:val="Знак Знак9"/>
    <w:rsid w:val="002840AD"/>
    <w:rPr>
      <w:b/>
      <w:bCs/>
    </w:rPr>
  </w:style>
  <w:style w:type="character" w:customStyle="1" w:styleId="afff2">
    <w:name w:val="Знак Знак"/>
    <w:rsid w:val="002840AD"/>
    <w:rPr>
      <w:b/>
      <w:bCs/>
      <w:lang w:val="ru-RU" w:eastAsia="ru-RU" w:bidi="ar-SA"/>
    </w:rPr>
  </w:style>
  <w:style w:type="paragraph" w:customStyle="1" w:styleId="rvps698610">
    <w:name w:val="rvps698610"/>
    <w:basedOn w:val="a"/>
    <w:rsid w:val="002840AD"/>
    <w:pPr>
      <w:spacing w:after="120" w:line="240" w:lineRule="auto"/>
      <w:ind w:right="240"/>
    </w:pPr>
    <w:rPr>
      <w:rFonts w:ascii="Tahoma" w:eastAsia="Tahoma" w:hAnsi="Tahoma" w:cs="Tahoma"/>
      <w:sz w:val="24"/>
      <w:szCs w:val="24"/>
    </w:rPr>
  </w:style>
  <w:style w:type="paragraph" w:customStyle="1" w:styleId="afff3">
    <w:name w:val="Знак"/>
    <w:basedOn w:val="a"/>
    <w:rsid w:val="002840AD"/>
    <w:pPr>
      <w:spacing w:after="0" w:line="240" w:lineRule="auto"/>
    </w:pPr>
    <w:rPr>
      <w:rFonts w:ascii="Calibri" w:eastAsia="Cambria" w:hAnsi="Calibri" w:cs="Calibri"/>
      <w:sz w:val="20"/>
      <w:szCs w:val="20"/>
      <w:lang w:val="en-US" w:eastAsia="en-US"/>
    </w:rPr>
  </w:style>
  <w:style w:type="paragraph" w:styleId="2b">
    <w:name w:val="List 2"/>
    <w:basedOn w:val="a"/>
    <w:rsid w:val="002840AD"/>
    <w:pPr>
      <w:widowControl w:val="0"/>
      <w:autoSpaceDE w:val="0"/>
      <w:autoSpaceDN w:val="0"/>
      <w:adjustRightInd w:val="0"/>
      <w:spacing w:after="0" w:line="240" w:lineRule="auto"/>
      <w:ind w:left="566" w:hanging="283"/>
    </w:pPr>
    <w:rPr>
      <w:rFonts w:ascii="Cambria" w:eastAsia="Cambria" w:hAnsi="Cambria" w:cs="Cambria"/>
      <w:b/>
      <w:bCs/>
      <w:sz w:val="20"/>
      <w:szCs w:val="20"/>
    </w:rPr>
  </w:style>
  <w:style w:type="paragraph" w:styleId="HTML">
    <w:name w:val="HTML Preformatted"/>
    <w:basedOn w:val="a"/>
    <w:link w:val="HTML0"/>
    <w:rsid w:val="00284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Verdana" w:eastAsia="Cambria" w:hAnsi="Verdana" w:cs="Times New Roman"/>
      <w:sz w:val="16"/>
      <w:szCs w:val="16"/>
      <w:lang w:eastAsia="ar-SA"/>
    </w:rPr>
  </w:style>
  <w:style w:type="character" w:customStyle="1" w:styleId="HTML0">
    <w:name w:val="Стандартный HTML Знак"/>
    <w:basedOn w:val="a0"/>
    <w:link w:val="HTML"/>
    <w:rsid w:val="002840AD"/>
    <w:rPr>
      <w:rFonts w:ascii="Verdana" w:eastAsia="Cambria" w:hAnsi="Verdana" w:cs="Times New Roman"/>
      <w:sz w:val="16"/>
      <w:szCs w:val="16"/>
      <w:lang w:eastAsia="ar-SA"/>
    </w:rPr>
  </w:style>
  <w:style w:type="character" w:customStyle="1" w:styleId="81">
    <w:name w:val="Знак Знак8"/>
    <w:rsid w:val="002840AD"/>
    <w:rPr>
      <w:rFonts w:ascii="Verdana" w:hAnsi="Verdana" w:cs="Verdana"/>
      <w:sz w:val="16"/>
      <w:szCs w:val="16"/>
      <w:lang w:eastAsia="ar-SA"/>
    </w:rPr>
  </w:style>
  <w:style w:type="character" w:customStyle="1" w:styleId="data">
    <w:name w:val="data"/>
    <w:rsid w:val="002840AD"/>
  </w:style>
  <w:style w:type="character" w:customStyle="1" w:styleId="42">
    <w:name w:val="Знак Знак4"/>
    <w:rsid w:val="002840AD"/>
    <w:rPr>
      <w:rFonts w:eastAsia="Cambria"/>
      <w:sz w:val="24"/>
      <w:szCs w:val="24"/>
      <w:lang w:val="en-AU"/>
    </w:rPr>
  </w:style>
  <w:style w:type="paragraph" w:customStyle="1" w:styleId="afff4">
    <w:name w:val="раздилитель сноски"/>
    <w:basedOn w:val="a"/>
    <w:next w:val="af4"/>
    <w:rsid w:val="002840AD"/>
    <w:pPr>
      <w:spacing w:after="120" w:line="240" w:lineRule="auto"/>
      <w:jc w:val="both"/>
    </w:pPr>
    <w:rPr>
      <w:rFonts w:ascii="Cambria" w:eastAsia="Cambria" w:hAnsi="Cambria" w:cs="Cambria"/>
      <w:sz w:val="24"/>
      <w:szCs w:val="20"/>
      <w:lang w:val="en-US"/>
    </w:rPr>
  </w:style>
  <w:style w:type="paragraph" w:customStyle="1" w:styleId="1b">
    <w:name w:val="Стиль1"/>
    <w:rsid w:val="002840AD"/>
    <w:pPr>
      <w:widowControl w:val="0"/>
      <w:spacing w:after="0" w:line="240" w:lineRule="auto"/>
    </w:pPr>
    <w:rPr>
      <w:rFonts w:ascii="Cambria" w:eastAsia="Cambria" w:hAnsi="Cambria" w:cs="Cambria"/>
      <w:sz w:val="28"/>
      <w:szCs w:val="20"/>
    </w:rPr>
  </w:style>
  <w:style w:type="paragraph" w:customStyle="1" w:styleId="afff5">
    <w:name w:val="Знак Знак Знак Знак"/>
    <w:basedOn w:val="a"/>
    <w:rsid w:val="002840AD"/>
    <w:pPr>
      <w:spacing w:before="100" w:beforeAutospacing="1" w:after="100" w:afterAutospacing="1" w:line="240" w:lineRule="auto"/>
    </w:pPr>
    <w:rPr>
      <w:rFonts w:ascii="SimSun" w:eastAsia="Cambria" w:hAnsi="SimSun" w:cs="SimSun"/>
      <w:sz w:val="20"/>
      <w:szCs w:val="20"/>
      <w:lang w:val="en-US" w:eastAsia="en-US"/>
    </w:rPr>
  </w:style>
  <w:style w:type="paragraph" w:customStyle="1" w:styleId="1c">
    <w:name w:val="Знак Знак Знак1"/>
    <w:basedOn w:val="a"/>
    <w:rsid w:val="002840AD"/>
    <w:pPr>
      <w:spacing w:after="160" w:line="240" w:lineRule="exact"/>
    </w:pPr>
    <w:rPr>
      <w:rFonts w:ascii="Calibri" w:eastAsia="Cambria" w:hAnsi="Calibri" w:cs="Calibri"/>
      <w:sz w:val="20"/>
      <w:szCs w:val="20"/>
      <w:lang w:val="en-US" w:eastAsia="en-US"/>
    </w:rPr>
  </w:style>
  <w:style w:type="paragraph" w:customStyle="1" w:styleId="Style3">
    <w:name w:val="Style3"/>
    <w:basedOn w:val="a"/>
    <w:rsid w:val="002840AD"/>
    <w:pPr>
      <w:widowControl w:val="0"/>
      <w:autoSpaceDE w:val="0"/>
      <w:autoSpaceDN w:val="0"/>
      <w:adjustRightInd w:val="0"/>
      <w:spacing w:after="0" w:line="322" w:lineRule="exact"/>
      <w:ind w:firstLine="706"/>
      <w:jc w:val="both"/>
    </w:pPr>
    <w:rPr>
      <w:rFonts w:ascii="Cambria" w:eastAsia="Cambria" w:hAnsi="Cambria" w:cs="Cambria"/>
      <w:sz w:val="24"/>
      <w:szCs w:val="24"/>
    </w:rPr>
  </w:style>
  <w:style w:type="character" w:customStyle="1" w:styleId="FontStyle13">
    <w:name w:val="Font Style13"/>
    <w:rsid w:val="002840AD"/>
    <w:rPr>
      <w:rFonts w:ascii="Cambria" w:hAnsi="Cambria" w:cs="Cambria"/>
      <w:sz w:val="26"/>
      <w:szCs w:val="26"/>
    </w:rPr>
  </w:style>
  <w:style w:type="paragraph" w:styleId="afff6">
    <w:name w:val="Block Text"/>
    <w:basedOn w:val="a"/>
    <w:rsid w:val="002840AD"/>
    <w:pPr>
      <w:spacing w:after="0" w:line="240" w:lineRule="auto"/>
      <w:ind w:left="-57" w:right="-57"/>
      <w:jc w:val="center"/>
    </w:pPr>
    <w:rPr>
      <w:rFonts w:ascii="Cambria" w:eastAsia="Cambria" w:hAnsi="Cambria" w:cs="Cambria"/>
    </w:rPr>
  </w:style>
  <w:style w:type="character" w:customStyle="1" w:styleId="610">
    <w:name w:val="Заголовок 6 Знак1"/>
    <w:aliases w:val="H6 Знак"/>
    <w:semiHidden/>
    <w:rsid w:val="002840AD"/>
    <w:rPr>
      <w:rFonts w:ascii="Tahoma" w:eastAsia="Cambria" w:hAnsi="Tahoma" w:cs="Cambria"/>
      <w:i/>
      <w:iCs/>
      <w:color w:val="243F60"/>
      <w:sz w:val="24"/>
      <w:szCs w:val="24"/>
    </w:rPr>
  </w:style>
  <w:style w:type="paragraph" w:styleId="afff7">
    <w:name w:val="endnote text"/>
    <w:basedOn w:val="a"/>
    <w:link w:val="afff8"/>
    <w:unhideWhenUsed/>
    <w:rsid w:val="002840AD"/>
    <w:pPr>
      <w:spacing w:after="0" w:line="240" w:lineRule="auto"/>
    </w:pPr>
    <w:rPr>
      <w:rFonts w:ascii="Cambria" w:eastAsia="Cambria" w:hAnsi="Cambria" w:cs="Times New Roman"/>
      <w:sz w:val="20"/>
      <w:szCs w:val="20"/>
    </w:rPr>
  </w:style>
  <w:style w:type="character" w:customStyle="1" w:styleId="afff8">
    <w:name w:val="Текст концевой сноски Знак"/>
    <w:basedOn w:val="a0"/>
    <w:link w:val="afff7"/>
    <w:rsid w:val="002840AD"/>
    <w:rPr>
      <w:rFonts w:ascii="Cambria" w:eastAsia="Cambria" w:hAnsi="Cambria" w:cs="Times New Roman"/>
      <w:sz w:val="20"/>
      <w:szCs w:val="20"/>
    </w:rPr>
  </w:style>
  <w:style w:type="character" w:customStyle="1" w:styleId="71">
    <w:name w:val="Знак Знак7"/>
    <w:basedOn w:val="a0"/>
    <w:rsid w:val="002840AD"/>
  </w:style>
  <w:style w:type="character" w:customStyle="1" w:styleId="1d">
    <w:name w:val="Основной текст Знак1"/>
    <w:aliases w:val="Основной текст1 Знак,Основной текст Знак Знак Знак,bt Знак"/>
    <w:rsid w:val="002840AD"/>
    <w:rPr>
      <w:sz w:val="24"/>
      <w:szCs w:val="24"/>
    </w:rPr>
  </w:style>
  <w:style w:type="paragraph" w:customStyle="1" w:styleId="2c">
    <w:name w:val="Основной текст2"/>
    <w:rsid w:val="002840AD"/>
    <w:pPr>
      <w:spacing w:after="0" w:line="240" w:lineRule="auto"/>
      <w:ind w:firstLine="709"/>
      <w:jc w:val="both"/>
    </w:pPr>
    <w:rPr>
      <w:rFonts w:ascii="MS Mincho" w:eastAsia="MS Mincho" w:hAnsi="MS Mincho" w:cs="Cambria"/>
      <w:sz w:val="24"/>
      <w:lang w:eastAsia="en-US"/>
    </w:rPr>
  </w:style>
  <w:style w:type="paragraph" w:customStyle="1" w:styleId="1e">
    <w:name w:val="Обычный1"/>
    <w:rsid w:val="002840AD"/>
    <w:pPr>
      <w:spacing w:after="0" w:line="240" w:lineRule="auto"/>
    </w:pPr>
    <w:rPr>
      <w:rFonts w:ascii="Cambria" w:eastAsia="Cambria" w:hAnsi="Cambria" w:cs="Cambria"/>
      <w:sz w:val="20"/>
      <w:szCs w:val="20"/>
    </w:rPr>
  </w:style>
  <w:style w:type="paragraph" w:customStyle="1" w:styleId="1f">
    <w:name w:val="Текст1"/>
    <w:basedOn w:val="1e"/>
    <w:rsid w:val="002840AD"/>
    <w:rPr>
      <w:rFonts w:ascii="Calibri" w:hAnsi="Calibri"/>
    </w:rPr>
  </w:style>
  <w:style w:type="paragraph" w:customStyle="1" w:styleId="2d">
    <w:name w:val="Обычный2"/>
    <w:rsid w:val="002840AD"/>
    <w:pPr>
      <w:spacing w:after="0" w:line="240" w:lineRule="auto"/>
      <w:jc w:val="center"/>
    </w:pPr>
    <w:rPr>
      <w:rFonts w:ascii="Cambria" w:eastAsia="Cambria" w:hAnsi="Cambria" w:cs="Cambria"/>
      <w:sz w:val="20"/>
      <w:szCs w:val="20"/>
    </w:rPr>
  </w:style>
  <w:style w:type="paragraph" w:customStyle="1" w:styleId="main">
    <w:name w:val="main"/>
    <w:basedOn w:val="a"/>
    <w:qFormat/>
    <w:rsid w:val="002840AD"/>
    <w:pPr>
      <w:spacing w:after="120" w:line="240" w:lineRule="auto"/>
      <w:ind w:firstLine="709"/>
      <w:jc w:val="both"/>
    </w:pPr>
    <w:rPr>
      <w:rFonts w:ascii="Cambria" w:eastAsia="Cambria" w:hAnsi="Cambria" w:cs="Cambria"/>
      <w:sz w:val="26"/>
      <w:szCs w:val="26"/>
    </w:rPr>
  </w:style>
  <w:style w:type="paragraph" w:customStyle="1" w:styleId="consplusnonformat0">
    <w:name w:val="consplusnonformat"/>
    <w:basedOn w:val="a"/>
    <w:rsid w:val="002840AD"/>
    <w:pPr>
      <w:spacing w:before="100" w:beforeAutospacing="1" w:after="100" w:afterAutospacing="1" w:line="240" w:lineRule="auto"/>
    </w:pPr>
    <w:rPr>
      <w:rFonts w:ascii="Cambria" w:eastAsia="Cambria" w:hAnsi="Cambria" w:cs="Cambria"/>
      <w:sz w:val="24"/>
      <w:szCs w:val="24"/>
    </w:rPr>
  </w:style>
  <w:style w:type="character" w:styleId="afff9">
    <w:name w:val="FollowedHyperlink"/>
    <w:uiPriority w:val="99"/>
    <w:unhideWhenUsed/>
    <w:rsid w:val="002840AD"/>
    <w:rPr>
      <w:color w:val="800080"/>
      <w:u w:val="single"/>
    </w:rPr>
  </w:style>
  <w:style w:type="paragraph" w:customStyle="1" w:styleId="xl65">
    <w:name w:val="xl65"/>
    <w:basedOn w:val="a"/>
    <w:rsid w:val="002840AD"/>
    <w:pPr>
      <w:spacing w:before="100" w:beforeAutospacing="1" w:after="100" w:afterAutospacing="1" w:line="240" w:lineRule="auto"/>
    </w:pPr>
    <w:rPr>
      <w:rFonts w:ascii="Cambria" w:eastAsia="Cambria" w:hAnsi="Cambria" w:cs="Cambria"/>
      <w:sz w:val="24"/>
      <w:szCs w:val="24"/>
    </w:rPr>
  </w:style>
  <w:style w:type="paragraph" w:customStyle="1" w:styleId="xl66">
    <w:name w:val="xl66"/>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67">
    <w:name w:val="xl67"/>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68">
    <w:name w:val="xl68"/>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69">
    <w:name w:val="xl69"/>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u w:val="single"/>
    </w:rPr>
  </w:style>
  <w:style w:type="paragraph" w:customStyle="1" w:styleId="xl70">
    <w:name w:val="xl70"/>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71">
    <w:name w:val="xl71"/>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72">
    <w:name w:val="xl72"/>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3">
    <w:name w:val="xl73"/>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u w:val="single"/>
    </w:rPr>
  </w:style>
  <w:style w:type="paragraph" w:customStyle="1" w:styleId="xl74">
    <w:name w:val="xl74"/>
    <w:basedOn w:val="a"/>
    <w:rsid w:val="002840AD"/>
    <w:pPr>
      <w:spacing w:before="100" w:beforeAutospacing="1" w:after="100" w:afterAutospacing="1" w:line="240" w:lineRule="auto"/>
    </w:pPr>
    <w:rPr>
      <w:rFonts w:ascii="Cambria" w:eastAsia="Cambria" w:hAnsi="Cambria" w:cs="Cambria"/>
      <w:sz w:val="24"/>
      <w:szCs w:val="24"/>
    </w:rPr>
  </w:style>
  <w:style w:type="paragraph" w:customStyle="1" w:styleId="xl75">
    <w:name w:val="xl75"/>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6">
    <w:name w:val="xl76"/>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7">
    <w:name w:val="xl77"/>
    <w:basedOn w:val="a"/>
    <w:rsid w:val="002840AD"/>
    <w:pPr>
      <w:spacing w:before="100" w:beforeAutospacing="1" w:after="100" w:afterAutospacing="1" w:line="240" w:lineRule="auto"/>
    </w:pPr>
    <w:rPr>
      <w:rFonts w:ascii="Cambria" w:eastAsia="Cambria" w:hAnsi="Cambria" w:cs="Cambria"/>
      <w:sz w:val="26"/>
      <w:szCs w:val="26"/>
    </w:rPr>
  </w:style>
  <w:style w:type="paragraph" w:customStyle="1" w:styleId="xl78">
    <w:name w:val="xl78"/>
    <w:basedOn w:val="a"/>
    <w:rsid w:val="002840AD"/>
    <w:pPr>
      <w:pBdr>
        <w:top w:val="single" w:sz="4" w:space="0" w:color="auto"/>
        <w:lef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9">
    <w:name w:val="xl79"/>
    <w:basedOn w:val="a"/>
    <w:rsid w:val="002840AD"/>
    <w:pPr>
      <w:pBdr>
        <w:top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0">
    <w:name w:val="xl80"/>
    <w:basedOn w:val="a"/>
    <w:rsid w:val="002840AD"/>
    <w:pPr>
      <w:pBdr>
        <w:top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1">
    <w:name w:val="xl81"/>
    <w:basedOn w:val="a"/>
    <w:rsid w:val="002840AD"/>
    <w:pPr>
      <w:pBdr>
        <w:lef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2">
    <w:name w:val="xl82"/>
    <w:basedOn w:val="a"/>
    <w:rsid w:val="002840AD"/>
    <w:pPr>
      <w:spacing w:before="100" w:beforeAutospacing="1" w:after="100" w:afterAutospacing="1" w:line="240" w:lineRule="auto"/>
      <w:jc w:val="center"/>
    </w:pPr>
    <w:rPr>
      <w:rFonts w:ascii="Cambria" w:eastAsia="Cambria" w:hAnsi="Cambria" w:cs="Cambria"/>
      <w:sz w:val="26"/>
      <w:szCs w:val="26"/>
    </w:rPr>
  </w:style>
  <w:style w:type="paragraph" w:customStyle="1" w:styleId="xl83">
    <w:name w:val="xl83"/>
    <w:basedOn w:val="a"/>
    <w:rsid w:val="002840AD"/>
    <w:pPr>
      <w:pBdr>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4">
    <w:name w:val="xl84"/>
    <w:basedOn w:val="a"/>
    <w:rsid w:val="002840AD"/>
    <w:pPr>
      <w:pBdr>
        <w:left w:val="single" w:sz="4" w:space="0" w:color="auto"/>
        <w:bottom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5">
    <w:name w:val="xl85"/>
    <w:basedOn w:val="a"/>
    <w:rsid w:val="002840AD"/>
    <w:pPr>
      <w:pBdr>
        <w:bottom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6">
    <w:name w:val="xl86"/>
    <w:basedOn w:val="a"/>
    <w:rsid w:val="002840AD"/>
    <w:pPr>
      <w:pBdr>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7">
    <w:name w:val="xl87"/>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88">
    <w:name w:val="xl88"/>
    <w:basedOn w:val="a"/>
    <w:rsid w:val="002840AD"/>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89">
    <w:name w:val="xl89"/>
    <w:basedOn w:val="a"/>
    <w:rsid w:val="002840AD"/>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90">
    <w:name w:val="xl90"/>
    <w:basedOn w:val="a"/>
    <w:rsid w:val="002840AD"/>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91">
    <w:name w:val="xl91"/>
    <w:basedOn w:val="a"/>
    <w:rsid w:val="002840AD"/>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2">
    <w:name w:val="xl92"/>
    <w:basedOn w:val="a"/>
    <w:rsid w:val="002840AD"/>
    <w:pPr>
      <w:pBdr>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3">
    <w:name w:val="xl93"/>
    <w:basedOn w:val="a"/>
    <w:rsid w:val="002840AD"/>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4">
    <w:name w:val="xl94"/>
    <w:basedOn w:val="a"/>
    <w:rsid w:val="002840AD"/>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5">
    <w:name w:val="xl95"/>
    <w:basedOn w:val="a"/>
    <w:rsid w:val="002840AD"/>
    <w:pPr>
      <w:pBdr>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6">
    <w:name w:val="xl96"/>
    <w:basedOn w:val="a"/>
    <w:rsid w:val="002840AD"/>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7">
    <w:name w:val="xl97"/>
    <w:basedOn w:val="a"/>
    <w:rsid w:val="002840AD"/>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98">
    <w:name w:val="xl98"/>
    <w:basedOn w:val="a"/>
    <w:rsid w:val="002840AD"/>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99">
    <w:name w:val="xl99"/>
    <w:basedOn w:val="a"/>
    <w:rsid w:val="002840AD"/>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100">
    <w:name w:val="xl100"/>
    <w:basedOn w:val="a"/>
    <w:rsid w:val="002840AD"/>
    <w:pPr>
      <w:pBdr>
        <w:top w:val="single" w:sz="4" w:space="0" w:color="auto"/>
        <w:left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1">
    <w:name w:val="xl101"/>
    <w:basedOn w:val="a"/>
    <w:rsid w:val="002840AD"/>
    <w:pPr>
      <w:pBdr>
        <w:left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2">
    <w:name w:val="xl102"/>
    <w:basedOn w:val="a"/>
    <w:rsid w:val="002840AD"/>
    <w:pPr>
      <w:pBdr>
        <w:left w:val="single" w:sz="4" w:space="0" w:color="auto"/>
        <w:bottom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3">
    <w:name w:val="xl103"/>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104">
    <w:name w:val="xl104"/>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rPr>
  </w:style>
  <w:style w:type="paragraph" w:customStyle="1" w:styleId="xl105">
    <w:name w:val="xl105"/>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06">
    <w:name w:val="xl106"/>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107">
    <w:name w:val="xl107"/>
    <w:basedOn w:val="a"/>
    <w:rsid w:val="00284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108">
    <w:name w:val="xl108"/>
    <w:basedOn w:val="a"/>
    <w:rsid w:val="002840AD"/>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09">
    <w:name w:val="xl109"/>
    <w:basedOn w:val="a"/>
    <w:rsid w:val="002840AD"/>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10">
    <w:name w:val="xl110"/>
    <w:basedOn w:val="a"/>
    <w:rsid w:val="002840AD"/>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conspluscell0">
    <w:name w:val="conspluscell"/>
    <w:basedOn w:val="a"/>
    <w:rsid w:val="002840AD"/>
    <w:pPr>
      <w:autoSpaceDE w:val="0"/>
      <w:autoSpaceDN w:val="0"/>
      <w:spacing w:after="0" w:line="240" w:lineRule="auto"/>
    </w:pPr>
    <w:rPr>
      <w:rFonts w:ascii="Cambria" w:eastAsia="MS Mincho" w:hAnsi="Cambria" w:cs="Cambria"/>
      <w:sz w:val="26"/>
      <w:szCs w:val="26"/>
    </w:rPr>
  </w:style>
  <w:style w:type="paragraph" w:customStyle="1" w:styleId="afffa">
    <w:name w:val="Внимание"/>
    <w:basedOn w:val="a"/>
    <w:next w:val="a"/>
    <w:uiPriority w:val="99"/>
    <w:rsid w:val="002840AD"/>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b">
    <w:name w:val="Внимание: криминал!!"/>
    <w:basedOn w:val="afffa"/>
    <w:next w:val="a"/>
    <w:uiPriority w:val="99"/>
    <w:rsid w:val="002840AD"/>
    <w:pPr>
      <w:shd w:val="clear" w:color="auto" w:fill="auto"/>
      <w:spacing w:before="0" w:after="0"/>
      <w:ind w:left="0" w:right="0" w:firstLine="0"/>
    </w:pPr>
  </w:style>
  <w:style w:type="paragraph" w:customStyle="1" w:styleId="afffc">
    <w:name w:val="Внимание: недобросовестность!"/>
    <w:basedOn w:val="afffa"/>
    <w:next w:val="a"/>
    <w:uiPriority w:val="99"/>
    <w:rsid w:val="002840AD"/>
    <w:pPr>
      <w:shd w:val="clear" w:color="auto" w:fill="auto"/>
      <w:spacing w:before="0" w:after="0"/>
      <w:ind w:left="0" w:right="0" w:firstLine="0"/>
    </w:pPr>
  </w:style>
  <w:style w:type="paragraph" w:customStyle="1" w:styleId="afffd">
    <w:name w:val="Основное меню (преемственное)"/>
    <w:basedOn w:val="a"/>
    <w:next w:val="a"/>
    <w:uiPriority w:val="99"/>
    <w:rsid w:val="002840AD"/>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e">
    <w:name w:val="Заголовок группы контролов"/>
    <w:basedOn w:val="a"/>
    <w:next w:val="a"/>
    <w:uiPriority w:val="99"/>
    <w:rsid w:val="002840AD"/>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f">
    <w:name w:val="Заголовок для информации об изменениях"/>
    <w:basedOn w:val="1"/>
    <w:next w:val="a"/>
    <w:uiPriority w:val="99"/>
    <w:rsid w:val="002840AD"/>
    <w:pPr>
      <w:keepNext w:val="0"/>
      <w:keepLines w:val="0"/>
      <w:widowControl w:val="0"/>
      <w:shd w:val="clear" w:color="auto" w:fill="FFFFFF"/>
      <w:autoSpaceDE w:val="0"/>
      <w:autoSpaceDN w:val="0"/>
      <w:adjustRightInd w:val="0"/>
      <w:spacing w:before="0" w:line="240" w:lineRule="auto"/>
      <w:jc w:val="both"/>
      <w:outlineLvl w:val="9"/>
    </w:pPr>
    <w:rPr>
      <w:rFonts w:ascii="Cambria" w:eastAsia="Times New Roman" w:hAnsi="Cambria" w:cs="Times New Roman"/>
      <w:b w:val="0"/>
      <w:bCs w:val="0"/>
      <w:color w:val="auto"/>
      <w:kern w:val="32"/>
      <w:sz w:val="20"/>
      <w:szCs w:val="20"/>
      <w:lang w:eastAsia="ru-RU"/>
    </w:rPr>
  </w:style>
  <w:style w:type="paragraph" w:customStyle="1" w:styleId="affff0">
    <w:name w:val="Заголовок приложения"/>
    <w:basedOn w:val="a"/>
    <w:next w:val="a"/>
    <w:uiPriority w:val="99"/>
    <w:rsid w:val="002840A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1">
    <w:name w:val="Заголовок распахивающейся части диалога"/>
    <w:basedOn w:val="a"/>
    <w:next w:val="a"/>
    <w:uiPriority w:val="99"/>
    <w:rsid w:val="002840AD"/>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paragraph" w:customStyle="1" w:styleId="affff2">
    <w:name w:val="Заголовок ЭР (левое окно)"/>
    <w:basedOn w:val="a"/>
    <w:next w:val="a"/>
    <w:uiPriority w:val="99"/>
    <w:rsid w:val="002840AD"/>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rPr>
  </w:style>
  <w:style w:type="paragraph" w:customStyle="1" w:styleId="affff3">
    <w:name w:val="Заголовок ЭР (правое окно)"/>
    <w:basedOn w:val="affff2"/>
    <w:next w:val="a"/>
    <w:uiPriority w:val="99"/>
    <w:rsid w:val="002840AD"/>
    <w:pPr>
      <w:spacing w:before="0" w:after="0"/>
      <w:jc w:val="left"/>
    </w:pPr>
    <w:rPr>
      <w:b w:val="0"/>
      <w:bCs w:val="0"/>
      <w:color w:val="auto"/>
      <w:sz w:val="24"/>
      <w:szCs w:val="24"/>
    </w:rPr>
  </w:style>
  <w:style w:type="paragraph" w:customStyle="1" w:styleId="affff4">
    <w:name w:val="Интерактивный заголовок"/>
    <w:basedOn w:val="aff4"/>
    <w:next w:val="a"/>
    <w:uiPriority w:val="99"/>
    <w:rsid w:val="002840AD"/>
    <w:pPr>
      <w:widowControl w:val="0"/>
      <w:autoSpaceDE w:val="0"/>
      <w:autoSpaceDN w:val="0"/>
      <w:adjustRightInd w:val="0"/>
      <w:jc w:val="both"/>
    </w:pPr>
    <w:rPr>
      <w:rFonts w:ascii="Arial" w:eastAsia="Times New Roman" w:hAnsi="Arial"/>
      <w:b w:val="0"/>
      <w:sz w:val="24"/>
      <w:szCs w:val="24"/>
      <w:u w:val="single"/>
    </w:rPr>
  </w:style>
  <w:style w:type="paragraph" w:customStyle="1" w:styleId="affff5">
    <w:name w:val="Текст информации об изменениях"/>
    <w:basedOn w:val="a"/>
    <w:next w:val="a"/>
    <w:uiPriority w:val="99"/>
    <w:rsid w:val="002840AD"/>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f6">
    <w:name w:val="Информация об изменениях"/>
    <w:basedOn w:val="affff5"/>
    <w:next w:val="a"/>
    <w:uiPriority w:val="99"/>
    <w:rsid w:val="002840AD"/>
    <w:pPr>
      <w:shd w:val="clear" w:color="auto" w:fill="EAEFED"/>
      <w:spacing w:before="180"/>
      <w:ind w:left="360" w:right="360"/>
    </w:pPr>
    <w:rPr>
      <w:color w:val="auto"/>
      <w:sz w:val="24"/>
      <w:szCs w:val="24"/>
    </w:rPr>
  </w:style>
  <w:style w:type="paragraph" w:customStyle="1" w:styleId="affff7">
    <w:name w:val="Текст (справка)"/>
    <w:basedOn w:val="a"/>
    <w:next w:val="a"/>
    <w:uiPriority w:val="99"/>
    <w:rsid w:val="002840AD"/>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8">
    <w:name w:val="Комментарий"/>
    <w:basedOn w:val="affff7"/>
    <w:next w:val="a"/>
    <w:uiPriority w:val="99"/>
    <w:rsid w:val="002840AD"/>
    <w:pPr>
      <w:shd w:val="clear" w:color="auto" w:fill="F0F0F0"/>
      <w:spacing w:before="75"/>
      <w:ind w:left="0" w:right="0"/>
      <w:jc w:val="both"/>
    </w:pPr>
    <w:rPr>
      <w:color w:val="353842"/>
    </w:rPr>
  </w:style>
  <w:style w:type="paragraph" w:customStyle="1" w:styleId="affff9">
    <w:name w:val="Информация об изменениях документа"/>
    <w:basedOn w:val="affff8"/>
    <w:next w:val="a"/>
    <w:uiPriority w:val="99"/>
    <w:rsid w:val="002840AD"/>
    <w:pPr>
      <w:spacing w:before="0"/>
    </w:pPr>
    <w:rPr>
      <w:i/>
      <w:iCs/>
    </w:rPr>
  </w:style>
  <w:style w:type="paragraph" w:customStyle="1" w:styleId="affffa">
    <w:name w:val="Текст (лев. подпись)"/>
    <w:basedOn w:val="a"/>
    <w:next w:val="a"/>
    <w:uiPriority w:val="99"/>
    <w:rsid w:val="002840A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b">
    <w:name w:val="Колонтитул (левый)"/>
    <w:basedOn w:val="affffa"/>
    <w:next w:val="a"/>
    <w:uiPriority w:val="99"/>
    <w:rsid w:val="002840AD"/>
    <w:pPr>
      <w:jc w:val="both"/>
    </w:pPr>
    <w:rPr>
      <w:sz w:val="16"/>
      <w:szCs w:val="16"/>
    </w:rPr>
  </w:style>
  <w:style w:type="paragraph" w:customStyle="1" w:styleId="affffc">
    <w:name w:val="Текст (прав. подпись)"/>
    <w:basedOn w:val="a"/>
    <w:next w:val="a"/>
    <w:uiPriority w:val="99"/>
    <w:rsid w:val="002840A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d">
    <w:name w:val="Колонтитул (правый)"/>
    <w:basedOn w:val="affffc"/>
    <w:next w:val="a"/>
    <w:uiPriority w:val="99"/>
    <w:rsid w:val="002840AD"/>
    <w:pPr>
      <w:jc w:val="both"/>
    </w:pPr>
    <w:rPr>
      <w:sz w:val="16"/>
      <w:szCs w:val="16"/>
    </w:rPr>
  </w:style>
  <w:style w:type="paragraph" w:customStyle="1" w:styleId="affffe">
    <w:name w:val="Комментарий пользователя"/>
    <w:basedOn w:val="affff8"/>
    <w:next w:val="a"/>
    <w:uiPriority w:val="99"/>
    <w:rsid w:val="002840AD"/>
    <w:pPr>
      <w:shd w:val="clear" w:color="auto" w:fill="FFDFE0"/>
      <w:spacing w:before="0"/>
      <w:jc w:val="left"/>
    </w:pPr>
  </w:style>
  <w:style w:type="paragraph" w:customStyle="1" w:styleId="afffff">
    <w:name w:val="Куда обратиться?"/>
    <w:basedOn w:val="afffa"/>
    <w:next w:val="a"/>
    <w:uiPriority w:val="99"/>
    <w:rsid w:val="002840AD"/>
    <w:pPr>
      <w:shd w:val="clear" w:color="auto" w:fill="auto"/>
      <w:spacing w:before="0" w:after="0"/>
      <w:ind w:left="0" w:right="0" w:firstLine="0"/>
    </w:pPr>
  </w:style>
  <w:style w:type="paragraph" w:customStyle="1" w:styleId="afffff0">
    <w:name w:val="Моноширинный"/>
    <w:basedOn w:val="a"/>
    <w:next w:val="a"/>
    <w:uiPriority w:val="99"/>
    <w:rsid w:val="002840AD"/>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afffff1">
    <w:name w:val="Необходимые документы"/>
    <w:basedOn w:val="afffa"/>
    <w:next w:val="a"/>
    <w:uiPriority w:val="99"/>
    <w:rsid w:val="002840AD"/>
    <w:pPr>
      <w:shd w:val="clear" w:color="auto" w:fill="auto"/>
      <w:spacing w:before="0" w:after="0"/>
      <w:ind w:left="0" w:right="0" w:firstLine="118"/>
    </w:pPr>
  </w:style>
  <w:style w:type="paragraph" w:customStyle="1" w:styleId="afffff2">
    <w:name w:val="Объект"/>
    <w:basedOn w:val="a"/>
    <w:next w:val="a"/>
    <w:uiPriority w:val="99"/>
    <w:rsid w:val="002840AD"/>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paragraph" w:customStyle="1" w:styleId="afffff3">
    <w:name w:val="Оглавление"/>
    <w:basedOn w:val="a3"/>
    <w:next w:val="a"/>
    <w:uiPriority w:val="99"/>
    <w:rsid w:val="002840AD"/>
    <w:pPr>
      <w:widowControl w:val="0"/>
      <w:ind w:left="140"/>
    </w:pPr>
    <w:rPr>
      <w:rFonts w:ascii="Arial" w:hAnsi="Arial" w:cs="Arial"/>
      <w:sz w:val="24"/>
      <w:szCs w:val="24"/>
    </w:rPr>
  </w:style>
  <w:style w:type="paragraph" w:customStyle="1" w:styleId="afffff4">
    <w:name w:val="Переменная часть"/>
    <w:basedOn w:val="afffd"/>
    <w:next w:val="a"/>
    <w:uiPriority w:val="99"/>
    <w:rsid w:val="002840AD"/>
    <w:rPr>
      <w:rFonts w:ascii="Arial" w:hAnsi="Arial" w:cs="Arial"/>
      <w:sz w:val="20"/>
      <w:szCs w:val="20"/>
    </w:rPr>
  </w:style>
  <w:style w:type="paragraph" w:customStyle="1" w:styleId="afffff5">
    <w:name w:val="Подвал для информации об изменениях"/>
    <w:basedOn w:val="1"/>
    <w:next w:val="a"/>
    <w:uiPriority w:val="99"/>
    <w:rsid w:val="002840AD"/>
    <w:pPr>
      <w:keepNext w:val="0"/>
      <w:keepLines w:val="0"/>
      <w:widowControl w:val="0"/>
      <w:autoSpaceDE w:val="0"/>
      <w:autoSpaceDN w:val="0"/>
      <w:adjustRightInd w:val="0"/>
      <w:spacing w:before="0" w:line="240" w:lineRule="auto"/>
      <w:jc w:val="both"/>
      <w:outlineLvl w:val="9"/>
    </w:pPr>
    <w:rPr>
      <w:rFonts w:ascii="Cambria" w:eastAsia="Times New Roman" w:hAnsi="Cambria" w:cs="Times New Roman"/>
      <w:b w:val="0"/>
      <w:bCs w:val="0"/>
      <w:color w:val="auto"/>
      <w:kern w:val="32"/>
      <w:sz w:val="20"/>
      <w:szCs w:val="20"/>
      <w:lang w:eastAsia="ru-RU"/>
    </w:rPr>
  </w:style>
  <w:style w:type="paragraph" w:customStyle="1" w:styleId="afffff6">
    <w:name w:val="Подзаголовок для информации об изменениях"/>
    <w:basedOn w:val="affff5"/>
    <w:next w:val="a"/>
    <w:uiPriority w:val="99"/>
    <w:rsid w:val="002840AD"/>
    <w:rPr>
      <w:b/>
      <w:bCs/>
      <w:sz w:val="24"/>
      <w:szCs w:val="24"/>
    </w:rPr>
  </w:style>
  <w:style w:type="paragraph" w:customStyle="1" w:styleId="afffff7">
    <w:name w:val="Подчёркнуный текст"/>
    <w:basedOn w:val="a"/>
    <w:next w:val="a"/>
    <w:uiPriority w:val="99"/>
    <w:rsid w:val="002840A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8">
    <w:name w:val="Постоянная часть"/>
    <w:basedOn w:val="afffd"/>
    <w:next w:val="a"/>
    <w:uiPriority w:val="99"/>
    <w:rsid w:val="002840AD"/>
    <w:rPr>
      <w:rFonts w:ascii="Arial" w:hAnsi="Arial" w:cs="Arial"/>
      <w:sz w:val="22"/>
      <w:szCs w:val="22"/>
    </w:rPr>
  </w:style>
  <w:style w:type="paragraph" w:customStyle="1" w:styleId="afffff9">
    <w:name w:val="Пример."/>
    <w:basedOn w:val="afffa"/>
    <w:next w:val="a"/>
    <w:uiPriority w:val="99"/>
    <w:rsid w:val="002840AD"/>
    <w:pPr>
      <w:shd w:val="clear" w:color="auto" w:fill="auto"/>
      <w:spacing w:before="0" w:after="0"/>
      <w:ind w:left="0" w:right="0" w:firstLine="0"/>
    </w:pPr>
  </w:style>
  <w:style w:type="paragraph" w:customStyle="1" w:styleId="afffffa">
    <w:name w:val="Примечание."/>
    <w:basedOn w:val="afffa"/>
    <w:next w:val="a"/>
    <w:uiPriority w:val="99"/>
    <w:rsid w:val="002840AD"/>
    <w:pPr>
      <w:shd w:val="clear" w:color="auto" w:fill="auto"/>
      <w:spacing w:before="0" w:after="0"/>
      <w:ind w:left="0" w:right="0" w:firstLine="0"/>
    </w:pPr>
  </w:style>
  <w:style w:type="paragraph" w:customStyle="1" w:styleId="afffffb">
    <w:name w:val="Словарная статья"/>
    <w:basedOn w:val="a"/>
    <w:next w:val="a"/>
    <w:uiPriority w:val="99"/>
    <w:rsid w:val="002840AD"/>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c">
    <w:name w:val="Ссылка на официальную публикацию"/>
    <w:basedOn w:val="a"/>
    <w:next w:val="a"/>
    <w:uiPriority w:val="99"/>
    <w:rsid w:val="002840A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d">
    <w:name w:val="Текст в таблице"/>
    <w:basedOn w:val="a5"/>
    <w:next w:val="a"/>
    <w:uiPriority w:val="99"/>
    <w:rsid w:val="002840AD"/>
    <w:pPr>
      <w:ind w:firstLine="500"/>
    </w:pPr>
    <w:rPr>
      <w:rFonts w:ascii="Arial" w:eastAsia="Times New Roman" w:hAnsi="Arial" w:cs="Arial"/>
    </w:rPr>
  </w:style>
  <w:style w:type="paragraph" w:customStyle="1" w:styleId="afffffe">
    <w:name w:val="Текст ЭР (см. также)"/>
    <w:basedOn w:val="a"/>
    <w:next w:val="a"/>
    <w:uiPriority w:val="99"/>
    <w:rsid w:val="002840AD"/>
    <w:pPr>
      <w:widowControl w:val="0"/>
      <w:autoSpaceDE w:val="0"/>
      <w:autoSpaceDN w:val="0"/>
      <w:adjustRightInd w:val="0"/>
      <w:spacing w:before="200" w:after="0" w:line="240" w:lineRule="auto"/>
    </w:pPr>
    <w:rPr>
      <w:rFonts w:ascii="Arial" w:eastAsia="Times New Roman" w:hAnsi="Arial" w:cs="Arial"/>
    </w:rPr>
  </w:style>
  <w:style w:type="paragraph" w:customStyle="1" w:styleId="affffff">
    <w:name w:val="Технический комментарий"/>
    <w:basedOn w:val="a"/>
    <w:next w:val="a"/>
    <w:uiPriority w:val="99"/>
    <w:rsid w:val="002840AD"/>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0">
    <w:name w:val="Формула"/>
    <w:basedOn w:val="a"/>
    <w:next w:val="a"/>
    <w:uiPriority w:val="99"/>
    <w:rsid w:val="002840AD"/>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f1">
    <w:name w:val="Центрированный (таблица)"/>
    <w:basedOn w:val="a5"/>
    <w:next w:val="a"/>
    <w:uiPriority w:val="99"/>
    <w:rsid w:val="002840AD"/>
    <w:pPr>
      <w:jc w:val="center"/>
    </w:pPr>
    <w:rPr>
      <w:rFonts w:ascii="Arial" w:eastAsia="Times New Roman" w:hAnsi="Arial" w:cs="Arial"/>
    </w:rPr>
  </w:style>
  <w:style w:type="paragraph" w:customStyle="1" w:styleId="-">
    <w:name w:val="ЭР-содержание (правое окно)"/>
    <w:basedOn w:val="a"/>
    <w:next w:val="a"/>
    <w:uiPriority w:val="99"/>
    <w:rsid w:val="002840AD"/>
    <w:pPr>
      <w:widowControl w:val="0"/>
      <w:autoSpaceDE w:val="0"/>
      <w:autoSpaceDN w:val="0"/>
      <w:adjustRightInd w:val="0"/>
      <w:spacing w:before="300" w:after="0" w:line="240" w:lineRule="auto"/>
    </w:pPr>
    <w:rPr>
      <w:rFonts w:ascii="Arial" w:eastAsia="Times New Roman" w:hAnsi="Arial" w:cs="Arial"/>
      <w:sz w:val="26"/>
      <w:szCs w:val="26"/>
    </w:rPr>
  </w:style>
  <w:style w:type="character" w:customStyle="1" w:styleId="affffff2">
    <w:name w:val="Активная гипертекстовая ссылка"/>
    <w:uiPriority w:val="99"/>
    <w:rsid w:val="002840AD"/>
    <w:rPr>
      <w:b w:val="0"/>
      <w:bCs w:val="0"/>
      <w:color w:val="106BBE"/>
      <w:sz w:val="26"/>
      <w:szCs w:val="26"/>
      <w:u w:val="single"/>
    </w:rPr>
  </w:style>
  <w:style w:type="character" w:customStyle="1" w:styleId="affffff3">
    <w:name w:val="Выделение для Базового Поиска"/>
    <w:uiPriority w:val="99"/>
    <w:rsid w:val="002840AD"/>
    <w:rPr>
      <w:b w:val="0"/>
      <w:bCs w:val="0"/>
      <w:color w:val="0058A9"/>
      <w:sz w:val="26"/>
      <w:szCs w:val="26"/>
    </w:rPr>
  </w:style>
  <w:style w:type="character" w:customStyle="1" w:styleId="affffff4">
    <w:name w:val="Выделение для Базового Поиска (курсив)"/>
    <w:uiPriority w:val="99"/>
    <w:rsid w:val="002840AD"/>
    <w:rPr>
      <w:b w:val="0"/>
      <w:bCs w:val="0"/>
      <w:i/>
      <w:iCs/>
      <w:color w:val="0058A9"/>
      <w:sz w:val="26"/>
      <w:szCs w:val="26"/>
    </w:rPr>
  </w:style>
  <w:style w:type="character" w:customStyle="1" w:styleId="affffff5">
    <w:name w:val="Заголовок своего сообщения"/>
    <w:uiPriority w:val="99"/>
    <w:rsid w:val="002840AD"/>
    <w:rPr>
      <w:b w:val="0"/>
      <w:bCs w:val="0"/>
      <w:color w:val="26282F"/>
      <w:sz w:val="26"/>
      <w:szCs w:val="26"/>
    </w:rPr>
  </w:style>
  <w:style w:type="character" w:customStyle="1" w:styleId="affffff6">
    <w:name w:val="Заголовок чужого сообщения"/>
    <w:uiPriority w:val="99"/>
    <w:rsid w:val="002840AD"/>
    <w:rPr>
      <w:b w:val="0"/>
      <w:bCs w:val="0"/>
      <w:color w:val="FF0000"/>
      <w:sz w:val="26"/>
      <w:szCs w:val="26"/>
    </w:rPr>
  </w:style>
  <w:style w:type="character" w:customStyle="1" w:styleId="affffff7">
    <w:name w:val="Найденные слова"/>
    <w:uiPriority w:val="99"/>
    <w:rsid w:val="002840AD"/>
    <w:rPr>
      <w:b w:val="0"/>
      <w:bCs w:val="0"/>
      <w:color w:val="26282F"/>
      <w:sz w:val="26"/>
      <w:szCs w:val="26"/>
      <w:shd w:val="clear" w:color="auto" w:fill="FFF580"/>
    </w:rPr>
  </w:style>
  <w:style w:type="character" w:customStyle="1" w:styleId="affffff8">
    <w:name w:val="Не вступил в силу"/>
    <w:uiPriority w:val="99"/>
    <w:rsid w:val="002840AD"/>
    <w:rPr>
      <w:b w:val="0"/>
      <w:bCs w:val="0"/>
      <w:color w:val="000000"/>
      <w:sz w:val="26"/>
      <w:szCs w:val="26"/>
      <w:shd w:val="clear" w:color="auto" w:fill="D8EDE8"/>
    </w:rPr>
  </w:style>
  <w:style w:type="character" w:customStyle="1" w:styleId="affffff9">
    <w:name w:val="Опечатки"/>
    <w:uiPriority w:val="99"/>
    <w:rsid w:val="002840AD"/>
    <w:rPr>
      <w:color w:val="FF0000"/>
      <w:sz w:val="26"/>
      <w:szCs w:val="26"/>
    </w:rPr>
  </w:style>
  <w:style w:type="character" w:customStyle="1" w:styleId="affffffa">
    <w:name w:val="Продолжение ссылки"/>
    <w:uiPriority w:val="99"/>
    <w:rsid w:val="002840AD"/>
  </w:style>
  <w:style w:type="character" w:customStyle="1" w:styleId="affffffb">
    <w:name w:val="Сравнение редакций"/>
    <w:uiPriority w:val="99"/>
    <w:rsid w:val="002840AD"/>
    <w:rPr>
      <w:b w:val="0"/>
      <w:bCs w:val="0"/>
      <w:color w:val="26282F"/>
      <w:sz w:val="26"/>
      <w:szCs w:val="26"/>
    </w:rPr>
  </w:style>
  <w:style w:type="character" w:customStyle="1" w:styleId="affffffc">
    <w:name w:val="Сравнение редакций. Добавленный фрагмент"/>
    <w:uiPriority w:val="99"/>
    <w:rsid w:val="002840AD"/>
    <w:rPr>
      <w:color w:val="000000"/>
      <w:shd w:val="clear" w:color="auto" w:fill="C1D7FF"/>
    </w:rPr>
  </w:style>
  <w:style w:type="character" w:customStyle="1" w:styleId="affffffd">
    <w:name w:val="Сравнение редакций. Удаленный фрагмент"/>
    <w:uiPriority w:val="99"/>
    <w:rsid w:val="002840AD"/>
    <w:rPr>
      <w:color w:val="000000"/>
      <w:shd w:val="clear" w:color="auto" w:fill="C4C413"/>
    </w:rPr>
  </w:style>
  <w:style w:type="character" w:customStyle="1" w:styleId="affffffe">
    <w:name w:val="Утратил силу"/>
    <w:uiPriority w:val="99"/>
    <w:rsid w:val="002840AD"/>
    <w:rPr>
      <w:b w:val="0"/>
      <w:bCs w:val="0"/>
      <w:strike/>
      <w:color w:val="666600"/>
      <w:sz w:val="26"/>
      <w:szCs w:val="26"/>
    </w:rPr>
  </w:style>
  <w:style w:type="numbering" w:customStyle="1" w:styleId="112">
    <w:name w:val="Нет списка11"/>
    <w:next w:val="a2"/>
    <w:uiPriority w:val="99"/>
    <w:semiHidden/>
    <w:unhideWhenUsed/>
    <w:rsid w:val="002840AD"/>
  </w:style>
  <w:style w:type="numbering" w:customStyle="1" w:styleId="211">
    <w:name w:val="Нет списка21"/>
    <w:next w:val="a2"/>
    <w:uiPriority w:val="99"/>
    <w:semiHidden/>
    <w:unhideWhenUsed/>
    <w:rsid w:val="002840AD"/>
  </w:style>
  <w:style w:type="paragraph" w:customStyle="1" w:styleId="afffffff">
    <w:name w:val="текст"/>
    <w:basedOn w:val="a"/>
    <w:uiPriority w:val="99"/>
    <w:rsid w:val="002840AD"/>
    <w:pPr>
      <w:autoSpaceDE w:val="0"/>
      <w:autoSpaceDN w:val="0"/>
      <w:adjustRightInd w:val="0"/>
      <w:spacing w:after="0" w:line="288" w:lineRule="auto"/>
      <w:ind w:firstLine="283"/>
      <w:jc w:val="both"/>
      <w:textAlignment w:val="center"/>
    </w:pPr>
    <w:rPr>
      <w:rFonts w:ascii="Arial Narrow" w:eastAsia="Times New Roman" w:hAnsi="Arial Narrow" w:cs="Arial Narrow"/>
      <w:color w:val="000000"/>
      <w:sz w:val="19"/>
      <w:szCs w:val="19"/>
      <w:lang w:eastAsia="en-US"/>
    </w:rPr>
  </w:style>
  <w:style w:type="paragraph" w:customStyle="1" w:styleId="ConsPlusTitlePage">
    <w:name w:val="ConsPlusTitlePage"/>
    <w:rsid w:val="002840AD"/>
    <w:pPr>
      <w:widowControl w:val="0"/>
      <w:autoSpaceDE w:val="0"/>
      <w:autoSpaceDN w:val="0"/>
      <w:spacing w:after="0" w:line="240" w:lineRule="auto"/>
    </w:pPr>
    <w:rPr>
      <w:rFonts w:ascii="Tahoma" w:eastAsia="Calibri" w:hAnsi="Tahoma" w:cs="Tahoma"/>
      <w:sz w:val="20"/>
      <w:szCs w:val="20"/>
    </w:rPr>
  </w:style>
  <w:style w:type="paragraph" w:customStyle="1" w:styleId="ConsPlusDocList">
    <w:name w:val="ConsPlusDocList"/>
    <w:rsid w:val="002840AD"/>
    <w:pPr>
      <w:widowControl w:val="0"/>
      <w:autoSpaceDE w:val="0"/>
      <w:autoSpaceDN w:val="0"/>
      <w:spacing w:after="0" w:line="240" w:lineRule="auto"/>
    </w:pPr>
    <w:rPr>
      <w:rFonts w:ascii="Courier New" w:eastAsia="Calibri" w:hAnsi="Courier New" w:cs="Courier New"/>
      <w:sz w:val="20"/>
      <w:szCs w:val="20"/>
    </w:rPr>
  </w:style>
  <w:style w:type="paragraph" w:customStyle="1" w:styleId="ConsPlusJurTerm">
    <w:name w:val="ConsPlusJurTerm"/>
    <w:rsid w:val="002840AD"/>
    <w:pPr>
      <w:widowControl w:val="0"/>
      <w:autoSpaceDE w:val="0"/>
      <w:autoSpaceDN w:val="0"/>
      <w:spacing w:after="0" w:line="240" w:lineRule="auto"/>
    </w:pPr>
    <w:rPr>
      <w:rFonts w:ascii="Tahoma" w:eastAsia="Calibri" w:hAnsi="Tahoma" w:cs="Tahoma"/>
      <w:sz w:val="20"/>
      <w:szCs w:val="20"/>
    </w:rPr>
  </w:style>
  <w:style w:type="character" w:customStyle="1" w:styleId="1f0">
    <w:name w:val="Замещающий текст1"/>
    <w:semiHidden/>
    <w:rsid w:val="002840AD"/>
    <w:rPr>
      <w:rFonts w:cs="Times New Roman"/>
      <w:color w:val="808080"/>
    </w:rPr>
  </w:style>
  <w:style w:type="character" w:styleId="afffffff0">
    <w:name w:val="annotation reference"/>
    <w:rsid w:val="002840AD"/>
    <w:rPr>
      <w:rFonts w:cs="Times New Roman"/>
      <w:sz w:val="16"/>
      <w:szCs w:val="16"/>
    </w:rPr>
  </w:style>
  <w:style w:type="paragraph" w:customStyle="1" w:styleId="1f1">
    <w:name w:val="заголовок 1"/>
    <w:basedOn w:val="a"/>
    <w:next w:val="a"/>
    <w:rsid w:val="002840AD"/>
    <w:pPr>
      <w:keepNext/>
      <w:spacing w:after="0" w:line="240" w:lineRule="auto"/>
      <w:jc w:val="center"/>
    </w:pPr>
    <w:rPr>
      <w:rFonts w:ascii="TimesET" w:eastAsia="Times New Roman" w:hAnsi="TimesET" w:cs="Times New Roman"/>
      <w:sz w:val="24"/>
      <w:szCs w:val="20"/>
    </w:rPr>
  </w:style>
  <w:style w:type="paragraph" w:customStyle="1" w:styleId="xl63">
    <w:name w:val="xl63"/>
    <w:basedOn w:val="a"/>
    <w:rsid w:val="002840A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2840AD"/>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284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
    <w:name w:val="I"/>
    <w:basedOn w:val="a"/>
    <w:qFormat/>
    <w:rsid w:val="002840AD"/>
    <w:pPr>
      <w:spacing w:after="0" w:line="240" w:lineRule="auto"/>
      <w:jc w:val="center"/>
    </w:pPr>
    <w:rPr>
      <w:rFonts w:ascii="Times New Roman" w:eastAsia="Times New Roman" w:hAnsi="Times New Roman" w:cs="Times New Roman"/>
      <w:b/>
      <w:caps/>
      <w:sz w:val="26"/>
      <w:szCs w:val="26"/>
    </w:rPr>
  </w:style>
  <w:style w:type="paragraph" w:customStyle="1" w:styleId="afffffff1">
    <w:name w:val="Рисунок"/>
    <w:basedOn w:val="a"/>
    <w:next w:val="aff4"/>
    <w:qFormat/>
    <w:rsid w:val="002840AD"/>
    <w:pPr>
      <w:spacing w:after="120" w:line="240" w:lineRule="auto"/>
      <w:jc w:val="center"/>
    </w:pPr>
    <w:rPr>
      <w:rFonts w:ascii="Times New Roman" w:eastAsia="Times New Roman" w:hAnsi="Times New Roman" w:cs="Times New Roman"/>
      <w:sz w:val="26"/>
      <w:szCs w:val="26"/>
      <w:lang w:eastAsia="ar-SA"/>
    </w:rPr>
  </w:style>
  <w:style w:type="paragraph" w:customStyle="1" w:styleId="msonormal0">
    <w:name w:val="msonormal"/>
    <w:basedOn w:val="a"/>
    <w:rsid w:val="002840AD"/>
    <w:pPr>
      <w:spacing w:after="75" w:line="240" w:lineRule="auto"/>
    </w:pPr>
    <w:rPr>
      <w:rFonts w:ascii="Verdana" w:eastAsia="Times New Roman" w:hAnsi="Verdana" w:cs="Times New Roman"/>
      <w:color w:val="000000"/>
      <w:sz w:val="18"/>
      <w:szCs w:val="18"/>
    </w:rPr>
  </w:style>
  <w:style w:type="paragraph" w:customStyle="1" w:styleId="ConsPlusTextList">
    <w:name w:val="ConsPlusTextList"/>
    <w:rsid w:val="002840AD"/>
    <w:pPr>
      <w:widowControl w:val="0"/>
      <w:autoSpaceDE w:val="0"/>
      <w:autoSpaceDN w:val="0"/>
      <w:spacing w:after="0" w:line="240" w:lineRule="auto"/>
    </w:pPr>
    <w:rPr>
      <w:rFonts w:ascii="Arial" w:eastAsia="Times New Roman" w:hAnsi="Arial" w:cs="Arial"/>
      <w:sz w:val="20"/>
      <w:szCs w:val="20"/>
    </w:rPr>
  </w:style>
  <w:style w:type="paragraph" w:customStyle="1" w:styleId="2e">
    <w:name w:val="заголовок 2"/>
    <w:basedOn w:val="a"/>
    <w:next w:val="a"/>
    <w:rsid w:val="002840AD"/>
    <w:pPr>
      <w:keepNext/>
      <w:spacing w:after="0" w:line="240" w:lineRule="auto"/>
      <w:jc w:val="both"/>
    </w:pPr>
    <w:rPr>
      <w:rFonts w:ascii="TimesEC" w:eastAsia="Times New Roman" w:hAnsi="TimesEC" w:cs="Times New Roman"/>
      <w:sz w:val="24"/>
      <w:szCs w:val="20"/>
    </w:rPr>
  </w:style>
  <w:style w:type="character" w:customStyle="1" w:styleId="1f2">
    <w:name w:val="Нижний колонтитул Знак1"/>
    <w:uiPriority w:val="99"/>
    <w:semiHidden/>
    <w:rsid w:val="002840AD"/>
    <w:rPr>
      <w:sz w:val="22"/>
      <w:szCs w:val="22"/>
    </w:rPr>
  </w:style>
  <w:style w:type="character" w:customStyle="1" w:styleId="1f3">
    <w:name w:val="Верхний колонтитул Знак1"/>
    <w:uiPriority w:val="99"/>
    <w:semiHidden/>
    <w:rsid w:val="002840AD"/>
    <w:rPr>
      <w:rFonts w:ascii="Times New Roman" w:hAnsi="Times New Roman"/>
      <w:sz w:val="24"/>
      <w:szCs w:val="24"/>
    </w:rPr>
  </w:style>
  <w:style w:type="paragraph" w:customStyle="1" w:styleId="113">
    <w:name w:val="Абзац списка11"/>
    <w:basedOn w:val="a"/>
    <w:rsid w:val="002840AD"/>
    <w:pPr>
      <w:spacing w:after="0" w:line="240" w:lineRule="auto"/>
      <w:ind w:left="720"/>
      <w:contextualSpacing/>
    </w:pPr>
    <w:rPr>
      <w:rFonts w:ascii="Times New Roman" w:eastAsia="Calibri" w:hAnsi="Times New Roman" w:cs="Times New Roman"/>
      <w:sz w:val="26"/>
      <w:lang w:eastAsia="en-US"/>
    </w:rPr>
  </w:style>
  <w:style w:type="paragraph" w:customStyle="1" w:styleId="2f">
    <w:name w:val="Абзац списка2"/>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2f0">
    <w:name w:val="Замещающий текст2"/>
    <w:semiHidden/>
    <w:rsid w:val="002840AD"/>
    <w:rPr>
      <w:rFonts w:cs="Times New Roman"/>
      <w:color w:val="808080"/>
    </w:rPr>
  </w:style>
  <w:style w:type="numbering" w:customStyle="1" w:styleId="1110">
    <w:name w:val="Нет списка111"/>
    <w:next w:val="a2"/>
    <w:uiPriority w:val="99"/>
    <w:semiHidden/>
    <w:unhideWhenUsed/>
    <w:rsid w:val="002840AD"/>
  </w:style>
  <w:style w:type="table" w:customStyle="1" w:styleId="114">
    <w:name w:val="Сетка таблицы11"/>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2840AD"/>
  </w:style>
  <w:style w:type="paragraph" w:customStyle="1" w:styleId="37">
    <w:name w:val="Абзац списка3"/>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38">
    <w:name w:val="Замещающий текст3"/>
    <w:semiHidden/>
    <w:rsid w:val="002840AD"/>
    <w:rPr>
      <w:rFonts w:ascii="Times New Roman" w:hAnsi="Times New Roman" w:cs="Times New Roman" w:hint="default"/>
      <w:color w:val="808080"/>
    </w:rPr>
  </w:style>
  <w:style w:type="table" w:customStyle="1" w:styleId="212">
    <w:name w:val="Сетка таблицы21"/>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2840AD"/>
  </w:style>
  <w:style w:type="paragraph" w:customStyle="1" w:styleId="43">
    <w:name w:val="Абзац списка4"/>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44">
    <w:name w:val="Замещающий текст4"/>
    <w:semiHidden/>
    <w:rsid w:val="002840AD"/>
    <w:rPr>
      <w:rFonts w:cs="Times New Roman"/>
      <w:color w:val="808080"/>
    </w:rPr>
  </w:style>
  <w:style w:type="numbering" w:customStyle="1" w:styleId="121">
    <w:name w:val="Нет списка12"/>
    <w:next w:val="a2"/>
    <w:uiPriority w:val="99"/>
    <w:semiHidden/>
    <w:unhideWhenUsed/>
    <w:rsid w:val="002840AD"/>
  </w:style>
  <w:style w:type="table" w:customStyle="1" w:styleId="39">
    <w:name w:val="Сетка таблицы3"/>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2840AD"/>
  </w:style>
  <w:style w:type="paragraph" w:customStyle="1" w:styleId="53">
    <w:name w:val="Абзац списка5"/>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54">
    <w:name w:val="Замещающий текст5"/>
    <w:semiHidden/>
    <w:rsid w:val="002840AD"/>
    <w:rPr>
      <w:rFonts w:cs="Times New Roman"/>
      <w:color w:val="808080"/>
    </w:rPr>
  </w:style>
  <w:style w:type="numbering" w:customStyle="1" w:styleId="131">
    <w:name w:val="Нет списка13"/>
    <w:next w:val="a2"/>
    <w:uiPriority w:val="99"/>
    <w:semiHidden/>
    <w:unhideWhenUsed/>
    <w:rsid w:val="002840AD"/>
  </w:style>
  <w:style w:type="table" w:customStyle="1" w:styleId="45">
    <w:name w:val="Сетка таблицы4"/>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rsid w:val="002840AD"/>
  </w:style>
  <w:style w:type="paragraph" w:customStyle="1" w:styleId="63">
    <w:name w:val="Абзац списка6"/>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64">
    <w:name w:val="Замещающий текст6"/>
    <w:semiHidden/>
    <w:rsid w:val="002840AD"/>
    <w:rPr>
      <w:rFonts w:cs="Times New Roman"/>
      <w:color w:val="808080"/>
    </w:rPr>
  </w:style>
  <w:style w:type="numbering" w:customStyle="1" w:styleId="141">
    <w:name w:val="Нет списка14"/>
    <w:next w:val="a2"/>
    <w:uiPriority w:val="99"/>
    <w:semiHidden/>
    <w:unhideWhenUsed/>
    <w:rsid w:val="002840AD"/>
  </w:style>
  <w:style w:type="table" w:customStyle="1" w:styleId="55">
    <w:name w:val="Сетка таблицы5"/>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rsid w:val="002840AD"/>
  </w:style>
  <w:style w:type="paragraph" w:customStyle="1" w:styleId="73">
    <w:name w:val="Абзац списка7"/>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74">
    <w:name w:val="Замещающий текст7"/>
    <w:semiHidden/>
    <w:rsid w:val="002840AD"/>
    <w:rPr>
      <w:rFonts w:cs="Times New Roman"/>
      <w:color w:val="808080"/>
    </w:rPr>
  </w:style>
  <w:style w:type="numbering" w:customStyle="1" w:styleId="151">
    <w:name w:val="Нет списка15"/>
    <w:next w:val="a2"/>
    <w:uiPriority w:val="99"/>
    <w:semiHidden/>
    <w:unhideWhenUsed/>
    <w:rsid w:val="002840AD"/>
  </w:style>
  <w:style w:type="table" w:customStyle="1" w:styleId="65">
    <w:name w:val="Сетка таблицы6"/>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бычный (веб) Знак"/>
    <w:aliases w:val="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c"/>
    <w:uiPriority w:val="99"/>
    <w:locked/>
    <w:rsid w:val="002840AD"/>
    <w:rPr>
      <w:rFonts w:ascii="Times New Roman" w:eastAsia="Times New Roman" w:hAnsi="Times New Roman" w:cs="Times New Roman"/>
      <w:sz w:val="24"/>
      <w:szCs w:val="24"/>
    </w:rPr>
  </w:style>
  <w:style w:type="paragraph" w:customStyle="1" w:styleId="afffffff2">
    <w:name w:val="Нормальный"/>
    <w:basedOn w:val="a"/>
    <w:rsid w:val="002840AD"/>
    <w:pPr>
      <w:suppressAutoHyphens/>
      <w:spacing w:after="0" w:line="240" w:lineRule="auto"/>
      <w:ind w:firstLine="720"/>
      <w:jc w:val="both"/>
    </w:pPr>
    <w:rPr>
      <w:rFonts w:ascii="Times New Roman" w:eastAsia="Times New Roman" w:hAnsi="Times New Roman" w:cs="Times New Roman"/>
      <w:kern w:val="1"/>
      <w:sz w:val="24"/>
      <w:lang w:eastAsia="ar-SA"/>
    </w:rPr>
  </w:style>
  <w:style w:type="character" w:styleId="afffffff3">
    <w:name w:val="Emphasis"/>
    <w:qFormat/>
    <w:rsid w:val="002840AD"/>
    <w:rPr>
      <w:i/>
      <w:iCs/>
    </w:rPr>
  </w:style>
  <w:style w:type="paragraph" w:customStyle="1" w:styleId="2f1">
    <w:name w:val="Цитата2"/>
    <w:basedOn w:val="a"/>
    <w:rsid w:val="002840AD"/>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character" w:customStyle="1" w:styleId="231">
    <w:name w:val="Знак Знак23"/>
    <w:rsid w:val="002840AD"/>
    <w:rPr>
      <w:rFonts w:ascii="Cambria" w:eastAsia="Cambria" w:hAnsi="Cambria" w:cs="Cambria"/>
      <w:b/>
      <w:bCs/>
      <w:caps/>
      <w:sz w:val="28"/>
      <w:szCs w:val="28"/>
      <w:lang w:val="en-US"/>
    </w:rPr>
  </w:style>
  <w:style w:type="character" w:customStyle="1" w:styleId="221">
    <w:name w:val="Знак Знак22"/>
    <w:rsid w:val="002840AD"/>
    <w:rPr>
      <w:rFonts w:ascii="Cambria" w:eastAsia="Cambria" w:hAnsi="Cambria"/>
      <w:b/>
      <w:bCs/>
      <w:iCs/>
      <w:kern w:val="24"/>
      <w:sz w:val="28"/>
      <w:szCs w:val="28"/>
    </w:rPr>
  </w:style>
  <w:style w:type="paragraph" w:customStyle="1" w:styleId="a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2840AD"/>
    <w:pPr>
      <w:spacing w:after="160" w:line="240" w:lineRule="exact"/>
    </w:pPr>
    <w:rPr>
      <w:rFonts w:ascii="Cambria" w:eastAsia="PetersburgCTT" w:hAnsi="Cambria" w:cs="Cambria"/>
      <w:b/>
      <w:sz w:val="28"/>
      <w:szCs w:val="24"/>
      <w:lang w:val="en-US" w:eastAsia="en-US"/>
    </w:rPr>
  </w:style>
  <w:style w:type="paragraph" w:customStyle="1" w:styleId="2f2">
    <w:name w:val="Без интервала2"/>
    <w:qFormat/>
    <w:rsid w:val="002840AD"/>
    <w:pPr>
      <w:suppressAutoHyphens/>
      <w:spacing w:after="0" w:line="240" w:lineRule="auto"/>
    </w:pPr>
    <w:rPr>
      <w:rFonts w:ascii="MS Mincho" w:eastAsia="Calibri" w:hAnsi="MS Mincho" w:cs="Cambria"/>
      <w:lang w:eastAsia="ar-SA"/>
    </w:rPr>
  </w:style>
  <w:style w:type="character" w:customStyle="1" w:styleId="301">
    <w:name w:val="Знак Знак30"/>
    <w:locked/>
    <w:rsid w:val="002840AD"/>
    <w:rPr>
      <w:rFonts w:ascii="Calibri" w:hAnsi="Calibri" w:cs="Calibri"/>
      <w:b/>
      <w:bCs/>
      <w:i/>
      <w:iCs/>
      <w:sz w:val="28"/>
      <w:szCs w:val="28"/>
      <w:lang w:val="ru-RU" w:eastAsia="ru-RU" w:bidi="ar-SA"/>
    </w:rPr>
  </w:style>
  <w:style w:type="character" w:customStyle="1" w:styleId="161">
    <w:name w:val="Знак Знак16"/>
    <w:locked/>
    <w:rsid w:val="002840AD"/>
    <w:rPr>
      <w:b/>
      <w:bCs/>
      <w:sz w:val="26"/>
      <w:szCs w:val="26"/>
      <w:lang w:val="ru-RU" w:eastAsia="ru-RU" w:bidi="ar-SA"/>
    </w:rPr>
  </w:style>
  <w:style w:type="character" w:customStyle="1" w:styleId="152">
    <w:name w:val="Знак Знак15"/>
    <w:rsid w:val="002840AD"/>
    <w:rPr>
      <w:rFonts w:ascii="Courier New" w:eastAsia="Tahoma" w:hAnsi="Courier New" w:cs="Courier New"/>
      <w:sz w:val="16"/>
      <w:szCs w:val="16"/>
      <w:lang w:eastAsia="ko-KR"/>
    </w:rPr>
  </w:style>
  <w:style w:type="character" w:customStyle="1" w:styleId="201">
    <w:name w:val="Знак Знак20"/>
    <w:rsid w:val="002840AD"/>
    <w:rPr>
      <w:sz w:val="24"/>
      <w:szCs w:val="24"/>
    </w:rPr>
  </w:style>
  <w:style w:type="character" w:customStyle="1" w:styleId="290">
    <w:name w:val="Знак Знак29"/>
    <w:rsid w:val="002840AD"/>
    <w:rPr>
      <w:rFonts w:eastAsia="Tahoma"/>
      <w:b/>
      <w:color w:val="000000"/>
      <w:sz w:val="26"/>
      <w:szCs w:val="26"/>
      <w:lang w:eastAsia="ko-KR"/>
    </w:rPr>
  </w:style>
  <w:style w:type="character" w:customStyle="1" w:styleId="281">
    <w:name w:val="Знак Знак28"/>
    <w:rsid w:val="002840AD"/>
    <w:rPr>
      <w:rFonts w:eastAsia="Tahoma"/>
      <w:b/>
      <w:bCs/>
      <w:sz w:val="26"/>
      <w:szCs w:val="26"/>
      <w:lang w:eastAsia="ko-KR"/>
    </w:rPr>
  </w:style>
  <w:style w:type="character" w:customStyle="1" w:styleId="312">
    <w:name w:val="Знак Знак31"/>
    <w:rsid w:val="002840AD"/>
    <w:rPr>
      <w:b/>
      <w:bCs/>
      <w:sz w:val="22"/>
      <w:szCs w:val="22"/>
    </w:rPr>
  </w:style>
  <w:style w:type="character" w:customStyle="1" w:styleId="271">
    <w:name w:val="Знак Знак27"/>
    <w:rsid w:val="002840AD"/>
    <w:rPr>
      <w:rFonts w:ascii="Arial" w:eastAsia="MS Mincho" w:hAnsi="Arial"/>
      <w:sz w:val="22"/>
      <w:szCs w:val="24"/>
      <w:lang w:eastAsia="en-US"/>
    </w:rPr>
  </w:style>
  <w:style w:type="character" w:customStyle="1" w:styleId="261">
    <w:name w:val="Знак Знак26"/>
    <w:rsid w:val="002840AD"/>
    <w:rPr>
      <w:rFonts w:ascii="Arial" w:eastAsia="MS Mincho" w:hAnsi="Arial"/>
      <w:i/>
      <w:sz w:val="22"/>
      <w:szCs w:val="24"/>
      <w:lang w:eastAsia="en-US"/>
    </w:rPr>
  </w:style>
  <w:style w:type="character" w:customStyle="1" w:styleId="251">
    <w:name w:val="Знак Знак25"/>
    <w:rsid w:val="002840AD"/>
    <w:rPr>
      <w:rFonts w:ascii="Arial" w:eastAsia="MS Mincho" w:hAnsi="Arial"/>
      <w:i/>
      <w:sz w:val="18"/>
      <w:szCs w:val="24"/>
      <w:lang w:eastAsia="en-US"/>
    </w:rPr>
  </w:style>
  <w:style w:type="character" w:customStyle="1" w:styleId="66">
    <w:name w:val="Знак Знак6"/>
    <w:rsid w:val="002840AD"/>
    <w:rPr>
      <w:b/>
      <w:bCs/>
      <w:sz w:val="36"/>
      <w:szCs w:val="36"/>
      <w:lang w:val="ru-RU" w:eastAsia="ru-RU" w:bidi="ar-SA"/>
    </w:rPr>
  </w:style>
  <w:style w:type="character" w:customStyle="1" w:styleId="56">
    <w:name w:val="Знак Знак5"/>
    <w:rsid w:val="002840AD"/>
    <w:rPr>
      <w:sz w:val="24"/>
      <w:szCs w:val="24"/>
      <w:lang w:val="ru-RU" w:eastAsia="ru-RU" w:bidi="ar-SA"/>
    </w:rPr>
  </w:style>
  <w:style w:type="character" w:customStyle="1" w:styleId="213">
    <w:name w:val="Знак Знак21"/>
    <w:rsid w:val="002840AD"/>
    <w:rPr>
      <w:rFonts w:ascii="Calibri" w:hAnsi="Calibri"/>
      <w:lang w:val="en-GB"/>
    </w:rPr>
  </w:style>
  <w:style w:type="character" w:customStyle="1" w:styleId="142">
    <w:name w:val="Знак Знак14"/>
    <w:rsid w:val="002840AD"/>
    <w:rPr>
      <w:sz w:val="24"/>
      <w:szCs w:val="24"/>
      <w:lang w:val="en-AU" w:eastAsia="ru-RU" w:bidi="ar-SA"/>
    </w:rPr>
  </w:style>
  <w:style w:type="character" w:customStyle="1" w:styleId="132">
    <w:name w:val="Знак Знак13"/>
    <w:rsid w:val="002840AD"/>
    <w:rPr>
      <w:b/>
      <w:bCs/>
      <w:sz w:val="28"/>
      <w:szCs w:val="17"/>
    </w:rPr>
  </w:style>
  <w:style w:type="character" w:customStyle="1" w:styleId="171">
    <w:name w:val="Знак Знак17"/>
    <w:rsid w:val="002840AD"/>
    <w:rPr>
      <w:b/>
      <w:sz w:val="28"/>
    </w:rPr>
  </w:style>
  <w:style w:type="character" w:customStyle="1" w:styleId="191">
    <w:name w:val="Знак Знак19"/>
    <w:rsid w:val="002840AD"/>
    <w:rPr>
      <w:sz w:val="28"/>
    </w:rPr>
  </w:style>
  <w:style w:type="character" w:customStyle="1" w:styleId="3a">
    <w:name w:val="Знак Знак3"/>
    <w:rsid w:val="002840AD"/>
    <w:rPr>
      <w:sz w:val="24"/>
      <w:szCs w:val="24"/>
      <w:lang w:val="ru-RU" w:eastAsia="ru-RU" w:bidi="ar-SA"/>
    </w:rPr>
  </w:style>
  <w:style w:type="character" w:customStyle="1" w:styleId="181">
    <w:name w:val="Знак Знак18"/>
    <w:rsid w:val="002840AD"/>
    <w:rPr>
      <w:rFonts w:eastAsia="MS Mincho"/>
      <w:sz w:val="16"/>
      <w:szCs w:val="16"/>
    </w:rPr>
  </w:style>
  <w:style w:type="character" w:customStyle="1" w:styleId="122">
    <w:name w:val="Знак Знак12"/>
    <w:rsid w:val="002840AD"/>
    <w:rPr>
      <w:sz w:val="28"/>
      <w:szCs w:val="24"/>
      <w:lang w:eastAsia="en-US"/>
    </w:rPr>
  </w:style>
  <w:style w:type="character" w:customStyle="1" w:styleId="241">
    <w:name w:val="Знак Знак24"/>
    <w:rsid w:val="002840AD"/>
    <w:rPr>
      <w:sz w:val="24"/>
      <w:szCs w:val="24"/>
    </w:rPr>
  </w:style>
  <w:style w:type="character" w:customStyle="1" w:styleId="115">
    <w:name w:val="Знак Знак11"/>
    <w:rsid w:val="002840AD"/>
    <w:rPr>
      <w:rFonts w:ascii="Verdana" w:hAnsi="Verdana"/>
      <w:szCs w:val="24"/>
    </w:rPr>
  </w:style>
  <w:style w:type="character" w:customStyle="1" w:styleId="2f3">
    <w:name w:val="Знак Знак2"/>
    <w:rsid w:val="002840AD"/>
    <w:rPr>
      <w:rFonts w:ascii="SimSun" w:hAnsi="SimSun" w:cs="SimSun"/>
      <w:sz w:val="16"/>
      <w:szCs w:val="16"/>
      <w:lang w:val="ru-RU" w:eastAsia="ru-RU" w:bidi="ar-SA"/>
    </w:rPr>
  </w:style>
  <w:style w:type="character" w:customStyle="1" w:styleId="103">
    <w:name w:val="Знак Знак10"/>
    <w:rsid w:val="002840AD"/>
  </w:style>
  <w:style w:type="character" w:customStyle="1" w:styleId="1f4">
    <w:name w:val="Знак Знак1"/>
    <w:rsid w:val="002840AD"/>
    <w:rPr>
      <w:lang w:val="ru-RU" w:eastAsia="ru-RU" w:bidi="ar-SA"/>
    </w:rPr>
  </w:style>
  <w:style w:type="character" w:customStyle="1" w:styleId="92">
    <w:name w:val="Знак Знак9"/>
    <w:rsid w:val="002840AD"/>
    <w:rPr>
      <w:b/>
      <w:bCs/>
    </w:rPr>
  </w:style>
  <w:style w:type="character" w:customStyle="1" w:styleId="afffffff5">
    <w:name w:val="Знак Знак"/>
    <w:rsid w:val="002840AD"/>
    <w:rPr>
      <w:b/>
      <w:bCs/>
      <w:lang w:val="ru-RU" w:eastAsia="ru-RU" w:bidi="ar-SA"/>
    </w:rPr>
  </w:style>
  <w:style w:type="paragraph" w:customStyle="1" w:styleId="afffffff6">
    <w:name w:val="Знак"/>
    <w:basedOn w:val="a"/>
    <w:rsid w:val="002840AD"/>
    <w:pPr>
      <w:spacing w:after="0" w:line="240" w:lineRule="auto"/>
    </w:pPr>
    <w:rPr>
      <w:rFonts w:ascii="Calibri" w:eastAsia="Cambria" w:hAnsi="Calibri" w:cs="Calibri"/>
      <w:sz w:val="20"/>
      <w:szCs w:val="20"/>
      <w:lang w:val="en-US" w:eastAsia="en-US"/>
    </w:rPr>
  </w:style>
  <w:style w:type="character" w:customStyle="1" w:styleId="82">
    <w:name w:val="Знак Знак8"/>
    <w:rsid w:val="002840AD"/>
    <w:rPr>
      <w:rFonts w:ascii="Verdana" w:hAnsi="Verdana" w:cs="Verdana"/>
      <w:sz w:val="16"/>
      <w:szCs w:val="16"/>
      <w:lang w:eastAsia="ar-SA"/>
    </w:rPr>
  </w:style>
  <w:style w:type="character" w:customStyle="1" w:styleId="46">
    <w:name w:val="Знак Знак4"/>
    <w:rsid w:val="002840AD"/>
    <w:rPr>
      <w:rFonts w:eastAsia="Cambria"/>
      <w:sz w:val="24"/>
      <w:szCs w:val="24"/>
      <w:lang w:val="en-AU"/>
    </w:rPr>
  </w:style>
  <w:style w:type="character" w:customStyle="1" w:styleId="75">
    <w:name w:val="Знак Знак7"/>
    <w:rsid w:val="002840AD"/>
  </w:style>
  <w:style w:type="paragraph" w:customStyle="1" w:styleId="3b">
    <w:name w:val="Основной текст3"/>
    <w:rsid w:val="002840AD"/>
    <w:pPr>
      <w:spacing w:after="0" w:line="240" w:lineRule="auto"/>
      <w:ind w:firstLine="709"/>
      <w:jc w:val="both"/>
    </w:pPr>
    <w:rPr>
      <w:rFonts w:ascii="MS Mincho" w:eastAsia="MS Mincho" w:hAnsi="MS Mincho" w:cs="Cambria"/>
      <w:sz w:val="24"/>
      <w:lang w:eastAsia="en-US"/>
    </w:rPr>
  </w:style>
  <w:style w:type="paragraph" w:customStyle="1" w:styleId="3c">
    <w:name w:val="Обычный3"/>
    <w:rsid w:val="002840AD"/>
    <w:pPr>
      <w:spacing w:after="0" w:line="240" w:lineRule="auto"/>
      <w:jc w:val="center"/>
    </w:pPr>
    <w:rPr>
      <w:rFonts w:ascii="Cambria" w:eastAsia="Cambria" w:hAnsi="Cambria" w:cs="Cambria"/>
      <w:sz w:val="20"/>
      <w:szCs w:val="20"/>
    </w:rPr>
  </w:style>
  <w:style w:type="paragraph" w:customStyle="1" w:styleId="83">
    <w:name w:val="Абзац списка8"/>
    <w:basedOn w:val="a"/>
    <w:rsid w:val="002840AD"/>
    <w:pPr>
      <w:spacing w:after="0" w:line="240" w:lineRule="auto"/>
      <w:ind w:left="720"/>
      <w:contextualSpacing/>
    </w:pPr>
    <w:rPr>
      <w:rFonts w:ascii="Times New Roman" w:eastAsia="Calibri" w:hAnsi="Times New Roman" w:cs="Times New Roman"/>
      <w:sz w:val="24"/>
      <w:szCs w:val="24"/>
    </w:rPr>
  </w:style>
  <w:style w:type="character" w:customStyle="1" w:styleId="84">
    <w:name w:val="Замещающий текст8"/>
    <w:semiHidden/>
    <w:rsid w:val="002840AD"/>
    <w:rPr>
      <w:rFonts w:cs="Times New Roman"/>
      <w:color w:val="808080"/>
    </w:rPr>
  </w:style>
  <w:style w:type="numbering" w:customStyle="1" w:styleId="85">
    <w:name w:val="Нет списка8"/>
    <w:next w:val="a2"/>
    <w:uiPriority w:val="99"/>
    <w:semiHidden/>
    <w:rsid w:val="002840AD"/>
  </w:style>
  <w:style w:type="table" w:customStyle="1" w:styleId="76">
    <w:name w:val="Сетка таблицы7"/>
    <w:basedOn w:val="a1"/>
    <w:next w:val="aa"/>
    <w:uiPriority w:val="59"/>
    <w:rsid w:val="002840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2"/>
    <w:uiPriority w:val="99"/>
    <w:semiHidden/>
    <w:unhideWhenUsed/>
    <w:rsid w:val="002840AD"/>
  </w:style>
  <w:style w:type="numbering" w:customStyle="1" w:styleId="2110">
    <w:name w:val="Нет списка211"/>
    <w:next w:val="a2"/>
    <w:uiPriority w:val="99"/>
    <w:semiHidden/>
    <w:unhideWhenUsed/>
    <w:rsid w:val="002840AD"/>
  </w:style>
  <w:style w:type="numbering" w:customStyle="1" w:styleId="1111">
    <w:name w:val="Нет списка1111"/>
    <w:next w:val="a2"/>
    <w:uiPriority w:val="99"/>
    <w:semiHidden/>
    <w:unhideWhenUsed/>
    <w:rsid w:val="002840AD"/>
  </w:style>
  <w:style w:type="numbering" w:customStyle="1" w:styleId="3110">
    <w:name w:val="Нет списка311"/>
    <w:next w:val="a2"/>
    <w:uiPriority w:val="99"/>
    <w:semiHidden/>
    <w:unhideWhenUsed/>
    <w:rsid w:val="002840AD"/>
  </w:style>
  <w:style w:type="numbering" w:customStyle="1" w:styleId="411">
    <w:name w:val="Нет списка411"/>
    <w:next w:val="a2"/>
    <w:uiPriority w:val="99"/>
    <w:semiHidden/>
    <w:unhideWhenUsed/>
    <w:rsid w:val="002840AD"/>
  </w:style>
  <w:style w:type="numbering" w:customStyle="1" w:styleId="1210">
    <w:name w:val="Нет списка121"/>
    <w:next w:val="a2"/>
    <w:uiPriority w:val="99"/>
    <w:semiHidden/>
    <w:unhideWhenUsed/>
    <w:rsid w:val="002840AD"/>
  </w:style>
  <w:style w:type="table" w:customStyle="1" w:styleId="313">
    <w:name w:val="Сетка таблицы31"/>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2840AD"/>
  </w:style>
  <w:style w:type="numbering" w:customStyle="1" w:styleId="1310">
    <w:name w:val="Нет списка131"/>
    <w:next w:val="a2"/>
    <w:uiPriority w:val="99"/>
    <w:semiHidden/>
    <w:unhideWhenUsed/>
    <w:rsid w:val="002840AD"/>
  </w:style>
  <w:style w:type="table" w:customStyle="1" w:styleId="412">
    <w:name w:val="Сетка таблицы41"/>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uiPriority w:val="99"/>
    <w:semiHidden/>
    <w:rsid w:val="002840AD"/>
  </w:style>
  <w:style w:type="numbering" w:customStyle="1" w:styleId="1410">
    <w:name w:val="Нет списка141"/>
    <w:next w:val="a2"/>
    <w:uiPriority w:val="99"/>
    <w:semiHidden/>
    <w:unhideWhenUsed/>
    <w:rsid w:val="002840AD"/>
  </w:style>
  <w:style w:type="table" w:customStyle="1" w:styleId="511">
    <w:name w:val="Сетка таблицы51"/>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rsid w:val="002840AD"/>
  </w:style>
  <w:style w:type="numbering" w:customStyle="1" w:styleId="1510">
    <w:name w:val="Нет списка151"/>
    <w:next w:val="a2"/>
    <w:uiPriority w:val="99"/>
    <w:semiHidden/>
    <w:unhideWhenUsed/>
    <w:rsid w:val="002840AD"/>
  </w:style>
  <w:style w:type="table" w:customStyle="1" w:styleId="612">
    <w:name w:val="Сетка таблицы61"/>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rsid w:val="002840AD"/>
  </w:style>
  <w:style w:type="table" w:customStyle="1" w:styleId="86">
    <w:name w:val="Сетка таблицы8"/>
    <w:basedOn w:val="a1"/>
    <w:next w:val="aa"/>
    <w:uiPriority w:val="59"/>
    <w:rsid w:val="002840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2"/>
    <w:uiPriority w:val="99"/>
    <w:semiHidden/>
    <w:unhideWhenUsed/>
    <w:rsid w:val="002840AD"/>
  </w:style>
  <w:style w:type="numbering" w:customStyle="1" w:styleId="222">
    <w:name w:val="Нет списка22"/>
    <w:next w:val="a2"/>
    <w:uiPriority w:val="99"/>
    <w:semiHidden/>
    <w:unhideWhenUsed/>
    <w:rsid w:val="002840AD"/>
  </w:style>
  <w:style w:type="numbering" w:customStyle="1" w:styleId="1120">
    <w:name w:val="Нет списка112"/>
    <w:next w:val="a2"/>
    <w:uiPriority w:val="99"/>
    <w:semiHidden/>
    <w:unhideWhenUsed/>
    <w:rsid w:val="002840AD"/>
  </w:style>
  <w:style w:type="table" w:customStyle="1" w:styleId="123">
    <w:name w:val="Сетка таблицы12"/>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2840AD"/>
  </w:style>
  <w:style w:type="table" w:customStyle="1" w:styleId="223">
    <w:name w:val="Сетка таблицы22"/>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uiPriority w:val="99"/>
    <w:semiHidden/>
    <w:unhideWhenUsed/>
    <w:rsid w:val="002840AD"/>
  </w:style>
  <w:style w:type="numbering" w:customStyle="1" w:styleId="1220">
    <w:name w:val="Нет списка122"/>
    <w:next w:val="a2"/>
    <w:uiPriority w:val="99"/>
    <w:semiHidden/>
    <w:unhideWhenUsed/>
    <w:rsid w:val="002840AD"/>
  </w:style>
  <w:style w:type="table" w:customStyle="1" w:styleId="321">
    <w:name w:val="Сетка таблицы32"/>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2840AD"/>
  </w:style>
  <w:style w:type="numbering" w:customStyle="1" w:styleId="1320">
    <w:name w:val="Нет списка132"/>
    <w:next w:val="a2"/>
    <w:uiPriority w:val="99"/>
    <w:semiHidden/>
    <w:unhideWhenUsed/>
    <w:rsid w:val="002840AD"/>
  </w:style>
  <w:style w:type="table" w:customStyle="1" w:styleId="421">
    <w:name w:val="Сетка таблицы42"/>
    <w:basedOn w:val="a1"/>
    <w:next w:val="aa"/>
    <w:uiPriority w:val="59"/>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rsid w:val="002840AD"/>
  </w:style>
  <w:style w:type="numbering" w:customStyle="1" w:styleId="1420">
    <w:name w:val="Нет списка142"/>
    <w:next w:val="a2"/>
    <w:uiPriority w:val="99"/>
    <w:semiHidden/>
    <w:unhideWhenUsed/>
    <w:rsid w:val="002840AD"/>
  </w:style>
  <w:style w:type="table" w:customStyle="1" w:styleId="521">
    <w:name w:val="Сетка таблицы52"/>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uiPriority w:val="99"/>
    <w:semiHidden/>
    <w:rsid w:val="002840AD"/>
  </w:style>
  <w:style w:type="numbering" w:customStyle="1" w:styleId="1520">
    <w:name w:val="Нет списка152"/>
    <w:next w:val="a2"/>
    <w:uiPriority w:val="99"/>
    <w:semiHidden/>
    <w:unhideWhenUsed/>
    <w:rsid w:val="002840AD"/>
  </w:style>
  <w:style w:type="table" w:customStyle="1" w:styleId="621">
    <w:name w:val="Сетка таблицы62"/>
    <w:basedOn w:val="a1"/>
    <w:next w:val="aa"/>
    <w:uiPriority w:val="59"/>
    <w:locked/>
    <w:rsid w:val="002840AD"/>
    <w:pPr>
      <w:spacing w:after="0" w:line="240" w:lineRule="auto"/>
    </w:pPr>
    <w:rPr>
      <w:rFonts w:ascii="Arial Unicode MS" w:eastAsia="Arial Unicode MS" w:hAnsi="Arial Unicode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24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1937200/0"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21" Type="http://schemas.openxmlformats.org/officeDocument/2006/relationships/hyperlink" Target="consultantplus://offline/ref=231BAEA7399E9195E33CE576BCEA2857CF24333717F10476DB0625FA55F6258110A2AD07F775C74CB06EDEB1V7j3H" TargetMode="External"/><Relationship Id="rId34" Type="http://schemas.openxmlformats.org/officeDocument/2006/relationships/image" Target="media/image5.gif"/><Relationship Id="rId42"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7"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50" Type="http://schemas.openxmlformats.org/officeDocument/2006/relationships/hyperlink" Target="https://internet.garant.ru/" TargetMode="External"/><Relationship Id="rId55" Type="http://schemas.openxmlformats.org/officeDocument/2006/relationships/hyperlink" Target="http://internet.garant.ru/document/redirect/12125267/0" TargetMode="External"/><Relationship Id="rId63" Type="http://schemas.openxmlformats.org/officeDocument/2006/relationships/hyperlink" Target="http://internet.garant.ru/document/redirect/186367/0" TargetMode="External"/><Relationship Id="rId68" Type="http://schemas.openxmlformats.org/officeDocument/2006/relationships/hyperlink" Target="http://internet.garant.ru/document/redirect/186367/0" TargetMode="External"/><Relationship Id="rId76" Type="http://schemas.openxmlformats.org/officeDocument/2006/relationships/hyperlink" Target="http://internet.garant.ru/document/redirect/12125505/0" TargetMode="External"/><Relationship Id="rId84" Type="http://schemas.openxmlformats.org/officeDocument/2006/relationships/hyperlink" Target="consultantplus://offline/ref=EC283EA0A7F127BCC66B5ECD558BC59A1C5D4A91C2DA138DF7A2A2EBDDD4588675B50A0FBEAEB91EU4u4G" TargetMode="External"/><Relationship Id="rId7" Type="http://schemas.openxmlformats.org/officeDocument/2006/relationships/endnotes" Target="endnotes.xml"/><Relationship Id="rId71" Type="http://schemas.openxmlformats.org/officeDocument/2006/relationships/hyperlink" Target="http://internet.garant.ru/document/redirect/404561875/0" TargetMode="External"/><Relationship Id="rId2" Type="http://schemas.openxmlformats.org/officeDocument/2006/relationships/numbering" Target="numbering.xml"/><Relationship Id="rId16" Type="http://schemas.openxmlformats.org/officeDocument/2006/relationships/hyperlink" Target="http://internet.garant.ru/document/redirect/22731795/0" TargetMode="External"/><Relationship Id="rId29" Type="http://schemas.openxmlformats.org/officeDocument/2006/relationships/hyperlink" Target="consultantplus://offline/ref=64B54837BE0FC4DB98544D59C6B8ED01DCD480C0DEBBB60CCCFFED3078F004D60B719D2ACFEB205EB660249AEA35P" TargetMode="External"/><Relationship Id="rId11" Type="http://schemas.openxmlformats.org/officeDocument/2006/relationships/image" Target="media/image3.png"/><Relationship Id="rId24" Type="http://schemas.openxmlformats.org/officeDocument/2006/relationships/hyperlink" Target="https://internet.garant.ru/" TargetMode="External"/><Relationship Id="rId32" Type="http://schemas.openxmlformats.org/officeDocument/2006/relationships/hyperlink" Target="consultantplus://offline/ref=64B54837BE0FC4DB98544D59C6B8ED01DCD480C0DEBBB60CCCFFED3078F004D60B719D2ACFEB205EB660249AEA35P" TargetMode="External"/><Relationship Id="rId37"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0"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5"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53" Type="http://schemas.openxmlformats.org/officeDocument/2006/relationships/hyperlink" Target="https://internet.garant.ru/" TargetMode="External"/><Relationship Id="rId58" Type="http://schemas.openxmlformats.org/officeDocument/2006/relationships/hyperlink" Target="http://internet.garant.ru/document/redirect/17507735/0" TargetMode="External"/><Relationship Id="rId66" Type="http://schemas.openxmlformats.org/officeDocument/2006/relationships/hyperlink" Target="http://internet.garant.ru/document/redirect/12128965/17" TargetMode="External"/><Relationship Id="rId74" Type="http://schemas.openxmlformats.org/officeDocument/2006/relationships/hyperlink" Target="http://internet.garant.ru/document/redirect/17694622/0" TargetMode="External"/><Relationship Id="rId79" Type="http://schemas.openxmlformats.org/officeDocument/2006/relationships/hyperlink" Target="http://internet.garant.ru/document/redirect/404561875/0"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internet.garant.ru/document/redirect/12128965/17" TargetMode="External"/><Relationship Id="rId82" Type="http://schemas.openxmlformats.org/officeDocument/2006/relationships/hyperlink" Target="http://internet.garant.ru/document/redirect/70650726/0" TargetMode="External"/><Relationship Id="rId19" Type="http://schemas.openxmlformats.org/officeDocument/2006/relationships/hyperlink" Target="consultantplus://offline/ref=CBC568819266E7C661DE137898BC24B1C6CDC33F715FBB4BFD2481F3297A3CCD8FF5E6A8B5ED21F4BACC27FCs3f5H" TargetMode="External"/><Relationship Id="rId4" Type="http://schemas.openxmlformats.org/officeDocument/2006/relationships/settings" Target="settings.xml"/><Relationship Id="rId9" Type="http://schemas.openxmlformats.org/officeDocument/2006/relationships/hyperlink" Target="consultantplus://offline/ref=CBC568819266E7C661DE137898BC24B1C6CDC33F715FBB4BFD2481F3297A3CCD8FF5E6A8B5ED21F4B5C927FCs3fBH" TargetMode="External"/><Relationship Id="rId14" Type="http://schemas.openxmlformats.org/officeDocument/2006/relationships/hyperlink" Target="http://internet.garant.ru/document/redirect/48756708/1000" TargetMode="External"/><Relationship Id="rId22" Type="http://schemas.openxmlformats.org/officeDocument/2006/relationships/hyperlink" Target="consultantplus://offline/ref=ED7B851492719FEACFC2AF19EE16468F30EA13FFBFB8CFAEDFFCE48CB755539EFBA281E0C62B80C8F58F86A3EFv0P" TargetMode="External"/><Relationship Id="rId27" Type="http://schemas.openxmlformats.org/officeDocument/2006/relationships/hyperlink" Target="consultantplus://offline/ref=ED7B851492719FEACFC2AF19EE16468F30EA13FFBFB8CFAEDFFCE48CB755539EFBA281E0C62B80C8F58F86A3EFv0P" TargetMode="External"/><Relationship Id="rId30" Type="http://schemas.openxmlformats.org/officeDocument/2006/relationships/hyperlink" Target="https://internet.garant.ru/" TargetMode="External"/><Relationship Id="rId35"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3"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8"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56" Type="http://schemas.openxmlformats.org/officeDocument/2006/relationships/hyperlink" Target="http://internet.garant.ru/document/redirect/17540440/0" TargetMode="External"/><Relationship Id="rId64" Type="http://schemas.openxmlformats.org/officeDocument/2006/relationships/hyperlink" Target="http://internet.garant.ru/document/redirect/404561875/0" TargetMode="External"/><Relationship Id="rId69" Type="http://schemas.openxmlformats.org/officeDocument/2006/relationships/hyperlink" Target="http://internet.garant.ru/document/redirect/186367/16" TargetMode="External"/><Relationship Id="rId77" Type="http://schemas.openxmlformats.org/officeDocument/2006/relationships/hyperlink" Target="http://internet.garant.ru/document/redirect/186367/0" TargetMode="External"/><Relationship Id="rId8" Type="http://schemas.openxmlformats.org/officeDocument/2006/relationships/image" Target="media/image1.png"/><Relationship Id="rId51" Type="http://schemas.openxmlformats.org/officeDocument/2006/relationships/image" Target="media/image6.jpeg"/><Relationship Id="rId72" Type="http://schemas.openxmlformats.org/officeDocument/2006/relationships/hyperlink" Target="http://internet.garant.ru/document/redirect/12112509/1" TargetMode="External"/><Relationship Id="rId80" Type="http://schemas.openxmlformats.org/officeDocument/2006/relationships/hyperlink" Target="http://internet.garant.ru/document/redirect/12125505/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brobrasov1@cap.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64B54837BE0FC4DB98544D59C6B8ED01DCD480C0DEBBB60CCCFFED3078F004D60B719D2ACFEB205EB660249AEA35P" TargetMode="External"/><Relationship Id="rId33" Type="http://schemas.openxmlformats.org/officeDocument/2006/relationships/image" Target="media/image4.png"/><Relationship Id="rId38"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6"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59" Type="http://schemas.openxmlformats.org/officeDocument/2006/relationships/image" Target="media/image8.png"/><Relationship Id="rId67" Type="http://schemas.openxmlformats.org/officeDocument/2006/relationships/hyperlink" Target="http://internet.garant.ru/document/redirect/12109720/0" TargetMode="External"/><Relationship Id="rId20" Type="http://schemas.openxmlformats.org/officeDocument/2006/relationships/hyperlink" Target="consultantplus://offline/ref=231BAEA7399E9195E33CE576BCEA2857CF24333717F10476DB0625FA55F6258110A2AD07F775C74CB06DDFB1V7jBH" TargetMode="External"/><Relationship Id="rId41"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54" Type="http://schemas.openxmlformats.org/officeDocument/2006/relationships/hyperlink" Target="http://internet.garant.ru/document/redirect/10103000/0" TargetMode="External"/><Relationship Id="rId62" Type="http://schemas.openxmlformats.org/officeDocument/2006/relationships/hyperlink" Target="http://internet.garant.ru/document/redirect/12109720/0" TargetMode="External"/><Relationship Id="rId70" Type="http://schemas.openxmlformats.org/officeDocument/2006/relationships/hyperlink" Target="http://internet.garant.ru/document/redirect/400759953/0" TargetMode="External"/><Relationship Id="rId75" Type="http://schemas.openxmlformats.org/officeDocument/2006/relationships/hyperlink" Target="http://internet.garant.ru/document/redirect/70353464/0" TargetMode="External"/><Relationship Id="rId83" Type="http://schemas.openxmlformats.org/officeDocument/2006/relationships/hyperlink" Target="garantF1://8636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48756708/0"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49" Type="http://schemas.openxmlformats.org/officeDocument/2006/relationships/hyperlink" Target="https://internet.garant.ru/" TargetMode="External"/><Relationship Id="rId57" Type="http://schemas.openxmlformats.org/officeDocument/2006/relationships/hyperlink" Target="http://internet.garant.ru/document/redirect/17651548/1000" TargetMode="External"/><Relationship Id="rId10" Type="http://schemas.openxmlformats.org/officeDocument/2006/relationships/image" Target="media/image2.png"/><Relationship Id="rId31" Type="http://schemas.openxmlformats.org/officeDocument/2006/relationships/hyperlink" Target="https://internet.garant.ru/" TargetMode="External"/><Relationship Id="rId44" Type="http://schemas.openxmlformats.org/officeDocument/2006/relationships/hyperlink" Target="https://login.consultant.ru/link/?rnd=1D70577CBD5EFC331E6D702755932883&amp;req=doc&amp;base=LAW&amp;n=372866&amp;dst=290&amp;fld=134&amp;REFFIELD=134&amp;REFDST=100066&amp;REFDOC=31085&amp;REFBASE=PKBO&amp;stat=refcode%3D10881%3Bdstident%3D290%3Bindex%3D95&amp;date=21.01.2021" TargetMode="External"/><Relationship Id="rId52" Type="http://schemas.openxmlformats.org/officeDocument/2006/relationships/image" Target="media/image7.jpeg"/><Relationship Id="rId60" Type="http://schemas.openxmlformats.org/officeDocument/2006/relationships/hyperlink" Target="http://internet.garant.ru/document/redirect/10164072/295" TargetMode="External"/><Relationship Id="rId65" Type="http://schemas.openxmlformats.org/officeDocument/2006/relationships/hyperlink" Target="http://internet.garant.ru/document/redirect/10164072/295" TargetMode="External"/><Relationship Id="rId73" Type="http://schemas.openxmlformats.org/officeDocument/2006/relationships/hyperlink" Target="http://internet.garant.ru/document/redirect/12112509/1" TargetMode="External"/><Relationship Id="rId78" Type="http://schemas.openxmlformats.org/officeDocument/2006/relationships/hyperlink" Target="http://internet.garant.ru/document/redirect/403318678/1000" TargetMode="External"/><Relationship Id="rId81" Type="http://schemas.openxmlformats.org/officeDocument/2006/relationships/hyperlink" Target="http://internet.garant.ru/document/redirect/403110241/1000"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E382B-FAC6-4D77-99D1-A969D023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348</Pages>
  <Words>135139</Words>
  <Characters>770295</Characters>
  <Application>Microsoft Office Word</Application>
  <DocSecurity>0</DocSecurity>
  <Lines>6419</Lines>
  <Paragraphs>1807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Фадеева</dc:creator>
  <cp:lastModifiedBy>Алина Фадеева</cp:lastModifiedBy>
  <cp:revision>3</cp:revision>
  <dcterms:created xsi:type="dcterms:W3CDTF">2022-12-09T08:27:00Z</dcterms:created>
  <dcterms:modified xsi:type="dcterms:W3CDTF">2022-12-09T08:28:00Z</dcterms:modified>
</cp:coreProperties>
</file>