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3605E" w:rsidTr="000C48B8">
        <w:trPr>
          <w:cantSplit/>
          <w:trHeight w:val="1975"/>
        </w:trPr>
        <w:tc>
          <w:tcPr>
            <w:tcW w:w="4195" w:type="dxa"/>
          </w:tcPr>
          <w:p w:rsidR="0033605E" w:rsidRDefault="0033605E" w:rsidP="000C48B8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605E" w:rsidRDefault="0033605E" w:rsidP="000C48B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3605E" w:rsidRDefault="0033605E" w:rsidP="000C48B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33605E" w:rsidRDefault="0033605E" w:rsidP="000C48B8">
            <w:pPr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3605E" w:rsidRDefault="0033605E" w:rsidP="000C48B8">
            <w:pPr>
              <w:rPr>
                <w:sz w:val="10"/>
                <w:szCs w:val="10"/>
              </w:rPr>
            </w:pPr>
          </w:p>
          <w:p w:rsidR="0033605E" w:rsidRDefault="0033605E" w:rsidP="000C48B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3605E" w:rsidRDefault="0033605E" w:rsidP="000C48B8">
            <w:pPr>
              <w:rPr>
                <w:sz w:val="10"/>
                <w:szCs w:val="10"/>
              </w:rPr>
            </w:pPr>
          </w:p>
          <w:p w:rsidR="0033605E" w:rsidRDefault="00D320E5" w:rsidP="000C48B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3C27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360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22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="003360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33605E" w:rsidRDefault="0033605E" w:rsidP="000C48B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3605E" w:rsidRDefault="0033605E" w:rsidP="000C48B8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33605E" w:rsidRDefault="0033605E" w:rsidP="000C48B8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33605E" w:rsidRDefault="0033605E" w:rsidP="000C48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33605E" w:rsidRDefault="0033605E" w:rsidP="000C48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3605E" w:rsidRDefault="0033605E" w:rsidP="000C48B8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33605E" w:rsidRDefault="0033605E" w:rsidP="000C48B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3605E" w:rsidRDefault="0033605E" w:rsidP="000C48B8">
            <w:pPr>
              <w:rPr>
                <w:sz w:val="10"/>
                <w:szCs w:val="10"/>
              </w:rPr>
            </w:pPr>
          </w:p>
          <w:p w:rsidR="0033605E" w:rsidRDefault="0033605E" w:rsidP="000C48B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3605E" w:rsidRDefault="0033605E" w:rsidP="000C48B8">
            <w:pPr>
              <w:rPr>
                <w:sz w:val="10"/>
                <w:szCs w:val="10"/>
              </w:rPr>
            </w:pPr>
          </w:p>
          <w:p w:rsidR="0033605E" w:rsidRPr="009412FB" w:rsidRDefault="00D320E5" w:rsidP="000C48B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</w:t>
            </w:r>
            <w:r w:rsidR="003360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2022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</w:p>
          <w:p w:rsidR="0033605E" w:rsidRDefault="0033605E" w:rsidP="000C48B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3605E" w:rsidRDefault="0033605E" w:rsidP="000C48B8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3605E" w:rsidRDefault="0033605E" w:rsidP="006D4A07">
      <w:pPr>
        <w:tabs>
          <w:tab w:val="left" w:pos="3828"/>
          <w:tab w:val="left" w:pos="3969"/>
          <w:tab w:val="left" w:pos="4111"/>
        </w:tabs>
        <w:ind w:right="4252"/>
        <w:jc w:val="both"/>
        <w:rPr>
          <w:b/>
        </w:rPr>
      </w:pPr>
    </w:p>
    <w:p w:rsidR="0033605E" w:rsidRDefault="0033605E" w:rsidP="006D4A07">
      <w:pPr>
        <w:tabs>
          <w:tab w:val="left" w:pos="3828"/>
          <w:tab w:val="left" w:pos="3969"/>
          <w:tab w:val="left" w:pos="4111"/>
        </w:tabs>
        <w:ind w:right="4252"/>
        <w:jc w:val="both"/>
        <w:rPr>
          <w:b/>
        </w:rPr>
      </w:pPr>
    </w:p>
    <w:p w:rsidR="0033605E" w:rsidRDefault="00DD2E2E" w:rsidP="0033605E">
      <w:pPr>
        <w:tabs>
          <w:tab w:val="left" w:pos="3828"/>
          <w:tab w:val="left" w:pos="3969"/>
          <w:tab w:val="left" w:pos="4111"/>
          <w:tab w:val="left" w:pos="4536"/>
        </w:tabs>
        <w:ind w:right="4819"/>
        <w:jc w:val="both"/>
        <w:rPr>
          <w:b/>
        </w:rPr>
      </w:pPr>
      <w:r w:rsidRPr="00ED0F74">
        <w:rPr>
          <w:b/>
        </w:rPr>
        <w:t xml:space="preserve">О </w:t>
      </w:r>
      <w:proofErr w:type="gramStart"/>
      <w:r w:rsidR="006D4A07" w:rsidRPr="00ED0F74">
        <w:rPr>
          <w:b/>
        </w:rPr>
        <w:t>внесении</w:t>
      </w:r>
      <w:proofErr w:type="gramEnd"/>
      <w:r w:rsidR="006D4A07" w:rsidRPr="00ED0F74">
        <w:rPr>
          <w:b/>
        </w:rPr>
        <w:t xml:space="preserve"> изменени</w:t>
      </w:r>
      <w:r w:rsidR="00EC1006" w:rsidRPr="00ED0F74">
        <w:rPr>
          <w:b/>
        </w:rPr>
        <w:t>я</w:t>
      </w:r>
      <w:r w:rsidR="006D4A07" w:rsidRPr="00ED0F74">
        <w:rPr>
          <w:b/>
        </w:rPr>
        <w:t xml:space="preserve"> в </w:t>
      </w:r>
      <w:r w:rsidR="00EC1006" w:rsidRPr="00ED0F74">
        <w:rPr>
          <w:b/>
        </w:rPr>
        <w:t>постановление администрации</w:t>
      </w:r>
      <w:r w:rsidR="000F7597" w:rsidRPr="00ED0F74">
        <w:rPr>
          <w:b/>
        </w:rPr>
        <w:t xml:space="preserve"> </w:t>
      </w:r>
      <w:r w:rsidR="00DC5719" w:rsidRPr="00ED0F74">
        <w:rPr>
          <w:b/>
        </w:rPr>
        <w:t>Канашского района</w:t>
      </w:r>
      <w:r w:rsidR="000F7597" w:rsidRPr="00ED0F74">
        <w:rPr>
          <w:b/>
        </w:rPr>
        <w:t xml:space="preserve"> Чувашской Республики</w:t>
      </w:r>
      <w:r w:rsidR="00EC1006" w:rsidRPr="00ED0F74">
        <w:rPr>
          <w:b/>
        </w:rPr>
        <w:t xml:space="preserve"> от 2</w:t>
      </w:r>
      <w:r w:rsidR="006D2B89">
        <w:rPr>
          <w:b/>
        </w:rPr>
        <w:t>7.12.2</w:t>
      </w:r>
      <w:r w:rsidR="00EC1006" w:rsidRPr="00ED0F74">
        <w:rPr>
          <w:b/>
        </w:rPr>
        <w:t xml:space="preserve">021 </w:t>
      </w:r>
    </w:p>
    <w:p w:rsidR="00DD2E2E" w:rsidRPr="00ED0F74" w:rsidRDefault="00EC1006" w:rsidP="0033605E">
      <w:pPr>
        <w:tabs>
          <w:tab w:val="left" w:pos="3828"/>
          <w:tab w:val="left" w:pos="3969"/>
          <w:tab w:val="left" w:pos="4111"/>
          <w:tab w:val="left" w:pos="4536"/>
        </w:tabs>
        <w:ind w:right="4819"/>
        <w:jc w:val="both"/>
        <w:rPr>
          <w:b/>
        </w:rPr>
      </w:pPr>
      <w:r w:rsidRPr="00ED0F74">
        <w:rPr>
          <w:b/>
        </w:rPr>
        <w:t xml:space="preserve">№ </w:t>
      </w:r>
      <w:r w:rsidR="006D2B89">
        <w:rPr>
          <w:b/>
        </w:rPr>
        <w:t>872</w:t>
      </w:r>
    </w:p>
    <w:p w:rsidR="00DD2E2E" w:rsidRPr="00ED0F74" w:rsidRDefault="00DD2E2E" w:rsidP="00DD2E2E">
      <w:pPr>
        <w:autoSpaceDE w:val="0"/>
        <w:autoSpaceDN w:val="0"/>
        <w:adjustRightInd w:val="0"/>
        <w:jc w:val="both"/>
      </w:pPr>
    </w:p>
    <w:p w:rsidR="00DD2E2E" w:rsidRPr="00ED0F74" w:rsidRDefault="00DD2E2E" w:rsidP="00DD2E2E">
      <w:pPr>
        <w:autoSpaceDE w:val="0"/>
        <w:autoSpaceDN w:val="0"/>
        <w:adjustRightInd w:val="0"/>
        <w:jc w:val="both"/>
      </w:pPr>
    </w:p>
    <w:p w:rsidR="00DD2E2E" w:rsidRPr="00ED0F74" w:rsidRDefault="000F7597" w:rsidP="007014A5">
      <w:pPr>
        <w:autoSpaceDE w:val="0"/>
        <w:autoSpaceDN w:val="0"/>
        <w:adjustRightInd w:val="0"/>
        <w:ind w:firstLine="720"/>
        <w:jc w:val="both"/>
        <w:rPr>
          <w:b/>
        </w:rPr>
      </w:pPr>
      <w:r w:rsidRPr="00ED0F74">
        <w:t>В соответствии со ст</w:t>
      </w:r>
      <w:r w:rsidR="00EC1006" w:rsidRPr="00ED0F74">
        <w:t>атьей</w:t>
      </w:r>
      <w:r w:rsidRPr="00ED0F74">
        <w:t xml:space="preserve"> </w:t>
      </w:r>
      <w:r w:rsidR="00EC1006" w:rsidRPr="00ED0F74">
        <w:t>3</w:t>
      </w:r>
      <w:r w:rsidRPr="00ED0F74">
        <w:t xml:space="preserve">9 </w:t>
      </w:r>
      <w:r w:rsidR="00EC1006" w:rsidRPr="00ED0F74">
        <w:t xml:space="preserve">Уголовно-исполнительного кодекса </w:t>
      </w:r>
      <w:r w:rsidRPr="00ED0F74">
        <w:t>Российской Фе</w:t>
      </w:r>
      <w:r w:rsidR="00EC1006" w:rsidRPr="00ED0F74">
        <w:t>дерации, статьей 50 Уголовного кодекса</w:t>
      </w:r>
      <w:r w:rsidRPr="00ED0F74">
        <w:t xml:space="preserve"> Российской Федерации</w:t>
      </w:r>
      <w:r w:rsidR="00DD2E2E" w:rsidRPr="00ED0F74">
        <w:t>,</w:t>
      </w:r>
      <w:r w:rsidR="00EC1006" w:rsidRPr="00ED0F74">
        <w:t xml:space="preserve"> письмом Канашского межмуниципального филиала ФКУ УИИ УФСИН России по Чувашской Республике – Чувашии от </w:t>
      </w:r>
      <w:r w:rsidR="00D320E5">
        <w:t xml:space="preserve">16 ноября </w:t>
      </w:r>
      <w:r w:rsidR="006B5A05">
        <w:t>2</w:t>
      </w:r>
      <w:r w:rsidR="00EC1006" w:rsidRPr="00ED0F74">
        <w:t>022</w:t>
      </w:r>
      <w:r w:rsidR="00D320E5">
        <w:t xml:space="preserve"> года</w:t>
      </w:r>
      <w:r w:rsidR="00EC1006" w:rsidRPr="00ED0F74">
        <w:t xml:space="preserve"> № </w:t>
      </w:r>
      <w:r w:rsidR="00D320E5">
        <w:t>21/ТО/41/12-4027</w:t>
      </w:r>
      <w:r w:rsidR="00EC1006" w:rsidRPr="00ED0F74">
        <w:t>,</w:t>
      </w:r>
      <w:r w:rsidR="00DD2E2E" w:rsidRPr="00ED0F74">
        <w:t xml:space="preserve"> </w:t>
      </w:r>
      <w:r w:rsidR="00DD2E2E" w:rsidRPr="00ED0F74">
        <w:rPr>
          <w:b/>
          <w:color w:val="000000"/>
        </w:rPr>
        <w:t xml:space="preserve">Администрация Канашского района Чувашской Республики </w:t>
      </w:r>
      <w:proofErr w:type="gramStart"/>
      <w:r w:rsidR="00DD2E2E" w:rsidRPr="00ED0F74">
        <w:rPr>
          <w:b/>
          <w:color w:val="000000"/>
        </w:rPr>
        <w:t>п</w:t>
      </w:r>
      <w:proofErr w:type="gramEnd"/>
      <w:r w:rsidR="00DD2E2E" w:rsidRPr="00ED0F74">
        <w:rPr>
          <w:b/>
          <w:color w:val="000000"/>
        </w:rPr>
        <w:t xml:space="preserve"> о с т а н о в л я е т: </w:t>
      </w:r>
      <w:r w:rsidR="00DD2E2E" w:rsidRPr="00ED0F74">
        <w:rPr>
          <w:b/>
        </w:rPr>
        <w:t xml:space="preserve"> </w:t>
      </w:r>
    </w:p>
    <w:p w:rsidR="000F7597" w:rsidRPr="00ED0F74" w:rsidRDefault="000F7597" w:rsidP="000F7597">
      <w:pPr>
        <w:tabs>
          <w:tab w:val="left" w:pos="0"/>
          <w:tab w:val="left" w:pos="1134"/>
        </w:tabs>
        <w:jc w:val="both"/>
      </w:pPr>
    </w:p>
    <w:p w:rsidR="003F3408" w:rsidRPr="00D320E5" w:rsidRDefault="003D3D92" w:rsidP="00D320E5">
      <w:pPr>
        <w:pStyle w:val="a3"/>
        <w:ind w:right="-35" w:firstLine="708"/>
        <w:rPr>
          <w:rFonts w:ascii="Times New Roman" w:hAnsi="Times New Roman" w:cs="Times New Roman"/>
          <w:b/>
          <w:sz w:val="24"/>
          <w:szCs w:val="24"/>
        </w:rPr>
      </w:pPr>
      <w:r w:rsidRPr="00886FBD">
        <w:rPr>
          <w:rFonts w:ascii="Times New Roman" w:hAnsi="Times New Roman" w:cs="Times New Roman"/>
          <w:sz w:val="24"/>
          <w:szCs w:val="24"/>
        </w:rPr>
        <w:t xml:space="preserve">1. </w:t>
      </w:r>
      <w:r w:rsidR="003F3408" w:rsidRPr="00886FB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C1006" w:rsidRPr="00886FBD">
        <w:rPr>
          <w:rFonts w:ascii="Times New Roman" w:hAnsi="Times New Roman" w:cs="Times New Roman"/>
          <w:sz w:val="24"/>
          <w:szCs w:val="24"/>
        </w:rPr>
        <w:t>постановление</w:t>
      </w:r>
      <w:r w:rsidR="00DC5719" w:rsidRPr="00886FBD">
        <w:rPr>
          <w:rFonts w:ascii="Times New Roman" w:hAnsi="Times New Roman" w:cs="Times New Roman"/>
          <w:sz w:val="24"/>
          <w:szCs w:val="24"/>
        </w:rPr>
        <w:t xml:space="preserve"> администрации Канашского района </w:t>
      </w:r>
      <w:r w:rsidR="003F3408" w:rsidRPr="00886FBD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EC1006" w:rsidRPr="00886FBD">
        <w:rPr>
          <w:rFonts w:ascii="Times New Roman" w:hAnsi="Times New Roman" w:cs="Times New Roman"/>
          <w:sz w:val="24"/>
          <w:szCs w:val="24"/>
        </w:rPr>
        <w:t>2</w:t>
      </w:r>
      <w:r w:rsidR="006D2B89" w:rsidRPr="00886FBD">
        <w:rPr>
          <w:rFonts w:ascii="Times New Roman" w:hAnsi="Times New Roman" w:cs="Times New Roman"/>
          <w:sz w:val="24"/>
          <w:szCs w:val="24"/>
        </w:rPr>
        <w:t>7.12.</w:t>
      </w:r>
      <w:r w:rsidR="00DC5719" w:rsidRPr="00886FBD">
        <w:rPr>
          <w:rFonts w:ascii="Times New Roman" w:hAnsi="Times New Roman" w:cs="Times New Roman"/>
          <w:sz w:val="24"/>
          <w:szCs w:val="24"/>
        </w:rPr>
        <w:t>20</w:t>
      </w:r>
      <w:r w:rsidR="00EC1006" w:rsidRPr="00886FBD">
        <w:rPr>
          <w:rFonts w:ascii="Times New Roman" w:hAnsi="Times New Roman" w:cs="Times New Roman"/>
          <w:sz w:val="24"/>
          <w:szCs w:val="24"/>
        </w:rPr>
        <w:t>21</w:t>
      </w:r>
      <w:r w:rsidR="003F3408" w:rsidRPr="00886FBD">
        <w:rPr>
          <w:rFonts w:ascii="Times New Roman" w:hAnsi="Times New Roman" w:cs="Times New Roman"/>
          <w:sz w:val="24"/>
          <w:szCs w:val="24"/>
        </w:rPr>
        <w:t xml:space="preserve"> № </w:t>
      </w:r>
      <w:r w:rsidR="006D2B89" w:rsidRPr="00886FBD">
        <w:rPr>
          <w:rFonts w:ascii="Times New Roman" w:hAnsi="Times New Roman" w:cs="Times New Roman"/>
          <w:sz w:val="24"/>
          <w:szCs w:val="24"/>
        </w:rPr>
        <w:t>872</w:t>
      </w:r>
      <w:r w:rsidR="00EC1006" w:rsidRPr="00886FBD">
        <w:rPr>
          <w:rFonts w:ascii="Times New Roman" w:hAnsi="Times New Roman" w:cs="Times New Roman"/>
          <w:sz w:val="24"/>
          <w:szCs w:val="24"/>
        </w:rPr>
        <w:t xml:space="preserve"> «Об утверждении перечня предприятий и организаций на территории Канашского района Чувашской Республики дл</w:t>
      </w:r>
      <w:r w:rsidR="006D2B89" w:rsidRPr="00886FBD">
        <w:rPr>
          <w:rFonts w:ascii="Times New Roman" w:hAnsi="Times New Roman" w:cs="Times New Roman"/>
          <w:sz w:val="24"/>
          <w:szCs w:val="24"/>
        </w:rPr>
        <w:t>я</w:t>
      </w:r>
      <w:r w:rsidR="00EC1006" w:rsidRPr="00886FBD">
        <w:rPr>
          <w:rFonts w:ascii="Times New Roman" w:hAnsi="Times New Roman" w:cs="Times New Roman"/>
          <w:sz w:val="24"/>
          <w:szCs w:val="24"/>
        </w:rPr>
        <w:t xml:space="preserve"> трудоустройства гр</w:t>
      </w:r>
      <w:r w:rsidR="006D2B89" w:rsidRPr="00886FBD">
        <w:rPr>
          <w:rFonts w:ascii="Times New Roman" w:hAnsi="Times New Roman" w:cs="Times New Roman"/>
          <w:sz w:val="24"/>
          <w:szCs w:val="24"/>
        </w:rPr>
        <w:t>а</w:t>
      </w:r>
      <w:r w:rsidR="00EC1006" w:rsidRPr="00886FBD">
        <w:rPr>
          <w:rFonts w:ascii="Times New Roman" w:hAnsi="Times New Roman" w:cs="Times New Roman"/>
          <w:sz w:val="24"/>
          <w:szCs w:val="24"/>
        </w:rPr>
        <w:t>ждан, осужденных к исправительным работам, не имеющих основного места работы»</w:t>
      </w:r>
      <w:r w:rsidR="003F3408" w:rsidRPr="00886FBD">
        <w:rPr>
          <w:rFonts w:ascii="Times New Roman" w:hAnsi="Times New Roman" w:cs="Times New Roman"/>
          <w:sz w:val="24"/>
          <w:szCs w:val="24"/>
        </w:rPr>
        <w:t xml:space="preserve"> </w:t>
      </w:r>
      <w:r w:rsidR="00886FBD" w:rsidRPr="00886FBD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886FBD" w:rsidRPr="00886FB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07.09.2022 </w:t>
      </w:r>
      <w:r w:rsidR="00886FBD" w:rsidRPr="00D320E5">
        <w:rPr>
          <w:rFonts w:ascii="Times New Roman" w:hAnsi="Times New Roman" w:cs="Times New Roman"/>
          <w:noProof/>
          <w:color w:val="000000"/>
          <w:sz w:val="24"/>
          <w:szCs w:val="24"/>
        </w:rPr>
        <w:t>№ 537</w:t>
      </w:r>
      <w:r w:rsidR="00D320E5" w:rsidRPr="00D320E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D320E5" w:rsidRPr="00D320E5">
        <w:rPr>
          <w:rFonts w:ascii="Times New Roman" w:hAnsi="Times New Roman" w:cs="Times New Roman"/>
          <w:noProof/>
          <w:color w:val="000000"/>
          <w:sz w:val="24"/>
          <w:szCs w:val="24"/>
        </w:rPr>
        <w:t>14.11.2022    № 678</w:t>
      </w:r>
      <w:r w:rsidR="00886FBD" w:rsidRPr="00D320E5">
        <w:rPr>
          <w:rFonts w:ascii="Times New Roman" w:hAnsi="Times New Roman" w:cs="Times New Roman"/>
          <w:sz w:val="24"/>
          <w:szCs w:val="24"/>
        </w:rPr>
        <w:t xml:space="preserve">) </w:t>
      </w:r>
      <w:r w:rsidR="003F3408" w:rsidRPr="00D320E5">
        <w:rPr>
          <w:rFonts w:ascii="Times New Roman" w:hAnsi="Times New Roman" w:cs="Times New Roman"/>
          <w:sz w:val="24"/>
          <w:szCs w:val="24"/>
        </w:rPr>
        <w:t>следующ</w:t>
      </w:r>
      <w:r w:rsidR="00EC1006" w:rsidRPr="00D320E5">
        <w:rPr>
          <w:rFonts w:ascii="Times New Roman" w:hAnsi="Times New Roman" w:cs="Times New Roman"/>
          <w:sz w:val="24"/>
          <w:szCs w:val="24"/>
        </w:rPr>
        <w:t>е</w:t>
      </w:r>
      <w:r w:rsidR="003F3408" w:rsidRPr="00D320E5">
        <w:rPr>
          <w:rFonts w:ascii="Times New Roman" w:hAnsi="Times New Roman" w:cs="Times New Roman"/>
          <w:sz w:val="24"/>
          <w:szCs w:val="24"/>
        </w:rPr>
        <w:t>е изменени</w:t>
      </w:r>
      <w:r w:rsidR="00EC1006" w:rsidRPr="00D320E5">
        <w:rPr>
          <w:rFonts w:ascii="Times New Roman" w:hAnsi="Times New Roman" w:cs="Times New Roman"/>
          <w:sz w:val="24"/>
          <w:szCs w:val="24"/>
        </w:rPr>
        <w:t>е</w:t>
      </w:r>
      <w:r w:rsidR="003F3408" w:rsidRPr="00D320E5">
        <w:rPr>
          <w:rFonts w:ascii="Times New Roman" w:hAnsi="Times New Roman" w:cs="Times New Roman"/>
          <w:sz w:val="24"/>
          <w:szCs w:val="24"/>
        </w:rPr>
        <w:t>:</w:t>
      </w:r>
    </w:p>
    <w:p w:rsidR="009255A7" w:rsidRPr="00ED0F74" w:rsidRDefault="009255A7" w:rsidP="00EC1006">
      <w:pPr>
        <w:tabs>
          <w:tab w:val="left" w:pos="0"/>
        </w:tabs>
        <w:jc w:val="both"/>
      </w:pPr>
      <w:r w:rsidRPr="00D320E5">
        <w:tab/>
      </w:r>
      <w:r w:rsidR="00EC1006" w:rsidRPr="00D320E5">
        <w:t>Перечень предприятий и организаций на</w:t>
      </w:r>
      <w:r w:rsidR="00EC1006" w:rsidRPr="00ED0F74">
        <w:t xml:space="preserve"> территории Канашского района Чувашской Республики для трудоустройства граждан, осужденных к исправительным работам, не имеющих основного места работы дополнить строкой </w:t>
      </w:r>
      <w:r w:rsidR="00886FBD">
        <w:t>2</w:t>
      </w:r>
      <w:r w:rsidR="00D320E5">
        <w:t>9</w:t>
      </w:r>
      <w:r w:rsidR="00EC1006" w:rsidRPr="00ED0F74">
        <w:t xml:space="preserve">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C1006" w:rsidRPr="00ED0F74" w:rsidTr="00EC1006">
        <w:tc>
          <w:tcPr>
            <w:tcW w:w="1101" w:type="dxa"/>
          </w:tcPr>
          <w:p w:rsidR="00EC1006" w:rsidRPr="00ED0F74" w:rsidRDefault="00EC1006" w:rsidP="00EC1006">
            <w:pPr>
              <w:tabs>
                <w:tab w:val="left" w:pos="0"/>
              </w:tabs>
              <w:jc w:val="center"/>
            </w:pPr>
            <w:r w:rsidRPr="00ED0F74">
              <w:t>№№</w:t>
            </w:r>
          </w:p>
          <w:p w:rsidR="00EC1006" w:rsidRPr="00ED0F74" w:rsidRDefault="00EC1006" w:rsidP="00EC1006">
            <w:pPr>
              <w:tabs>
                <w:tab w:val="left" w:pos="0"/>
              </w:tabs>
              <w:jc w:val="center"/>
            </w:pPr>
            <w:proofErr w:type="gramStart"/>
            <w:r w:rsidRPr="00ED0F74">
              <w:t>п</w:t>
            </w:r>
            <w:proofErr w:type="gramEnd"/>
            <w:r w:rsidRPr="00ED0F74">
              <w:t>/п</w:t>
            </w:r>
          </w:p>
        </w:tc>
        <w:tc>
          <w:tcPr>
            <w:tcW w:w="5279" w:type="dxa"/>
          </w:tcPr>
          <w:p w:rsidR="00EC1006" w:rsidRPr="00ED0F74" w:rsidRDefault="00EC1006" w:rsidP="00EC1006">
            <w:pPr>
              <w:tabs>
                <w:tab w:val="left" w:pos="0"/>
              </w:tabs>
              <w:jc w:val="center"/>
            </w:pPr>
            <w:r w:rsidRPr="00ED0F74">
              <w:t>Наименование предприятий и организаций</w:t>
            </w:r>
          </w:p>
        </w:tc>
        <w:tc>
          <w:tcPr>
            <w:tcW w:w="3191" w:type="dxa"/>
          </w:tcPr>
          <w:p w:rsidR="00EC1006" w:rsidRPr="00ED0F74" w:rsidRDefault="00EC1006" w:rsidP="00EC1006">
            <w:pPr>
              <w:tabs>
                <w:tab w:val="left" w:pos="0"/>
              </w:tabs>
              <w:jc w:val="center"/>
            </w:pPr>
            <w:r w:rsidRPr="00ED0F74">
              <w:t>Место нахождения</w:t>
            </w:r>
          </w:p>
        </w:tc>
      </w:tr>
      <w:tr w:rsidR="00EC1006" w:rsidRPr="00ED0F74" w:rsidTr="00EC1006">
        <w:tc>
          <w:tcPr>
            <w:tcW w:w="1101" w:type="dxa"/>
          </w:tcPr>
          <w:p w:rsidR="00EC1006" w:rsidRPr="00ED0F74" w:rsidRDefault="00D73D56" w:rsidP="00D320E5">
            <w:pPr>
              <w:tabs>
                <w:tab w:val="left" w:pos="0"/>
              </w:tabs>
              <w:jc w:val="center"/>
            </w:pPr>
            <w:r>
              <w:t>2</w:t>
            </w:r>
            <w:r w:rsidR="00D320E5">
              <w:t>9</w:t>
            </w:r>
          </w:p>
        </w:tc>
        <w:tc>
          <w:tcPr>
            <w:tcW w:w="5279" w:type="dxa"/>
          </w:tcPr>
          <w:p w:rsidR="00EC1006" w:rsidRPr="00ED0F74" w:rsidRDefault="00D320E5" w:rsidP="00D320E5">
            <w:pPr>
              <w:tabs>
                <w:tab w:val="left" w:pos="0"/>
              </w:tabs>
              <w:jc w:val="both"/>
            </w:pPr>
            <w:r>
              <w:t>ИП «Платонова И.А.»</w:t>
            </w:r>
            <w:bookmarkStart w:id="0" w:name="_GoBack"/>
            <w:bookmarkEnd w:id="0"/>
            <w:r>
              <w:t>*</w:t>
            </w:r>
          </w:p>
        </w:tc>
        <w:tc>
          <w:tcPr>
            <w:tcW w:w="3191" w:type="dxa"/>
          </w:tcPr>
          <w:p w:rsidR="00EC1006" w:rsidRPr="00ED0F74" w:rsidRDefault="00886FBD" w:rsidP="00D320E5">
            <w:pPr>
              <w:tabs>
                <w:tab w:val="left" w:pos="0"/>
              </w:tabs>
              <w:jc w:val="both"/>
            </w:pPr>
            <w:r>
              <w:t xml:space="preserve">Чувашская Республика, Канашский район, д. </w:t>
            </w:r>
            <w:r w:rsidR="00D320E5">
              <w:t xml:space="preserve">Новое </w:t>
            </w:r>
            <w:proofErr w:type="spellStart"/>
            <w:r w:rsidR="00D320E5">
              <w:t>Урюмово</w:t>
            </w:r>
            <w:proofErr w:type="spellEnd"/>
            <w:r w:rsidR="00D320E5">
              <w:t>, ул. Ленина, д. 6А.</w:t>
            </w:r>
          </w:p>
        </w:tc>
      </w:tr>
    </w:tbl>
    <w:p w:rsidR="00DD2E2E" w:rsidRPr="00ED0F74" w:rsidRDefault="003D3D92" w:rsidP="003D3D92">
      <w:pPr>
        <w:tabs>
          <w:tab w:val="left" w:pos="0"/>
        </w:tabs>
        <w:jc w:val="both"/>
      </w:pPr>
      <w:r w:rsidRPr="00ED0F74">
        <w:tab/>
        <w:t xml:space="preserve">2. </w:t>
      </w:r>
      <w:r w:rsidR="00DD2E2E" w:rsidRPr="00ED0F74">
        <w:t>Настоящее постановление вступает в силу после его офици</w:t>
      </w:r>
      <w:r w:rsidR="000D3546" w:rsidRPr="00ED0F74">
        <w:t>ального опубликования</w:t>
      </w:r>
      <w:r w:rsidR="006B5A05">
        <w:t>.</w:t>
      </w:r>
    </w:p>
    <w:p w:rsidR="00DD2E2E" w:rsidRPr="00ED0F74" w:rsidRDefault="00DD2E2E" w:rsidP="00DD2E2E">
      <w:pPr>
        <w:tabs>
          <w:tab w:val="num" w:pos="0"/>
        </w:tabs>
        <w:ind w:firstLine="540"/>
        <w:jc w:val="both"/>
      </w:pPr>
    </w:p>
    <w:p w:rsidR="00DD2E2E" w:rsidRDefault="00DD2E2E" w:rsidP="00DD2E2E">
      <w:pPr>
        <w:tabs>
          <w:tab w:val="num" w:pos="0"/>
        </w:tabs>
        <w:ind w:firstLine="540"/>
        <w:jc w:val="both"/>
      </w:pPr>
    </w:p>
    <w:p w:rsidR="00D73D56" w:rsidRPr="00ED0F74" w:rsidRDefault="00D73D56" w:rsidP="00DD2E2E">
      <w:pPr>
        <w:tabs>
          <w:tab w:val="num" w:pos="0"/>
        </w:tabs>
        <w:ind w:firstLine="540"/>
        <w:jc w:val="both"/>
      </w:pPr>
    </w:p>
    <w:p w:rsidR="000D3546" w:rsidRPr="00ED0F74" w:rsidRDefault="000D3546" w:rsidP="007014A5">
      <w:pPr>
        <w:tabs>
          <w:tab w:val="num" w:pos="0"/>
        </w:tabs>
        <w:jc w:val="both"/>
      </w:pPr>
    </w:p>
    <w:p w:rsidR="00BB1B72" w:rsidRPr="00ED0F74" w:rsidRDefault="00DD2E2E" w:rsidP="000D3546">
      <w:pPr>
        <w:tabs>
          <w:tab w:val="num" w:pos="0"/>
        </w:tabs>
        <w:jc w:val="both"/>
        <w:rPr>
          <w:b/>
          <w:u w:val="single"/>
        </w:rPr>
      </w:pPr>
      <w:r w:rsidRPr="00ED0F74">
        <w:t>Глава администрации района</w:t>
      </w:r>
      <w:r w:rsidRPr="00ED0F74">
        <w:tab/>
      </w:r>
      <w:r w:rsidRPr="00ED0F74">
        <w:tab/>
      </w:r>
      <w:r w:rsidRPr="00ED0F74">
        <w:tab/>
      </w:r>
      <w:r w:rsidRPr="00ED0F74">
        <w:tab/>
      </w:r>
      <w:r w:rsidRPr="00ED0F74">
        <w:tab/>
      </w:r>
      <w:r w:rsidRPr="00ED0F74">
        <w:tab/>
      </w:r>
      <w:r w:rsidRPr="00ED0F74">
        <w:tab/>
      </w:r>
      <w:r w:rsidR="009062C1" w:rsidRPr="00ED0F74">
        <w:t>С</w:t>
      </w:r>
      <w:r w:rsidRPr="00ED0F74">
        <w:t xml:space="preserve">.Н. </w:t>
      </w:r>
      <w:r w:rsidR="009062C1" w:rsidRPr="00ED0F74">
        <w:t>Михайлов</w:t>
      </w:r>
    </w:p>
    <w:sectPr w:rsidR="00BB1B72" w:rsidRPr="00ED0F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C7" w:rsidRDefault="00A46BC7" w:rsidP="00882A41">
      <w:r>
        <w:separator/>
      </w:r>
    </w:p>
  </w:endnote>
  <w:endnote w:type="continuationSeparator" w:id="0">
    <w:p w:rsidR="00A46BC7" w:rsidRDefault="00A46BC7" w:rsidP="0088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C7" w:rsidRDefault="00A46BC7" w:rsidP="00882A41">
      <w:r>
        <w:separator/>
      </w:r>
    </w:p>
  </w:footnote>
  <w:footnote w:type="continuationSeparator" w:id="0">
    <w:p w:rsidR="00A46BC7" w:rsidRDefault="00A46BC7" w:rsidP="0088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41" w:rsidRDefault="00882A41" w:rsidP="00882A41">
    <w:pPr>
      <w:pStyle w:val="a6"/>
      <w:tabs>
        <w:tab w:val="clear" w:pos="4677"/>
        <w:tab w:val="clear" w:pos="9355"/>
        <w:tab w:val="left" w:pos="77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F9A"/>
    <w:multiLevelType w:val="multilevel"/>
    <w:tmpl w:val="7F9AD4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4"/>
    <w:rsid w:val="0005783D"/>
    <w:rsid w:val="000847FB"/>
    <w:rsid w:val="000A00A8"/>
    <w:rsid w:val="000C47EA"/>
    <w:rsid w:val="000D3546"/>
    <w:rsid w:val="000F7597"/>
    <w:rsid w:val="001E173A"/>
    <w:rsid w:val="00204839"/>
    <w:rsid w:val="00225E4C"/>
    <w:rsid w:val="00235BCE"/>
    <w:rsid w:val="002F4799"/>
    <w:rsid w:val="0033234E"/>
    <w:rsid w:val="0033605E"/>
    <w:rsid w:val="003A4AA1"/>
    <w:rsid w:val="003C273E"/>
    <w:rsid w:val="003D3D92"/>
    <w:rsid w:val="003D4D02"/>
    <w:rsid w:val="003F3408"/>
    <w:rsid w:val="004B4802"/>
    <w:rsid w:val="00581572"/>
    <w:rsid w:val="0068215F"/>
    <w:rsid w:val="006B5A05"/>
    <w:rsid w:val="006D2B89"/>
    <w:rsid w:val="006D4A07"/>
    <w:rsid w:val="006F2825"/>
    <w:rsid w:val="007014A5"/>
    <w:rsid w:val="00882A41"/>
    <w:rsid w:val="00886FBD"/>
    <w:rsid w:val="009062C1"/>
    <w:rsid w:val="009255A7"/>
    <w:rsid w:val="009A79C1"/>
    <w:rsid w:val="009F7E10"/>
    <w:rsid w:val="00A46BC7"/>
    <w:rsid w:val="00A80FB0"/>
    <w:rsid w:val="00BB1B72"/>
    <w:rsid w:val="00C95EC8"/>
    <w:rsid w:val="00C95F20"/>
    <w:rsid w:val="00CA045D"/>
    <w:rsid w:val="00CB59F1"/>
    <w:rsid w:val="00D04F87"/>
    <w:rsid w:val="00D320E5"/>
    <w:rsid w:val="00D458B0"/>
    <w:rsid w:val="00D73D56"/>
    <w:rsid w:val="00DC5719"/>
    <w:rsid w:val="00DD2E2E"/>
    <w:rsid w:val="00EC1006"/>
    <w:rsid w:val="00ED0F74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  <w:style w:type="paragraph" w:customStyle="1" w:styleId="ConsPlusNormal">
    <w:name w:val="ConsPlusNormal"/>
    <w:rsid w:val="00A8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C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6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  <w:style w:type="paragraph" w:customStyle="1" w:styleId="ConsPlusNormal">
    <w:name w:val="ConsPlusNormal"/>
    <w:rsid w:val="00A8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C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6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Павлова</dc:creator>
  <cp:lastModifiedBy>Марина Г. Васильева</cp:lastModifiedBy>
  <cp:revision>21</cp:revision>
  <cp:lastPrinted>2022-11-23T12:04:00Z</cp:lastPrinted>
  <dcterms:created xsi:type="dcterms:W3CDTF">2022-07-14T07:27:00Z</dcterms:created>
  <dcterms:modified xsi:type="dcterms:W3CDTF">2022-11-23T12:04:00Z</dcterms:modified>
</cp:coreProperties>
</file>