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1476"/>
        <w:gridCol w:w="4253"/>
      </w:tblGrid>
      <w:tr w:rsidR="00745D23" w:rsidRPr="00745D23" w14:paraId="63247C3D" w14:textId="77777777" w:rsidTr="00745D23">
        <w:trPr>
          <w:cantSplit/>
          <w:trHeight w:val="2406"/>
        </w:trPr>
        <w:tc>
          <w:tcPr>
            <w:tcW w:w="3828" w:type="dxa"/>
          </w:tcPr>
          <w:p w14:paraId="055D3C75" w14:textId="77777777" w:rsidR="00745D23" w:rsidRPr="00745D23" w:rsidRDefault="00745D23" w:rsidP="00745D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14:paraId="64E50C66" w14:textId="77777777" w:rsidR="00745D23" w:rsidRPr="00745D23" w:rsidRDefault="00745D23" w:rsidP="00745D2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</w:p>
          <w:p w14:paraId="4219923A" w14:textId="77777777" w:rsidR="00745D23" w:rsidRPr="00745D23" w:rsidRDefault="00745D23" w:rsidP="00745D2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РЕСПУБЛИКИН</w:t>
            </w:r>
          </w:p>
          <w:p w14:paraId="6A0B877F" w14:textId="77777777" w:rsidR="00745D23" w:rsidRPr="00745D23" w:rsidRDefault="00745D23" w:rsidP="00745D23">
            <w:pPr>
              <w:spacing w:before="4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 xml:space="preserve">КАНАШ </w:t>
            </w:r>
          </w:p>
          <w:p w14:paraId="5759F777" w14:textId="77777777" w:rsidR="00745D23" w:rsidRPr="00745D23" w:rsidRDefault="00745D23" w:rsidP="00745D23">
            <w:pPr>
              <w:spacing w:before="4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МУНИЦИПАЛЛĂ ОКРУГĚН</w:t>
            </w:r>
          </w:p>
          <w:p w14:paraId="31777263" w14:textId="77777777" w:rsidR="00745D23" w:rsidRPr="00745D23" w:rsidRDefault="00745D23" w:rsidP="00745D23">
            <w:pPr>
              <w:spacing w:before="2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АДМИНИСТРАЦИЙĚ</w:t>
            </w:r>
          </w:p>
          <w:p w14:paraId="4E6C17DB" w14:textId="77777777" w:rsidR="00745D23" w:rsidRPr="00745D23" w:rsidRDefault="00745D23" w:rsidP="00745D2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23DC08DF" w14:textId="77777777" w:rsidR="00745D23" w:rsidRPr="00745D23" w:rsidRDefault="00745D23" w:rsidP="00745D2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4B4D2475" w14:textId="77777777" w:rsidR="00745D23" w:rsidRPr="00745D23" w:rsidRDefault="00745D23" w:rsidP="00745D2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697C8759" w14:textId="77777777" w:rsidR="00745D23" w:rsidRPr="00745D23" w:rsidRDefault="00745D23" w:rsidP="00745D2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 xml:space="preserve">_____________2023   _______№ </w:t>
            </w:r>
          </w:p>
          <w:p w14:paraId="69616248" w14:textId="77777777" w:rsidR="00745D23" w:rsidRPr="00745D23" w:rsidRDefault="00745D23" w:rsidP="00745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14:paraId="58045526" w14:textId="77777777" w:rsidR="00745D23" w:rsidRPr="00745D23" w:rsidRDefault="00745D23" w:rsidP="00745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476" w:type="dxa"/>
            <w:hideMark/>
          </w:tcPr>
          <w:p w14:paraId="39436959" w14:textId="77777777" w:rsidR="00745D23" w:rsidRPr="00745D23" w:rsidRDefault="00745D23" w:rsidP="00745D23">
            <w:pPr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BF0C67" wp14:editId="014B6F8A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6A2D4D4D" w14:textId="77777777" w:rsidR="00745D23" w:rsidRPr="00745D23" w:rsidRDefault="00745D23" w:rsidP="0074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  <w:p w14:paraId="66FB783C" w14:textId="77777777" w:rsidR="00745D23" w:rsidRPr="00745D23" w:rsidRDefault="00745D23" w:rsidP="0074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14:paraId="584079E6" w14:textId="77777777" w:rsidR="00745D23" w:rsidRPr="00745D23" w:rsidRDefault="00745D23" w:rsidP="0074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14:paraId="3C91602B" w14:textId="77777777" w:rsidR="00745D23" w:rsidRPr="00745D23" w:rsidRDefault="00745D23" w:rsidP="00745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sz w:val="22"/>
                <w:szCs w:val="24"/>
                <w:lang w:eastAsia="ru-RU"/>
              </w:rPr>
              <w:t>ЧУВАШСКОЙ РЕСПУБЛИКИ</w:t>
            </w:r>
          </w:p>
          <w:p w14:paraId="302335E0" w14:textId="77777777" w:rsidR="00745D23" w:rsidRPr="00745D23" w:rsidRDefault="00745D23" w:rsidP="00745D2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14:paraId="51D6AD90" w14:textId="77777777" w:rsidR="00745D23" w:rsidRPr="00745D23" w:rsidRDefault="00745D23" w:rsidP="0074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33CD4953" w14:textId="77777777" w:rsidR="00745D23" w:rsidRPr="00745D23" w:rsidRDefault="00745D23" w:rsidP="00745D2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6582D116" w14:textId="77777777" w:rsidR="00745D23" w:rsidRPr="00745D23" w:rsidRDefault="00745D23" w:rsidP="00745D2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 xml:space="preserve"> _____________2023    №________ </w:t>
            </w:r>
          </w:p>
          <w:p w14:paraId="669C3452" w14:textId="77777777" w:rsidR="00745D23" w:rsidRPr="00745D23" w:rsidRDefault="00745D23" w:rsidP="00745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14:paraId="11902D3F" w14:textId="77777777" w:rsidR="00745D23" w:rsidRPr="00745D23" w:rsidRDefault="00745D23" w:rsidP="00745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14:paraId="41DA81F2" w14:textId="3C9C3EC9" w:rsidR="00123C6D" w:rsidRDefault="00123C6D" w:rsidP="008566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76B7FA73" w14:textId="48CAE2FE" w:rsidR="00AC760B" w:rsidRPr="008F43DB" w:rsidRDefault="00AC760B" w:rsidP="008F43DB">
      <w:pPr>
        <w:pStyle w:val="af1"/>
        <w:tabs>
          <w:tab w:val="left" w:pos="4536"/>
        </w:tabs>
        <w:ind w:right="4677"/>
        <w:jc w:val="both"/>
        <w:rPr>
          <w:rFonts w:ascii="Times New Roman" w:hAnsi="Times New Roman"/>
          <w:b/>
          <w:sz w:val="24"/>
          <w:szCs w:val="24"/>
        </w:rPr>
      </w:pPr>
      <w:r w:rsidRPr="008F43DB">
        <w:rPr>
          <w:rFonts w:ascii="Times New Roman" w:hAnsi="Times New Roman"/>
          <w:b/>
          <w:sz w:val="24"/>
          <w:szCs w:val="24"/>
        </w:rPr>
        <w:t xml:space="preserve">Об утверждении Методики прогнозирования поступлений доходов в бюджет </w:t>
      </w:r>
      <w:r w:rsidR="00E505DF" w:rsidRPr="008F43DB">
        <w:rPr>
          <w:rFonts w:ascii="Times New Roman" w:hAnsi="Times New Roman"/>
          <w:b/>
          <w:sz w:val="24"/>
          <w:szCs w:val="24"/>
        </w:rPr>
        <w:t>Канашского</w:t>
      </w:r>
      <w:r w:rsidRPr="008F43DB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Республики, главным администратором которых является администрация</w:t>
      </w:r>
      <w:r w:rsidR="00CD68C1" w:rsidRPr="008F43DB">
        <w:rPr>
          <w:rFonts w:ascii="Times New Roman" w:hAnsi="Times New Roman"/>
          <w:b/>
          <w:sz w:val="24"/>
          <w:szCs w:val="24"/>
        </w:rPr>
        <w:t xml:space="preserve"> </w:t>
      </w:r>
      <w:r w:rsidR="00E505DF" w:rsidRPr="008F43DB">
        <w:rPr>
          <w:rFonts w:ascii="Times New Roman" w:hAnsi="Times New Roman"/>
          <w:b/>
          <w:sz w:val="24"/>
          <w:szCs w:val="24"/>
        </w:rPr>
        <w:t>Канашского</w:t>
      </w:r>
      <w:r w:rsidRPr="008F43DB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</w:p>
    <w:p w14:paraId="0B10104E" w14:textId="77777777" w:rsidR="00856699" w:rsidRDefault="00856699" w:rsidP="00856699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hAnsi="Times New Roman"/>
          <w:sz w:val="24"/>
          <w:szCs w:val="24"/>
        </w:rPr>
      </w:pPr>
    </w:p>
    <w:p w14:paraId="25152393" w14:textId="40B55EA4" w:rsidR="00AC760B" w:rsidRPr="00C55B76" w:rsidRDefault="00AC760B" w:rsidP="00C55B76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b/>
          <w:bCs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 xml:space="preserve">В соответствии с пунктом 1 статьи 160.1 Бюджетного кодекса Российской Федерации и постановлением Правительства Российской Федерации от 23 июня 2016 года № 574 </w:t>
      </w:r>
      <w:r w:rsidR="008F43DB">
        <w:rPr>
          <w:rFonts w:ascii="Times New Roman" w:hAnsi="Times New Roman"/>
          <w:sz w:val="24"/>
          <w:szCs w:val="24"/>
        </w:rPr>
        <w:t>«</w:t>
      </w:r>
      <w:r w:rsidRPr="00AC760B">
        <w:rPr>
          <w:rFonts w:ascii="Times New Roman" w:hAnsi="Times New Roman"/>
          <w:sz w:val="24"/>
          <w:szCs w:val="24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8F43DB">
        <w:rPr>
          <w:rFonts w:ascii="Times New Roman" w:hAnsi="Times New Roman"/>
          <w:sz w:val="24"/>
          <w:szCs w:val="24"/>
        </w:rPr>
        <w:t xml:space="preserve">», </w:t>
      </w:r>
      <w:r w:rsidR="008F43DB" w:rsidRPr="008F43DB">
        <w:rPr>
          <w:rFonts w:ascii="Times New Roman" w:hAnsi="Times New Roman"/>
          <w:b/>
          <w:sz w:val="24"/>
          <w:szCs w:val="24"/>
        </w:rPr>
        <w:t>А</w:t>
      </w:r>
      <w:r w:rsidRPr="00C55B76">
        <w:rPr>
          <w:b/>
          <w:bCs/>
          <w:sz w:val="24"/>
          <w:szCs w:val="24"/>
        </w:rPr>
        <w:t xml:space="preserve">дминистрация </w:t>
      </w:r>
      <w:r w:rsidR="00E505DF" w:rsidRPr="00C55B76">
        <w:rPr>
          <w:b/>
          <w:bCs/>
          <w:sz w:val="24"/>
          <w:szCs w:val="24"/>
        </w:rPr>
        <w:t>Канашского</w:t>
      </w:r>
      <w:r w:rsidRPr="00C55B76">
        <w:rPr>
          <w:b/>
          <w:bCs/>
          <w:sz w:val="24"/>
          <w:szCs w:val="24"/>
        </w:rPr>
        <w:t xml:space="preserve"> муниципального округа </w:t>
      </w:r>
      <w:proofErr w:type="gramStart"/>
      <w:r w:rsidRPr="00C55B76">
        <w:rPr>
          <w:b/>
          <w:bCs/>
          <w:sz w:val="24"/>
          <w:szCs w:val="24"/>
        </w:rPr>
        <w:t>п</w:t>
      </w:r>
      <w:proofErr w:type="gramEnd"/>
      <w:r w:rsidRPr="00C55B76">
        <w:rPr>
          <w:b/>
          <w:bCs/>
          <w:sz w:val="24"/>
          <w:szCs w:val="24"/>
        </w:rPr>
        <w:t xml:space="preserve"> о с т а н о в л я е т:</w:t>
      </w:r>
    </w:p>
    <w:p w14:paraId="37028177" w14:textId="77777777" w:rsidR="00AC760B" w:rsidRPr="00AC760B" w:rsidRDefault="00AC760B" w:rsidP="00856699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2D7B82" w14:textId="552A6A02" w:rsidR="00AC760B" w:rsidRPr="00AC760B" w:rsidRDefault="00AC760B" w:rsidP="0085669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760B">
        <w:rPr>
          <w:rFonts w:ascii="Times New Roman" w:hAnsi="Times New Roman"/>
          <w:sz w:val="24"/>
          <w:szCs w:val="24"/>
        </w:rPr>
        <w:t xml:space="preserve">Утвердить прилагаемую Методику прогнозирования поступлений доходов в бюджет </w:t>
      </w:r>
      <w:r w:rsidR="00E505DF">
        <w:rPr>
          <w:rFonts w:ascii="Times New Roman" w:hAnsi="Times New Roman"/>
          <w:sz w:val="24"/>
          <w:szCs w:val="24"/>
        </w:rPr>
        <w:t>Канашского</w:t>
      </w:r>
      <w:r w:rsidRPr="00AC760B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главным администратором которых является администрация </w:t>
      </w:r>
      <w:r w:rsidR="00E505DF">
        <w:rPr>
          <w:rFonts w:ascii="Times New Roman" w:hAnsi="Times New Roman"/>
          <w:sz w:val="24"/>
          <w:szCs w:val="24"/>
        </w:rPr>
        <w:t>Канашского</w:t>
      </w:r>
      <w:r w:rsidRPr="00AC760B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 </w:t>
      </w:r>
    </w:p>
    <w:p w14:paraId="49E81CCB" w14:textId="4D363EC2" w:rsidR="00AC760B" w:rsidRPr="00C55B76" w:rsidRDefault="00AC760B" w:rsidP="00856699">
      <w:pPr>
        <w:pStyle w:val="af1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55B76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</w:t>
      </w:r>
      <w:r w:rsidR="00E505DF" w:rsidRPr="00C55B76">
        <w:rPr>
          <w:rFonts w:ascii="Times New Roman" w:hAnsi="Times New Roman"/>
          <w:sz w:val="24"/>
          <w:szCs w:val="24"/>
        </w:rPr>
        <w:t>Канашского</w:t>
      </w:r>
      <w:r w:rsidRPr="00C55B76">
        <w:rPr>
          <w:rFonts w:ascii="Times New Roman" w:hAnsi="Times New Roman"/>
          <w:sz w:val="24"/>
          <w:szCs w:val="24"/>
        </w:rPr>
        <w:t xml:space="preserve"> района Чувашской Республики от </w:t>
      </w:r>
      <w:r w:rsidR="0050456A">
        <w:rPr>
          <w:rFonts w:ascii="Times New Roman" w:hAnsi="Times New Roman"/>
          <w:sz w:val="24"/>
          <w:szCs w:val="24"/>
        </w:rPr>
        <w:t>23 мая 2022</w:t>
      </w:r>
      <w:r w:rsidR="00CD68C1" w:rsidRPr="00C55B76">
        <w:rPr>
          <w:rFonts w:ascii="Times New Roman" w:hAnsi="Times New Roman"/>
          <w:sz w:val="24"/>
          <w:szCs w:val="24"/>
        </w:rPr>
        <w:t xml:space="preserve"> №</w:t>
      </w:r>
      <w:r w:rsidR="00856699" w:rsidRPr="00C55B76">
        <w:rPr>
          <w:rFonts w:ascii="Times New Roman" w:hAnsi="Times New Roman"/>
          <w:sz w:val="24"/>
          <w:szCs w:val="24"/>
        </w:rPr>
        <w:t xml:space="preserve"> </w:t>
      </w:r>
      <w:r w:rsidR="0050456A">
        <w:rPr>
          <w:rFonts w:ascii="Times New Roman" w:hAnsi="Times New Roman"/>
          <w:sz w:val="24"/>
          <w:szCs w:val="24"/>
        </w:rPr>
        <w:t>27</w:t>
      </w:r>
      <w:r w:rsidR="00CD68C1" w:rsidRPr="00C55B76">
        <w:rPr>
          <w:rFonts w:ascii="Times New Roman" w:hAnsi="Times New Roman"/>
          <w:sz w:val="24"/>
          <w:szCs w:val="24"/>
        </w:rPr>
        <w:t>7</w:t>
      </w:r>
      <w:r w:rsidRPr="00C55B76">
        <w:rPr>
          <w:rFonts w:ascii="Times New Roman" w:hAnsi="Times New Roman"/>
          <w:sz w:val="24"/>
          <w:szCs w:val="24"/>
        </w:rPr>
        <w:t xml:space="preserve"> «Об утверждении Методики прогнозирования поступлений доходов в бюджет </w:t>
      </w:r>
      <w:r w:rsidR="00E505DF" w:rsidRPr="00C55B76">
        <w:rPr>
          <w:rFonts w:ascii="Times New Roman" w:hAnsi="Times New Roman"/>
          <w:sz w:val="24"/>
          <w:szCs w:val="24"/>
        </w:rPr>
        <w:t>Канашского</w:t>
      </w:r>
      <w:r w:rsidRPr="00C55B76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r w:rsidR="0050456A">
        <w:rPr>
          <w:rFonts w:ascii="Times New Roman" w:hAnsi="Times New Roman"/>
          <w:sz w:val="24"/>
          <w:szCs w:val="24"/>
        </w:rPr>
        <w:t>».</w:t>
      </w:r>
    </w:p>
    <w:p w14:paraId="68A5673E" w14:textId="4953A4B7" w:rsidR="00AC760B" w:rsidRPr="00AC760B" w:rsidRDefault="00AC760B" w:rsidP="00856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C760B">
        <w:rPr>
          <w:rFonts w:ascii="Times New Roman" w:eastAsiaTheme="minorHAnsi" w:hAnsi="Times New Roman"/>
          <w:sz w:val="24"/>
          <w:szCs w:val="24"/>
        </w:rPr>
        <w:t xml:space="preserve">3. Настоящее постановление вступает в силу после его официального опубликования. </w:t>
      </w:r>
    </w:p>
    <w:p w14:paraId="2C76AB03" w14:textId="77777777" w:rsidR="00AC760B" w:rsidRDefault="00AC760B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8B64BC" w14:textId="77777777" w:rsidR="00CD68C1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A4678D" w14:textId="77777777" w:rsidR="00CD68C1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B254B3D" w14:textId="77777777" w:rsidR="00CD68C1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0C433CA" w14:textId="77777777" w:rsidR="00CD68C1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2037616" w14:textId="77777777" w:rsidR="00CD68C1" w:rsidRPr="00AC760B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386D5F" w14:textId="351273F7" w:rsidR="00AC760B" w:rsidRPr="00AC760B" w:rsidRDefault="00AC760B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 xml:space="preserve">Глава </w:t>
      </w:r>
      <w:r w:rsidR="00E505DF">
        <w:rPr>
          <w:rFonts w:ascii="Times New Roman" w:hAnsi="Times New Roman"/>
          <w:sz w:val="24"/>
          <w:szCs w:val="24"/>
        </w:rPr>
        <w:t>Канашского</w:t>
      </w:r>
      <w:r w:rsidRPr="00AC760B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14:paraId="61C8DD94" w14:textId="162AA3A5" w:rsidR="00856699" w:rsidRDefault="00AC760B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</w:t>
      </w:r>
      <w:r w:rsidR="00856699">
        <w:rPr>
          <w:rFonts w:ascii="Times New Roman" w:hAnsi="Times New Roman"/>
          <w:sz w:val="24"/>
          <w:szCs w:val="24"/>
        </w:rPr>
        <w:t xml:space="preserve">     </w:t>
      </w:r>
      <w:r w:rsidR="0050456A">
        <w:rPr>
          <w:rFonts w:ascii="Times New Roman" w:hAnsi="Times New Roman"/>
          <w:sz w:val="24"/>
          <w:szCs w:val="24"/>
        </w:rPr>
        <w:t xml:space="preserve">  </w:t>
      </w:r>
      <w:r w:rsidR="00856699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E505DF">
        <w:rPr>
          <w:rFonts w:ascii="Times New Roman" w:hAnsi="Times New Roman"/>
          <w:sz w:val="24"/>
          <w:szCs w:val="24"/>
        </w:rPr>
        <w:t>С.Н.Михайлов</w:t>
      </w:r>
      <w:proofErr w:type="spellEnd"/>
    </w:p>
    <w:p w14:paraId="71E97192" w14:textId="77777777"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6E314" w14:textId="77777777"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32459E" w14:textId="77777777"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57F96" w14:textId="28E2DE84"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F4639" w14:textId="07B5AB23" w:rsidR="00E505DF" w:rsidRDefault="00E505DF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31A8E" w14:textId="5DCEA64E" w:rsidR="00E505DF" w:rsidRDefault="00E505DF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EEDAE" w14:textId="2C8102E8" w:rsidR="00E505DF" w:rsidRDefault="00E505DF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5937D3" w14:textId="35BF86AD" w:rsidR="00E505DF" w:rsidRDefault="00E505DF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E596B" w14:textId="48D904AF" w:rsidR="00E505DF" w:rsidRDefault="00E505DF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958ADC" w14:textId="2BFCF93B" w:rsidR="00E505DF" w:rsidRDefault="00E505DF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F22813" w14:textId="3EF81A00" w:rsidR="00E505DF" w:rsidRDefault="00E505DF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E1A8CB" w14:textId="5415214D" w:rsidR="00E505DF" w:rsidRDefault="00E505DF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B7198" w14:textId="77777777" w:rsidR="00E505DF" w:rsidRDefault="00E505DF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E23C6" w14:textId="77777777" w:rsidR="0050456A" w:rsidRPr="0068506C" w:rsidRDefault="0050456A" w:rsidP="005045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ложение № 1</w:t>
      </w:r>
    </w:p>
    <w:p w14:paraId="117F349B" w14:textId="3B4C7B4F" w:rsidR="0050456A" w:rsidRPr="0050456A" w:rsidRDefault="0050456A" w:rsidP="0050456A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Канашского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Pr="0068506C">
        <w:rPr>
          <w:rFonts w:ascii="Times New Roman" w:eastAsia="Times New Roman" w:hAnsi="Times New Roman" w:cs="Arial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Чувашской Республики    </w:t>
      </w: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</w:t>
      </w: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 w:rsidRPr="006850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14:paraId="66315B19" w14:textId="77777777" w:rsidR="00856699" w:rsidRDefault="00856699" w:rsidP="00856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236696" w14:textId="77777777" w:rsidR="0050456A" w:rsidRDefault="0050456A" w:rsidP="00856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A52664" w14:textId="77777777" w:rsidR="00A148EC" w:rsidRDefault="00A148EC" w:rsidP="00856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BEA957" w14:textId="77777777" w:rsidR="00A148EC" w:rsidRPr="00856699" w:rsidRDefault="00A148EC" w:rsidP="00856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80B543" w14:textId="77777777" w:rsidR="00856699" w:rsidRDefault="00856699" w:rsidP="00856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699">
        <w:rPr>
          <w:rFonts w:ascii="Times New Roman" w:hAnsi="Times New Roman"/>
          <w:b/>
          <w:sz w:val="24"/>
          <w:szCs w:val="24"/>
        </w:rPr>
        <w:t xml:space="preserve">Методика </w:t>
      </w:r>
    </w:p>
    <w:p w14:paraId="7AB68362" w14:textId="4B10CC79" w:rsidR="00856699" w:rsidRPr="00856699" w:rsidRDefault="00856699" w:rsidP="00856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699">
        <w:rPr>
          <w:rFonts w:ascii="Times New Roman" w:hAnsi="Times New Roman"/>
          <w:b/>
          <w:sz w:val="24"/>
          <w:szCs w:val="24"/>
        </w:rPr>
        <w:t xml:space="preserve">прогнозирования поступлений доходов в бюджет </w:t>
      </w:r>
      <w:r w:rsidR="00E505DF">
        <w:rPr>
          <w:rFonts w:ascii="Times New Roman" w:hAnsi="Times New Roman"/>
          <w:b/>
          <w:sz w:val="24"/>
          <w:szCs w:val="24"/>
        </w:rPr>
        <w:t>Канашского</w:t>
      </w:r>
      <w:r w:rsidRPr="00856699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Республики, главным администратором которых является администрация </w:t>
      </w:r>
      <w:r w:rsidR="00E505DF">
        <w:rPr>
          <w:rFonts w:ascii="Times New Roman" w:hAnsi="Times New Roman"/>
          <w:b/>
          <w:sz w:val="24"/>
          <w:szCs w:val="24"/>
        </w:rPr>
        <w:t>Канашского</w:t>
      </w:r>
      <w:r w:rsidRPr="00856699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</w:p>
    <w:p w14:paraId="46DB41B5" w14:textId="77777777" w:rsidR="00856699" w:rsidRPr="00856699" w:rsidRDefault="00856699" w:rsidP="00856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74A760" w14:textId="0E1C03AE" w:rsidR="00856699" w:rsidRPr="00856699" w:rsidRDefault="00856699" w:rsidP="00856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699">
        <w:rPr>
          <w:rFonts w:ascii="Times New Roman" w:hAnsi="Times New Roman"/>
          <w:sz w:val="24"/>
          <w:szCs w:val="24"/>
        </w:rPr>
        <w:t xml:space="preserve">Настоящая Методика прогнозирования поступления доходов в бюджет </w:t>
      </w:r>
      <w:r w:rsidR="00E505DF">
        <w:rPr>
          <w:rFonts w:ascii="Times New Roman" w:hAnsi="Times New Roman"/>
          <w:sz w:val="24"/>
          <w:szCs w:val="24"/>
        </w:rPr>
        <w:t>Канашского</w:t>
      </w:r>
      <w:r w:rsidRPr="00856699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(далее – Методика) определяет основные принципы прогнозирования доходов, главным администратором которых является администрация </w:t>
      </w:r>
      <w:r w:rsidR="00E505DF">
        <w:rPr>
          <w:rFonts w:ascii="Times New Roman" w:hAnsi="Times New Roman"/>
          <w:sz w:val="24"/>
          <w:szCs w:val="24"/>
        </w:rPr>
        <w:t>Канашского</w:t>
      </w:r>
      <w:r w:rsidRPr="00856699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  Методика подготовлена в целях реализации повышения эффективности управления муниципальными финансами, объективности прогнозирования доходов бюджета </w:t>
      </w:r>
      <w:r w:rsidR="00E505DF">
        <w:rPr>
          <w:rFonts w:ascii="Times New Roman" w:hAnsi="Times New Roman"/>
          <w:sz w:val="24"/>
          <w:szCs w:val="24"/>
        </w:rPr>
        <w:t>Канашского</w:t>
      </w:r>
      <w:r w:rsidRPr="00856699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p w14:paraId="6A45F9EB" w14:textId="77777777" w:rsidR="00856699" w:rsidRPr="00856699" w:rsidRDefault="00856699" w:rsidP="00856699">
      <w:pPr>
        <w:pStyle w:val="ConsPlusNormal"/>
        <w:ind w:firstLine="540"/>
        <w:jc w:val="both"/>
        <w:rPr>
          <w:sz w:val="24"/>
          <w:szCs w:val="24"/>
        </w:rPr>
      </w:pPr>
      <w:r w:rsidRPr="00856699">
        <w:rPr>
          <w:sz w:val="24"/>
          <w:szCs w:val="24"/>
        </w:rPr>
        <w:t xml:space="preserve">Методика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 по каждому виду доходов по форме согласно </w:t>
      </w:r>
      <w:hyperlink w:anchor="P134" w:history="1">
        <w:r w:rsidRPr="00856699">
          <w:rPr>
            <w:sz w:val="24"/>
            <w:szCs w:val="24"/>
          </w:rPr>
          <w:t>приложению</w:t>
        </w:r>
      </w:hyperlink>
      <w:r w:rsidRPr="00856699">
        <w:rPr>
          <w:sz w:val="24"/>
          <w:szCs w:val="24"/>
        </w:rPr>
        <w:t>.</w:t>
      </w:r>
    </w:p>
    <w:p w14:paraId="1991A9BB" w14:textId="77777777" w:rsidR="00856699" w:rsidRPr="00856699" w:rsidRDefault="00856699" w:rsidP="00856699">
      <w:pPr>
        <w:pStyle w:val="ConsPlusNormal"/>
        <w:ind w:firstLine="540"/>
        <w:jc w:val="both"/>
        <w:rPr>
          <w:sz w:val="24"/>
          <w:szCs w:val="24"/>
        </w:rPr>
      </w:pPr>
      <w:r w:rsidRPr="00856699">
        <w:rPr>
          <w:sz w:val="24"/>
          <w:szCs w:val="24"/>
        </w:rPr>
        <w:t>При расчете параметров доходов применяются один из следующих методов прогнозирования (комбинация методов):</w:t>
      </w:r>
    </w:p>
    <w:p w14:paraId="042919FE" w14:textId="77777777" w:rsidR="00856699" w:rsidRPr="00856699" w:rsidRDefault="00856699" w:rsidP="00856699">
      <w:pPr>
        <w:pStyle w:val="ConsPlusNormal"/>
        <w:ind w:firstLine="540"/>
        <w:jc w:val="both"/>
        <w:rPr>
          <w:sz w:val="24"/>
          <w:szCs w:val="24"/>
        </w:rPr>
      </w:pPr>
      <w:r w:rsidRPr="00856699">
        <w:rPr>
          <w:sz w:val="24"/>
          <w:szCs w:val="24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14:paraId="37D6DB73" w14:textId="77777777" w:rsidR="00856699" w:rsidRPr="00856699" w:rsidRDefault="00856699" w:rsidP="00856699">
      <w:pPr>
        <w:pStyle w:val="ConsPlusNormal"/>
        <w:ind w:firstLine="540"/>
        <w:jc w:val="both"/>
        <w:rPr>
          <w:sz w:val="24"/>
          <w:szCs w:val="24"/>
        </w:rPr>
      </w:pPr>
      <w:r w:rsidRPr="00856699">
        <w:rPr>
          <w:sz w:val="24"/>
          <w:szCs w:val="24"/>
        </w:rPr>
        <w:t xml:space="preserve">усреднение - расчет на основании </w:t>
      </w:r>
      <w:proofErr w:type="gramStart"/>
      <w:r w:rsidRPr="00856699">
        <w:rPr>
          <w:sz w:val="24"/>
          <w:szCs w:val="24"/>
        </w:rPr>
        <w:t>усреднения годовых объемов доходов бюджетов бюджетной системы Российской Федерации</w:t>
      </w:r>
      <w:proofErr w:type="gramEnd"/>
      <w:r w:rsidRPr="00856699">
        <w:rPr>
          <w:sz w:val="24"/>
          <w:szCs w:val="24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14:paraId="48AD8AC4" w14:textId="77777777" w:rsidR="00856699" w:rsidRPr="00856699" w:rsidRDefault="00856699" w:rsidP="00856699">
      <w:pPr>
        <w:pStyle w:val="ConsPlusNormal"/>
        <w:ind w:firstLine="540"/>
        <w:jc w:val="both"/>
        <w:rPr>
          <w:sz w:val="24"/>
          <w:szCs w:val="24"/>
        </w:rPr>
      </w:pPr>
      <w:r w:rsidRPr="00856699">
        <w:rPr>
          <w:sz w:val="24"/>
          <w:szCs w:val="24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856699">
        <w:rPr>
          <w:sz w:val="24"/>
          <w:szCs w:val="24"/>
        </w:rPr>
        <w:t>вида доходов бюджетов бюджетной системы Российской Федерации</w:t>
      </w:r>
      <w:proofErr w:type="gramEnd"/>
      <w:r w:rsidRPr="00856699">
        <w:rPr>
          <w:sz w:val="24"/>
          <w:szCs w:val="24"/>
        </w:rPr>
        <w:t>;</w:t>
      </w:r>
    </w:p>
    <w:p w14:paraId="44B15FB0" w14:textId="77777777" w:rsidR="00856699" w:rsidRPr="00856699" w:rsidRDefault="00856699" w:rsidP="00856699">
      <w:pPr>
        <w:pStyle w:val="ConsPlusNormal"/>
        <w:ind w:firstLine="540"/>
        <w:jc w:val="both"/>
        <w:rPr>
          <w:sz w:val="24"/>
          <w:szCs w:val="24"/>
        </w:rPr>
      </w:pPr>
      <w:r w:rsidRPr="00856699">
        <w:rPr>
          <w:sz w:val="24"/>
          <w:szCs w:val="24"/>
        </w:rPr>
        <w:t xml:space="preserve">метод целевого ориентира - </w:t>
      </w:r>
      <w:r w:rsidRPr="00856699">
        <w:rPr>
          <w:sz w:val="24"/>
          <w:szCs w:val="24"/>
          <w:shd w:val="clear" w:color="auto" w:fill="FFFFFF"/>
        </w:rPr>
        <w:t>используется для прогнозирования целевого уровня поступления доходного источника.</w:t>
      </w:r>
    </w:p>
    <w:p w14:paraId="63B0BEA6" w14:textId="77777777" w:rsidR="00856699" w:rsidRPr="00856699" w:rsidRDefault="00856699" w:rsidP="00856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E8ECCBC" w14:textId="77777777" w:rsidR="00AC760B" w:rsidRDefault="00AC760B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 xml:space="preserve">   </w:t>
      </w:r>
    </w:p>
    <w:p w14:paraId="17510764" w14:textId="77777777"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95388F" w14:textId="77777777" w:rsidR="00856699" w:rsidRDefault="00856699" w:rsidP="00856699">
      <w:pPr>
        <w:pStyle w:val="ConsPlusNormal"/>
        <w:ind w:left="10348"/>
        <w:jc w:val="both"/>
        <w:rPr>
          <w:sz w:val="24"/>
          <w:szCs w:val="24"/>
        </w:rPr>
      </w:pPr>
      <w:r w:rsidRPr="00957793">
        <w:rPr>
          <w:sz w:val="24"/>
          <w:szCs w:val="24"/>
        </w:rPr>
        <w:t xml:space="preserve">Приложение </w:t>
      </w:r>
    </w:p>
    <w:p w14:paraId="69A78663" w14:textId="77777777" w:rsidR="00856699" w:rsidRDefault="00856699" w:rsidP="00856699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14:paraId="5ADB65E5" w14:textId="77777777" w:rsidR="00856699" w:rsidRDefault="00856699" w:rsidP="00856699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14:paraId="2DE0EB8B" w14:textId="77777777" w:rsidR="00856699" w:rsidRDefault="00856699" w:rsidP="00856699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14:paraId="28B8F5CF" w14:textId="77777777" w:rsidR="00856699" w:rsidRDefault="00856699" w:rsidP="00856699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</w:p>
    <w:p w14:paraId="5ABAD685" w14:textId="77777777" w:rsidR="00856699" w:rsidRPr="00957793" w:rsidRDefault="00856699" w:rsidP="00856699">
      <w:pPr>
        <w:pStyle w:val="ConsPlusNormal"/>
        <w:ind w:left="10348"/>
        <w:jc w:val="both"/>
        <w:rPr>
          <w:sz w:val="24"/>
          <w:szCs w:val="24"/>
        </w:rPr>
      </w:pPr>
      <w:r w:rsidRPr="00957793">
        <w:rPr>
          <w:sz w:val="24"/>
          <w:szCs w:val="24"/>
        </w:rPr>
        <w:t>и</w:t>
      </w:r>
    </w:p>
    <w:p w14:paraId="4CC4A1BB" w14:textId="77777777" w:rsidR="00856699" w:rsidRDefault="00856699" w:rsidP="00856699">
      <w:pPr>
        <w:pStyle w:val="ConsPlusNormal"/>
        <w:ind w:left="10065"/>
        <w:jc w:val="both"/>
        <w:rPr>
          <w:sz w:val="20"/>
        </w:rPr>
        <w:sectPr w:rsidR="00856699" w:rsidSect="000F7AC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2E7D4E9D" w14:textId="77777777" w:rsidR="00B96A16" w:rsidRPr="00A9687B" w:rsidRDefault="00B96A16" w:rsidP="003956E4">
      <w:pPr>
        <w:spacing w:after="0"/>
        <w:ind w:left="10206"/>
        <w:jc w:val="center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183DA20C" w14:textId="1BFFD793" w:rsidR="00B96A16" w:rsidRDefault="00B96A16" w:rsidP="00B96A16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957793">
        <w:rPr>
          <w:rFonts w:ascii="Times New Roman" w:hAnsi="Times New Roman"/>
          <w:sz w:val="24"/>
          <w:szCs w:val="24"/>
        </w:rPr>
        <w:t xml:space="preserve">к Методике прогнозирования поступлений доходов в бюджет </w:t>
      </w:r>
      <w:r w:rsidR="00E505DF">
        <w:rPr>
          <w:rFonts w:ascii="Times New Roman" w:hAnsi="Times New Roman"/>
          <w:sz w:val="24"/>
          <w:szCs w:val="24"/>
        </w:rPr>
        <w:t>Канашского</w:t>
      </w:r>
      <w:r w:rsidRPr="00957793">
        <w:rPr>
          <w:rFonts w:ascii="Times New Roman" w:hAnsi="Times New Roman"/>
          <w:sz w:val="24"/>
          <w:szCs w:val="24"/>
        </w:rPr>
        <w:t xml:space="preserve"> муниципального округа Чувашской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57793">
        <w:rPr>
          <w:rFonts w:ascii="Times New Roman" w:hAnsi="Times New Roman"/>
          <w:sz w:val="24"/>
          <w:szCs w:val="24"/>
        </w:rPr>
        <w:t>Республики, главным администратором кото</w:t>
      </w:r>
      <w:r>
        <w:rPr>
          <w:rFonts w:ascii="Times New Roman" w:hAnsi="Times New Roman"/>
          <w:sz w:val="24"/>
          <w:szCs w:val="24"/>
        </w:rPr>
        <w:t xml:space="preserve">рых является </w:t>
      </w:r>
      <w:r w:rsidRPr="00957793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505DF">
        <w:rPr>
          <w:rFonts w:ascii="Times New Roman" w:hAnsi="Times New Roman"/>
          <w:sz w:val="24"/>
          <w:szCs w:val="24"/>
        </w:rPr>
        <w:t>Канашского</w:t>
      </w:r>
      <w:r w:rsidRPr="00957793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</w:p>
    <w:p w14:paraId="0F7E6501" w14:textId="77777777" w:rsidR="00856699" w:rsidRPr="00957793" w:rsidRDefault="00856699" w:rsidP="00856699">
      <w:pPr>
        <w:pStyle w:val="ConsPlusNormal"/>
        <w:ind w:left="10065"/>
        <w:jc w:val="both"/>
        <w:rPr>
          <w:sz w:val="20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877"/>
        <w:gridCol w:w="1842"/>
        <w:gridCol w:w="1985"/>
        <w:gridCol w:w="1843"/>
        <w:gridCol w:w="1417"/>
        <w:gridCol w:w="2126"/>
        <w:gridCol w:w="850"/>
        <w:gridCol w:w="3545"/>
      </w:tblGrid>
      <w:tr w:rsidR="00856699" w:rsidRPr="00BA58F0" w14:paraId="3046B126" w14:textId="77777777" w:rsidTr="0050456A">
        <w:tc>
          <w:tcPr>
            <w:tcW w:w="400" w:type="dxa"/>
          </w:tcPr>
          <w:p w14:paraId="7EF58524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N </w:t>
            </w:r>
            <w:proofErr w:type="gramStart"/>
            <w:r w:rsidRPr="00BA58F0">
              <w:rPr>
                <w:sz w:val="20"/>
              </w:rPr>
              <w:t>п</w:t>
            </w:r>
            <w:proofErr w:type="gramEnd"/>
            <w:r w:rsidRPr="00BA58F0">
              <w:rPr>
                <w:sz w:val="20"/>
              </w:rPr>
              <w:t>/п</w:t>
            </w:r>
          </w:p>
        </w:tc>
        <w:tc>
          <w:tcPr>
            <w:tcW w:w="877" w:type="dxa"/>
          </w:tcPr>
          <w:p w14:paraId="2C01B59C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Код главного администратора доходов</w:t>
            </w:r>
          </w:p>
        </w:tc>
        <w:tc>
          <w:tcPr>
            <w:tcW w:w="1842" w:type="dxa"/>
          </w:tcPr>
          <w:p w14:paraId="58A0DB24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Наименование главного администратора доходов</w:t>
            </w:r>
          </w:p>
        </w:tc>
        <w:tc>
          <w:tcPr>
            <w:tcW w:w="1985" w:type="dxa"/>
          </w:tcPr>
          <w:p w14:paraId="2E03DA22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КБК </w:t>
            </w:r>
          </w:p>
        </w:tc>
        <w:tc>
          <w:tcPr>
            <w:tcW w:w="1843" w:type="dxa"/>
          </w:tcPr>
          <w:p w14:paraId="64D40CF6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Наименование КБК </w:t>
            </w:r>
          </w:p>
          <w:p w14:paraId="36022591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доходов</w:t>
            </w:r>
          </w:p>
        </w:tc>
        <w:tc>
          <w:tcPr>
            <w:tcW w:w="1417" w:type="dxa"/>
          </w:tcPr>
          <w:p w14:paraId="0B67EA3F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Наименование метода расчета </w:t>
            </w:r>
          </w:p>
        </w:tc>
        <w:tc>
          <w:tcPr>
            <w:tcW w:w="2126" w:type="dxa"/>
          </w:tcPr>
          <w:p w14:paraId="2C9219B3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Формула расчета </w:t>
            </w:r>
          </w:p>
        </w:tc>
        <w:tc>
          <w:tcPr>
            <w:tcW w:w="850" w:type="dxa"/>
          </w:tcPr>
          <w:p w14:paraId="7BF0C54F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Алгоритм расчета </w:t>
            </w:r>
          </w:p>
        </w:tc>
        <w:tc>
          <w:tcPr>
            <w:tcW w:w="3545" w:type="dxa"/>
          </w:tcPr>
          <w:p w14:paraId="5ECE6D5F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Описание показателей </w:t>
            </w:r>
          </w:p>
        </w:tc>
      </w:tr>
      <w:tr w:rsidR="00856699" w:rsidRPr="00BA58F0" w14:paraId="1144A73B" w14:textId="77777777" w:rsidTr="0050456A">
        <w:trPr>
          <w:trHeight w:val="459"/>
        </w:trPr>
        <w:tc>
          <w:tcPr>
            <w:tcW w:w="400" w:type="dxa"/>
          </w:tcPr>
          <w:p w14:paraId="2306DE44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1.</w:t>
            </w:r>
          </w:p>
        </w:tc>
        <w:tc>
          <w:tcPr>
            <w:tcW w:w="877" w:type="dxa"/>
          </w:tcPr>
          <w:p w14:paraId="598999EA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0EE27D3A" w14:textId="65E8E010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21EADE08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4A54A914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2CE74BBE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10807150011000110</w:t>
            </w:r>
          </w:p>
        </w:tc>
        <w:tc>
          <w:tcPr>
            <w:tcW w:w="1843" w:type="dxa"/>
          </w:tcPr>
          <w:p w14:paraId="40518BF2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</w:tcPr>
          <w:p w14:paraId="1372872D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прямого расчета и</w:t>
            </w:r>
          </w:p>
          <w:p w14:paraId="2BB88F08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усреднение</w:t>
            </w:r>
          </w:p>
        </w:tc>
        <w:tc>
          <w:tcPr>
            <w:tcW w:w="2126" w:type="dxa"/>
          </w:tcPr>
          <w:p w14:paraId="6253FCE5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BA58F0">
              <w:rPr>
                <w:sz w:val="20"/>
              </w:rPr>
              <w:t>ПОгпр</w:t>
            </w:r>
            <w:proofErr w:type="spellEnd"/>
            <w:r w:rsidRPr="00BA58F0">
              <w:rPr>
                <w:sz w:val="20"/>
              </w:rPr>
              <w:t xml:space="preserve"> = (</w:t>
            </w:r>
            <w:proofErr w:type="spellStart"/>
            <w:r w:rsidRPr="00BA58F0">
              <w:rPr>
                <w:sz w:val="20"/>
              </w:rPr>
              <w:t>ГПр</w:t>
            </w:r>
            <w:proofErr w:type="spellEnd"/>
            <w:r w:rsidRPr="00BA58F0">
              <w:rPr>
                <w:sz w:val="20"/>
              </w:rPr>
              <w:t xml:space="preserve"> 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 xml:space="preserve">-3 + </w:t>
            </w:r>
            <w:proofErr w:type="gramEnd"/>
          </w:p>
          <w:p w14:paraId="4B19D8F9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BA58F0">
              <w:rPr>
                <w:sz w:val="20"/>
              </w:rPr>
              <w:t>ГПр</w:t>
            </w:r>
            <w:proofErr w:type="spellEnd"/>
            <w:r w:rsidRPr="00BA58F0">
              <w:rPr>
                <w:sz w:val="20"/>
              </w:rPr>
              <w:t xml:space="preserve"> 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 xml:space="preserve">-2 + </w:t>
            </w:r>
            <w:proofErr w:type="spellStart"/>
            <w:r w:rsidRPr="00BA58F0">
              <w:rPr>
                <w:sz w:val="20"/>
              </w:rPr>
              <w:t>ГПр</w:t>
            </w:r>
            <w:proofErr w:type="spellEnd"/>
            <w:r w:rsidRPr="00BA58F0">
              <w:rPr>
                <w:sz w:val="20"/>
              </w:rPr>
              <w:t xml:space="preserve"> 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 xml:space="preserve">-1) /3 </w:t>
            </w:r>
            <w:proofErr w:type="gramEnd"/>
          </w:p>
          <w:p w14:paraId="39A5A4FF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+(-) Д</w:t>
            </w:r>
          </w:p>
        </w:tc>
        <w:tc>
          <w:tcPr>
            <w:tcW w:w="850" w:type="dxa"/>
          </w:tcPr>
          <w:p w14:paraId="22B78AA1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764DFA9B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ПОгпр</w:t>
            </w:r>
            <w:proofErr w:type="spellEnd"/>
            <w:r w:rsidRPr="00BA58F0">
              <w:rPr>
                <w:sz w:val="20"/>
              </w:rPr>
              <w:t xml:space="preserve"> – прогнозный объем государственной пошлины за выдачу разрешения на установку рекламной конструкции;</w:t>
            </w:r>
          </w:p>
          <w:p w14:paraId="28940E63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ГПр</w:t>
            </w:r>
            <w:proofErr w:type="spellEnd"/>
            <w:r w:rsidRPr="00BA58F0">
              <w:rPr>
                <w:sz w:val="20"/>
              </w:rPr>
              <w:t xml:space="preserve"> – фактическое  значение годовых поступлений соответствующей государственной пошлины за три года, предшествующих </w:t>
            </w:r>
            <w:proofErr w:type="gramStart"/>
            <w:r w:rsidRPr="00BA58F0">
              <w:rPr>
                <w:sz w:val="20"/>
              </w:rPr>
              <w:t>прогнозному</w:t>
            </w:r>
            <w:proofErr w:type="gramEnd"/>
            <w:r w:rsidRPr="00BA58F0">
              <w:rPr>
                <w:sz w:val="20"/>
              </w:rPr>
              <w:t>;</w:t>
            </w:r>
          </w:p>
          <w:p w14:paraId="52F8AC07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r w:rsidRPr="00BA58F0">
              <w:rPr>
                <w:sz w:val="20"/>
              </w:rPr>
              <w:t>Д – дополнительные или выпадающие доходы бюджета, за счет изменения налогового, бюджетного законодательства и иных факторов, оказывающих влияние на изменение суммы государственной пошлин за выдачу разрешения на установку рекламной конструкции.</w:t>
            </w:r>
          </w:p>
          <w:p w14:paraId="28EC6DFF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– бюджетная отчетность.</w:t>
            </w:r>
          </w:p>
        </w:tc>
      </w:tr>
      <w:tr w:rsidR="00856699" w:rsidRPr="00BA58F0" w14:paraId="462AFD93" w14:textId="77777777" w:rsidTr="0050456A">
        <w:trPr>
          <w:trHeight w:val="136"/>
        </w:trPr>
        <w:tc>
          <w:tcPr>
            <w:tcW w:w="400" w:type="dxa"/>
          </w:tcPr>
          <w:p w14:paraId="11D042E0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2.</w:t>
            </w:r>
          </w:p>
        </w:tc>
        <w:tc>
          <w:tcPr>
            <w:tcW w:w="877" w:type="dxa"/>
          </w:tcPr>
          <w:p w14:paraId="7DA246F1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558874E6" w14:textId="4686413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6EF98460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75585B7F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985" w:type="dxa"/>
          </w:tcPr>
          <w:p w14:paraId="59BB0475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10807179011000110</w:t>
            </w:r>
          </w:p>
        </w:tc>
        <w:tc>
          <w:tcPr>
            <w:tcW w:w="1843" w:type="dxa"/>
          </w:tcPr>
          <w:p w14:paraId="76A6D6F0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Государственная пошлина за выдачу органом местного самоуправления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  <w:tc>
          <w:tcPr>
            <w:tcW w:w="1417" w:type="dxa"/>
          </w:tcPr>
          <w:p w14:paraId="7990BE9A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Метод прямого расчета и усреднение</w:t>
            </w:r>
          </w:p>
        </w:tc>
        <w:tc>
          <w:tcPr>
            <w:tcW w:w="2126" w:type="dxa"/>
          </w:tcPr>
          <w:p w14:paraId="40ED1F3E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BA58F0">
              <w:rPr>
                <w:sz w:val="20"/>
              </w:rPr>
              <w:t>ПОгпд</w:t>
            </w:r>
            <w:proofErr w:type="spellEnd"/>
            <w:r w:rsidRPr="00BA58F0">
              <w:rPr>
                <w:sz w:val="20"/>
              </w:rPr>
              <w:t xml:space="preserve"> = (</w:t>
            </w:r>
            <w:proofErr w:type="spellStart"/>
            <w:r w:rsidRPr="00BA58F0">
              <w:rPr>
                <w:sz w:val="20"/>
              </w:rPr>
              <w:t>ГПд</w:t>
            </w:r>
            <w:proofErr w:type="spellEnd"/>
            <w:r w:rsidRPr="00BA58F0">
              <w:rPr>
                <w:sz w:val="20"/>
              </w:rPr>
              <w:t xml:space="preserve"> 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 xml:space="preserve">-3 + </w:t>
            </w:r>
            <w:proofErr w:type="gramEnd"/>
          </w:p>
          <w:p w14:paraId="63D46CC1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proofErr w:type="gramStart"/>
            <w:r w:rsidRPr="00BA58F0">
              <w:rPr>
                <w:sz w:val="20"/>
              </w:rPr>
              <w:t>ГПд</w:t>
            </w:r>
            <w:proofErr w:type="spellEnd"/>
            <w:r w:rsidRPr="00BA58F0">
              <w:rPr>
                <w:sz w:val="20"/>
              </w:rPr>
              <w:t xml:space="preserve"> 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>-2 +</w:t>
            </w:r>
            <w:proofErr w:type="spellStart"/>
            <w:r w:rsidRPr="00BA58F0">
              <w:rPr>
                <w:sz w:val="20"/>
              </w:rPr>
              <w:t>ГПд</w:t>
            </w:r>
            <w:proofErr w:type="spellEnd"/>
            <w:r w:rsidRPr="00BA58F0">
              <w:rPr>
                <w:sz w:val="20"/>
              </w:rPr>
              <w:t xml:space="preserve"> 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>-1) / 3</w:t>
            </w:r>
            <w:proofErr w:type="gramEnd"/>
          </w:p>
          <w:p w14:paraId="675D2325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 +(-) Д</w:t>
            </w:r>
          </w:p>
        </w:tc>
        <w:tc>
          <w:tcPr>
            <w:tcW w:w="850" w:type="dxa"/>
          </w:tcPr>
          <w:p w14:paraId="7B1A2605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35317704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ПОгпд</w:t>
            </w:r>
            <w:proofErr w:type="spellEnd"/>
            <w:r w:rsidRPr="00BA58F0">
              <w:rPr>
                <w:sz w:val="20"/>
              </w:rPr>
              <w:t xml:space="preserve"> – прогнозный объем государственной пошлины за выдачу органом местного самоуправления муниципального округа специального разрешения на движение по </w:t>
            </w:r>
            <w:r w:rsidRPr="00BA58F0">
              <w:rPr>
                <w:sz w:val="20"/>
              </w:rPr>
              <w:lastRenderedPageBreak/>
              <w:t>автомобильным дорогам транспортных средств, осуществляющих перевозки опасных, тяжеловесных и (или) крупногабаритных грузов;</w:t>
            </w:r>
          </w:p>
          <w:p w14:paraId="45AFAF31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ГПд</w:t>
            </w:r>
            <w:proofErr w:type="spellEnd"/>
            <w:r w:rsidRPr="00BA58F0">
              <w:rPr>
                <w:sz w:val="20"/>
              </w:rPr>
              <w:t xml:space="preserve"> – фактическое значение годовых поступлений соответствующей государственной пошлины за три года, предшествующих </w:t>
            </w:r>
            <w:proofErr w:type="gramStart"/>
            <w:r w:rsidRPr="00BA58F0">
              <w:rPr>
                <w:sz w:val="20"/>
              </w:rPr>
              <w:t>прогнозному</w:t>
            </w:r>
            <w:proofErr w:type="gramEnd"/>
            <w:r w:rsidRPr="00BA58F0">
              <w:rPr>
                <w:sz w:val="20"/>
              </w:rPr>
              <w:t>;</w:t>
            </w:r>
          </w:p>
          <w:p w14:paraId="7FE0C35D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r w:rsidRPr="00BA58F0">
              <w:rPr>
                <w:sz w:val="20"/>
              </w:rPr>
              <w:t>Д – дополнительные или выпадающие доходы бюджета, за счет изменения налогового, бюджетного законодательства и иных факторов оказывающих влияние на изменение суммы государственной пошлины за выдачу специального разрешения.</w:t>
            </w:r>
          </w:p>
          <w:p w14:paraId="6CB3BB72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– бюджетная отчетность.</w:t>
            </w:r>
          </w:p>
        </w:tc>
      </w:tr>
      <w:tr w:rsidR="00856699" w:rsidRPr="00BA58F0" w14:paraId="10C22B52" w14:textId="77777777" w:rsidTr="0050456A">
        <w:tc>
          <w:tcPr>
            <w:tcW w:w="400" w:type="dxa"/>
          </w:tcPr>
          <w:p w14:paraId="7A4EBF4C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3.</w:t>
            </w:r>
          </w:p>
        </w:tc>
        <w:tc>
          <w:tcPr>
            <w:tcW w:w="877" w:type="dxa"/>
          </w:tcPr>
          <w:p w14:paraId="3A0DD114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3F1AB984" w14:textId="114F1AD3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7F4BE134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1D0B8972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5EA49023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11101040140000120</w:t>
            </w:r>
          </w:p>
        </w:tc>
        <w:tc>
          <w:tcPr>
            <w:tcW w:w="1843" w:type="dxa"/>
          </w:tcPr>
          <w:p w14:paraId="6A3A719E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1417" w:type="dxa"/>
          </w:tcPr>
          <w:p w14:paraId="5F25B19C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Метод прямого расчета</w:t>
            </w:r>
          </w:p>
        </w:tc>
        <w:tc>
          <w:tcPr>
            <w:tcW w:w="2126" w:type="dxa"/>
          </w:tcPr>
          <w:p w14:paraId="441B8723" w14:textId="77777777" w:rsidR="00856699" w:rsidRPr="00BA58F0" w:rsidRDefault="00856699" w:rsidP="00BB46A4">
            <w:pPr>
              <w:pStyle w:val="ConsPlusNormal"/>
              <w:rPr>
                <w:sz w:val="20"/>
                <w:lang w:val="en-US"/>
              </w:rPr>
            </w:pPr>
            <w:proofErr w:type="spellStart"/>
            <w:r w:rsidRPr="00BA58F0">
              <w:rPr>
                <w:sz w:val="20"/>
              </w:rPr>
              <w:t>Дп</w:t>
            </w:r>
            <w:proofErr w:type="spellEnd"/>
            <w:r w:rsidRPr="00BA58F0">
              <w:rPr>
                <w:sz w:val="20"/>
              </w:rPr>
              <w:t xml:space="preserve"> = </w:t>
            </w:r>
            <w:proofErr w:type="spellStart"/>
            <w:r w:rsidRPr="00BA58F0">
              <w:rPr>
                <w:sz w:val="20"/>
              </w:rPr>
              <w:t>Дпр</w:t>
            </w:r>
            <w:proofErr w:type="spellEnd"/>
            <w:r w:rsidRPr="00BA58F0">
              <w:rPr>
                <w:sz w:val="20"/>
              </w:rPr>
              <w:t xml:space="preserve"> x К/100 </w:t>
            </w:r>
            <w:proofErr w:type="spellStart"/>
            <w:proofErr w:type="gramStart"/>
            <w:r w:rsidRPr="00BA58F0">
              <w:rPr>
                <w:sz w:val="20"/>
              </w:rPr>
              <w:t>x</w:t>
            </w:r>
            <w:proofErr w:type="gramEnd"/>
            <w:r w:rsidRPr="00BA58F0">
              <w:rPr>
                <w:sz w:val="20"/>
              </w:rPr>
              <w:t>Д</w:t>
            </w:r>
            <w:proofErr w:type="spellEnd"/>
            <w:r w:rsidRPr="00BA58F0">
              <w:rPr>
                <w:sz w:val="20"/>
              </w:rPr>
              <w:t>/100</w:t>
            </w:r>
          </w:p>
        </w:tc>
        <w:tc>
          <w:tcPr>
            <w:tcW w:w="850" w:type="dxa"/>
          </w:tcPr>
          <w:p w14:paraId="6F1C1EE8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24DA9847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Дп</w:t>
            </w:r>
            <w:proofErr w:type="spellEnd"/>
            <w:r w:rsidRPr="00BA58F0">
              <w:rPr>
                <w:sz w:val="20"/>
              </w:rPr>
              <w:t xml:space="preserve"> - прогноз поступлений доходов; </w:t>
            </w:r>
          </w:p>
          <w:p w14:paraId="7110A824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Дпр</w:t>
            </w:r>
            <w:proofErr w:type="spellEnd"/>
            <w:r w:rsidRPr="00BA58F0">
              <w:rPr>
                <w:sz w:val="20"/>
              </w:rPr>
              <w:t xml:space="preserve"> - </w:t>
            </w:r>
            <w:r w:rsidRPr="00BA58F0">
              <w:rPr>
                <w:sz w:val="20"/>
                <w:shd w:val="clear" w:color="auto" w:fill="FFFFFF"/>
              </w:rPr>
              <w:t>размер чистой прибыли, ожидаемой к получению в прогнозируемом периоде хозяйственным обществом</w:t>
            </w:r>
            <w:r w:rsidRPr="00BA58F0">
              <w:rPr>
                <w:sz w:val="20"/>
              </w:rPr>
              <w:t xml:space="preserve">; </w:t>
            </w:r>
          </w:p>
          <w:p w14:paraId="270F70CE" w14:textId="65CC16AB" w:rsidR="00856699" w:rsidRPr="00BA58F0" w:rsidRDefault="00856699" w:rsidP="00BB46A4">
            <w:pPr>
              <w:pStyle w:val="ConsPlusNormal"/>
              <w:jc w:val="both"/>
              <w:rPr>
                <w:sz w:val="20"/>
                <w:shd w:val="clear" w:color="auto" w:fill="FFFFFF"/>
              </w:rPr>
            </w:pPr>
            <w:r w:rsidRPr="00BA58F0">
              <w:rPr>
                <w:sz w:val="20"/>
              </w:rPr>
              <w:t xml:space="preserve">К – </w:t>
            </w:r>
            <w:r w:rsidRPr="00BA58F0">
              <w:rPr>
                <w:sz w:val="20"/>
                <w:shd w:val="clear" w:color="auto" w:fill="FFFFFF"/>
              </w:rPr>
              <w:t xml:space="preserve">размер (в процентах) доли, принадлежащей </w:t>
            </w:r>
            <w:proofErr w:type="spellStart"/>
            <w:r w:rsidR="008E7D59">
              <w:rPr>
                <w:sz w:val="20"/>
                <w:shd w:val="clear" w:color="auto" w:fill="FFFFFF"/>
              </w:rPr>
              <w:t>Канашском</w:t>
            </w:r>
            <w:r w:rsidRPr="00BA58F0">
              <w:rPr>
                <w:sz w:val="20"/>
                <w:shd w:val="clear" w:color="auto" w:fill="FFFFFF"/>
              </w:rPr>
              <w:t>у</w:t>
            </w:r>
            <w:proofErr w:type="spellEnd"/>
            <w:r w:rsidRPr="00BA58F0">
              <w:rPr>
                <w:sz w:val="20"/>
                <w:shd w:val="clear" w:color="auto" w:fill="FFFFFF"/>
              </w:rPr>
              <w:t xml:space="preserve"> муниципальному округу,  в уставном капитале хозяйственного общества;</w:t>
            </w:r>
          </w:p>
          <w:p w14:paraId="16674EE7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  <w:shd w:val="clear" w:color="auto" w:fill="FFFFFF"/>
              </w:rPr>
            </w:pPr>
            <w:r w:rsidRPr="00BA58F0">
              <w:rPr>
                <w:sz w:val="20"/>
                <w:shd w:val="clear" w:color="auto" w:fill="FFFFFF"/>
              </w:rPr>
              <w:t>Д – доля чистой прибыли (в процентах), планируемая к выплате в виде дивидендов хозяйственным обществом, определяемая в установленном порядке.</w:t>
            </w:r>
          </w:p>
          <w:p w14:paraId="144AB303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Источник данных:  бухгалтерская отчетность.</w:t>
            </w:r>
          </w:p>
        </w:tc>
      </w:tr>
      <w:tr w:rsidR="00856699" w:rsidRPr="00BA58F0" w14:paraId="0B463B5B" w14:textId="77777777" w:rsidTr="0050456A">
        <w:trPr>
          <w:trHeight w:val="2121"/>
        </w:trPr>
        <w:tc>
          <w:tcPr>
            <w:tcW w:w="400" w:type="dxa"/>
          </w:tcPr>
          <w:p w14:paraId="0404A93B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4.</w:t>
            </w:r>
          </w:p>
        </w:tc>
        <w:tc>
          <w:tcPr>
            <w:tcW w:w="877" w:type="dxa"/>
          </w:tcPr>
          <w:p w14:paraId="41DCF800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55230159" w14:textId="722931B5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3AF79C02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4828C90D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5FB5C6C5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11105012140000120</w:t>
            </w:r>
          </w:p>
        </w:tc>
        <w:tc>
          <w:tcPr>
            <w:tcW w:w="1843" w:type="dxa"/>
          </w:tcPr>
          <w:p w14:paraId="5B97659B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A58F0">
              <w:rPr>
                <w:rFonts w:ascii="Times New Roman" w:hAnsi="Times New Roman"/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BA58F0">
              <w:rPr>
                <w:rFonts w:ascii="Times New Roman" w:hAnsi="Times New Roman"/>
                <w:sz w:val="20"/>
                <w:szCs w:val="20"/>
              </w:rPr>
              <w:t xml:space="preserve">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14:paraId="5A21D6AE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  <w:p w14:paraId="5F35B636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2A9C3020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Аз   = </w:t>
            </w:r>
            <w:proofErr w:type="spellStart"/>
            <w:r w:rsidRPr="00BA58F0">
              <w:rPr>
                <w:sz w:val="20"/>
              </w:rPr>
              <w:t>Нп</w:t>
            </w:r>
            <w:proofErr w:type="spellEnd"/>
            <w:r w:rsidRPr="00BA58F0">
              <w:rPr>
                <w:sz w:val="20"/>
              </w:rPr>
              <w:t xml:space="preserve"> + </w:t>
            </w:r>
            <w:proofErr w:type="spellStart"/>
            <w:proofErr w:type="gramStart"/>
            <w:r w:rsidRPr="00BA58F0">
              <w:rPr>
                <w:sz w:val="20"/>
              </w:rPr>
              <w:t>B</w:t>
            </w:r>
            <w:proofErr w:type="gramEnd"/>
            <w:r w:rsidRPr="00BA58F0">
              <w:rPr>
                <w:sz w:val="20"/>
              </w:rPr>
              <w:t>п</w:t>
            </w:r>
            <w:proofErr w:type="spellEnd"/>
            <w:r w:rsidRPr="00BA58F0">
              <w:rPr>
                <w:sz w:val="20"/>
              </w:rPr>
              <w:t xml:space="preserve"> + </w:t>
            </w:r>
            <w:proofErr w:type="spellStart"/>
            <w:r w:rsidRPr="00BA58F0">
              <w:rPr>
                <w:sz w:val="20"/>
              </w:rPr>
              <w:t>Пз</w:t>
            </w:r>
            <w:proofErr w:type="spellEnd"/>
          </w:p>
          <w:p w14:paraId="44EF14CA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  <w:p w14:paraId="22FD6911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  <w:p w14:paraId="6EB4894A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  <w:p w14:paraId="1F03CD1A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6FE0239A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04C2BDE4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 xml:space="preserve">Аз - прогноз поступления арендной платы за земельные участки, государственная собственность на которые не разграничена, в бюджет округа; </w:t>
            </w:r>
          </w:p>
          <w:p w14:paraId="3DFB7984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Нп</w:t>
            </w:r>
            <w:proofErr w:type="spellEnd"/>
            <w:r w:rsidRPr="00BA58F0">
              <w:rPr>
                <w:sz w:val="20"/>
                <w:szCs w:val="20"/>
              </w:rPr>
              <w:t xml:space="preserve"> – сумма начисленных платежей по арендной плате за земельные участки, государственная собственность на которые не </w:t>
            </w:r>
            <w:proofErr w:type="gramStart"/>
            <w:r w:rsidRPr="00BA58F0"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BA58F0">
              <w:rPr>
                <w:sz w:val="20"/>
                <w:szCs w:val="20"/>
              </w:rPr>
              <w:t xml:space="preserve"> в границах муниципальных округов; </w:t>
            </w:r>
          </w:p>
          <w:p w14:paraId="7371A4CD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Вп</w:t>
            </w:r>
            <w:proofErr w:type="spellEnd"/>
            <w:r w:rsidRPr="00BA58F0">
              <w:rPr>
                <w:sz w:val="20"/>
                <w:szCs w:val="20"/>
              </w:rPr>
              <w:t xml:space="preserve"> – оценка выпадающих</w:t>
            </w:r>
            <w:proofErr w:type="gramStart"/>
            <w:r w:rsidRPr="00BA58F0">
              <w:rPr>
                <w:sz w:val="20"/>
                <w:szCs w:val="20"/>
              </w:rPr>
              <w:t xml:space="preserve"> (-) </w:t>
            </w:r>
            <w:proofErr w:type="gramEnd"/>
            <w:r w:rsidRPr="00BA58F0">
              <w:rPr>
                <w:sz w:val="20"/>
                <w:szCs w:val="20"/>
              </w:rPr>
              <w:t>или (дополнительных) (+) доходов от сдачи в аренду соответствующих земельных участков в связи с выбытием либо приобретением объектов аренды (продажа (передача) земельных участков, заключение дополнительных договоров, изменение видов разрешенного использования и др.);</w:t>
            </w:r>
          </w:p>
          <w:p w14:paraId="69CC433B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Пз</w:t>
            </w:r>
            <w:proofErr w:type="spellEnd"/>
            <w:r w:rsidRPr="00BA58F0">
              <w:rPr>
                <w:sz w:val="20"/>
              </w:rPr>
              <w:t xml:space="preserve"> - прогнозируемые поступления в виде неисполненных обязательств (недоимки), возможной к взысканию, по состоянию на 1 число последнего отчетного периода.</w:t>
            </w:r>
          </w:p>
          <w:p w14:paraId="5C3C2AE3" w14:textId="77777777" w:rsidR="00856699" w:rsidRPr="00BA58F0" w:rsidRDefault="00856699" w:rsidP="00BB46A4">
            <w:pPr>
              <w:pStyle w:val="2"/>
              <w:shd w:val="clear" w:color="auto" w:fill="FFFFFF"/>
              <w:spacing w:before="0" w:after="24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5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Источник данных:  договоры, заключенные (планируемые к заключению) с арендаторами; Постановление Кабинета Министров Чувашской Республики от 19.06.2006 № 148 «Об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</w:t>
            </w:r>
            <w:r w:rsidRPr="00BA5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аренду без торгов» (с изменениями); результаты оценки земельного участка независимым специалистом в соответствии с </w:t>
            </w:r>
            <w:r w:rsidRPr="00BA58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законом «Об оценочной деятельности в Российской Федерации».</w:t>
            </w:r>
          </w:p>
        </w:tc>
      </w:tr>
      <w:tr w:rsidR="00856699" w:rsidRPr="00BA58F0" w14:paraId="318602A6" w14:textId="77777777" w:rsidTr="0050456A">
        <w:trPr>
          <w:trHeight w:val="1554"/>
        </w:trPr>
        <w:tc>
          <w:tcPr>
            <w:tcW w:w="400" w:type="dxa"/>
          </w:tcPr>
          <w:p w14:paraId="205FD353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5.</w:t>
            </w:r>
          </w:p>
        </w:tc>
        <w:tc>
          <w:tcPr>
            <w:tcW w:w="877" w:type="dxa"/>
          </w:tcPr>
          <w:p w14:paraId="173AD2A6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46AFE652" w14:textId="082841A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6523C495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28397E71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40B4879F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11105024140000120</w:t>
            </w:r>
          </w:p>
        </w:tc>
        <w:tc>
          <w:tcPr>
            <w:tcW w:w="1843" w:type="dxa"/>
          </w:tcPr>
          <w:p w14:paraId="68C3BF0B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58F0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14:paraId="3884F27F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</w:tc>
        <w:tc>
          <w:tcPr>
            <w:tcW w:w="2126" w:type="dxa"/>
          </w:tcPr>
          <w:p w14:paraId="5F57C262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Аз   = </w:t>
            </w:r>
            <w:proofErr w:type="spellStart"/>
            <w:r w:rsidRPr="00BA58F0">
              <w:rPr>
                <w:sz w:val="20"/>
              </w:rPr>
              <w:t>Нп</w:t>
            </w:r>
            <w:proofErr w:type="spellEnd"/>
            <w:r w:rsidRPr="00BA58F0">
              <w:rPr>
                <w:sz w:val="20"/>
              </w:rPr>
              <w:t xml:space="preserve"> + </w:t>
            </w:r>
            <w:proofErr w:type="spellStart"/>
            <w:proofErr w:type="gramStart"/>
            <w:r w:rsidRPr="00BA58F0">
              <w:rPr>
                <w:sz w:val="20"/>
              </w:rPr>
              <w:t>B</w:t>
            </w:r>
            <w:proofErr w:type="gramEnd"/>
            <w:r w:rsidRPr="00BA58F0">
              <w:rPr>
                <w:sz w:val="20"/>
              </w:rPr>
              <w:t>п</w:t>
            </w:r>
            <w:proofErr w:type="spellEnd"/>
            <w:r w:rsidRPr="00BA58F0">
              <w:rPr>
                <w:sz w:val="20"/>
              </w:rPr>
              <w:t xml:space="preserve"> + </w:t>
            </w:r>
            <w:proofErr w:type="spellStart"/>
            <w:r w:rsidRPr="00BA58F0">
              <w:rPr>
                <w:sz w:val="20"/>
              </w:rPr>
              <w:t>Пз</w:t>
            </w:r>
            <w:proofErr w:type="spellEnd"/>
          </w:p>
        </w:tc>
        <w:tc>
          <w:tcPr>
            <w:tcW w:w="850" w:type="dxa"/>
          </w:tcPr>
          <w:p w14:paraId="44C9180C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71AC5428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 xml:space="preserve">Аз - прогноз поступления арендной платы за земельные участки, находящиеся в собственности муниципального в бюджет округа; </w:t>
            </w:r>
          </w:p>
          <w:p w14:paraId="7B256D87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Нп</w:t>
            </w:r>
            <w:proofErr w:type="spellEnd"/>
            <w:r w:rsidRPr="00BA58F0">
              <w:rPr>
                <w:sz w:val="20"/>
                <w:szCs w:val="20"/>
              </w:rPr>
              <w:t xml:space="preserve"> – сумма начисленных платежей по арендной плате за земельные участки, находящиеся в собственности муниципальных округов; </w:t>
            </w:r>
          </w:p>
          <w:p w14:paraId="65E7BC91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Вп</w:t>
            </w:r>
            <w:proofErr w:type="spellEnd"/>
            <w:r w:rsidRPr="00BA58F0">
              <w:rPr>
                <w:sz w:val="20"/>
                <w:szCs w:val="20"/>
              </w:rPr>
              <w:t xml:space="preserve"> – оценка выпадающих</w:t>
            </w:r>
            <w:proofErr w:type="gramStart"/>
            <w:r w:rsidRPr="00BA58F0">
              <w:rPr>
                <w:sz w:val="20"/>
                <w:szCs w:val="20"/>
              </w:rPr>
              <w:t xml:space="preserve"> (-) </w:t>
            </w:r>
            <w:proofErr w:type="gramEnd"/>
            <w:r w:rsidRPr="00BA58F0">
              <w:rPr>
                <w:sz w:val="20"/>
                <w:szCs w:val="20"/>
              </w:rPr>
              <w:t>или (дополнительных) (+) доходов от сдачи в аренду земельных участков в связи с выбытием либо приобретением объектов аренды (продажа (передача) земельных участков, заключение дополнительных договоров, изменение видов разрешенного использования и др.);</w:t>
            </w:r>
          </w:p>
          <w:p w14:paraId="0639EF81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Пз</w:t>
            </w:r>
            <w:proofErr w:type="spellEnd"/>
            <w:r w:rsidRPr="00BA58F0">
              <w:rPr>
                <w:sz w:val="20"/>
              </w:rPr>
              <w:t xml:space="preserve"> - прогнозируемые поступления в виде неисполненных обязательств (недоимки), возможной к взысканию, по состоянию на 1 число последнего отчетного периода.</w:t>
            </w:r>
          </w:p>
          <w:p w14:paraId="77A5DFC2" w14:textId="6FDB1BDB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Источник данных:  договоры, заключенные (планируемые к заключению)  с арендаторами; Решение Собрания депутатов </w:t>
            </w:r>
            <w:r w:rsidR="00E505DF">
              <w:rPr>
                <w:sz w:val="20"/>
              </w:rPr>
              <w:t>Канашского</w:t>
            </w:r>
            <w:r w:rsidRPr="00BA58F0">
              <w:rPr>
                <w:sz w:val="20"/>
              </w:rPr>
              <w:t xml:space="preserve"> муниципального округа Чувашской Республики </w:t>
            </w:r>
            <w:r>
              <w:rPr>
                <w:sz w:val="20"/>
              </w:rPr>
              <w:t xml:space="preserve">от </w:t>
            </w:r>
            <w:r w:rsidR="004B3605" w:rsidRPr="004B3605">
              <w:rPr>
                <w:sz w:val="20"/>
              </w:rPr>
              <w:t>25.11.2022г.№ 4/13</w:t>
            </w:r>
            <w:r w:rsidRPr="004B3605">
              <w:rPr>
                <w:sz w:val="20"/>
              </w:rPr>
              <w:t xml:space="preserve"> </w:t>
            </w:r>
            <w:r w:rsidRPr="00BA58F0">
              <w:rPr>
                <w:sz w:val="20"/>
              </w:rPr>
              <w:t xml:space="preserve">«Об утверждении Порядка определения размера арендной платы за земельные участки,  находящиеся в </w:t>
            </w:r>
            <w:r w:rsidRPr="00BA58F0">
              <w:rPr>
                <w:sz w:val="20"/>
              </w:rPr>
              <w:lastRenderedPageBreak/>
              <w:t xml:space="preserve">муниципальной собственности </w:t>
            </w:r>
            <w:r w:rsidR="00E505DF">
              <w:rPr>
                <w:sz w:val="20"/>
              </w:rPr>
              <w:t>Канашского</w:t>
            </w:r>
            <w:r w:rsidRPr="00BA58F0">
              <w:rPr>
                <w:sz w:val="20"/>
              </w:rPr>
              <w:t xml:space="preserve"> муниципального округа Чувашской Республики, представленные без проведения торгов»; результаты оценки земельного участка  независимым специалистом  в соответствии с </w:t>
            </w:r>
            <w:r w:rsidRPr="00BA58F0">
              <w:rPr>
                <w:color w:val="111111"/>
                <w:sz w:val="20"/>
                <w:shd w:val="clear" w:color="auto" w:fill="FFFFFF"/>
              </w:rPr>
              <w:t>законом «Об оценочной деятельности в Российской Федерации».</w:t>
            </w:r>
          </w:p>
        </w:tc>
      </w:tr>
      <w:tr w:rsidR="00856699" w:rsidRPr="00BA58F0" w14:paraId="32000203" w14:textId="77777777" w:rsidTr="0050456A">
        <w:trPr>
          <w:trHeight w:val="703"/>
        </w:trPr>
        <w:tc>
          <w:tcPr>
            <w:tcW w:w="400" w:type="dxa"/>
          </w:tcPr>
          <w:p w14:paraId="7D2066CE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6.</w:t>
            </w:r>
          </w:p>
        </w:tc>
        <w:tc>
          <w:tcPr>
            <w:tcW w:w="877" w:type="dxa"/>
          </w:tcPr>
          <w:p w14:paraId="5F14D822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3DB46E63" w14:textId="48642ED0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4DFBA43B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49D84439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08BE21EA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11105034140000120</w:t>
            </w:r>
          </w:p>
        </w:tc>
        <w:tc>
          <w:tcPr>
            <w:tcW w:w="1843" w:type="dxa"/>
          </w:tcPr>
          <w:p w14:paraId="0127D45F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14:paraId="700AE320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прямого расчета и индексации</w:t>
            </w:r>
          </w:p>
          <w:p w14:paraId="6CB83FAE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14:paraId="736FE1BB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А=(</w:t>
            </w:r>
            <w:proofErr w:type="spellStart"/>
            <w:r w:rsidRPr="00BA58F0">
              <w:rPr>
                <w:sz w:val="20"/>
              </w:rPr>
              <w:t>Нп</w:t>
            </w:r>
            <w:proofErr w:type="spellEnd"/>
            <w:r w:rsidRPr="00BA58F0">
              <w:rPr>
                <w:sz w:val="20"/>
              </w:rPr>
              <w:t xml:space="preserve"> х </w:t>
            </w:r>
            <w:proofErr w:type="spellStart"/>
            <w:r w:rsidRPr="00BA58F0">
              <w:rPr>
                <w:sz w:val="20"/>
              </w:rPr>
              <w:t>Yc</w:t>
            </w:r>
            <w:proofErr w:type="spellEnd"/>
            <w:r w:rsidRPr="00BA58F0">
              <w:rPr>
                <w:sz w:val="20"/>
              </w:rPr>
              <w:t xml:space="preserve">)- С </w:t>
            </w:r>
            <w:proofErr w:type="spellStart"/>
            <w:r w:rsidRPr="00BA58F0">
              <w:rPr>
                <w:sz w:val="20"/>
                <w:vertAlign w:val="subscript"/>
              </w:rPr>
              <w:t>с</w:t>
            </w:r>
            <w:proofErr w:type="spellEnd"/>
            <w:r w:rsidRPr="00BA58F0">
              <w:rPr>
                <w:sz w:val="20"/>
                <w:vertAlign w:val="subscript"/>
              </w:rPr>
              <w:t xml:space="preserve"> </w:t>
            </w:r>
            <w:r w:rsidRPr="00BA58F0">
              <w:rPr>
                <w:sz w:val="20"/>
              </w:rPr>
              <w:t>+ С</w:t>
            </w:r>
            <w:r w:rsidRPr="00BA58F0">
              <w:rPr>
                <w:sz w:val="20"/>
                <w:vertAlign w:val="subscript"/>
              </w:rPr>
              <w:t>у</w:t>
            </w:r>
            <w:r w:rsidRPr="00BA58F0">
              <w:rPr>
                <w:sz w:val="20"/>
              </w:rPr>
              <w:t xml:space="preserve"> +</w:t>
            </w:r>
            <w:r w:rsidRPr="00BA58F0">
              <w:rPr>
                <w:sz w:val="20"/>
                <w:lang w:val="en-US"/>
              </w:rPr>
              <w:t>Z</w:t>
            </w:r>
          </w:p>
        </w:tc>
        <w:tc>
          <w:tcPr>
            <w:tcW w:w="850" w:type="dxa"/>
          </w:tcPr>
          <w:p w14:paraId="2633B5F3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28D7FE3A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 xml:space="preserve">А - прогнозируемый объем поступлений доходов от сдачи в аренду имущества; </w:t>
            </w:r>
          </w:p>
          <w:p w14:paraId="0140AD79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Нп</w:t>
            </w:r>
            <w:proofErr w:type="spellEnd"/>
            <w:r w:rsidRPr="00BA58F0">
              <w:rPr>
                <w:sz w:val="20"/>
                <w:szCs w:val="20"/>
              </w:rPr>
              <w:t xml:space="preserve"> – сумма начисленных платежей по арендной плате за недвижимое имущество в бюджет муниципального округа;</w:t>
            </w:r>
          </w:p>
          <w:p w14:paraId="294BA97D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Yc</w:t>
            </w:r>
            <w:proofErr w:type="spellEnd"/>
            <w:r w:rsidRPr="00BA58F0">
              <w:rPr>
                <w:sz w:val="20"/>
                <w:szCs w:val="20"/>
              </w:rPr>
              <w:t>– прогнозируемый коэффициент-дефлятор, применяемый к  оценочной стоимости имущества в прогнозируемом году;</w:t>
            </w:r>
          </w:p>
          <w:p w14:paraId="56B1F288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С</w:t>
            </w:r>
            <w:r w:rsidRPr="00BA58F0">
              <w:rPr>
                <w:sz w:val="20"/>
                <w:szCs w:val="20"/>
                <w:vertAlign w:val="subscript"/>
              </w:rPr>
              <w:t>с</w:t>
            </w:r>
            <w:proofErr w:type="spellEnd"/>
            <w:r w:rsidRPr="00BA58F0">
              <w:rPr>
                <w:sz w:val="20"/>
                <w:szCs w:val="20"/>
                <w:vertAlign w:val="subscript"/>
              </w:rPr>
              <w:t xml:space="preserve"> </w:t>
            </w:r>
            <w:r w:rsidRPr="00BA58F0">
              <w:rPr>
                <w:sz w:val="20"/>
                <w:szCs w:val="20"/>
              </w:rPr>
              <w:t>- сумма снижения поступлений арендной платы за имущество в связи с планируемым сокращением площадей имущества, сдаваемого в аренду в очередном финансовом году; С</w:t>
            </w:r>
            <w:r w:rsidRPr="00BA58F0">
              <w:rPr>
                <w:sz w:val="20"/>
                <w:szCs w:val="20"/>
                <w:vertAlign w:val="subscript"/>
              </w:rPr>
              <w:t xml:space="preserve">у </w:t>
            </w:r>
            <w:r w:rsidRPr="00BA58F0">
              <w:rPr>
                <w:sz w:val="20"/>
                <w:szCs w:val="20"/>
              </w:rPr>
              <w:t xml:space="preserve">- сумма увеличения поступлений арендной платы за имущество в связи с планируемым увеличением площадей имущества, сдаваемого в аренду, в очередном финансовом году; </w:t>
            </w:r>
          </w:p>
          <w:p w14:paraId="03B233BF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  <w:lang w:val="en-US"/>
              </w:rPr>
              <w:t>Z</w:t>
            </w:r>
            <w:r w:rsidRPr="00BA58F0">
              <w:rPr>
                <w:sz w:val="20"/>
              </w:rPr>
              <w:t xml:space="preserve">- </w:t>
            </w:r>
            <w:proofErr w:type="gramStart"/>
            <w:r w:rsidRPr="00BA58F0">
              <w:rPr>
                <w:sz w:val="20"/>
              </w:rPr>
              <w:t>прогнозируемая</w:t>
            </w:r>
            <w:proofErr w:type="gramEnd"/>
            <w:r w:rsidRPr="00BA58F0">
              <w:rPr>
                <w:sz w:val="20"/>
              </w:rPr>
              <w:t xml:space="preserve"> сумма поступлений задолженности прошлых лет.</w:t>
            </w:r>
          </w:p>
          <w:p w14:paraId="6677EA92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Источник данных:  договоры, заключенные (планируемые к заключению) с арендаторами;</w:t>
            </w:r>
          </w:p>
          <w:p w14:paraId="216EC81F" w14:textId="4582A84E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Решение Собрания депутатов </w:t>
            </w:r>
            <w:r w:rsidR="00E505DF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4B3605" w:rsidRPr="004B3605">
              <w:rPr>
                <w:rFonts w:ascii="Times New Roman" w:hAnsi="Times New Roman"/>
                <w:sz w:val="20"/>
                <w:szCs w:val="20"/>
              </w:rPr>
              <w:t>25.11.2022 г.№4/14</w:t>
            </w:r>
            <w:r w:rsidRPr="004B36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hyperlink r:id="rId9" w:history="1">
              <w:proofErr w:type="gramStart"/>
              <w:r w:rsidRPr="00BA58F0">
                <w:rPr>
                  <w:rFonts w:ascii="Times New Roman" w:eastAsiaTheme="minorHAnsi" w:hAnsi="Times New Roman"/>
                  <w:sz w:val="20"/>
                  <w:szCs w:val="20"/>
                </w:rPr>
                <w:t>Поряд</w:t>
              </w:r>
            </w:hyperlink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ке</w:t>
            </w:r>
            <w:proofErr w:type="gramEnd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определения размера арендной платы за пользование 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имуществом, находящимся в муниципальной собственности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Чувашской Республики»;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результаты оценки имущества независимым специалистом  в соответствии с </w:t>
            </w:r>
            <w:r w:rsidRPr="00BA58F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законом «Об оценочной деятельности в Российской Федерации».</w:t>
            </w:r>
          </w:p>
        </w:tc>
      </w:tr>
      <w:tr w:rsidR="00856699" w:rsidRPr="00BA58F0" w14:paraId="70D8F94A" w14:textId="77777777" w:rsidTr="0050456A">
        <w:tc>
          <w:tcPr>
            <w:tcW w:w="400" w:type="dxa"/>
          </w:tcPr>
          <w:p w14:paraId="455A0222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7.</w:t>
            </w:r>
          </w:p>
        </w:tc>
        <w:tc>
          <w:tcPr>
            <w:tcW w:w="877" w:type="dxa"/>
          </w:tcPr>
          <w:p w14:paraId="2910B269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00993ABE" w14:textId="6CDA3763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116F4146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7427E163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38FE78D5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11107014140000120</w:t>
            </w:r>
          </w:p>
        </w:tc>
        <w:tc>
          <w:tcPr>
            <w:tcW w:w="1843" w:type="dxa"/>
          </w:tcPr>
          <w:p w14:paraId="156E47CB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417" w:type="dxa"/>
          </w:tcPr>
          <w:p w14:paraId="42C4E401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  <w:p w14:paraId="166BC91E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14:paraId="400F33B4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Пп</w:t>
            </w:r>
            <w:proofErr w:type="spellEnd"/>
            <w:r w:rsidRPr="00BA58F0">
              <w:rPr>
                <w:sz w:val="20"/>
              </w:rPr>
              <w:t xml:space="preserve"> = </w:t>
            </w:r>
            <w:proofErr w:type="spellStart"/>
            <w:r w:rsidRPr="00BA58F0">
              <w:rPr>
                <w:sz w:val="20"/>
              </w:rPr>
              <w:t>Пч</w:t>
            </w:r>
            <w:proofErr w:type="spellEnd"/>
            <w:r w:rsidRPr="00BA58F0">
              <w:rPr>
                <w:sz w:val="20"/>
              </w:rPr>
              <w:t xml:space="preserve"> x Нот/100</w:t>
            </w:r>
          </w:p>
          <w:p w14:paraId="223F55E3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72CEA29B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7C40F689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Пп</w:t>
            </w:r>
            <w:proofErr w:type="spellEnd"/>
            <w:r w:rsidRPr="00BA58F0">
              <w:rPr>
                <w:sz w:val="20"/>
              </w:rPr>
              <w:t xml:space="preserve"> - прогноз поступлений отчислений от прибыли предприятий в бюджет муниципального округа;</w:t>
            </w:r>
          </w:p>
          <w:p w14:paraId="633EEB11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 </w:t>
            </w:r>
            <w:proofErr w:type="spellStart"/>
            <w:r w:rsidRPr="00BA58F0">
              <w:rPr>
                <w:sz w:val="20"/>
              </w:rPr>
              <w:t>Пч</w:t>
            </w:r>
            <w:proofErr w:type="spellEnd"/>
            <w:r w:rsidRPr="00BA58F0">
              <w:rPr>
                <w:sz w:val="20"/>
              </w:rPr>
              <w:t xml:space="preserve"> - чистая прибыль предприятий в текущем финансовом году; </w:t>
            </w:r>
          </w:p>
          <w:p w14:paraId="7FCCCA68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Нот – норматив отчислений от чистой прибыли, установленный решением представительного органа муниципального образования.</w:t>
            </w:r>
          </w:p>
          <w:p w14:paraId="6E7DF2D0" w14:textId="6F11DBEE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Источник данных:  бухгалтерская отчетность,  Решение Собрания депутатов  </w:t>
            </w:r>
            <w:r w:rsidR="00E505DF">
              <w:rPr>
                <w:sz w:val="20"/>
              </w:rPr>
              <w:t>Канашского</w:t>
            </w:r>
            <w:r w:rsidRPr="00BA58F0">
              <w:rPr>
                <w:sz w:val="20"/>
              </w:rPr>
              <w:t xml:space="preserve"> муниципального округа Чувашской Республики </w:t>
            </w:r>
            <w:r>
              <w:rPr>
                <w:sz w:val="20"/>
              </w:rPr>
              <w:t xml:space="preserve">от </w:t>
            </w:r>
            <w:r w:rsidR="004B3605">
              <w:rPr>
                <w:sz w:val="20"/>
              </w:rPr>
              <w:t>09.12.2022 г.</w:t>
            </w:r>
            <w:r w:rsidRPr="00BA58F0">
              <w:rPr>
                <w:sz w:val="20"/>
              </w:rPr>
              <w:t xml:space="preserve"> № </w:t>
            </w:r>
            <w:r w:rsidR="004B3605">
              <w:rPr>
                <w:sz w:val="20"/>
              </w:rPr>
              <w:t>9/32</w:t>
            </w:r>
            <w:r w:rsidRPr="00BA58F0">
              <w:rPr>
                <w:sz w:val="20"/>
              </w:rPr>
              <w:t xml:space="preserve"> «Об утверждении Положения о р</w:t>
            </w:r>
            <w:r w:rsidRPr="00BA58F0">
              <w:rPr>
                <w:rFonts w:eastAsiaTheme="minorHAnsi"/>
                <w:sz w:val="20"/>
              </w:rPr>
              <w:t xml:space="preserve">егулировании бюджетных правоотношений в </w:t>
            </w:r>
            <w:proofErr w:type="spellStart"/>
            <w:r w:rsidR="008E7D59">
              <w:rPr>
                <w:rFonts w:eastAsiaTheme="minorHAnsi"/>
                <w:sz w:val="20"/>
              </w:rPr>
              <w:t>Канашском</w:t>
            </w:r>
            <w:proofErr w:type="spellEnd"/>
            <w:r w:rsidRPr="00BA58F0">
              <w:rPr>
                <w:rFonts w:eastAsiaTheme="minorHAnsi"/>
                <w:sz w:val="20"/>
              </w:rPr>
              <w:t xml:space="preserve"> муниципальном округе Чувашской Республики»</w:t>
            </w:r>
            <w:r w:rsidRPr="00BA58F0">
              <w:rPr>
                <w:sz w:val="20"/>
              </w:rPr>
              <w:t>.</w:t>
            </w:r>
          </w:p>
        </w:tc>
      </w:tr>
      <w:tr w:rsidR="00856699" w:rsidRPr="00BA58F0" w14:paraId="3670CDE6" w14:textId="77777777" w:rsidTr="0050456A">
        <w:trPr>
          <w:trHeight w:val="278"/>
        </w:trPr>
        <w:tc>
          <w:tcPr>
            <w:tcW w:w="400" w:type="dxa"/>
          </w:tcPr>
          <w:p w14:paraId="4EE08318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8.</w:t>
            </w:r>
          </w:p>
        </w:tc>
        <w:tc>
          <w:tcPr>
            <w:tcW w:w="877" w:type="dxa"/>
          </w:tcPr>
          <w:p w14:paraId="16120943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4CFA0523" w14:textId="385B0885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2EA3F997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63AAE295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2DC347F8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11109044140000120</w:t>
            </w:r>
          </w:p>
        </w:tc>
        <w:tc>
          <w:tcPr>
            <w:tcW w:w="1843" w:type="dxa"/>
          </w:tcPr>
          <w:p w14:paraId="37ACC6C4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14:paraId="7A522697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 xml:space="preserve">Метод прямого расчета </w:t>
            </w:r>
          </w:p>
          <w:p w14:paraId="3C9F6372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14:paraId="49B6D82B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gramStart"/>
            <w:r w:rsidRPr="00BA58F0">
              <w:rPr>
                <w:sz w:val="20"/>
              </w:rPr>
              <w:t>ПН</w:t>
            </w:r>
            <w:proofErr w:type="gramEnd"/>
            <w:r w:rsidRPr="00BA58F0">
              <w:rPr>
                <w:sz w:val="20"/>
              </w:rPr>
              <w:t xml:space="preserve"> = </w:t>
            </w:r>
            <w:proofErr w:type="spellStart"/>
            <w:r w:rsidRPr="00BA58F0">
              <w:rPr>
                <w:sz w:val="20"/>
              </w:rPr>
              <w:t>ПНо</w:t>
            </w:r>
            <w:proofErr w:type="spellEnd"/>
            <w:r w:rsidRPr="00BA58F0">
              <w:rPr>
                <w:sz w:val="20"/>
              </w:rPr>
              <w:t xml:space="preserve"> +/- </w:t>
            </w:r>
            <w:proofErr w:type="spellStart"/>
            <w:r w:rsidRPr="00BA58F0">
              <w:rPr>
                <w:sz w:val="20"/>
              </w:rPr>
              <w:t>ПНд</w:t>
            </w:r>
            <w:proofErr w:type="spellEnd"/>
            <w:r w:rsidRPr="00BA58F0">
              <w:rPr>
                <w:sz w:val="20"/>
              </w:rPr>
              <w:t xml:space="preserve"> + З </w:t>
            </w:r>
          </w:p>
          <w:p w14:paraId="068FB59A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  <w:p w14:paraId="52368F77" w14:textId="77777777" w:rsidR="00856699" w:rsidRPr="00B36B89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2A9CC1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  <w:vertAlign w:val="subscript"/>
              </w:rPr>
              <w:t>н</w:t>
            </w:r>
            <w:proofErr w:type="gramStart"/>
            <w:r w:rsidRPr="00BA58F0">
              <w:rPr>
                <w:rFonts w:ascii="Times New Roman" w:eastAsiaTheme="minorHAnsi" w:hAnsi="Times New Roman"/>
                <w:sz w:val="20"/>
                <w:szCs w:val="20"/>
                <w:vertAlign w:val="subscript"/>
              </w:rPr>
              <w:t>j</w:t>
            </w:r>
            <w:proofErr w:type="spellEnd"/>
            <w:proofErr w:type="gramEnd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= </w:t>
            </w:r>
            <w:proofErr w:type="spellStart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  <w:vertAlign w:val="subscript"/>
              </w:rPr>
              <w:t>б</w:t>
            </w:r>
            <w:proofErr w:type="spellEnd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x К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  <w:vertAlign w:val="subscript"/>
              </w:rPr>
              <w:t>с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x </w:t>
            </w:r>
            <w:proofErr w:type="spellStart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  <w:vertAlign w:val="subscript"/>
              </w:rPr>
              <w:t>j</w:t>
            </w:r>
            <w:proofErr w:type="spellEnd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x </w:t>
            </w:r>
            <w:proofErr w:type="spellStart"/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r w:rsidR="004B4E0C" w:rsidRPr="00BA58F0">
              <w:rPr>
                <w:rFonts w:ascii="Times New Roman" w:eastAsiaTheme="minorHAnsi" w:hAnsi="Times New Roman"/>
                <w:sz w:val="20"/>
                <w:szCs w:val="20"/>
                <w:vertAlign w:val="subscript"/>
              </w:rPr>
              <w:t>j</w:t>
            </w:r>
            <w:proofErr w:type="spellEnd"/>
          </w:p>
          <w:p w14:paraId="07CC4766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DBB8C5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024C378F" w14:textId="77777777" w:rsidR="00856699" w:rsidRPr="00BA58F0" w:rsidRDefault="00856699" w:rsidP="00BB46A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58F0">
              <w:rPr>
                <w:rFonts w:ascii="Times New Roman" w:hAnsi="Times New Roman" w:cs="Times New Roman"/>
              </w:rPr>
              <w:t>ПН</w:t>
            </w:r>
            <w:proofErr w:type="gramEnd"/>
            <w:r w:rsidRPr="00BA58F0">
              <w:rPr>
                <w:rFonts w:ascii="Times New Roman" w:hAnsi="Times New Roman" w:cs="Times New Roman"/>
              </w:rPr>
              <w:t xml:space="preserve"> - прогноз поступлений платы за наем;</w:t>
            </w:r>
          </w:p>
          <w:p w14:paraId="40FC2232" w14:textId="77777777" w:rsidR="00856699" w:rsidRPr="00BA58F0" w:rsidRDefault="00856699" w:rsidP="00BB46A4">
            <w:pPr>
              <w:pStyle w:val="FORMATTEXT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BA58F0">
              <w:rPr>
                <w:rFonts w:ascii="Times New Roman" w:hAnsi="Times New Roman" w:cs="Times New Roman"/>
              </w:rPr>
              <w:t>ПНо</w:t>
            </w:r>
            <w:proofErr w:type="spellEnd"/>
            <w:r w:rsidRPr="00BA58F0">
              <w:rPr>
                <w:rFonts w:ascii="Times New Roman" w:hAnsi="Times New Roman" w:cs="Times New Roman"/>
              </w:rPr>
              <w:t xml:space="preserve"> - ожидаемые поступления платы за наем в текущем году</w:t>
            </w:r>
            <w:r w:rsidRPr="00BA58F0">
              <w:rPr>
                <w:rFonts w:ascii="Times New Roman" w:hAnsi="Times New Roman" w:cs="Times New Roman"/>
                <w:bCs/>
              </w:rPr>
              <w:t>;</w:t>
            </w:r>
          </w:p>
          <w:p w14:paraId="23B8A951" w14:textId="77777777" w:rsidR="00856699" w:rsidRDefault="00856699" w:rsidP="00BB46A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58F0">
              <w:rPr>
                <w:rFonts w:ascii="Times New Roman" w:hAnsi="Times New Roman" w:cs="Times New Roman"/>
              </w:rPr>
              <w:t>ПНд</w:t>
            </w:r>
            <w:proofErr w:type="spellEnd"/>
            <w:r w:rsidRPr="00BA58F0">
              <w:rPr>
                <w:rFonts w:ascii="Times New Roman" w:hAnsi="Times New Roman" w:cs="Times New Roman"/>
              </w:rPr>
              <w:t xml:space="preserve"> - дополнительные или выпадающие доходы бюджета в связи с планируемым увеличением (уменьшением) площадей помещений муниципального жилищного фонда, сдаваемых в наем;</w:t>
            </w:r>
          </w:p>
          <w:p w14:paraId="7E444809" w14:textId="77777777" w:rsidR="00EA61D4" w:rsidRPr="00B36B89" w:rsidRDefault="00EA61D4" w:rsidP="00EA61D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BA58F0">
              <w:rPr>
                <w:rFonts w:ascii="Times New Roman" w:hAnsi="Times New Roman" w:cs="Times New Roman"/>
              </w:rPr>
              <w:t>прогнозируемая сумма поступлений задолженности прошлых лет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C8C89A4" w14:textId="41968E7C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hAnsi="Times New Roman"/>
                <w:sz w:val="20"/>
                <w:szCs w:val="20"/>
              </w:rPr>
              <w:t>П</w:t>
            </w:r>
            <w:r w:rsidRPr="00BA58F0">
              <w:rPr>
                <w:rFonts w:ascii="Times New Roman" w:hAnsi="Times New Roman"/>
                <w:sz w:val="20"/>
                <w:szCs w:val="20"/>
                <w:vertAlign w:val="subscript"/>
              </w:rPr>
              <w:t>н</w:t>
            </w:r>
            <w:proofErr w:type="gramStart"/>
            <w:r w:rsidRPr="00BA58F0">
              <w:rPr>
                <w:rFonts w:ascii="Times New Roman" w:hAnsi="Times New Roman"/>
                <w:sz w:val="20"/>
                <w:szCs w:val="20"/>
                <w:vertAlign w:val="subscript"/>
              </w:rPr>
              <w:t>j</w:t>
            </w:r>
            <w:proofErr w:type="spellEnd"/>
            <w:proofErr w:type="gramEnd"/>
            <w:r w:rsidRPr="00BA58F0">
              <w:rPr>
                <w:rFonts w:ascii="Times New Roman" w:hAnsi="Times New Roman"/>
                <w:sz w:val="20"/>
                <w:szCs w:val="20"/>
              </w:rPr>
              <w:t xml:space="preserve"> - размер ежемесячной платы за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пользование j-м жилым помещением (платы за наем), предоставленным по договору социального найма или договору найма жилого помещения муниципального жилищного фонда </w:t>
            </w:r>
            <w:r w:rsidR="00E505DF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  <w:p w14:paraId="56892288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hAnsi="Times New Roman"/>
                <w:sz w:val="20"/>
                <w:szCs w:val="20"/>
              </w:rPr>
              <w:t>Н</w:t>
            </w:r>
            <w:r w:rsidRPr="00BA58F0">
              <w:rPr>
                <w:rFonts w:ascii="Times New Roman" w:hAnsi="Times New Roman"/>
                <w:sz w:val="20"/>
                <w:szCs w:val="20"/>
                <w:vertAlign w:val="subscript"/>
              </w:rPr>
              <w:t>б</w:t>
            </w:r>
            <w:proofErr w:type="spellEnd"/>
            <w:r w:rsidRPr="00BA58F0">
              <w:rPr>
                <w:rFonts w:ascii="Times New Roman" w:hAnsi="Times New Roman"/>
                <w:sz w:val="20"/>
                <w:szCs w:val="20"/>
              </w:rPr>
              <w:t xml:space="preserve"> - базовый размер платы за пользование жилым помещением (платы за наем);</w:t>
            </w:r>
          </w:p>
          <w:p w14:paraId="65FE9FF5" w14:textId="3988D829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К</w:t>
            </w:r>
            <w:r w:rsidRPr="00BA58F0">
              <w:rPr>
                <w:rFonts w:ascii="Times New Roman" w:hAnsi="Times New Roman"/>
                <w:sz w:val="20"/>
                <w:szCs w:val="20"/>
                <w:vertAlign w:val="subscript"/>
              </w:rPr>
              <w:t>с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 - коэффициент соответствия платы, учитывающий социально-экономические условия </w:t>
            </w:r>
            <w:r w:rsidR="00E505DF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Республики;</w:t>
            </w:r>
          </w:p>
          <w:p w14:paraId="744B7110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BA58F0">
              <w:rPr>
                <w:rFonts w:ascii="Times New Roman" w:hAnsi="Times New Roman"/>
                <w:sz w:val="20"/>
                <w:szCs w:val="20"/>
                <w:vertAlign w:val="subscript"/>
              </w:rPr>
              <w:t>j</w:t>
            </w:r>
            <w:proofErr w:type="spellEnd"/>
            <w:proofErr w:type="gramEnd"/>
            <w:r w:rsidRPr="00BA58F0">
              <w:rPr>
                <w:rFonts w:ascii="Times New Roman" w:hAnsi="Times New Roman"/>
                <w:sz w:val="20"/>
                <w:szCs w:val="20"/>
              </w:rPr>
              <w:t xml:space="preserve"> - коэффициент, характеризующий качество и благоустройство j-</w:t>
            </w:r>
            <w:proofErr w:type="spellStart"/>
            <w:r w:rsidRPr="00BA58F0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BA58F0">
              <w:rPr>
                <w:rFonts w:ascii="Times New Roman" w:hAnsi="Times New Roman"/>
                <w:sz w:val="20"/>
                <w:szCs w:val="20"/>
              </w:rPr>
              <w:t xml:space="preserve"> жилого помещения, месторасположение дома;</w:t>
            </w:r>
          </w:p>
          <w:p w14:paraId="0D3D64B5" w14:textId="77777777" w:rsidR="00856699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A58F0">
              <w:rPr>
                <w:rFonts w:ascii="Times New Roman" w:hAnsi="Times New Roman"/>
                <w:sz w:val="20"/>
                <w:szCs w:val="20"/>
                <w:vertAlign w:val="subscript"/>
              </w:rPr>
              <w:t>j</w:t>
            </w:r>
            <w:proofErr w:type="spellEnd"/>
            <w:proofErr w:type="gramEnd"/>
            <w:r w:rsidRPr="00BA58F0">
              <w:rPr>
                <w:rFonts w:ascii="Times New Roman" w:hAnsi="Times New Roman"/>
                <w:sz w:val="20"/>
                <w:szCs w:val="20"/>
              </w:rPr>
              <w:t xml:space="preserve"> - общая площадь j-</w:t>
            </w:r>
            <w:proofErr w:type="spellStart"/>
            <w:r w:rsidRPr="00BA58F0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BA58F0">
              <w:rPr>
                <w:rFonts w:ascii="Times New Roman" w:hAnsi="Times New Roman"/>
                <w:sz w:val="20"/>
                <w:szCs w:val="20"/>
              </w:rPr>
      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 (кв. м).</w:t>
            </w:r>
          </w:p>
          <w:p w14:paraId="074D2AD4" w14:textId="648BEFF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</w:rPr>
              <w:t>Источник данных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B3605"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B3605">
              <w:rPr>
                <w:rFonts w:ascii="Times New Roman" w:hAnsi="Times New Roman"/>
                <w:sz w:val="20"/>
                <w:szCs w:val="20"/>
              </w:rPr>
              <w:t>Постановление администрации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05DF">
              <w:rPr>
                <w:rFonts w:ascii="Times New Roman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Чувашской Республики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 утверждении Положения о расчете размера платы за пользование жилым помещением (платы за наем) для нанимателей жилых помещений».</w:t>
            </w:r>
          </w:p>
        </w:tc>
      </w:tr>
      <w:tr w:rsidR="00856699" w:rsidRPr="00BA58F0" w14:paraId="2264EC7C" w14:textId="77777777" w:rsidTr="0050456A">
        <w:tc>
          <w:tcPr>
            <w:tcW w:w="400" w:type="dxa"/>
          </w:tcPr>
          <w:p w14:paraId="2097C3F4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9.</w:t>
            </w:r>
          </w:p>
        </w:tc>
        <w:tc>
          <w:tcPr>
            <w:tcW w:w="877" w:type="dxa"/>
          </w:tcPr>
          <w:p w14:paraId="7945217B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6C227493" w14:textId="60C8832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00DF2637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0BC9B45F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54195051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11301994140000130</w:t>
            </w:r>
          </w:p>
        </w:tc>
        <w:tc>
          <w:tcPr>
            <w:tcW w:w="1843" w:type="dxa"/>
          </w:tcPr>
          <w:p w14:paraId="6A2B146B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округов</w:t>
            </w:r>
          </w:p>
        </w:tc>
        <w:tc>
          <w:tcPr>
            <w:tcW w:w="1417" w:type="dxa"/>
          </w:tcPr>
          <w:p w14:paraId="11BB3F11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 xml:space="preserve">Метод прямого расчета </w:t>
            </w:r>
          </w:p>
          <w:p w14:paraId="576F1BC2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и усреднения</w:t>
            </w:r>
          </w:p>
        </w:tc>
        <w:tc>
          <w:tcPr>
            <w:tcW w:w="2126" w:type="dxa"/>
          </w:tcPr>
          <w:p w14:paraId="5C88BE3D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ПОпл</w:t>
            </w:r>
            <w:proofErr w:type="spellEnd"/>
            <w:r w:rsidRPr="00BA58F0">
              <w:rPr>
                <w:sz w:val="20"/>
              </w:rPr>
              <w:t xml:space="preserve"> = ПУ</w:t>
            </w:r>
            <w:proofErr w:type="gramStart"/>
            <w:r w:rsidRPr="00BA58F0">
              <w:rPr>
                <w:sz w:val="20"/>
              </w:rPr>
              <w:t>1</w:t>
            </w:r>
            <w:proofErr w:type="gramEnd"/>
            <w:r w:rsidRPr="00BA58F0">
              <w:rPr>
                <w:sz w:val="20"/>
              </w:rPr>
              <w:t xml:space="preserve"> * С1 + </w:t>
            </w:r>
          </w:p>
          <w:p w14:paraId="04F6FF0F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              ПУ</w:t>
            </w:r>
            <w:proofErr w:type="gramStart"/>
            <w:r w:rsidRPr="00BA58F0">
              <w:rPr>
                <w:sz w:val="20"/>
              </w:rPr>
              <w:t>2</w:t>
            </w:r>
            <w:proofErr w:type="gramEnd"/>
            <w:r w:rsidRPr="00BA58F0">
              <w:rPr>
                <w:sz w:val="20"/>
              </w:rPr>
              <w:t xml:space="preserve"> * С2+ …</w:t>
            </w:r>
          </w:p>
        </w:tc>
        <w:tc>
          <w:tcPr>
            <w:tcW w:w="850" w:type="dxa"/>
          </w:tcPr>
          <w:p w14:paraId="12A38E36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27936418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ПОпл</w:t>
            </w:r>
            <w:proofErr w:type="spellEnd"/>
            <w:r w:rsidRPr="00BA58F0">
              <w:rPr>
                <w:sz w:val="20"/>
              </w:rPr>
              <w:t xml:space="preserve"> – прогнозный объем платных услуг (работ);</w:t>
            </w:r>
          </w:p>
          <w:p w14:paraId="5C73A237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r w:rsidRPr="00BA58F0">
              <w:rPr>
                <w:sz w:val="20"/>
              </w:rPr>
              <w:t>ПУ – количество планируемых платных услуг (работ) каждого вида;</w:t>
            </w:r>
          </w:p>
          <w:p w14:paraId="5B230C58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С – стоимость платных услуг (работ) каждого вида.</w:t>
            </w:r>
          </w:p>
          <w:p w14:paraId="6A9D692D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Определение количества планируемых платных услуг каждого вида </w:t>
            </w:r>
            <w:r w:rsidRPr="00BA58F0">
              <w:rPr>
                <w:sz w:val="20"/>
              </w:rPr>
              <w:lastRenderedPageBreak/>
              <w:t>основывается на статистических данных не менее чем за 3 года или за весь период оказания услуги в случае, если он не превышает 3 лет.</w:t>
            </w:r>
          </w:p>
          <w:p w14:paraId="33D8E20D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- бухгалтерская отчетность.</w:t>
            </w:r>
          </w:p>
        </w:tc>
      </w:tr>
      <w:tr w:rsidR="00856699" w:rsidRPr="00BA58F0" w14:paraId="2CB57F62" w14:textId="77777777" w:rsidTr="0050456A">
        <w:trPr>
          <w:trHeight w:val="2404"/>
        </w:trPr>
        <w:tc>
          <w:tcPr>
            <w:tcW w:w="400" w:type="dxa"/>
          </w:tcPr>
          <w:p w14:paraId="14D109C5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10.</w:t>
            </w:r>
          </w:p>
        </w:tc>
        <w:tc>
          <w:tcPr>
            <w:tcW w:w="877" w:type="dxa"/>
          </w:tcPr>
          <w:p w14:paraId="3270914D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2382FC6F" w14:textId="7A3E8556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731AF068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6B85CDEC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0739D897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11302064140000130</w:t>
            </w:r>
          </w:p>
        </w:tc>
        <w:tc>
          <w:tcPr>
            <w:tcW w:w="1843" w:type="dxa"/>
          </w:tcPr>
          <w:p w14:paraId="5136C417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417" w:type="dxa"/>
          </w:tcPr>
          <w:p w14:paraId="3D0D78C7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  <w:p w14:paraId="48DF3CA4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и усреднения</w:t>
            </w:r>
          </w:p>
        </w:tc>
        <w:tc>
          <w:tcPr>
            <w:tcW w:w="2126" w:type="dxa"/>
          </w:tcPr>
          <w:p w14:paraId="37262AF5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pacing w:val="-8"/>
                <w:sz w:val="20"/>
              </w:rPr>
              <w:t>П</w:t>
            </w:r>
            <w:r w:rsidRPr="00BA58F0">
              <w:rPr>
                <w:spacing w:val="-8"/>
                <w:sz w:val="20"/>
                <w:vertAlign w:val="subscript"/>
              </w:rPr>
              <w:t>вз</w:t>
            </w:r>
            <w:proofErr w:type="spellEnd"/>
            <w:r w:rsidRPr="00BA58F0">
              <w:rPr>
                <w:spacing w:val="-8"/>
                <w:sz w:val="20"/>
                <w:vertAlign w:val="subscript"/>
              </w:rPr>
              <w:t xml:space="preserve"> </w:t>
            </w:r>
            <w:r w:rsidRPr="00BA58F0">
              <w:rPr>
                <w:spacing w:val="-8"/>
                <w:sz w:val="20"/>
              </w:rPr>
              <w:t>= ∑(</w:t>
            </w:r>
            <w:proofErr w:type="spellStart"/>
            <w:r w:rsidRPr="00BA58F0">
              <w:rPr>
                <w:spacing w:val="-8"/>
                <w:sz w:val="20"/>
              </w:rPr>
              <w:t>Р</w:t>
            </w:r>
            <w:proofErr w:type="gramStart"/>
            <w:r w:rsidRPr="00BA58F0">
              <w:rPr>
                <w:spacing w:val="-8"/>
                <w:sz w:val="20"/>
                <w:vertAlign w:val="subscript"/>
              </w:rPr>
              <w:t>i</w:t>
            </w:r>
            <w:proofErr w:type="gramEnd"/>
            <w:r w:rsidRPr="00BA58F0">
              <w:rPr>
                <w:spacing w:val="-8"/>
                <w:sz w:val="20"/>
                <w:vertAlign w:val="subscript"/>
              </w:rPr>
              <w:t>вз</w:t>
            </w:r>
            <w:proofErr w:type="spellEnd"/>
            <w:r w:rsidRPr="00BA58F0">
              <w:rPr>
                <w:spacing w:val="-8"/>
                <w:sz w:val="20"/>
              </w:rPr>
              <w:t xml:space="preserve"> x К</w:t>
            </w:r>
            <w:r w:rsidRPr="00BA58F0">
              <w:rPr>
                <w:spacing w:val="-8"/>
                <w:sz w:val="20"/>
                <w:vertAlign w:val="subscript"/>
              </w:rPr>
              <w:t>м</w:t>
            </w:r>
            <w:r w:rsidRPr="00BA58F0">
              <w:rPr>
                <w:spacing w:val="-8"/>
                <w:sz w:val="20"/>
              </w:rPr>
              <w:t xml:space="preserve">) х </w:t>
            </w:r>
            <w:proofErr w:type="spellStart"/>
            <w:r w:rsidRPr="00BA58F0">
              <w:rPr>
                <w:spacing w:val="-8"/>
                <w:sz w:val="20"/>
              </w:rPr>
              <w:t>К</w:t>
            </w:r>
            <w:r w:rsidRPr="00BA58F0">
              <w:rPr>
                <w:spacing w:val="-8"/>
                <w:sz w:val="20"/>
                <w:vertAlign w:val="subscript"/>
              </w:rPr>
              <w:t>собир</w:t>
            </w:r>
            <w:proofErr w:type="spellEnd"/>
            <w:r w:rsidRPr="00BA58F0">
              <w:rPr>
                <w:spacing w:val="-8"/>
                <w:sz w:val="20"/>
              </w:rPr>
              <w:t xml:space="preserve"> ± </w:t>
            </w:r>
            <w:proofErr w:type="spellStart"/>
            <w:r w:rsidRPr="00BA58F0">
              <w:rPr>
                <w:spacing w:val="-8"/>
                <w:sz w:val="20"/>
              </w:rPr>
              <w:t>Д</w:t>
            </w:r>
            <w:r w:rsidRPr="00BA58F0">
              <w:rPr>
                <w:spacing w:val="-8"/>
                <w:sz w:val="20"/>
                <w:vertAlign w:val="subscript"/>
              </w:rPr>
              <w:t>дв</w:t>
            </w:r>
            <w:proofErr w:type="spellEnd"/>
          </w:p>
        </w:tc>
        <w:tc>
          <w:tcPr>
            <w:tcW w:w="850" w:type="dxa"/>
          </w:tcPr>
          <w:p w14:paraId="4E4AC881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  <w:p w14:paraId="25FACBFD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1707B8F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340DDD6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</w:tcPr>
          <w:p w14:paraId="1A8B401F" w14:textId="77777777" w:rsidR="00856699" w:rsidRPr="00BA58F0" w:rsidRDefault="00856699" w:rsidP="00ED4F08">
            <w:pPr>
              <w:spacing w:line="235" w:lineRule="auto"/>
              <w:ind w:firstLine="17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вз</w:t>
            </w:r>
            <w:proofErr w:type="spell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– прогнозируемая 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сумма поступлений доходов от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t>возмещения расходов, понесенных в связи с эксплуатацией имущества муниципальных округов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(возмещение коммунальных услуг);</w:t>
            </w:r>
          </w:p>
          <w:p w14:paraId="6B27B5F5" w14:textId="77777777" w:rsidR="00856699" w:rsidRPr="00BA58F0" w:rsidRDefault="00856699" w:rsidP="00ED4F08">
            <w:pPr>
              <w:spacing w:line="235" w:lineRule="auto"/>
              <w:ind w:firstLine="170"/>
              <w:jc w:val="both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Start"/>
            <w:r w:rsidRPr="00BA58F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i</w:t>
            </w:r>
            <w:proofErr w:type="gramEnd"/>
            <w:r w:rsidRPr="00BA58F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вз</w:t>
            </w:r>
            <w:proofErr w:type="spell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– размер ежеме</w:t>
            </w:r>
            <w:r w:rsidRPr="00BA58F0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сячных платежей по каж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дому i-</w:t>
            </w:r>
            <w:proofErr w:type="spell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му</w:t>
            </w:r>
            <w:proofErr w:type="spell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договору на возмещение соответствующих затрат </w:t>
            </w:r>
            <w:r w:rsidRPr="00BA58F0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в текущем году; </w:t>
            </w:r>
          </w:p>
          <w:p w14:paraId="6D7C69E4" w14:textId="77777777" w:rsidR="00856699" w:rsidRPr="00BA58F0" w:rsidRDefault="00856699" w:rsidP="00ED4F08">
            <w:pPr>
              <w:spacing w:line="235" w:lineRule="auto"/>
              <w:ind w:firstLine="17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м</w:t>
            </w:r>
            <w:proofErr w:type="gram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месяцев, на которые будет заключен каждый i-</w:t>
            </w:r>
            <w:proofErr w:type="spell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ый</w:t>
            </w:r>
            <w:proofErr w:type="spell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  договор в прогнозируемом периоде;</w:t>
            </w:r>
          </w:p>
          <w:p w14:paraId="58F753A0" w14:textId="77777777" w:rsidR="00856699" w:rsidRPr="00BA58F0" w:rsidRDefault="00856699" w:rsidP="00ED4F08">
            <w:pPr>
              <w:spacing w:line="235" w:lineRule="auto"/>
              <w:ind w:firstLine="17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собир</w:t>
            </w:r>
            <w:proofErr w:type="spell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– коэффициент собираемости, рассчитываемый как отношение фактически посту</w:t>
            </w:r>
            <w:r w:rsidRPr="00BA58F0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пивших платежей в пре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дыдущих периодах к начисленным суммам платежей в этих периодах по всем договорам на возмещение затрат на содержание и эксп</w:t>
            </w:r>
            <w:r w:rsidRPr="00BA58F0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луатацию зданий (поме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щений);</w:t>
            </w:r>
          </w:p>
          <w:p w14:paraId="23500E73" w14:textId="77777777" w:rsidR="00856699" w:rsidRPr="00BA58F0" w:rsidRDefault="00856699" w:rsidP="00ED4F08">
            <w:pPr>
              <w:ind w:firstLine="170"/>
              <w:jc w:val="both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proofErr w:type="spellStart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дв</w:t>
            </w:r>
            <w:proofErr w:type="spellEnd"/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t xml:space="preserve"> – суммы дополнительных (выпадающих) доходов, возникающих в результате влияния таких факторов, как изменение законодательства, учет рисков не поступления доходов, в связи с выбытием (приобретением) объектов недвижимости, заключением (расторжением) договоров на возмещение затрат на содержание и </w:t>
            </w:r>
            <w:r w:rsidRPr="00BA58F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эксплуатацию зданий (помещений), погашением задолжен</w:t>
            </w:r>
            <w:r w:rsidRPr="00BA58F0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ности и других факторов. </w:t>
            </w:r>
          </w:p>
          <w:p w14:paraId="514705C7" w14:textId="77777777" w:rsidR="00856699" w:rsidRPr="00BA58F0" w:rsidRDefault="00856699" w:rsidP="00BB46A4">
            <w:pPr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Источник данных:  договоры на возмещения расходов, понесенных в связи с эксплуатацией имущества муниципальных округов, первичные документы, принятые к бухгалтерскому учету (УПД, акты).</w:t>
            </w:r>
          </w:p>
        </w:tc>
      </w:tr>
      <w:tr w:rsidR="00856699" w:rsidRPr="00BA58F0" w14:paraId="5B4FB3B8" w14:textId="77777777" w:rsidTr="0050456A">
        <w:tc>
          <w:tcPr>
            <w:tcW w:w="400" w:type="dxa"/>
          </w:tcPr>
          <w:p w14:paraId="49E48F25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11.</w:t>
            </w:r>
          </w:p>
        </w:tc>
        <w:tc>
          <w:tcPr>
            <w:tcW w:w="877" w:type="dxa"/>
          </w:tcPr>
          <w:p w14:paraId="60544F4A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1D72A35A" w14:textId="273185C0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51F16286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345D9CAD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06506534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11302994140000130</w:t>
            </w:r>
          </w:p>
        </w:tc>
        <w:tc>
          <w:tcPr>
            <w:tcW w:w="1843" w:type="dxa"/>
          </w:tcPr>
          <w:p w14:paraId="554732E3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417" w:type="dxa"/>
          </w:tcPr>
          <w:p w14:paraId="277814BE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усреднения</w:t>
            </w:r>
          </w:p>
        </w:tc>
        <w:tc>
          <w:tcPr>
            <w:tcW w:w="2126" w:type="dxa"/>
          </w:tcPr>
          <w:p w14:paraId="44C0948A" w14:textId="77777777" w:rsidR="00856699" w:rsidRPr="00BA58F0" w:rsidRDefault="00856699" w:rsidP="007E2605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 </w:t>
            </w:r>
            <w:proofErr w:type="gramStart"/>
            <w:r w:rsidR="007E2605" w:rsidRPr="00BA58F0">
              <w:rPr>
                <w:sz w:val="20"/>
              </w:rPr>
              <w:t>ПД = (Υ</w:t>
            </w:r>
            <w:r w:rsidR="007E2605" w:rsidRPr="007E2605">
              <w:rPr>
                <w:sz w:val="20"/>
                <w:vertAlign w:val="subscript"/>
              </w:rPr>
              <w:t>1</w:t>
            </w:r>
            <w:r w:rsidR="007E2605" w:rsidRPr="00BA58F0">
              <w:rPr>
                <w:sz w:val="20"/>
              </w:rPr>
              <w:t>+Υ</w:t>
            </w:r>
            <w:r w:rsidR="007E2605" w:rsidRPr="00BA58F0">
              <w:rPr>
                <w:rFonts w:ascii="Cambria Math" w:hAnsi="Cambria Math" w:cs="Cambria Math"/>
                <w:sz w:val="20"/>
              </w:rPr>
              <w:t>₂</w:t>
            </w:r>
            <w:r w:rsidR="007E2605" w:rsidRPr="00BA58F0">
              <w:rPr>
                <w:sz w:val="20"/>
              </w:rPr>
              <w:t>+Υ</w:t>
            </w:r>
            <w:r w:rsidR="007E2605" w:rsidRPr="00BA58F0">
              <w:rPr>
                <w:rFonts w:ascii="Cambria Math" w:hAnsi="Cambria Math" w:cs="Cambria Math"/>
                <w:sz w:val="20"/>
              </w:rPr>
              <w:t>₃</w:t>
            </w:r>
            <w:r w:rsidR="007E2605" w:rsidRPr="00BA58F0">
              <w:rPr>
                <w:sz w:val="20"/>
              </w:rPr>
              <w:t>):3(+/-R</w:t>
            </w:r>
            <w:proofErr w:type="gramEnd"/>
          </w:p>
        </w:tc>
        <w:tc>
          <w:tcPr>
            <w:tcW w:w="850" w:type="dxa"/>
          </w:tcPr>
          <w:p w14:paraId="2B0F51F8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05C856C9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ПД – сумы поступлений прочих доходов от компенсации затрат бюджета муниципального образования;</w:t>
            </w:r>
          </w:p>
          <w:p w14:paraId="71B61FA1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Υ</w:t>
            </w:r>
            <w:r w:rsidR="007E2605" w:rsidRPr="007E2605">
              <w:rPr>
                <w:sz w:val="20"/>
                <w:vertAlign w:val="subscript"/>
              </w:rPr>
              <w:t>1</w:t>
            </w:r>
            <w:r w:rsidRPr="00BA58F0">
              <w:rPr>
                <w:sz w:val="20"/>
              </w:rPr>
              <w:t xml:space="preserve"> - фактический объем доходов от прочих поступлений  в отчетном финансовом году;</w:t>
            </w:r>
          </w:p>
          <w:p w14:paraId="72E84FAF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 </w:t>
            </w:r>
            <w:proofErr w:type="gramStart"/>
            <w:r w:rsidRPr="00BA58F0">
              <w:rPr>
                <w:sz w:val="20"/>
              </w:rPr>
              <w:t>Υ</w:t>
            </w:r>
            <w:r w:rsidR="007E2605" w:rsidRPr="007E2605">
              <w:rPr>
                <w:sz w:val="20"/>
                <w:vertAlign w:val="subscript"/>
              </w:rPr>
              <w:t>2</w:t>
            </w:r>
            <w:r w:rsidRPr="00BA58F0">
              <w:rPr>
                <w:sz w:val="20"/>
              </w:rPr>
              <w:t xml:space="preserve"> - фактический объем доходов от прочих поступлений  в финансовому году предшествующему отчетному; </w:t>
            </w:r>
            <w:proofErr w:type="gramEnd"/>
          </w:p>
          <w:p w14:paraId="5545D180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BA58F0">
              <w:rPr>
                <w:sz w:val="20"/>
              </w:rPr>
              <w:t>Υ</w:t>
            </w:r>
            <w:r w:rsidR="007E2605" w:rsidRPr="007E2605">
              <w:rPr>
                <w:sz w:val="20"/>
                <w:vertAlign w:val="subscript"/>
              </w:rPr>
              <w:t>3</w:t>
            </w:r>
            <w:r w:rsidRPr="00BA58F0">
              <w:rPr>
                <w:sz w:val="20"/>
              </w:rPr>
              <w:t xml:space="preserve"> - фактический объем доходов от прочих поступлений  в финансовому году предшествующему на два года отчетному;</w:t>
            </w:r>
            <w:proofErr w:type="gramEnd"/>
          </w:p>
          <w:p w14:paraId="72830F1D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 R - корректирующая сумма поступлений, учитывающая изменения </w:t>
            </w:r>
            <w:proofErr w:type="gramStart"/>
            <w:r w:rsidRPr="00BA58F0">
              <w:rPr>
                <w:sz w:val="20"/>
              </w:rPr>
              <w:t>законодательстве</w:t>
            </w:r>
            <w:proofErr w:type="gramEnd"/>
            <w:r w:rsidRPr="00BA58F0">
              <w:rPr>
                <w:sz w:val="20"/>
              </w:rPr>
              <w:t xml:space="preserve">  и другие факторы, влияющие на объемы  прогнозируемых доходов.</w:t>
            </w:r>
          </w:p>
          <w:p w14:paraId="28E7AFCA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- бюджетная отчетность.</w:t>
            </w:r>
          </w:p>
        </w:tc>
      </w:tr>
      <w:tr w:rsidR="00856699" w:rsidRPr="00BA58F0" w14:paraId="3EAD882B" w14:textId="77777777" w:rsidTr="0050456A">
        <w:tc>
          <w:tcPr>
            <w:tcW w:w="400" w:type="dxa"/>
          </w:tcPr>
          <w:p w14:paraId="1BAE83CB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12.</w:t>
            </w:r>
          </w:p>
        </w:tc>
        <w:tc>
          <w:tcPr>
            <w:tcW w:w="877" w:type="dxa"/>
          </w:tcPr>
          <w:p w14:paraId="1102D672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34E982C5" w14:textId="3353EC0B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7D4A919C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30C109E7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78A5C30C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11402042140000410</w:t>
            </w:r>
          </w:p>
        </w:tc>
        <w:tc>
          <w:tcPr>
            <w:tcW w:w="1843" w:type="dxa"/>
          </w:tcPr>
          <w:p w14:paraId="0A38A54A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14:paraId="3A29BA29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 xml:space="preserve">Метод прямого расчета </w:t>
            </w:r>
          </w:p>
          <w:p w14:paraId="6DD78C29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14:paraId="0128F5DD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РИ = </w:t>
            </w:r>
            <w:proofErr w:type="spellStart"/>
            <w:proofErr w:type="gramStart"/>
            <w:r w:rsidRPr="00BA58F0">
              <w:rPr>
                <w:sz w:val="20"/>
              </w:rPr>
              <w:t>Ст</w:t>
            </w:r>
            <w:proofErr w:type="spellEnd"/>
            <w:proofErr w:type="gramEnd"/>
            <w:r w:rsidRPr="00BA58F0">
              <w:rPr>
                <w:sz w:val="20"/>
              </w:rPr>
              <w:t xml:space="preserve"> * </w:t>
            </w:r>
            <w:proofErr w:type="spellStart"/>
            <w:r w:rsidRPr="00BA58F0">
              <w:rPr>
                <w:sz w:val="20"/>
              </w:rPr>
              <w:t>Пл</w:t>
            </w:r>
            <w:proofErr w:type="spellEnd"/>
            <w:r w:rsidRPr="00BA58F0">
              <w:rPr>
                <w:sz w:val="20"/>
              </w:rPr>
              <w:t xml:space="preserve"> + </w:t>
            </w:r>
            <w:proofErr w:type="spellStart"/>
            <w:r w:rsidRPr="00BA58F0">
              <w:rPr>
                <w:sz w:val="20"/>
              </w:rPr>
              <w:t>Ррп</w:t>
            </w:r>
            <w:proofErr w:type="spellEnd"/>
          </w:p>
        </w:tc>
        <w:tc>
          <w:tcPr>
            <w:tcW w:w="850" w:type="dxa"/>
          </w:tcPr>
          <w:p w14:paraId="1B6CC13B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363DB2C7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>РИ – объем доходов от реализации имущества, прогнозируемый к поступлению в бюджет округа в очередном финансовом году;</w:t>
            </w:r>
          </w:p>
          <w:p w14:paraId="78004010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A58F0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BA58F0">
              <w:rPr>
                <w:sz w:val="20"/>
                <w:szCs w:val="20"/>
              </w:rPr>
              <w:t xml:space="preserve"> - средняя рыночная стоимость одного квадратного метра объектов недвижимости в текущем году; </w:t>
            </w:r>
          </w:p>
          <w:p w14:paraId="3CA69E26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A58F0">
              <w:rPr>
                <w:sz w:val="20"/>
                <w:szCs w:val="20"/>
              </w:rPr>
              <w:t>Пл</w:t>
            </w:r>
            <w:proofErr w:type="spellEnd"/>
            <w:proofErr w:type="gramEnd"/>
            <w:r w:rsidRPr="00BA58F0">
              <w:rPr>
                <w:sz w:val="20"/>
                <w:szCs w:val="20"/>
              </w:rPr>
              <w:t xml:space="preserve"> - площадь объектов недвижимости, </w:t>
            </w:r>
            <w:r w:rsidRPr="00BA58F0">
              <w:rPr>
                <w:sz w:val="20"/>
                <w:szCs w:val="20"/>
              </w:rPr>
              <w:lastRenderedPageBreak/>
              <w:t>подлежащих реализации в очередном финансовом году в соответствии с  прогнозным планом приватизации муниципального имущества;</w:t>
            </w:r>
          </w:p>
          <w:p w14:paraId="5F0DE6DA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Ррп</w:t>
            </w:r>
            <w:proofErr w:type="spellEnd"/>
            <w:r w:rsidRPr="00BA58F0">
              <w:rPr>
                <w:sz w:val="20"/>
                <w:szCs w:val="20"/>
              </w:rPr>
              <w:t xml:space="preserve"> - сумма доходов от реализации муниципального имущества, прогнозируемая к поступлению в расчетном году в соответствии с установленными графиками рассрочки платежей, в части имущества, продажа которого осуществлена в годы, предшествующие расчетному.</w:t>
            </w:r>
          </w:p>
          <w:p w14:paraId="335E2B3D" w14:textId="4465AFD5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 xml:space="preserve">Источник данных: Решение Собрания депутатов </w:t>
            </w:r>
            <w:r w:rsidR="00E505DF">
              <w:rPr>
                <w:sz w:val="20"/>
                <w:szCs w:val="20"/>
              </w:rPr>
              <w:t>Канашского</w:t>
            </w:r>
            <w:r w:rsidRPr="00BA58F0">
              <w:rPr>
                <w:sz w:val="20"/>
                <w:szCs w:val="20"/>
              </w:rPr>
              <w:t xml:space="preserve"> муниципального округа Чувашской Республики «О прогнозном </w:t>
            </w:r>
            <w:proofErr w:type="gramStart"/>
            <w:r w:rsidRPr="00BA58F0">
              <w:rPr>
                <w:sz w:val="20"/>
                <w:szCs w:val="20"/>
              </w:rPr>
              <w:t>плане</w:t>
            </w:r>
            <w:proofErr w:type="gramEnd"/>
            <w:r w:rsidRPr="00BA58F0">
              <w:rPr>
                <w:sz w:val="20"/>
                <w:szCs w:val="20"/>
              </w:rPr>
              <w:t xml:space="preserve"> (программе) приватизации муниципального имущества </w:t>
            </w:r>
            <w:r w:rsidR="00E505DF">
              <w:rPr>
                <w:sz w:val="20"/>
                <w:szCs w:val="20"/>
              </w:rPr>
              <w:t>Канашского</w:t>
            </w:r>
            <w:r w:rsidRPr="00BA58F0">
              <w:rPr>
                <w:sz w:val="20"/>
                <w:szCs w:val="20"/>
              </w:rPr>
              <w:t xml:space="preserve"> муниципального округа Чувашской Республики»</w:t>
            </w:r>
          </w:p>
        </w:tc>
      </w:tr>
      <w:tr w:rsidR="00856699" w:rsidRPr="00BA58F0" w14:paraId="4AE309FB" w14:textId="77777777" w:rsidTr="0050456A">
        <w:trPr>
          <w:trHeight w:val="176"/>
        </w:trPr>
        <w:tc>
          <w:tcPr>
            <w:tcW w:w="400" w:type="dxa"/>
          </w:tcPr>
          <w:p w14:paraId="224DBEA0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13.</w:t>
            </w:r>
          </w:p>
        </w:tc>
        <w:tc>
          <w:tcPr>
            <w:tcW w:w="877" w:type="dxa"/>
          </w:tcPr>
          <w:p w14:paraId="1B96D446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5A343C" w14:textId="73CEAE79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13929B1F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7A55A603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2CEB24F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11402042140000440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9B45DD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D3D57F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 xml:space="preserve">Метод прямого расчета </w:t>
            </w:r>
          </w:p>
          <w:p w14:paraId="5AB25B67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695869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 xml:space="preserve">РИ = </w:t>
            </w:r>
            <w:proofErr w:type="spellStart"/>
            <w:proofErr w:type="gramStart"/>
            <w:r w:rsidRPr="00BA58F0">
              <w:rPr>
                <w:sz w:val="20"/>
              </w:rPr>
              <w:t>Ст</w:t>
            </w:r>
            <w:proofErr w:type="spellEnd"/>
            <w:proofErr w:type="gramEnd"/>
            <w:r w:rsidRPr="00BA58F0">
              <w:rPr>
                <w:sz w:val="20"/>
              </w:rPr>
              <w:t xml:space="preserve"> * </w:t>
            </w:r>
            <w:proofErr w:type="spellStart"/>
            <w:r w:rsidRPr="00BA58F0">
              <w:rPr>
                <w:sz w:val="20"/>
              </w:rPr>
              <w:t>Пл</w:t>
            </w:r>
            <w:proofErr w:type="spellEnd"/>
            <w:r w:rsidRPr="00BA58F0">
              <w:rPr>
                <w:sz w:val="20"/>
              </w:rPr>
              <w:t xml:space="preserve"> + </w:t>
            </w:r>
            <w:proofErr w:type="spellStart"/>
            <w:r w:rsidRPr="00BA58F0">
              <w:rPr>
                <w:sz w:val="20"/>
              </w:rPr>
              <w:t>Ррп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716D63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6D7E6679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>РИ – объем доходов от реализации имущества, прогнозируемый к поступлению в бюджет округа в очередном финансовом году;</w:t>
            </w:r>
          </w:p>
          <w:p w14:paraId="252E255F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A58F0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BA58F0">
              <w:rPr>
                <w:sz w:val="20"/>
                <w:szCs w:val="20"/>
              </w:rPr>
              <w:t xml:space="preserve"> - средняя рыночная стоимость одного квадратного метра объектов недвижимости в текущем году; </w:t>
            </w:r>
          </w:p>
          <w:p w14:paraId="765C7943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BA58F0">
              <w:rPr>
                <w:sz w:val="20"/>
                <w:szCs w:val="20"/>
              </w:rPr>
              <w:t>Пл</w:t>
            </w:r>
            <w:proofErr w:type="spellEnd"/>
            <w:proofErr w:type="gramEnd"/>
            <w:r w:rsidRPr="00BA58F0">
              <w:rPr>
                <w:sz w:val="20"/>
                <w:szCs w:val="20"/>
              </w:rPr>
              <w:t xml:space="preserve"> - площадь объектов недвижимости, подлежащих реализации в очередном финансовом году в соответствии с  прогнозным планом приватизации муниципального имущества;</w:t>
            </w:r>
          </w:p>
          <w:p w14:paraId="54A4F1AE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Ррп</w:t>
            </w:r>
            <w:proofErr w:type="spellEnd"/>
            <w:r w:rsidRPr="00BA58F0">
              <w:rPr>
                <w:sz w:val="20"/>
                <w:szCs w:val="20"/>
              </w:rPr>
              <w:t xml:space="preserve"> - сумма доходов от реализации муниципального имущества, прогнозируемая к поступлению в расчетном году в соответствии с установленными графиками рассрочки платежей, в части имущества, продажа которого осуществлена в годы, предшествующие расчетному.</w:t>
            </w:r>
          </w:p>
          <w:p w14:paraId="56D8813E" w14:textId="421AFB1D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lastRenderedPageBreak/>
              <w:t xml:space="preserve">Источник данных: Решение Собрания депутатов </w:t>
            </w:r>
            <w:r w:rsidR="00E505DF">
              <w:rPr>
                <w:sz w:val="20"/>
                <w:szCs w:val="20"/>
              </w:rPr>
              <w:t>Канашского</w:t>
            </w:r>
            <w:r w:rsidRPr="00BA58F0">
              <w:rPr>
                <w:sz w:val="20"/>
                <w:szCs w:val="20"/>
              </w:rPr>
              <w:t xml:space="preserve"> муниципального округа Чувашской Республики «О прогнозном </w:t>
            </w:r>
            <w:proofErr w:type="gramStart"/>
            <w:r w:rsidRPr="00BA58F0">
              <w:rPr>
                <w:sz w:val="20"/>
                <w:szCs w:val="20"/>
              </w:rPr>
              <w:t>плане</w:t>
            </w:r>
            <w:proofErr w:type="gramEnd"/>
            <w:r w:rsidRPr="00BA58F0">
              <w:rPr>
                <w:sz w:val="20"/>
                <w:szCs w:val="20"/>
              </w:rPr>
              <w:t xml:space="preserve"> (программе) приватизации муниципального имущества </w:t>
            </w:r>
            <w:r w:rsidR="00E505DF">
              <w:rPr>
                <w:sz w:val="20"/>
                <w:szCs w:val="20"/>
              </w:rPr>
              <w:t>Канашского</w:t>
            </w:r>
            <w:r w:rsidRPr="00BA58F0">
              <w:rPr>
                <w:sz w:val="20"/>
                <w:szCs w:val="20"/>
              </w:rPr>
              <w:t xml:space="preserve"> муниципального округа Чувашской Республики»</w:t>
            </w:r>
          </w:p>
        </w:tc>
      </w:tr>
      <w:tr w:rsidR="00856699" w:rsidRPr="00BA58F0" w14:paraId="0AFBCDFC" w14:textId="77777777" w:rsidTr="0050456A">
        <w:tc>
          <w:tcPr>
            <w:tcW w:w="400" w:type="dxa"/>
          </w:tcPr>
          <w:p w14:paraId="0302AF97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14.</w:t>
            </w:r>
          </w:p>
        </w:tc>
        <w:tc>
          <w:tcPr>
            <w:tcW w:w="877" w:type="dxa"/>
          </w:tcPr>
          <w:p w14:paraId="1916D953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9BF1BD" w14:textId="14F6D50B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2595AD10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7A1D0AA3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72E0886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11402043140000410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09D984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30EA78D1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усреднения</w:t>
            </w:r>
          </w:p>
          <w:p w14:paraId="2E29B7ED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1181DC50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РИИ= (РИИ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>-3 + РИИ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>-2 +РИИ</w:t>
            </w:r>
            <w:r w:rsidRPr="00BA58F0">
              <w:rPr>
                <w:sz w:val="20"/>
                <w:lang w:val="en-US"/>
              </w:rPr>
              <w:t>n</w:t>
            </w:r>
            <w:r w:rsidRPr="00BA58F0">
              <w:rPr>
                <w:sz w:val="20"/>
              </w:rPr>
              <w:t xml:space="preserve">-1) / 3 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3DED9B0A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  <w:vMerge w:val="restart"/>
            <w:tcBorders>
              <w:bottom w:val="single" w:sz="4" w:space="0" w:color="auto"/>
            </w:tcBorders>
          </w:tcPr>
          <w:p w14:paraId="5F61AE64" w14:textId="77777777" w:rsidR="00856699" w:rsidRPr="00BA58F0" w:rsidRDefault="00856699" w:rsidP="00BB46A4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A58F0">
              <w:rPr>
                <w:sz w:val="20"/>
                <w:szCs w:val="20"/>
              </w:rPr>
              <w:t>ДРИИ – объем доходов от реализации иного имущества, прогнозируемый к поступлению в бюджет округа в очередном финансовом году;</w:t>
            </w:r>
          </w:p>
          <w:p w14:paraId="416C116A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РИИ – фактическое значение годовых поступлений от реализации иного имущества за три года, предшествующих </w:t>
            </w:r>
            <w:proofErr w:type="gramStart"/>
            <w:r w:rsidRPr="00BA58F0">
              <w:rPr>
                <w:sz w:val="20"/>
              </w:rPr>
              <w:t>прогнозному</w:t>
            </w:r>
            <w:proofErr w:type="gramEnd"/>
            <w:r w:rsidRPr="00BA58F0">
              <w:rPr>
                <w:sz w:val="20"/>
              </w:rPr>
              <w:t>;</w:t>
            </w:r>
          </w:p>
          <w:p w14:paraId="69E4D63D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– бюджетная отчетность.</w:t>
            </w:r>
          </w:p>
        </w:tc>
      </w:tr>
      <w:tr w:rsidR="00856699" w:rsidRPr="00BA58F0" w14:paraId="579B3C57" w14:textId="77777777" w:rsidTr="0050456A">
        <w:trPr>
          <w:trHeight w:val="318"/>
        </w:trPr>
        <w:tc>
          <w:tcPr>
            <w:tcW w:w="400" w:type="dxa"/>
          </w:tcPr>
          <w:p w14:paraId="7919FEA1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15.</w:t>
            </w:r>
          </w:p>
        </w:tc>
        <w:tc>
          <w:tcPr>
            <w:tcW w:w="877" w:type="dxa"/>
          </w:tcPr>
          <w:p w14:paraId="754A6EA1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3831857" w14:textId="2BF5AD01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17499335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7CA1044F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82F4369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11402043140000440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39DE99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BA58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14:paraId="3F1D6A0D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14:paraId="667A3FB9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7AEB9596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</w:tcBorders>
          </w:tcPr>
          <w:p w14:paraId="3AD6A596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</w:p>
        </w:tc>
      </w:tr>
      <w:tr w:rsidR="00856699" w:rsidRPr="00BA58F0" w14:paraId="1E0BD658" w14:textId="77777777" w:rsidTr="0050456A">
        <w:tc>
          <w:tcPr>
            <w:tcW w:w="400" w:type="dxa"/>
          </w:tcPr>
          <w:p w14:paraId="7966AF11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16.</w:t>
            </w:r>
          </w:p>
        </w:tc>
        <w:tc>
          <w:tcPr>
            <w:tcW w:w="877" w:type="dxa"/>
          </w:tcPr>
          <w:p w14:paraId="73571ABB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6FA96600" w14:textId="4F4F8C68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50BB07C2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32257DC3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635664F9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11406012140000430</w:t>
            </w:r>
          </w:p>
        </w:tc>
        <w:tc>
          <w:tcPr>
            <w:tcW w:w="1843" w:type="dxa"/>
          </w:tcPr>
          <w:p w14:paraId="046C9B13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A58F0">
              <w:rPr>
                <w:rFonts w:ascii="Times New Roman" w:hAnsi="Times New Roman"/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BA58F0">
              <w:rPr>
                <w:rFonts w:ascii="Times New Roman" w:hAnsi="Times New Roman"/>
                <w:sz w:val="20"/>
                <w:szCs w:val="20"/>
              </w:rPr>
              <w:t xml:space="preserve"> в границах муниципальных округов</w:t>
            </w:r>
          </w:p>
        </w:tc>
        <w:tc>
          <w:tcPr>
            <w:tcW w:w="1417" w:type="dxa"/>
          </w:tcPr>
          <w:p w14:paraId="5585C99E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  <w:p w14:paraId="0894A890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14:paraId="4A1360F2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Пзу</w:t>
            </w:r>
            <w:proofErr w:type="spellEnd"/>
            <w:r w:rsidRPr="00BA58F0">
              <w:rPr>
                <w:sz w:val="20"/>
                <w:vertAlign w:val="subscript"/>
              </w:rPr>
              <w:t xml:space="preserve"> =</w:t>
            </w:r>
            <w:r w:rsidRPr="00BA58F0">
              <w:rPr>
                <w:sz w:val="20"/>
              </w:rPr>
              <w:t xml:space="preserve">  </w:t>
            </w:r>
            <w:proofErr w:type="spellStart"/>
            <w:proofErr w:type="gramStart"/>
            <w:r w:rsidRPr="00BA58F0">
              <w:rPr>
                <w:sz w:val="20"/>
              </w:rPr>
              <w:t>S</w:t>
            </w:r>
            <w:proofErr w:type="gramEnd"/>
            <w:r w:rsidRPr="00BA58F0">
              <w:rPr>
                <w:sz w:val="20"/>
              </w:rPr>
              <w:t>соб</w:t>
            </w:r>
            <w:proofErr w:type="spellEnd"/>
            <w:r w:rsidRPr="00BA58F0">
              <w:rPr>
                <w:sz w:val="20"/>
              </w:rPr>
              <w:t xml:space="preserve"> х </w:t>
            </w:r>
            <w:proofErr w:type="spellStart"/>
            <w:r w:rsidRPr="00BA58F0">
              <w:rPr>
                <w:sz w:val="20"/>
              </w:rPr>
              <w:t>Свык</w:t>
            </w:r>
            <w:proofErr w:type="spellEnd"/>
          </w:p>
        </w:tc>
        <w:tc>
          <w:tcPr>
            <w:tcW w:w="850" w:type="dxa"/>
          </w:tcPr>
          <w:p w14:paraId="647B0C70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5F990D70" w14:textId="77777777" w:rsidR="00856699" w:rsidRPr="00BA58F0" w:rsidRDefault="00856699" w:rsidP="00BB46A4">
            <w:pPr>
              <w:pStyle w:val="formattext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Пзу</w:t>
            </w:r>
            <w:proofErr w:type="spellEnd"/>
            <w:r w:rsidRPr="00BA58F0">
              <w:rPr>
                <w:sz w:val="20"/>
                <w:szCs w:val="20"/>
                <w:vertAlign w:val="subscript"/>
              </w:rPr>
              <w:t xml:space="preserve"> </w:t>
            </w:r>
            <w:r w:rsidRPr="00BA58F0">
              <w:rPr>
                <w:sz w:val="20"/>
                <w:szCs w:val="20"/>
              </w:rPr>
              <w:t xml:space="preserve">–  прогнозируемый объем в очередном финансовом году поступлений доходов от продажи земельных участков, государственная собственность на которые не </w:t>
            </w:r>
            <w:proofErr w:type="gramStart"/>
            <w:r w:rsidRPr="00BA58F0"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BA58F0">
              <w:rPr>
                <w:sz w:val="20"/>
                <w:szCs w:val="20"/>
              </w:rPr>
              <w:t xml:space="preserve"> в границах муниципальных округов;</w:t>
            </w:r>
          </w:p>
          <w:p w14:paraId="0DA558FB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proofErr w:type="gramStart"/>
            <w:r w:rsidRPr="00BA58F0">
              <w:rPr>
                <w:sz w:val="20"/>
              </w:rPr>
              <w:t>S</w:t>
            </w:r>
            <w:proofErr w:type="gramEnd"/>
            <w:r w:rsidRPr="00BA58F0">
              <w:rPr>
                <w:sz w:val="20"/>
              </w:rPr>
              <w:t>соб</w:t>
            </w:r>
            <w:proofErr w:type="spellEnd"/>
            <w:r w:rsidRPr="00BA58F0">
              <w:rPr>
                <w:sz w:val="20"/>
              </w:rPr>
              <w:t xml:space="preserve"> - общая площадь соответствующих земельных участков, планируемых к продаже; </w:t>
            </w:r>
          </w:p>
          <w:p w14:paraId="1B53601D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Свы</w:t>
            </w:r>
            <w:proofErr w:type="gramStart"/>
            <w:r w:rsidRPr="00BA58F0">
              <w:rPr>
                <w:sz w:val="20"/>
              </w:rPr>
              <w:t>к</w:t>
            </w:r>
            <w:proofErr w:type="spellEnd"/>
            <w:r w:rsidRPr="00BA58F0">
              <w:rPr>
                <w:sz w:val="20"/>
              </w:rPr>
              <w:t>–</w:t>
            </w:r>
            <w:proofErr w:type="gramEnd"/>
            <w:r w:rsidRPr="00BA58F0">
              <w:rPr>
                <w:sz w:val="20"/>
              </w:rPr>
              <w:t xml:space="preserve"> средняя выкупная стоимость одного квадратного метра земельного участка в зависимости от видов разрешенного использования.</w:t>
            </w:r>
          </w:p>
          <w:p w14:paraId="689B0496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– выписки из Единого государственного реестра недвижимости.</w:t>
            </w:r>
          </w:p>
        </w:tc>
      </w:tr>
      <w:tr w:rsidR="00856699" w:rsidRPr="00BA58F0" w14:paraId="02B088B4" w14:textId="77777777" w:rsidTr="0050456A">
        <w:tc>
          <w:tcPr>
            <w:tcW w:w="400" w:type="dxa"/>
          </w:tcPr>
          <w:p w14:paraId="472ABE5E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17.</w:t>
            </w:r>
          </w:p>
        </w:tc>
        <w:tc>
          <w:tcPr>
            <w:tcW w:w="877" w:type="dxa"/>
          </w:tcPr>
          <w:p w14:paraId="4DD5F22A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23B8232E" w14:textId="1FFD8D5C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6A2A6118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76DBB733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6610056E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11406024140000430</w:t>
            </w:r>
          </w:p>
        </w:tc>
        <w:tc>
          <w:tcPr>
            <w:tcW w:w="1843" w:type="dxa"/>
          </w:tcPr>
          <w:p w14:paraId="0FAD2801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14:paraId="00E45614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 xml:space="preserve">Метод прямого расчета </w:t>
            </w:r>
          </w:p>
          <w:p w14:paraId="52C6FB15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14:paraId="369B28DA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Пзу</w:t>
            </w:r>
            <w:proofErr w:type="spellEnd"/>
            <w:r w:rsidRPr="00BA58F0">
              <w:rPr>
                <w:sz w:val="20"/>
                <w:vertAlign w:val="subscript"/>
              </w:rPr>
              <w:t xml:space="preserve"> =</w:t>
            </w:r>
            <w:r w:rsidRPr="00BA58F0">
              <w:rPr>
                <w:sz w:val="20"/>
              </w:rPr>
              <w:t xml:space="preserve">  </w:t>
            </w:r>
            <w:proofErr w:type="spellStart"/>
            <w:proofErr w:type="gramStart"/>
            <w:r w:rsidRPr="00BA58F0">
              <w:rPr>
                <w:sz w:val="20"/>
              </w:rPr>
              <w:t>S</w:t>
            </w:r>
            <w:proofErr w:type="gramEnd"/>
            <w:r w:rsidRPr="00BA58F0">
              <w:rPr>
                <w:sz w:val="20"/>
              </w:rPr>
              <w:t>соб</w:t>
            </w:r>
            <w:proofErr w:type="spellEnd"/>
            <w:r w:rsidRPr="00BA58F0">
              <w:rPr>
                <w:sz w:val="20"/>
              </w:rPr>
              <w:t xml:space="preserve"> х </w:t>
            </w:r>
            <w:proofErr w:type="spellStart"/>
            <w:r w:rsidRPr="00BA58F0">
              <w:rPr>
                <w:sz w:val="20"/>
              </w:rPr>
              <w:t>Свык</w:t>
            </w:r>
            <w:proofErr w:type="spellEnd"/>
          </w:p>
        </w:tc>
        <w:tc>
          <w:tcPr>
            <w:tcW w:w="850" w:type="dxa"/>
          </w:tcPr>
          <w:p w14:paraId="797AF86D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7D996781" w14:textId="77777777" w:rsidR="00856699" w:rsidRPr="00BA58F0" w:rsidRDefault="00856699" w:rsidP="00BB46A4">
            <w:pPr>
              <w:pStyle w:val="formattext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BA58F0">
              <w:rPr>
                <w:sz w:val="20"/>
                <w:szCs w:val="20"/>
              </w:rPr>
              <w:t>Пзу</w:t>
            </w:r>
            <w:proofErr w:type="spellEnd"/>
            <w:r w:rsidRPr="00BA58F0">
              <w:rPr>
                <w:sz w:val="20"/>
                <w:szCs w:val="20"/>
                <w:vertAlign w:val="subscript"/>
              </w:rPr>
              <w:t xml:space="preserve"> </w:t>
            </w:r>
            <w:r w:rsidRPr="00BA58F0">
              <w:rPr>
                <w:sz w:val="20"/>
                <w:szCs w:val="20"/>
              </w:rPr>
              <w:t>–  прогнозируемый объем в очередном финансовом году поступлений доходов от продажи земельных участков, находящихся в собственности муниципальных округов;</w:t>
            </w:r>
          </w:p>
          <w:p w14:paraId="0124AE16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proofErr w:type="gramStart"/>
            <w:r w:rsidRPr="00BA58F0">
              <w:rPr>
                <w:sz w:val="20"/>
              </w:rPr>
              <w:t>S</w:t>
            </w:r>
            <w:proofErr w:type="gramEnd"/>
            <w:r w:rsidRPr="00BA58F0">
              <w:rPr>
                <w:sz w:val="20"/>
              </w:rPr>
              <w:t>соб</w:t>
            </w:r>
            <w:proofErr w:type="spellEnd"/>
            <w:r w:rsidRPr="00BA58F0">
              <w:rPr>
                <w:sz w:val="20"/>
              </w:rPr>
              <w:t xml:space="preserve"> - общая площадь соответствующих земельных участков, планируемых к продаже; </w:t>
            </w:r>
          </w:p>
          <w:p w14:paraId="77373CF5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Свы</w:t>
            </w:r>
            <w:proofErr w:type="gramStart"/>
            <w:r w:rsidRPr="00BA58F0">
              <w:rPr>
                <w:sz w:val="20"/>
              </w:rPr>
              <w:t>к</w:t>
            </w:r>
            <w:proofErr w:type="spellEnd"/>
            <w:r w:rsidRPr="00BA58F0">
              <w:rPr>
                <w:sz w:val="20"/>
              </w:rPr>
              <w:t>–</w:t>
            </w:r>
            <w:proofErr w:type="gramEnd"/>
            <w:r w:rsidRPr="00BA58F0">
              <w:rPr>
                <w:sz w:val="20"/>
              </w:rPr>
              <w:t xml:space="preserve"> средняя выкупная стоимость одного квадратного метра земельного участка в зависимости от видов разрешенного использования.</w:t>
            </w:r>
          </w:p>
          <w:p w14:paraId="1D2A8156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 - выписки из Единого государственного реестра недвижимости.</w:t>
            </w:r>
          </w:p>
        </w:tc>
      </w:tr>
      <w:tr w:rsidR="00856699" w:rsidRPr="00BA58F0" w14:paraId="450CB581" w14:textId="77777777" w:rsidTr="0050456A">
        <w:trPr>
          <w:trHeight w:val="4247"/>
        </w:trPr>
        <w:tc>
          <w:tcPr>
            <w:tcW w:w="400" w:type="dxa"/>
          </w:tcPr>
          <w:p w14:paraId="4979074E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18.</w:t>
            </w:r>
          </w:p>
        </w:tc>
        <w:tc>
          <w:tcPr>
            <w:tcW w:w="877" w:type="dxa"/>
          </w:tcPr>
          <w:p w14:paraId="431A11BB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5A270DF8" w14:textId="66B04FB6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274FD789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3D0C6096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1EE22EB7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11607010140000140</w:t>
            </w:r>
          </w:p>
        </w:tc>
        <w:tc>
          <w:tcPr>
            <w:tcW w:w="1843" w:type="dxa"/>
          </w:tcPr>
          <w:p w14:paraId="6626DC40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58F0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417" w:type="dxa"/>
          </w:tcPr>
          <w:p w14:paraId="7BDC5ECF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126" w:type="dxa"/>
          </w:tcPr>
          <w:p w14:paraId="502E2A0D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Дш</w:t>
            </w:r>
            <w:proofErr w:type="spellEnd"/>
            <w:r w:rsidRPr="00BA58F0">
              <w:rPr>
                <w:sz w:val="20"/>
              </w:rPr>
              <w:t>=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</w:tc>
        <w:tc>
          <w:tcPr>
            <w:tcW w:w="850" w:type="dxa"/>
          </w:tcPr>
          <w:p w14:paraId="1610227F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04081996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Дш</w:t>
            </w:r>
            <w:proofErr w:type="spellEnd"/>
            <w:r w:rsidRPr="00BA58F0">
              <w:rPr>
                <w:sz w:val="20"/>
              </w:rPr>
              <w:t xml:space="preserve"> – прогнозное поступление штрафов, пеней, неустоек;</w:t>
            </w:r>
          </w:p>
          <w:p w14:paraId="45CA52DA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– целевой ориентир  штрафов, пеней, неустоек.</w:t>
            </w:r>
          </w:p>
          <w:p w14:paraId="7DD95A58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Целевой ориентир  штрафов, пеней, неустоек принимается равным нулю, так как обязательства по контракту должны выполнятся без просрочки и в полном объеме</w:t>
            </w:r>
            <w:proofErr w:type="gramStart"/>
            <w:r w:rsidRPr="00BA58F0">
              <w:rPr>
                <w:sz w:val="20"/>
              </w:rPr>
              <w:t xml:space="preserve"> .</w:t>
            </w:r>
            <w:proofErr w:type="gramEnd"/>
            <w:r w:rsidRPr="00BA58F0">
              <w:rPr>
                <w:sz w:val="20"/>
              </w:rPr>
              <w:t xml:space="preserve"> Кроме того на момент прогнозирования доходов отсутствует информация о фактической сумме штрафов, пеней, неустоек.</w:t>
            </w:r>
          </w:p>
          <w:p w14:paraId="166BEA6B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данных: первичные документы, принятые к бухгалтерскому учету (муниципальные контракты, договора) и бухгалтерская отчетность.</w:t>
            </w:r>
          </w:p>
        </w:tc>
      </w:tr>
      <w:tr w:rsidR="00856699" w:rsidRPr="00BA58F0" w14:paraId="1203615C" w14:textId="77777777" w:rsidTr="0050456A">
        <w:tc>
          <w:tcPr>
            <w:tcW w:w="400" w:type="dxa"/>
          </w:tcPr>
          <w:p w14:paraId="139BFD44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19.</w:t>
            </w:r>
          </w:p>
        </w:tc>
        <w:tc>
          <w:tcPr>
            <w:tcW w:w="877" w:type="dxa"/>
          </w:tcPr>
          <w:p w14:paraId="624FE6A7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2E50836A" w14:textId="2EAEB2A9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61CE3ED1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404CB271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59665CB6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11607090140000140</w:t>
            </w:r>
          </w:p>
        </w:tc>
        <w:tc>
          <w:tcPr>
            <w:tcW w:w="1843" w:type="dxa"/>
          </w:tcPr>
          <w:p w14:paraId="46FF8CC8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417" w:type="dxa"/>
          </w:tcPr>
          <w:p w14:paraId="54C8A641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126" w:type="dxa"/>
          </w:tcPr>
          <w:p w14:paraId="309EDE09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Дши</w:t>
            </w:r>
            <w:proofErr w:type="spellEnd"/>
            <w:r w:rsidRPr="00BA58F0">
              <w:rPr>
                <w:sz w:val="20"/>
              </w:rPr>
              <w:t>=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</w:tc>
        <w:tc>
          <w:tcPr>
            <w:tcW w:w="850" w:type="dxa"/>
          </w:tcPr>
          <w:p w14:paraId="59B8D19D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224E65C7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Дш</w:t>
            </w:r>
            <w:proofErr w:type="spellEnd"/>
            <w:r w:rsidRPr="00BA58F0">
              <w:rPr>
                <w:sz w:val="20"/>
              </w:rPr>
              <w:t xml:space="preserve"> – прогнозное поступление иных штрафов, пеней, неустоек;</w:t>
            </w:r>
          </w:p>
          <w:p w14:paraId="34A352CB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– целевой ориентир иных штрафов, пеней, неустоек.</w:t>
            </w:r>
          </w:p>
          <w:p w14:paraId="78AC04DE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Целевой ориентир  штрафов, пеней, неустоек принимается </w:t>
            </w:r>
            <w:proofErr w:type="gramStart"/>
            <w:r w:rsidRPr="00BA58F0">
              <w:rPr>
                <w:sz w:val="20"/>
              </w:rPr>
              <w:t>равным</w:t>
            </w:r>
            <w:proofErr w:type="gramEnd"/>
            <w:r w:rsidRPr="00BA58F0">
              <w:rPr>
                <w:sz w:val="20"/>
              </w:rPr>
              <w:t xml:space="preserve"> нулю, так как обязательства по контракту должны выполнятся без просрочки и в полном объеме. Кроме того на момент прогнозирования доходов отсутствует информация о фактической сумме штрафов, пеней, неустоек.</w:t>
            </w:r>
          </w:p>
          <w:p w14:paraId="7A43B1A8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данных: первичные документы, принятые к бухгалтерскому учету (муниципальные контракты, договора) и бухгалтерская отчетность.</w:t>
            </w:r>
          </w:p>
        </w:tc>
      </w:tr>
      <w:tr w:rsidR="00856699" w:rsidRPr="00BA58F0" w14:paraId="1A1B1C8F" w14:textId="77777777" w:rsidTr="0050456A">
        <w:trPr>
          <w:trHeight w:val="3538"/>
        </w:trPr>
        <w:tc>
          <w:tcPr>
            <w:tcW w:w="400" w:type="dxa"/>
          </w:tcPr>
          <w:p w14:paraId="26BACC7B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20.</w:t>
            </w:r>
          </w:p>
        </w:tc>
        <w:tc>
          <w:tcPr>
            <w:tcW w:w="877" w:type="dxa"/>
          </w:tcPr>
          <w:p w14:paraId="67435E27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1E7FE559" w14:textId="1024D6C2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2B8E3F61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0B2240FC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3C23C7BB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11701040140000180</w:t>
            </w:r>
          </w:p>
        </w:tc>
        <w:tc>
          <w:tcPr>
            <w:tcW w:w="1843" w:type="dxa"/>
          </w:tcPr>
          <w:p w14:paraId="43B23603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417" w:type="dxa"/>
          </w:tcPr>
          <w:p w14:paraId="26CEEC34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126" w:type="dxa"/>
          </w:tcPr>
          <w:p w14:paraId="6B485BEF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Днп</w:t>
            </w:r>
            <w:proofErr w:type="spellEnd"/>
            <w:r w:rsidRPr="00BA58F0">
              <w:rPr>
                <w:sz w:val="20"/>
              </w:rPr>
              <w:t>=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  <w:p w14:paraId="51FBBFE2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41FD15D8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253BEA05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Днп</w:t>
            </w:r>
            <w:proofErr w:type="spellEnd"/>
            <w:r w:rsidRPr="00BA58F0">
              <w:rPr>
                <w:sz w:val="20"/>
              </w:rPr>
              <w:t xml:space="preserve"> – прогноз невыясненных поступлений;</w:t>
            </w:r>
          </w:p>
          <w:p w14:paraId="068D8089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– целевой ориентир невыясненных поступлений.</w:t>
            </w:r>
          </w:p>
          <w:p w14:paraId="7D88BC84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Целевой ориентир  невыясненных поступлений принимается равным нулю, так как в случае поступления средств по некорректно оформленным плательщиками расчетным документам, невыясненные поступления подлежат уточнению, либо возврату плательщику.</w:t>
            </w:r>
          </w:p>
          <w:p w14:paraId="01B50F5D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- первичные бухгалтерские документы.</w:t>
            </w:r>
          </w:p>
        </w:tc>
      </w:tr>
      <w:tr w:rsidR="00856699" w:rsidRPr="00BA58F0" w14:paraId="5E8D3374" w14:textId="77777777" w:rsidTr="0050456A">
        <w:trPr>
          <w:trHeight w:val="3107"/>
        </w:trPr>
        <w:tc>
          <w:tcPr>
            <w:tcW w:w="400" w:type="dxa"/>
          </w:tcPr>
          <w:p w14:paraId="1D234F27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21.</w:t>
            </w:r>
          </w:p>
        </w:tc>
        <w:tc>
          <w:tcPr>
            <w:tcW w:w="877" w:type="dxa"/>
          </w:tcPr>
          <w:p w14:paraId="6EA0544C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17CECC3E" w14:textId="36A56C61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737E17E6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4767C74B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73556215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11705040140000180</w:t>
            </w:r>
          </w:p>
        </w:tc>
        <w:tc>
          <w:tcPr>
            <w:tcW w:w="1843" w:type="dxa"/>
          </w:tcPr>
          <w:p w14:paraId="2DA0B7AA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1417" w:type="dxa"/>
          </w:tcPr>
          <w:p w14:paraId="09B2CE4D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126" w:type="dxa"/>
          </w:tcPr>
          <w:p w14:paraId="2BA115C6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Дпн</w:t>
            </w:r>
            <w:proofErr w:type="spellEnd"/>
            <w:r w:rsidRPr="00BA58F0">
              <w:rPr>
                <w:sz w:val="20"/>
              </w:rPr>
              <w:t>=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  <w:p w14:paraId="5DCD1070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1EFC8BC8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598B2B21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Дпн</w:t>
            </w:r>
            <w:proofErr w:type="spellEnd"/>
            <w:r w:rsidRPr="00BA58F0">
              <w:rPr>
                <w:sz w:val="20"/>
              </w:rPr>
              <w:t xml:space="preserve"> – прогноз прочих неналоговых доходов;</w:t>
            </w:r>
          </w:p>
          <w:p w14:paraId="4B028906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– целевой ориентир прочих неналоговых доходов.</w:t>
            </w:r>
          </w:p>
          <w:p w14:paraId="3B4F8492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 xml:space="preserve">Целевой ориентир  прочих неналоговых доходов принимается </w:t>
            </w:r>
            <w:proofErr w:type="gramStart"/>
            <w:r w:rsidRPr="00BA58F0">
              <w:rPr>
                <w:sz w:val="20"/>
              </w:rPr>
              <w:t>равным</w:t>
            </w:r>
            <w:proofErr w:type="gramEnd"/>
            <w:r w:rsidRPr="00BA58F0">
              <w:rPr>
                <w:sz w:val="20"/>
              </w:rPr>
              <w:t xml:space="preserve">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  <w:p w14:paraId="749DA343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- бюджетная отчетность.</w:t>
            </w:r>
          </w:p>
        </w:tc>
      </w:tr>
      <w:tr w:rsidR="00856699" w:rsidRPr="00BA58F0" w14:paraId="33E99746" w14:textId="77777777" w:rsidTr="0050456A">
        <w:tc>
          <w:tcPr>
            <w:tcW w:w="400" w:type="dxa"/>
          </w:tcPr>
          <w:p w14:paraId="69FBDB8E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22.</w:t>
            </w:r>
          </w:p>
        </w:tc>
        <w:tc>
          <w:tcPr>
            <w:tcW w:w="877" w:type="dxa"/>
          </w:tcPr>
          <w:p w14:paraId="7E22BE6F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15F09F17" w14:textId="22C28363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4B13E516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55484B84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5185EE94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20200000140000150</w:t>
            </w:r>
          </w:p>
        </w:tc>
        <w:tc>
          <w:tcPr>
            <w:tcW w:w="1843" w:type="dxa"/>
          </w:tcPr>
          <w:p w14:paraId="1A1E85A0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  <w:p w14:paraId="1FF90725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14:paraId="2F93DCE0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126" w:type="dxa"/>
          </w:tcPr>
          <w:p w14:paraId="568D4D53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ПОбп</w:t>
            </w:r>
            <w:proofErr w:type="spellEnd"/>
            <w:r w:rsidRPr="00BA58F0">
              <w:rPr>
                <w:sz w:val="20"/>
              </w:rPr>
              <w:t xml:space="preserve"> = МБТ</w:t>
            </w:r>
          </w:p>
        </w:tc>
        <w:tc>
          <w:tcPr>
            <w:tcW w:w="850" w:type="dxa"/>
          </w:tcPr>
          <w:p w14:paraId="05DC3BBA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6CEC087D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ПОбп</w:t>
            </w:r>
            <w:proofErr w:type="spellEnd"/>
            <w:r w:rsidRPr="00BA58F0">
              <w:rPr>
                <w:sz w:val="20"/>
              </w:rPr>
              <w:t xml:space="preserve"> – прогнозируемый объем безвозмездный поступлений от других бюджетов бюджетной системы;</w:t>
            </w:r>
          </w:p>
          <w:p w14:paraId="360E8CE9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МБТ – объем межбюджетных трансфертов, утвержденных законом (проектом закона) о республиканском бюджете Чувашской Республики на очередной финансовый год и плановый период.</w:t>
            </w:r>
          </w:p>
          <w:p w14:paraId="674096E4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r w:rsidRPr="00BA58F0">
              <w:rPr>
                <w:sz w:val="20"/>
              </w:rPr>
              <w:t>Источник данных - закон (проектом закона) о республиканском бюджете Чувашской Республики на очередной финансовый год и плановый период.</w:t>
            </w:r>
          </w:p>
        </w:tc>
      </w:tr>
      <w:tr w:rsidR="00856699" w:rsidRPr="00BA58F0" w14:paraId="07DC47D6" w14:textId="77777777" w:rsidTr="0050456A">
        <w:trPr>
          <w:trHeight w:val="704"/>
        </w:trPr>
        <w:tc>
          <w:tcPr>
            <w:tcW w:w="400" w:type="dxa"/>
          </w:tcPr>
          <w:p w14:paraId="235D283B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23.</w:t>
            </w:r>
          </w:p>
        </w:tc>
        <w:tc>
          <w:tcPr>
            <w:tcW w:w="877" w:type="dxa"/>
          </w:tcPr>
          <w:p w14:paraId="47DD2411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09BD88B4" w14:textId="2E4327F3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473223C7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69936095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55ED256B" w14:textId="77777777" w:rsidR="00856699" w:rsidRPr="00BA58F0" w:rsidRDefault="00856699" w:rsidP="00BB46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20704020140000150</w:t>
            </w:r>
          </w:p>
        </w:tc>
        <w:tc>
          <w:tcPr>
            <w:tcW w:w="1843" w:type="dxa"/>
          </w:tcPr>
          <w:p w14:paraId="05C16C4A" w14:textId="77777777" w:rsidR="00856699" w:rsidRPr="00BA58F0" w:rsidRDefault="00856699" w:rsidP="00BB46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417" w:type="dxa"/>
          </w:tcPr>
          <w:p w14:paraId="6864145E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126" w:type="dxa"/>
          </w:tcPr>
          <w:p w14:paraId="626E50E8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Пдп</w:t>
            </w:r>
            <w:proofErr w:type="spellEnd"/>
            <w:r w:rsidRPr="00BA58F0">
              <w:rPr>
                <w:sz w:val="20"/>
              </w:rPr>
              <w:t xml:space="preserve"> = 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</w:tc>
        <w:tc>
          <w:tcPr>
            <w:tcW w:w="850" w:type="dxa"/>
          </w:tcPr>
          <w:p w14:paraId="3D22D0AA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7BABD150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rFonts w:eastAsiaTheme="minorHAnsi"/>
                <w:sz w:val="20"/>
              </w:rPr>
            </w:pPr>
            <w:proofErr w:type="spellStart"/>
            <w:r w:rsidRPr="00BA58F0">
              <w:rPr>
                <w:sz w:val="20"/>
              </w:rPr>
              <w:t>Пдп</w:t>
            </w:r>
            <w:proofErr w:type="spellEnd"/>
            <w:r w:rsidRPr="00BA58F0">
              <w:rPr>
                <w:rFonts w:eastAsiaTheme="minorHAnsi"/>
                <w:sz w:val="20"/>
              </w:rPr>
              <w:t xml:space="preserve"> – прогнозируемые поступления от денежных пожертвований, предоставляемых физическими лицами получателям средств бюджетов муниципальных округов;</w:t>
            </w:r>
          </w:p>
          <w:p w14:paraId="0989D5D0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– целевой ориентир. Целевой ориентир  поступлений от денежных пожертвований, предоставляемых физлицами, принимается </w:t>
            </w:r>
            <w:proofErr w:type="gramStart"/>
            <w:r w:rsidRPr="00BA58F0">
              <w:rPr>
                <w:sz w:val="20"/>
              </w:rPr>
              <w:t>равным</w:t>
            </w:r>
            <w:proofErr w:type="gramEnd"/>
            <w:r w:rsidRPr="00BA58F0">
              <w:rPr>
                <w:sz w:val="20"/>
              </w:rPr>
              <w:t xml:space="preserve">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</w:tc>
      </w:tr>
      <w:tr w:rsidR="00856699" w:rsidRPr="00BA58F0" w14:paraId="59C34258" w14:textId="77777777" w:rsidTr="0050456A">
        <w:tc>
          <w:tcPr>
            <w:tcW w:w="400" w:type="dxa"/>
          </w:tcPr>
          <w:p w14:paraId="28BC83DB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lastRenderedPageBreak/>
              <w:t>24.</w:t>
            </w:r>
          </w:p>
        </w:tc>
        <w:tc>
          <w:tcPr>
            <w:tcW w:w="877" w:type="dxa"/>
          </w:tcPr>
          <w:p w14:paraId="631B3B5A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26C0E0E3" w14:textId="498B5AFA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50801B3D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5DA1C488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21FD794A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20704050140000150</w:t>
            </w:r>
          </w:p>
        </w:tc>
        <w:tc>
          <w:tcPr>
            <w:tcW w:w="1843" w:type="dxa"/>
          </w:tcPr>
          <w:p w14:paraId="1422C43B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7" w:type="dxa"/>
          </w:tcPr>
          <w:p w14:paraId="14CED5B1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126" w:type="dxa"/>
          </w:tcPr>
          <w:p w14:paraId="5DE89B00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Пбп</w:t>
            </w:r>
            <w:proofErr w:type="spellEnd"/>
            <w:r w:rsidRPr="00BA58F0">
              <w:rPr>
                <w:sz w:val="20"/>
              </w:rPr>
              <w:t xml:space="preserve"> = 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</w:tc>
        <w:tc>
          <w:tcPr>
            <w:tcW w:w="850" w:type="dxa"/>
          </w:tcPr>
          <w:p w14:paraId="3F8F3594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74073BCA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Пбп</w:t>
            </w:r>
            <w:proofErr w:type="spellEnd"/>
            <w:r w:rsidRPr="00BA58F0">
              <w:rPr>
                <w:sz w:val="20"/>
              </w:rPr>
              <w:t xml:space="preserve"> – прогнозируемые прочие безвозмездные поступления в бюджеты муниципальных округов;</w:t>
            </w:r>
          </w:p>
          <w:p w14:paraId="548DAA18" w14:textId="77777777" w:rsidR="00856699" w:rsidRPr="00BA58F0" w:rsidRDefault="00856699" w:rsidP="00BB46A4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- целевой ориентир. Целевой ориентир  прочих безвозмездных поступлений  принимается </w:t>
            </w:r>
            <w:proofErr w:type="gramStart"/>
            <w:r w:rsidRPr="00BA58F0">
              <w:rPr>
                <w:sz w:val="20"/>
              </w:rPr>
              <w:t>равным</w:t>
            </w:r>
            <w:proofErr w:type="gramEnd"/>
            <w:r w:rsidRPr="00BA58F0">
              <w:rPr>
                <w:sz w:val="20"/>
              </w:rPr>
              <w:t xml:space="preserve">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</w:tc>
      </w:tr>
      <w:tr w:rsidR="00856699" w:rsidRPr="00957793" w14:paraId="6304DB73" w14:textId="77777777" w:rsidTr="0050456A">
        <w:trPr>
          <w:trHeight w:val="3037"/>
        </w:trPr>
        <w:tc>
          <w:tcPr>
            <w:tcW w:w="400" w:type="dxa"/>
          </w:tcPr>
          <w:p w14:paraId="32D50BD4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25.</w:t>
            </w:r>
          </w:p>
        </w:tc>
        <w:tc>
          <w:tcPr>
            <w:tcW w:w="877" w:type="dxa"/>
          </w:tcPr>
          <w:p w14:paraId="32338009" w14:textId="77777777" w:rsidR="00856699" w:rsidRPr="00BA58F0" w:rsidRDefault="00856699" w:rsidP="00BB46A4">
            <w:pPr>
              <w:pStyle w:val="ConsPlusNormal"/>
              <w:jc w:val="center"/>
              <w:rPr>
                <w:sz w:val="20"/>
              </w:rPr>
            </w:pPr>
            <w:r w:rsidRPr="00BA58F0">
              <w:rPr>
                <w:sz w:val="20"/>
              </w:rPr>
              <w:t>903</w:t>
            </w:r>
          </w:p>
        </w:tc>
        <w:tc>
          <w:tcPr>
            <w:tcW w:w="1842" w:type="dxa"/>
          </w:tcPr>
          <w:p w14:paraId="7CC39FB3" w14:textId="3CA4227C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r w:rsidR="00E505DF">
              <w:rPr>
                <w:rFonts w:ascii="Times New Roman" w:eastAsiaTheme="minorHAnsi" w:hAnsi="Times New Roman"/>
                <w:sz w:val="20"/>
                <w:szCs w:val="20"/>
              </w:rPr>
              <w:t>Канашского</w:t>
            </w: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</w:t>
            </w:r>
          </w:p>
          <w:p w14:paraId="77D28C56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 xml:space="preserve">Чувашской </w:t>
            </w:r>
          </w:p>
          <w:p w14:paraId="635EB840" w14:textId="77777777" w:rsidR="00856699" w:rsidRPr="00BA58F0" w:rsidRDefault="00856699" w:rsidP="00BB4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eastAsiaTheme="minorHAnsi" w:hAnsi="Times New Roman"/>
                <w:sz w:val="20"/>
                <w:szCs w:val="20"/>
              </w:rPr>
              <w:t>Республики</w:t>
            </w:r>
          </w:p>
        </w:tc>
        <w:tc>
          <w:tcPr>
            <w:tcW w:w="1985" w:type="dxa"/>
          </w:tcPr>
          <w:p w14:paraId="43CF5694" w14:textId="77777777" w:rsidR="00856699" w:rsidRPr="00BA58F0" w:rsidRDefault="00856699" w:rsidP="00BB46A4">
            <w:pPr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21960010140000150</w:t>
            </w:r>
          </w:p>
        </w:tc>
        <w:tc>
          <w:tcPr>
            <w:tcW w:w="1843" w:type="dxa"/>
          </w:tcPr>
          <w:p w14:paraId="043931C1" w14:textId="77777777" w:rsidR="00856699" w:rsidRPr="00BA58F0" w:rsidRDefault="00856699" w:rsidP="00BB4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8F0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17" w:type="dxa"/>
          </w:tcPr>
          <w:p w14:paraId="21365F41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r w:rsidRPr="00BA58F0">
              <w:rPr>
                <w:sz w:val="20"/>
              </w:rPr>
              <w:t>Метод целевого ориентира</w:t>
            </w:r>
          </w:p>
        </w:tc>
        <w:tc>
          <w:tcPr>
            <w:tcW w:w="2126" w:type="dxa"/>
          </w:tcPr>
          <w:p w14:paraId="3DF1058C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Впо</w:t>
            </w:r>
            <w:proofErr w:type="spellEnd"/>
            <w:r w:rsidRPr="00BA58F0">
              <w:rPr>
                <w:sz w:val="20"/>
              </w:rPr>
              <w:t xml:space="preserve"> = </w:t>
            </w:r>
            <w:proofErr w:type="spellStart"/>
            <w:r w:rsidRPr="00BA58F0">
              <w:rPr>
                <w:sz w:val="20"/>
              </w:rPr>
              <w:t>Цо</w:t>
            </w:r>
            <w:proofErr w:type="spellEnd"/>
          </w:p>
        </w:tc>
        <w:tc>
          <w:tcPr>
            <w:tcW w:w="850" w:type="dxa"/>
          </w:tcPr>
          <w:p w14:paraId="626EA9E5" w14:textId="77777777" w:rsidR="00856699" w:rsidRPr="00BA58F0" w:rsidRDefault="00856699" w:rsidP="00BB46A4">
            <w:pPr>
              <w:pStyle w:val="ConsPlusNormal"/>
              <w:rPr>
                <w:sz w:val="20"/>
              </w:rPr>
            </w:pPr>
          </w:p>
        </w:tc>
        <w:tc>
          <w:tcPr>
            <w:tcW w:w="3545" w:type="dxa"/>
          </w:tcPr>
          <w:p w14:paraId="4A788E75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Впо</w:t>
            </w:r>
            <w:proofErr w:type="spellEnd"/>
            <w:r w:rsidRPr="00BA58F0">
              <w:rPr>
                <w:sz w:val="20"/>
              </w:rPr>
              <w:t xml:space="preserve"> – прогнозируемый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округов;</w:t>
            </w:r>
          </w:p>
          <w:p w14:paraId="0DFDF74C" w14:textId="77777777" w:rsidR="00856699" w:rsidRPr="00BA58F0" w:rsidRDefault="00856699" w:rsidP="00BB46A4">
            <w:pPr>
              <w:pStyle w:val="ConsPlusNormal"/>
              <w:tabs>
                <w:tab w:val="left" w:pos="1134"/>
              </w:tabs>
              <w:jc w:val="both"/>
              <w:rPr>
                <w:sz w:val="20"/>
              </w:rPr>
            </w:pPr>
            <w:proofErr w:type="spellStart"/>
            <w:r w:rsidRPr="00BA58F0">
              <w:rPr>
                <w:sz w:val="20"/>
              </w:rPr>
              <w:t>Цо</w:t>
            </w:r>
            <w:proofErr w:type="spellEnd"/>
            <w:r w:rsidRPr="00BA58F0">
              <w:rPr>
                <w:sz w:val="20"/>
              </w:rPr>
              <w:t xml:space="preserve"> - целевой ориентир. Целевой ориентир  возврата прочих остатков субсидий, субвенций и иных межбюджетных трансфертов, имеющих целевое назначение, прошлых лет принимается равным нулю, так как суммы межбюджетных трансфертов должны быть использованы в полном объеме, кроме того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</w:tbl>
    <w:p w14:paraId="2883727B" w14:textId="77777777" w:rsidR="00856699" w:rsidRPr="00AC760B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856699" w:rsidRPr="00AC760B" w:rsidSect="003956E4">
      <w:pgSz w:w="16838" w:h="11906" w:orient="landscape"/>
      <w:pgMar w:top="993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BCD48" w14:textId="77777777" w:rsidR="00856699" w:rsidRDefault="00856699">
      <w:pPr>
        <w:spacing w:after="0" w:line="240" w:lineRule="auto"/>
      </w:pPr>
      <w:r>
        <w:separator/>
      </w:r>
    </w:p>
  </w:endnote>
  <w:endnote w:type="continuationSeparator" w:id="0">
    <w:p w14:paraId="0001AD7A" w14:textId="77777777" w:rsidR="00856699" w:rsidRDefault="0085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D46AD" w14:textId="77777777" w:rsidR="00856699" w:rsidRDefault="00856699">
      <w:pPr>
        <w:spacing w:after="0" w:line="240" w:lineRule="auto"/>
      </w:pPr>
      <w:r>
        <w:separator/>
      </w:r>
    </w:p>
  </w:footnote>
  <w:footnote w:type="continuationSeparator" w:id="0">
    <w:p w14:paraId="2DD1B99A" w14:textId="77777777" w:rsidR="00856699" w:rsidRDefault="00856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8696B"/>
    <w:rsid w:val="00091545"/>
    <w:rsid w:val="000F7ACB"/>
    <w:rsid w:val="00123C6D"/>
    <w:rsid w:val="00130F9A"/>
    <w:rsid w:val="00131FCC"/>
    <w:rsid w:val="00134A6A"/>
    <w:rsid w:val="00144F82"/>
    <w:rsid w:val="00172923"/>
    <w:rsid w:val="001F5A30"/>
    <w:rsid w:val="002279F9"/>
    <w:rsid w:val="00263BF4"/>
    <w:rsid w:val="00303577"/>
    <w:rsid w:val="00325D17"/>
    <w:rsid w:val="003260AE"/>
    <w:rsid w:val="0033034A"/>
    <w:rsid w:val="00343AB1"/>
    <w:rsid w:val="003956E4"/>
    <w:rsid w:val="003B1BA4"/>
    <w:rsid w:val="00431056"/>
    <w:rsid w:val="004B3605"/>
    <w:rsid w:val="004B4E0C"/>
    <w:rsid w:val="0050456A"/>
    <w:rsid w:val="0056185E"/>
    <w:rsid w:val="00561DD4"/>
    <w:rsid w:val="005702AC"/>
    <w:rsid w:val="005A76E6"/>
    <w:rsid w:val="005F2C40"/>
    <w:rsid w:val="006831FA"/>
    <w:rsid w:val="006A1D18"/>
    <w:rsid w:val="00745D23"/>
    <w:rsid w:val="007E2605"/>
    <w:rsid w:val="007F2E5D"/>
    <w:rsid w:val="00856699"/>
    <w:rsid w:val="008C1A55"/>
    <w:rsid w:val="008E7D59"/>
    <w:rsid w:val="008F43DB"/>
    <w:rsid w:val="0096602C"/>
    <w:rsid w:val="009A6A13"/>
    <w:rsid w:val="009D0DDB"/>
    <w:rsid w:val="009E253C"/>
    <w:rsid w:val="00A148EC"/>
    <w:rsid w:val="00AC760B"/>
    <w:rsid w:val="00B96A16"/>
    <w:rsid w:val="00C159EA"/>
    <w:rsid w:val="00C37BE8"/>
    <w:rsid w:val="00C55B76"/>
    <w:rsid w:val="00CD68C1"/>
    <w:rsid w:val="00D267B0"/>
    <w:rsid w:val="00D4567A"/>
    <w:rsid w:val="00E010BA"/>
    <w:rsid w:val="00E505DF"/>
    <w:rsid w:val="00EA61D4"/>
    <w:rsid w:val="00ED4F08"/>
    <w:rsid w:val="00F849E9"/>
    <w:rsid w:val="00FD2CDB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5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6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AC76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56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56699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2">
    <w:name w:val="Normal (Web)"/>
    <w:basedOn w:val="a"/>
    <w:uiPriority w:val="99"/>
    <w:unhideWhenUsed/>
    <w:rsid w:val="00856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85669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8566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56699"/>
    <w:rPr>
      <w:i/>
      <w:iCs/>
    </w:rPr>
  </w:style>
  <w:style w:type="paragraph" w:customStyle="1" w:styleId="FORMATTEXT">
    <w:name w:val=".FORMATTEXT"/>
    <w:uiPriority w:val="99"/>
    <w:rsid w:val="008566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0">
    <w:name w:val="formattext"/>
    <w:basedOn w:val="a"/>
    <w:rsid w:val="00856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6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AC76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56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56699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2">
    <w:name w:val="Normal (Web)"/>
    <w:basedOn w:val="a"/>
    <w:uiPriority w:val="99"/>
    <w:unhideWhenUsed/>
    <w:rsid w:val="00856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85669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8566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56699"/>
    <w:rPr>
      <w:i/>
      <w:iCs/>
    </w:rPr>
  </w:style>
  <w:style w:type="paragraph" w:customStyle="1" w:styleId="FORMATTEXT">
    <w:name w:val=".FORMATTEXT"/>
    <w:uiPriority w:val="99"/>
    <w:rsid w:val="008566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0">
    <w:name w:val="formattext"/>
    <w:basedOn w:val="a"/>
    <w:rsid w:val="00856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CAA89C6FF58C33776279C7CE7F366D7F81C6FA22EBB4009F77F6D4F8649BECA6FF8D0EC3832C14E3B1593A32CE6E10EA9428DD3862B0273FF55C2052s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18</Pages>
  <Words>4185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Пользователь Windows</cp:lastModifiedBy>
  <cp:revision>10</cp:revision>
  <cp:lastPrinted>2023-01-17T13:56:00Z</cp:lastPrinted>
  <dcterms:created xsi:type="dcterms:W3CDTF">2022-12-14T05:50:00Z</dcterms:created>
  <dcterms:modified xsi:type="dcterms:W3CDTF">2023-01-18T06:01:00Z</dcterms:modified>
</cp:coreProperties>
</file>