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822590" w:rsidTr="00B8091B">
        <w:trPr>
          <w:cantSplit/>
          <w:trHeight w:val="1071"/>
        </w:trPr>
        <w:tc>
          <w:tcPr>
            <w:tcW w:w="4149" w:type="dxa"/>
          </w:tcPr>
          <w:p w:rsidR="00822590" w:rsidRPr="00955AE9" w:rsidRDefault="00822590" w:rsidP="00822590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bookmarkStart w:id="0" w:name="_GoBack"/>
            <w:bookmarkEnd w:id="0"/>
          </w:p>
          <w:p w:rsidR="007272CF" w:rsidRPr="007272CF" w:rsidRDefault="007272CF" w:rsidP="007272C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272CF" w:rsidRPr="007272CF" w:rsidRDefault="007272CF" w:rsidP="007272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272CF" w:rsidRPr="007272CF" w:rsidRDefault="007272CF" w:rsidP="007272C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7272CF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ЙЫШĂНУ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_____________20</w:t>
            </w:r>
            <w:r w:rsidR="00D1110F">
              <w:rPr>
                <w:noProof/>
                <w:color w:val="000000"/>
                <w:sz w:val="22"/>
                <w:szCs w:val="22"/>
              </w:rPr>
              <w:t>23</w:t>
            </w:r>
            <w:r w:rsidRPr="007272CF">
              <w:rPr>
                <w:noProof/>
                <w:color w:val="000000"/>
                <w:sz w:val="22"/>
                <w:szCs w:val="22"/>
              </w:rPr>
              <w:t xml:space="preserve">  _______№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color w:val="000000"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81" w:type="dxa"/>
          </w:tcPr>
          <w:p w:rsidR="00822590" w:rsidRDefault="007272CF" w:rsidP="0082259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730C383A">
                  <wp:extent cx="733425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:rsidR="00822590" w:rsidRPr="00286827" w:rsidRDefault="00822590" w:rsidP="008225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7272CF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7272CF" w:rsidRPr="007272CF" w:rsidRDefault="007272CF" w:rsidP="007272CF">
            <w:pPr>
              <w:jc w:val="center"/>
            </w:pPr>
            <w:r w:rsidRPr="007272CF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272CF" w:rsidRPr="007272CF" w:rsidRDefault="007272CF" w:rsidP="007272CF">
            <w:pPr>
              <w:rPr>
                <w:sz w:val="2"/>
                <w:szCs w:val="2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272CF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7272CF" w:rsidRPr="007272CF" w:rsidRDefault="007272CF" w:rsidP="007272CF">
            <w:pPr>
              <w:rPr>
                <w:sz w:val="10"/>
                <w:szCs w:val="10"/>
              </w:rPr>
            </w:pPr>
          </w:p>
          <w:p w:rsidR="007272CF" w:rsidRPr="007272CF" w:rsidRDefault="007272CF" w:rsidP="007272C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 w:rsidR="00D1110F">
              <w:rPr>
                <w:noProof/>
                <w:color w:val="000000"/>
                <w:sz w:val="22"/>
                <w:szCs w:val="22"/>
              </w:rPr>
              <w:t xml:space="preserve">23 </w:t>
            </w:r>
            <w:r w:rsidRPr="007272CF">
              <w:rPr>
                <w:noProof/>
                <w:color w:val="000000"/>
                <w:sz w:val="22"/>
                <w:szCs w:val="22"/>
              </w:rPr>
              <w:t xml:space="preserve">№________ </w:t>
            </w:r>
          </w:p>
          <w:p w:rsidR="007272CF" w:rsidRPr="007272CF" w:rsidRDefault="007272CF" w:rsidP="007272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22590" w:rsidRDefault="007272CF" w:rsidP="007272CF">
            <w:pPr>
              <w:jc w:val="center"/>
              <w:rPr>
                <w:noProof/>
                <w:sz w:val="26"/>
              </w:rPr>
            </w:pPr>
            <w:r w:rsidRPr="007272CF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3016A" w:rsidRDefault="0093016A"/>
    <w:p w:rsidR="003819B3" w:rsidRDefault="003819B3">
      <w:pPr>
        <w:rPr>
          <w:b/>
        </w:rPr>
        <w:sectPr w:rsidR="003819B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9B3" w:rsidRDefault="003819B3" w:rsidP="003819B3">
      <w:pPr>
        <w:jc w:val="both"/>
        <w:rPr>
          <w:b/>
        </w:rPr>
      </w:pPr>
    </w:p>
    <w:p w:rsidR="003819B3" w:rsidRDefault="003819B3" w:rsidP="003819B3">
      <w:pPr>
        <w:jc w:val="both"/>
        <w:rPr>
          <w:b/>
        </w:rPr>
      </w:pPr>
    </w:p>
    <w:p w:rsidR="004C22F2" w:rsidRPr="004C22F2" w:rsidRDefault="004C22F2" w:rsidP="004C22F2">
      <w:pPr>
        <w:jc w:val="both"/>
        <w:rPr>
          <w:b/>
        </w:rPr>
      </w:pPr>
      <w:r w:rsidRPr="004C22F2">
        <w:rPr>
          <w:b/>
        </w:rPr>
        <w:t>О внесении измен</w:t>
      </w:r>
      <w:r w:rsidR="009C7EDD">
        <w:rPr>
          <w:b/>
        </w:rPr>
        <w:t>ения</w:t>
      </w:r>
      <w:r w:rsidRPr="004C22F2">
        <w:rPr>
          <w:b/>
        </w:rPr>
        <w:t xml:space="preserve"> в </w:t>
      </w:r>
      <w:r w:rsidR="0014243A">
        <w:rPr>
          <w:b/>
        </w:rPr>
        <w:t>Порядок</w:t>
      </w:r>
      <w:r w:rsidR="0014243A" w:rsidRPr="0014243A">
        <w:t xml:space="preserve"> </w:t>
      </w:r>
      <w:r w:rsidR="0014243A" w:rsidRPr="0014243A">
        <w:rPr>
          <w:b/>
        </w:rPr>
        <w:t>разработки и реализации муниципальных программ Канашского муниципального округа Чувашской Республики</w:t>
      </w:r>
      <w:r w:rsidR="0014243A">
        <w:rPr>
          <w:b/>
        </w:rPr>
        <w:t xml:space="preserve">  </w:t>
      </w: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3819B3" w:rsidRDefault="003819B3" w:rsidP="003819B3">
      <w:pPr>
        <w:jc w:val="both"/>
      </w:pPr>
    </w:p>
    <w:p w:rsidR="00DE0508" w:rsidRDefault="00DE0508"/>
    <w:p w:rsidR="003819B3" w:rsidRDefault="003819B3"/>
    <w:p w:rsidR="003819B3" w:rsidRDefault="003819B3"/>
    <w:p w:rsidR="003819B3" w:rsidRDefault="003819B3"/>
    <w:p w:rsidR="003819B3" w:rsidRDefault="003819B3"/>
    <w:p w:rsidR="003819B3" w:rsidRDefault="003819B3" w:rsidP="00DE0508">
      <w:pPr>
        <w:ind w:firstLine="851"/>
        <w:sectPr w:rsidR="003819B3" w:rsidSect="00381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22F2" w:rsidRPr="00D31BFA" w:rsidRDefault="004C22F2" w:rsidP="004C22F2">
      <w:pPr>
        <w:ind w:firstLine="851"/>
        <w:jc w:val="both"/>
        <w:rPr>
          <w:b/>
        </w:rPr>
      </w:pP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Кабинета Министров Чувашской Республики от 14 апреля 2011 года № 145 «Об утверждении Порядка разработки и реализации государственных программ Чувашской Республики</w:t>
      </w:r>
      <w:r w:rsidR="00AA7D6E" w:rsidRPr="00AA7D6E">
        <w:t>,</w:t>
      </w:r>
      <w:r w:rsidRPr="00D31BFA">
        <w:rPr>
          <w:color w:val="FF0000"/>
        </w:rPr>
        <w:t xml:space="preserve"> </w:t>
      </w:r>
      <w:r w:rsidR="009C7EDD">
        <w:rPr>
          <w:b/>
        </w:rPr>
        <w:t>Администрация Канашского муниципального округа</w:t>
      </w:r>
      <w:r w:rsidRPr="00D31BFA">
        <w:rPr>
          <w:b/>
        </w:rPr>
        <w:t xml:space="preserve"> Чувашской Республики постановляет</w:t>
      </w:r>
      <w:r w:rsidR="00270000">
        <w:rPr>
          <w:b/>
        </w:rPr>
        <w:t>:</w:t>
      </w:r>
    </w:p>
    <w:p w:rsidR="004C22F2" w:rsidRPr="00DE0508" w:rsidRDefault="004C22F2" w:rsidP="004C22F2">
      <w:pPr>
        <w:ind w:firstLine="851"/>
        <w:jc w:val="both"/>
        <w:rPr>
          <w:b/>
        </w:rPr>
      </w:pPr>
    </w:p>
    <w:p w:rsidR="004C22F2" w:rsidRDefault="004C22F2" w:rsidP="004C22F2">
      <w:pPr>
        <w:pStyle w:val="a5"/>
        <w:numPr>
          <w:ilvl w:val="0"/>
          <w:numId w:val="1"/>
        </w:numPr>
        <w:ind w:left="0" w:firstLine="851"/>
        <w:jc w:val="both"/>
      </w:pPr>
      <w:r>
        <w:t>Внести в Порядок разработки и реализации муниципальных программ</w:t>
      </w:r>
      <w:r w:rsidRPr="0068524C">
        <w:t xml:space="preserve"> </w:t>
      </w:r>
      <w:r>
        <w:t xml:space="preserve">Канашского муниципального округа Чувашской Республики, </w:t>
      </w:r>
      <w:r w:rsidR="009C7EDD">
        <w:t xml:space="preserve"> утвержденный постановлением администрации Канашского муниципального округа Чувашской Республики № 19 от 09.01.2023, </w:t>
      </w:r>
      <w:r>
        <w:t>следующее изменение:</w:t>
      </w:r>
    </w:p>
    <w:p w:rsidR="004C22F2" w:rsidRPr="005F2695" w:rsidRDefault="004C22F2" w:rsidP="004C22F2">
      <w:pPr>
        <w:jc w:val="both"/>
      </w:pPr>
      <w:r>
        <w:t xml:space="preserve">     </w:t>
      </w:r>
      <w:r w:rsidR="000B6236">
        <w:t xml:space="preserve">         приложение № 5 к Поряд</w:t>
      </w:r>
      <w:r>
        <w:t>к</w:t>
      </w:r>
      <w:r w:rsidR="000B6236">
        <w:t>у</w:t>
      </w:r>
      <w:r>
        <w:t xml:space="preserve"> разработки и реализации муниципальных программ</w:t>
      </w:r>
      <w:r w:rsidRPr="0068524C">
        <w:t xml:space="preserve"> </w:t>
      </w:r>
      <w:r>
        <w:t>Канашского муниципального округа Чувашской Республики</w:t>
      </w:r>
      <w:r w:rsidRPr="00ED2807">
        <w:t xml:space="preserve"> </w:t>
      </w:r>
      <w:r>
        <w:t>изложить согласно</w:t>
      </w:r>
      <w:r w:rsidRPr="005F2695">
        <w:t xml:space="preserve"> </w:t>
      </w:r>
      <w:r w:rsidR="009C7EDD">
        <w:t>приложению</w:t>
      </w:r>
      <w:r>
        <w:t xml:space="preserve"> к настоящему постановлению.</w:t>
      </w:r>
    </w:p>
    <w:p w:rsidR="004C22F2" w:rsidRDefault="004C22F2" w:rsidP="004C22F2">
      <w:pPr>
        <w:ind w:firstLine="851"/>
        <w:jc w:val="both"/>
      </w:pPr>
      <w:r>
        <w:t>2.  Контроль за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4C22F2" w:rsidRDefault="004C22F2" w:rsidP="004C22F2">
      <w:pPr>
        <w:ind w:firstLine="851"/>
        <w:jc w:val="both"/>
      </w:pPr>
      <w:r>
        <w:t>3. Настоящее постановление вступает в силу после его официального опубликования.</w:t>
      </w:r>
    </w:p>
    <w:p w:rsidR="004C22F2" w:rsidRDefault="004C22F2" w:rsidP="004C22F2">
      <w:pPr>
        <w:jc w:val="both"/>
      </w:pPr>
    </w:p>
    <w:p w:rsidR="004C22F2" w:rsidRDefault="004C22F2" w:rsidP="004C22F2"/>
    <w:p w:rsidR="004C22F2" w:rsidRDefault="009C7EDD" w:rsidP="004C22F2">
      <w:r>
        <w:t>Глава муниципального округа</w:t>
      </w:r>
      <w:r w:rsidR="004C22F2">
        <w:t xml:space="preserve">                                                                              С.Н.</w:t>
      </w:r>
      <w:r w:rsidR="008516C1">
        <w:t xml:space="preserve"> </w:t>
      </w:r>
      <w:r w:rsidR="004C22F2">
        <w:t>Михайлов</w:t>
      </w:r>
    </w:p>
    <w:p w:rsidR="004C22F2" w:rsidRDefault="004C22F2" w:rsidP="004C22F2"/>
    <w:p w:rsidR="00DE0508" w:rsidRDefault="00DE0508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096FE0" w:rsidRDefault="00096FE0"/>
    <w:p w:rsidR="005F4ED5" w:rsidRDefault="005F4ED5">
      <w:pPr>
        <w:sectPr w:rsidR="005F4ED5" w:rsidSect="003819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FE0" w:rsidRDefault="00096FE0"/>
    <w:p w:rsidR="00270000" w:rsidRDefault="00270000" w:rsidP="00270000">
      <w:pPr>
        <w:jc w:val="right"/>
      </w:pPr>
      <w:r>
        <w:t xml:space="preserve">Приложение к постановлению </w:t>
      </w:r>
    </w:p>
    <w:p w:rsidR="005F4ED5" w:rsidRDefault="00270000" w:rsidP="00270000">
      <w:pPr>
        <w:jc w:val="right"/>
      </w:pPr>
      <w:r>
        <w:t>администрации Канашского</w:t>
      </w:r>
    </w:p>
    <w:p w:rsidR="00270000" w:rsidRDefault="00270000" w:rsidP="00270000">
      <w:pPr>
        <w:jc w:val="right"/>
      </w:pPr>
      <w:r>
        <w:t xml:space="preserve">муниципального округа </w:t>
      </w:r>
    </w:p>
    <w:p w:rsidR="00270000" w:rsidRDefault="00270000" w:rsidP="00270000">
      <w:pPr>
        <w:jc w:val="right"/>
      </w:pPr>
      <w:r>
        <w:t>Чувашской Республики</w:t>
      </w:r>
    </w:p>
    <w:p w:rsidR="00270000" w:rsidRDefault="00270000" w:rsidP="00270000">
      <w:pPr>
        <w:jc w:val="right"/>
      </w:pPr>
      <w:r>
        <w:t xml:space="preserve">от </w:t>
      </w:r>
      <w:r w:rsidR="00091105">
        <w:t>________ № __</w:t>
      </w:r>
      <w:r>
        <w:t xml:space="preserve"> </w:t>
      </w:r>
    </w:p>
    <w:p w:rsidR="005F4ED5" w:rsidRDefault="005F4ED5" w:rsidP="005F4ED5"/>
    <w:p w:rsidR="009C5BF7" w:rsidRDefault="00263BF7" w:rsidP="005F4ED5">
      <w:pPr>
        <w:jc w:val="right"/>
      </w:pPr>
      <w:r>
        <w:t>«</w:t>
      </w:r>
      <w:r w:rsidR="005F4ED5">
        <w:t>Приложение №</w:t>
      </w:r>
      <w:r w:rsidR="005F4ED5" w:rsidRPr="003B52A6">
        <w:t> 5</w:t>
      </w:r>
      <w:r w:rsidR="005F4ED5" w:rsidRPr="003B52A6">
        <w:br/>
        <w:t>к </w:t>
      </w:r>
      <w:hyperlink r:id="rId11" w:anchor="/document/74354072/entry/1000" w:history="1">
        <w:r w:rsidR="005F4ED5" w:rsidRPr="00102F7C">
          <w:rPr>
            <w:rStyle w:val="ac"/>
            <w:color w:val="auto"/>
            <w:u w:val="none"/>
          </w:rPr>
          <w:t>Порядку</w:t>
        </w:r>
      </w:hyperlink>
      <w:r w:rsidR="005F4ED5" w:rsidRPr="003B52A6">
        <w:t> разработки и реализации</w:t>
      </w:r>
      <w:r w:rsidR="005F4ED5" w:rsidRPr="003B52A6">
        <w:br/>
        <w:t>муниципальных программ Канашского</w:t>
      </w:r>
      <w:r w:rsidR="005F4ED5" w:rsidRPr="003B52A6">
        <w:br/>
      </w:r>
      <w:r w:rsidR="005F4ED5">
        <w:t>муниципального округа</w:t>
      </w:r>
      <w:r w:rsidR="005F4ED5" w:rsidRPr="003B52A6">
        <w:t xml:space="preserve"> Чувашской </w:t>
      </w:r>
    </w:p>
    <w:p w:rsidR="005F4ED5" w:rsidRDefault="005F4ED5" w:rsidP="005F4ED5">
      <w:pPr>
        <w:jc w:val="right"/>
      </w:pPr>
      <w:r w:rsidRPr="003B52A6">
        <w:t>Республики</w:t>
      </w:r>
    </w:p>
    <w:p w:rsidR="005F4ED5" w:rsidRPr="003B52A6" w:rsidRDefault="005F4ED5" w:rsidP="005F4ED5">
      <w:pPr>
        <w:jc w:val="right"/>
      </w:pPr>
    </w:p>
    <w:p w:rsidR="005F4ED5" w:rsidRPr="003B52A6" w:rsidRDefault="005F4ED5" w:rsidP="005F4ED5">
      <w:pPr>
        <w:jc w:val="center"/>
      </w:pPr>
      <w:r w:rsidRPr="003B52A6">
        <w:t>Ресурсное обеспечение</w:t>
      </w:r>
      <w:r w:rsidRPr="003B52A6">
        <w:br/>
        <w:t>реализации подпрограммы муниципальной программы за счет всех источников финансирования</w:t>
      </w:r>
    </w:p>
    <w:tbl>
      <w:tblPr>
        <w:tblW w:w="146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01"/>
        <w:gridCol w:w="1401"/>
        <w:gridCol w:w="1298"/>
        <w:gridCol w:w="1231"/>
        <w:gridCol w:w="861"/>
        <w:gridCol w:w="1333"/>
        <w:gridCol w:w="1226"/>
        <w:gridCol w:w="1417"/>
        <w:gridCol w:w="851"/>
        <w:gridCol w:w="850"/>
        <w:gridCol w:w="709"/>
        <w:gridCol w:w="693"/>
      </w:tblGrid>
      <w:tr w:rsidR="005F4ED5" w:rsidRPr="003B52A6" w:rsidTr="005968B8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Статус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Наименование подпрограммы муниципал</w:t>
            </w:r>
            <w:r>
              <w:t>ьной программы Канашского муниципального округа чувашской Республики</w:t>
            </w:r>
            <w:r w:rsidRPr="003B52A6">
              <w:t xml:space="preserve"> (основного мероприятия, мероприятия)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Задача подпрограммы муниципал</w:t>
            </w:r>
            <w:r>
              <w:t>ьной программы Канашского муниципального округа Чувашской Республики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Ответственный исполнитель, соисполнитель, участники</w:t>
            </w: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Код </w:t>
            </w:r>
            <w:hyperlink r:id="rId12" w:anchor="/document/72275618/entry/1000" w:history="1">
              <w:r w:rsidRPr="009E69A9">
                <w:rPr>
                  <w:rStyle w:val="ac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Источники финансирования</w:t>
            </w:r>
          </w:p>
        </w:tc>
        <w:tc>
          <w:tcPr>
            <w:tcW w:w="3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Расходы по годам, тыс. рублей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главный распорядитель бюджетных средств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D344CF" w:rsidP="00723FE4">
            <w:hyperlink r:id="rId13" w:anchor="/document/72275618/entry/12000" w:history="1">
              <w:r w:rsidR="005F4ED5" w:rsidRPr="00B27171">
                <w:rPr>
                  <w:rStyle w:val="ac"/>
                  <w:color w:val="auto"/>
                </w:rPr>
                <w:t>раздел</w:t>
              </w:r>
            </w:hyperlink>
            <w:r w:rsidR="005F4ED5" w:rsidRPr="003B52A6">
              <w:t>, подраздел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D344CF" w:rsidP="00723FE4">
            <w:hyperlink r:id="rId14" w:anchor="/document/72275618/entry/13000" w:history="1">
              <w:r w:rsidR="005F4ED5" w:rsidRPr="00B27171">
                <w:rPr>
                  <w:rStyle w:val="ac"/>
                  <w:color w:val="auto"/>
                </w:rPr>
                <w:t>целевая статья</w:t>
              </w:r>
            </w:hyperlink>
            <w:r w:rsidR="005F4ED5" w:rsidRPr="003B52A6">
              <w:t> расходов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группа (подгруппа) </w:t>
            </w:r>
            <w:hyperlink r:id="rId15" w:anchor="/document/72275618/entry/14000" w:history="1">
              <w:r w:rsidRPr="00B27171">
                <w:rPr>
                  <w:rStyle w:val="ac"/>
                  <w:color w:val="auto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очередной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первый год планового периода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второй год планового периода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...</w:t>
            </w:r>
          </w:p>
        </w:tc>
      </w:tr>
      <w:tr w:rsidR="005F4ED5" w:rsidRPr="003B52A6" w:rsidTr="005968B8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7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13</w:t>
            </w:r>
          </w:p>
        </w:tc>
      </w:tr>
      <w:tr w:rsidR="005F4ED5" w:rsidRPr="003B52A6" w:rsidTr="005968B8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lastRenderedPageBreak/>
              <w:t>подпрограмма 1</w:t>
            </w:r>
          </w:p>
          <w:p w:rsidR="005F4ED5" w:rsidRPr="003B52A6" w:rsidRDefault="005F4ED5" w:rsidP="00723FE4">
            <w:r w:rsidRPr="003B52A6">
              <w:t>(программа 1)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федеральный бюджет</w:t>
            </w:r>
            <w:hyperlink r:id="rId16" w:anchor="/document/74354072/entry/5111" w:history="1">
              <w:r w:rsidRPr="00B27171">
                <w:rPr>
                  <w:rStyle w:val="ac"/>
                  <w:color w:val="auto"/>
                </w:rPr>
                <w:t>*(1)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 xml:space="preserve">республиканский бюджет </w:t>
            </w:r>
            <w:hyperlink r:id="rId17" w:anchor="/document/74354072/entry/5222" w:history="1">
              <w:r w:rsidRPr="00B27171">
                <w:rPr>
                  <w:rStyle w:val="ac"/>
                  <w:color w:val="auto"/>
                </w:rPr>
                <w:t>*(2)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бюджет Канашского муниципального округа Чувашской Республики</w:t>
            </w:r>
            <w:hyperlink r:id="rId18" w:anchor="/document/74354072/entry/5333" w:history="1">
              <w:r w:rsidRPr="00B27171">
                <w:rPr>
                  <w:rStyle w:val="ac"/>
                  <w:color w:val="auto"/>
                </w:rPr>
                <w:t>*(3)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внебюджетные источники</w:t>
            </w:r>
            <w:hyperlink r:id="rId19" w:anchor="/document/74354072/entry/5444" w:history="1">
              <w:r w:rsidRPr="00B27171">
                <w:rPr>
                  <w:rStyle w:val="ac"/>
                  <w:color w:val="auto"/>
                </w:rPr>
                <w:t>*(4)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Основное мероприятие 1.1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B27171" w:rsidRDefault="005F4ED5" w:rsidP="00723FE4">
            <w:r w:rsidRPr="00B27171">
              <w:t>бюджет Канашского муниципального округа Чувашской Республики</w:t>
            </w:r>
            <w:hyperlink r:id="rId20" w:anchor="/document/74354072/entry/5333" w:history="1">
              <w:r w:rsidRPr="00B27171">
                <w:rPr>
                  <w:rStyle w:val="ac"/>
                  <w:color w:val="auto"/>
                </w:rPr>
                <w:t>*(3)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 xml:space="preserve">Целевой индикатор и </w:t>
            </w:r>
            <w:r w:rsidRPr="003B52A6">
              <w:lastRenderedPageBreak/>
              <w:t>показатель муниципальной программы, подпрограммы, увязанные с основным мероприятием 1.1</w:t>
            </w:r>
          </w:p>
        </w:tc>
        <w:tc>
          <w:tcPr>
            <w:tcW w:w="8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lastRenderedPageBreak/>
              <w:t>Мероприятие 1.1.1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F913BC">
              <w:t xml:space="preserve">бюджет Канашского муниципального округа Чувашской </w:t>
            </w:r>
            <w:r w:rsidRPr="00B27171">
              <w:t>Республики</w:t>
            </w:r>
            <w:hyperlink r:id="rId21" w:anchor="/document/74354072/entry/5333" w:history="1">
              <w:r w:rsidRPr="00B27171">
                <w:rPr>
                  <w:rStyle w:val="ac"/>
                  <w:color w:val="auto"/>
                </w:rPr>
                <w:t>*(3)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rPr>
          <w:trHeight w:val="240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Мероприятие 1.1.2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4ED5" w:rsidRPr="003B52A6" w:rsidRDefault="005F4ED5" w:rsidP="00723FE4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F913BC">
              <w:t>бюджет Канашского муниципальн</w:t>
            </w:r>
            <w:r w:rsidRPr="00F913BC">
              <w:lastRenderedPageBreak/>
              <w:t>ого округа Чувашской Республики*(3)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lastRenderedPageBreak/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  <w:tr w:rsidR="005F4ED5" w:rsidRPr="003B52A6" w:rsidTr="005968B8"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lastRenderedPageBreak/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4ED5" w:rsidRPr="003B52A6" w:rsidRDefault="005F4ED5" w:rsidP="00723FE4">
            <w:r w:rsidRPr="003B52A6">
              <w:t> </w:t>
            </w:r>
          </w:p>
        </w:tc>
      </w:tr>
    </w:tbl>
    <w:p w:rsidR="005F4ED5" w:rsidRPr="003B52A6" w:rsidRDefault="005F4ED5" w:rsidP="005F4ED5">
      <w:r w:rsidRPr="003B52A6">
        <w:t> </w:t>
      </w:r>
    </w:p>
    <w:p w:rsidR="005F4ED5" w:rsidRPr="003B52A6" w:rsidRDefault="005F4ED5" w:rsidP="005F4ED5">
      <w:r w:rsidRPr="003B52A6">
        <w:t>──────────────────────────────</w:t>
      </w:r>
    </w:p>
    <w:p w:rsidR="005F4ED5" w:rsidRPr="003B52A6" w:rsidRDefault="005F4ED5" w:rsidP="00B27171">
      <w:pPr>
        <w:jc w:val="both"/>
      </w:pPr>
      <w:r w:rsidRPr="003B52A6">
        <w:t>*(1) Здесь и далее в таблице федеральный бюджет указывается в соответствии с ресурсным обеспечением реализации муниципальной программы за счет субсидий, субвенций и иных межбюджетных трансфертов, предостав</w:t>
      </w:r>
      <w:r>
        <w:t>ляемых бюджету Канашского мун</w:t>
      </w:r>
      <w:r w:rsidR="005968B8">
        <w:t>и</w:t>
      </w:r>
      <w:r>
        <w:t>ципального округа Чувашской Республики</w:t>
      </w:r>
      <w:r w:rsidRPr="003B52A6">
        <w:t xml:space="preserve"> из федерального бюджета.</w:t>
      </w:r>
    </w:p>
    <w:p w:rsidR="005F4ED5" w:rsidRPr="003B52A6" w:rsidRDefault="005F4ED5" w:rsidP="00B27171">
      <w:pPr>
        <w:jc w:val="both"/>
      </w:pPr>
      <w:r w:rsidRPr="003B52A6">
        <w:t>*(2)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5F4ED5" w:rsidRPr="003B52A6" w:rsidRDefault="005F4ED5" w:rsidP="00B27171">
      <w:pPr>
        <w:jc w:val="both"/>
      </w:pPr>
      <w:r w:rsidRPr="003B52A6">
        <w:t>*(3) Здесь и далее в таблице местные бюджеты указываются в соответствии с ресурсным обеспечением реализации муниципальной программы за счет средств местных бюджетов.</w:t>
      </w:r>
    </w:p>
    <w:p w:rsidR="005F4ED5" w:rsidRPr="003B52A6" w:rsidRDefault="005F4ED5" w:rsidP="00B27171">
      <w:pPr>
        <w:jc w:val="both"/>
      </w:pPr>
      <w:r w:rsidRPr="003B52A6">
        <w:t>*(4) Здесь и далее в таблице средства хозяйственных обществ с муниципальным участием, муниципальных унитарных предприятий, общественных, научных и иных организаций, предусмотренные на реализацию Программы</w:t>
      </w:r>
      <w:proofErr w:type="gramStart"/>
      <w:r w:rsidRPr="003B52A6">
        <w:t>.</w:t>
      </w:r>
      <w:r w:rsidR="00263BF7">
        <w:t>».</w:t>
      </w:r>
      <w:proofErr w:type="gramEnd"/>
    </w:p>
    <w:p w:rsidR="005F4ED5" w:rsidRDefault="005F4ED5" w:rsidP="005F4ED5"/>
    <w:p w:rsidR="00096FE0" w:rsidRDefault="00096FE0"/>
    <w:sectPr w:rsidR="00096FE0" w:rsidSect="005F4E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CF" w:rsidRDefault="00D344CF" w:rsidP="003819B3">
      <w:r>
        <w:separator/>
      </w:r>
    </w:p>
  </w:endnote>
  <w:endnote w:type="continuationSeparator" w:id="0">
    <w:p w:rsidR="00D344CF" w:rsidRDefault="00D344CF" w:rsidP="003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CF" w:rsidRDefault="00D344CF" w:rsidP="003819B3">
      <w:r>
        <w:separator/>
      </w:r>
    </w:p>
  </w:footnote>
  <w:footnote w:type="continuationSeparator" w:id="0">
    <w:p w:rsidR="00D344CF" w:rsidRDefault="00D344CF" w:rsidP="0038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B3" w:rsidRPr="00B4054A" w:rsidRDefault="00B4054A" w:rsidP="003819B3">
    <w:pPr>
      <w:pStyle w:val="a6"/>
      <w:jc w:val="right"/>
      <w:rPr>
        <w:b/>
      </w:rPr>
    </w:pPr>
    <w:r>
      <w:rPr>
        <w:b/>
      </w:rPr>
      <w:t>Проект</w:t>
    </w:r>
  </w:p>
  <w:p w:rsidR="003819B3" w:rsidRDefault="00381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83B"/>
    <w:multiLevelType w:val="hybridMultilevel"/>
    <w:tmpl w:val="3076715A"/>
    <w:lvl w:ilvl="0" w:tplc="7B947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0024CB"/>
    <w:rsid w:val="00004747"/>
    <w:rsid w:val="0000476B"/>
    <w:rsid w:val="00043E67"/>
    <w:rsid w:val="00050BB9"/>
    <w:rsid w:val="00051B4B"/>
    <w:rsid w:val="000547B1"/>
    <w:rsid w:val="00054EDB"/>
    <w:rsid w:val="000568C6"/>
    <w:rsid w:val="0006013E"/>
    <w:rsid w:val="00071842"/>
    <w:rsid w:val="00091105"/>
    <w:rsid w:val="000950F2"/>
    <w:rsid w:val="00096FE0"/>
    <w:rsid w:val="000A3799"/>
    <w:rsid w:val="000A7943"/>
    <w:rsid w:val="000B3DD8"/>
    <w:rsid w:val="000B6236"/>
    <w:rsid w:val="000C1A75"/>
    <w:rsid w:val="000C39DE"/>
    <w:rsid w:val="000E6BE0"/>
    <w:rsid w:val="000F345F"/>
    <w:rsid w:val="00102F7C"/>
    <w:rsid w:val="00141CF3"/>
    <w:rsid w:val="0014243A"/>
    <w:rsid w:val="001439C3"/>
    <w:rsid w:val="00151256"/>
    <w:rsid w:val="001731B8"/>
    <w:rsid w:val="001A2A8F"/>
    <w:rsid w:val="001A479B"/>
    <w:rsid w:val="001A7560"/>
    <w:rsid w:val="001B715A"/>
    <w:rsid w:val="001B7312"/>
    <w:rsid w:val="001D64CB"/>
    <w:rsid w:val="001D7861"/>
    <w:rsid w:val="001F04C9"/>
    <w:rsid w:val="002001FC"/>
    <w:rsid w:val="00203111"/>
    <w:rsid w:val="00206DA7"/>
    <w:rsid w:val="00211439"/>
    <w:rsid w:val="00213C74"/>
    <w:rsid w:val="00217844"/>
    <w:rsid w:val="00244A4C"/>
    <w:rsid w:val="00251ECF"/>
    <w:rsid w:val="0026124B"/>
    <w:rsid w:val="00263BF7"/>
    <w:rsid w:val="00264502"/>
    <w:rsid w:val="00270000"/>
    <w:rsid w:val="002A079F"/>
    <w:rsid w:val="002A0EA8"/>
    <w:rsid w:val="002A15CA"/>
    <w:rsid w:val="002A7E4A"/>
    <w:rsid w:val="002B3778"/>
    <w:rsid w:val="002B4BDF"/>
    <w:rsid w:val="002B6EDE"/>
    <w:rsid w:val="002C2AF5"/>
    <w:rsid w:val="002D4A60"/>
    <w:rsid w:val="002E3ABD"/>
    <w:rsid w:val="002F5718"/>
    <w:rsid w:val="002F746C"/>
    <w:rsid w:val="002F7A8C"/>
    <w:rsid w:val="003108CE"/>
    <w:rsid w:val="00317369"/>
    <w:rsid w:val="003331F6"/>
    <w:rsid w:val="003404EF"/>
    <w:rsid w:val="003506D7"/>
    <w:rsid w:val="003516C7"/>
    <w:rsid w:val="003819B3"/>
    <w:rsid w:val="00384AFD"/>
    <w:rsid w:val="00390968"/>
    <w:rsid w:val="003A01F2"/>
    <w:rsid w:val="003A4A89"/>
    <w:rsid w:val="003A4B86"/>
    <w:rsid w:val="003B1425"/>
    <w:rsid w:val="003B72AF"/>
    <w:rsid w:val="003C6FA1"/>
    <w:rsid w:val="003C7AA0"/>
    <w:rsid w:val="003D7B0F"/>
    <w:rsid w:val="003F65F3"/>
    <w:rsid w:val="00402B7A"/>
    <w:rsid w:val="004166F4"/>
    <w:rsid w:val="00422385"/>
    <w:rsid w:val="004327F6"/>
    <w:rsid w:val="004466BF"/>
    <w:rsid w:val="004473F4"/>
    <w:rsid w:val="0045683D"/>
    <w:rsid w:val="004651E4"/>
    <w:rsid w:val="00466CA2"/>
    <w:rsid w:val="004705CB"/>
    <w:rsid w:val="004705D1"/>
    <w:rsid w:val="00471D9E"/>
    <w:rsid w:val="00477D46"/>
    <w:rsid w:val="004958FD"/>
    <w:rsid w:val="004C22F2"/>
    <w:rsid w:val="004C3389"/>
    <w:rsid w:val="004C45B4"/>
    <w:rsid w:val="004D1C8D"/>
    <w:rsid w:val="004D66DE"/>
    <w:rsid w:val="004D72FF"/>
    <w:rsid w:val="004F181D"/>
    <w:rsid w:val="00502CA5"/>
    <w:rsid w:val="00504340"/>
    <w:rsid w:val="00510B96"/>
    <w:rsid w:val="0051198F"/>
    <w:rsid w:val="00527503"/>
    <w:rsid w:val="00535D37"/>
    <w:rsid w:val="00540D7A"/>
    <w:rsid w:val="00543102"/>
    <w:rsid w:val="005441A7"/>
    <w:rsid w:val="005670EB"/>
    <w:rsid w:val="00572542"/>
    <w:rsid w:val="0058234E"/>
    <w:rsid w:val="00585863"/>
    <w:rsid w:val="005968B8"/>
    <w:rsid w:val="005B03BA"/>
    <w:rsid w:val="005B2BCC"/>
    <w:rsid w:val="005C6C3F"/>
    <w:rsid w:val="005D1EF7"/>
    <w:rsid w:val="005D2246"/>
    <w:rsid w:val="005E1D07"/>
    <w:rsid w:val="005E6BCA"/>
    <w:rsid w:val="005F4ED5"/>
    <w:rsid w:val="006303B7"/>
    <w:rsid w:val="0063195D"/>
    <w:rsid w:val="00634ED7"/>
    <w:rsid w:val="006369E3"/>
    <w:rsid w:val="00640131"/>
    <w:rsid w:val="00640308"/>
    <w:rsid w:val="006404BD"/>
    <w:rsid w:val="006478E4"/>
    <w:rsid w:val="00656ED3"/>
    <w:rsid w:val="006621DA"/>
    <w:rsid w:val="006711B8"/>
    <w:rsid w:val="00685C0F"/>
    <w:rsid w:val="0068679E"/>
    <w:rsid w:val="006951E4"/>
    <w:rsid w:val="006A3FE8"/>
    <w:rsid w:val="006E47E0"/>
    <w:rsid w:val="00710AF5"/>
    <w:rsid w:val="007272CF"/>
    <w:rsid w:val="00770245"/>
    <w:rsid w:val="00771184"/>
    <w:rsid w:val="00786ED9"/>
    <w:rsid w:val="00787FB7"/>
    <w:rsid w:val="007A30ED"/>
    <w:rsid w:val="007A357D"/>
    <w:rsid w:val="007D18B0"/>
    <w:rsid w:val="007D1A8B"/>
    <w:rsid w:val="007D6387"/>
    <w:rsid w:val="007E0EEC"/>
    <w:rsid w:val="007E48CF"/>
    <w:rsid w:val="007E6DCA"/>
    <w:rsid w:val="007F274B"/>
    <w:rsid w:val="007F4910"/>
    <w:rsid w:val="00815252"/>
    <w:rsid w:val="00821AAD"/>
    <w:rsid w:val="00822590"/>
    <w:rsid w:val="0083420D"/>
    <w:rsid w:val="0083690E"/>
    <w:rsid w:val="00837E80"/>
    <w:rsid w:val="008421BD"/>
    <w:rsid w:val="00846E25"/>
    <w:rsid w:val="008516C1"/>
    <w:rsid w:val="0085226C"/>
    <w:rsid w:val="00854EB6"/>
    <w:rsid w:val="00857117"/>
    <w:rsid w:val="00857C01"/>
    <w:rsid w:val="008823BD"/>
    <w:rsid w:val="008871C4"/>
    <w:rsid w:val="00892542"/>
    <w:rsid w:val="00896757"/>
    <w:rsid w:val="008A0B85"/>
    <w:rsid w:val="008A3DE8"/>
    <w:rsid w:val="008A7DB0"/>
    <w:rsid w:val="008B082C"/>
    <w:rsid w:val="008C7B1D"/>
    <w:rsid w:val="008D3706"/>
    <w:rsid w:val="008E6B86"/>
    <w:rsid w:val="00903F6B"/>
    <w:rsid w:val="00913BAD"/>
    <w:rsid w:val="009147CA"/>
    <w:rsid w:val="00926AF9"/>
    <w:rsid w:val="0093016A"/>
    <w:rsid w:val="009426F8"/>
    <w:rsid w:val="00943039"/>
    <w:rsid w:val="00945830"/>
    <w:rsid w:val="009701A7"/>
    <w:rsid w:val="00992D3A"/>
    <w:rsid w:val="00995950"/>
    <w:rsid w:val="009B1179"/>
    <w:rsid w:val="009B4E4F"/>
    <w:rsid w:val="009C368F"/>
    <w:rsid w:val="009C5BF7"/>
    <w:rsid w:val="009C7EDD"/>
    <w:rsid w:val="009D0AEB"/>
    <w:rsid w:val="009D6735"/>
    <w:rsid w:val="009E018A"/>
    <w:rsid w:val="009E618B"/>
    <w:rsid w:val="009E69A9"/>
    <w:rsid w:val="009F4447"/>
    <w:rsid w:val="00A076F9"/>
    <w:rsid w:val="00A100BC"/>
    <w:rsid w:val="00A21B40"/>
    <w:rsid w:val="00A22746"/>
    <w:rsid w:val="00A44C76"/>
    <w:rsid w:val="00A45819"/>
    <w:rsid w:val="00A45898"/>
    <w:rsid w:val="00A57355"/>
    <w:rsid w:val="00A81E6B"/>
    <w:rsid w:val="00AA7D6E"/>
    <w:rsid w:val="00AB0502"/>
    <w:rsid w:val="00AB442F"/>
    <w:rsid w:val="00AC6532"/>
    <w:rsid w:val="00AD2F74"/>
    <w:rsid w:val="00AD7D85"/>
    <w:rsid w:val="00AE4E14"/>
    <w:rsid w:val="00AF56C7"/>
    <w:rsid w:val="00B04111"/>
    <w:rsid w:val="00B11A17"/>
    <w:rsid w:val="00B2051A"/>
    <w:rsid w:val="00B27171"/>
    <w:rsid w:val="00B35D6E"/>
    <w:rsid w:val="00B36C11"/>
    <w:rsid w:val="00B4054A"/>
    <w:rsid w:val="00B41B8A"/>
    <w:rsid w:val="00B45750"/>
    <w:rsid w:val="00B55A71"/>
    <w:rsid w:val="00B622E4"/>
    <w:rsid w:val="00B67580"/>
    <w:rsid w:val="00B70E09"/>
    <w:rsid w:val="00B72A8D"/>
    <w:rsid w:val="00B75190"/>
    <w:rsid w:val="00B77649"/>
    <w:rsid w:val="00B8091B"/>
    <w:rsid w:val="00BB1DC8"/>
    <w:rsid w:val="00BB79D4"/>
    <w:rsid w:val="00BC446B"/>
    <w:rsid w:val="00BD372E"/>
    <w:rsid w:val="00BE06E5"/>
    <w:rsid w:val="00C229D7"/>
    <w:rsid w:val="00C460A5"/>
    <w:rsid w:val="00C53E69"/>
    <w:rsid w:val="00C56EEF"/>
    <w:rsid w:val="00C72FB3"/>
    <w:rsid w:val="00C767B2"/>
    <w:rsid w:val="00C906A2"/>
    <w:rsid w:val="00C90758"/>
    <w:rsid w:val="00C97B54"/>
    <w:rsid w:val="00CA641F"/>
    <w:rsid w:val="00CB4424"/>
    <w:rsid w:val="00CB532F"/>
    <w:rsid w:val="00CD08D8"/>
    <w:rsid w:val="00CD5D65"/>
    <w:rsid w:val="00CF52B9"/>
    <w:rsid w:val="00CF57B5"/>
    <w:rsid w:val="00D1110F"/>
    <w:rsid w:val="00D127A0"/>
    <w:rsid w:val="00D14962"/>
    <w:rsid w:val="00D30319"/>
    <w:rsid w:val="00D30F8A"/>
    <w:rsid w:val="00D3444B"/>
    <w:rsid w:val="00D344CF"/>
    <w:rsid w:val="00D35594"/>
    <w:rsid w:val="00D402D5"/>
    <w:rsid w:val="00D4714E"/>
    <w:rsid w:val="00D53AB5"/>
    <w:rsid w:val="00D54257"/>
    <w:rsid w:val="00D624F0"/>
    <w:rsid w:val="00D669CB"/>
    <w:rsid w:val="00D8462E"/>
    <w:rsid w:val="00D86DBD"/>
    <w:rsid w:val="00DA2EF0"/>
    <w:rsid w:val="00DB4D06"/>
    <w:rsid w:val="00DB6665"/>
    <w:rsid w:val="00DD4D5E"/>
    <w:rsid w:val="00DE0508"/>
    <w:rsid w:val="00DE0749"/>
    <w:rsid w:val="00DE11A3"/>
    <w:rsid w:val="00DE27D7"/>
    <w:rsid w:val="00DE6C5D"/>
    <w:rsid w:val="00DF1680"/>
    <w:rsid w:val="00E00FFE"/>
    <w:rsid w:val="00E04102"/>
    <w:rsid w:val="00E16AA0"/>
    <w:rsid w:val="00E16FC4"/>
    <w:rsid w:val="00E22E03"/>
    <w:rsid w:val="00E23F58"/>
    <w:rsid w:val="00E33AED"/>
    <w:rsid w:val="00E3784A"/>
    <w:rsid w:val="00E4070F"/>
    <w:rsid w:val="00E51CB0"/>
    <w:rsid w:val="00E54D69"/>
    <w:rsid w:val="00E64AD5"/>
    <w:rsid w:val="00E7104B"/>
    <w:rsid w:val="00E71505"/>
    <w:rsid w:val="00E74B82"/>
    <w:rsid w:val="00E74BC8"/>
    <w:rsid w:val="00EA1611"/>
    <w:rsid w:val="00EA2447"/>
    <w:rsid w:val="00EA3BB1"/>
    <w:rsid w:val="00EB1487"/>
    <w:rsid w:val="00EC33DB"/>
    <w:rsid w:val="00EC43E0"/>
    <w:rsid w:val="00ED28C8"/>
    <w:rsid w:val="00ED7DE1"/>
    <w:rsid w:val="00EE7336"/>
    <w:rsid w:val="00EF6E5F"/>
    <w:rsid w:val="00EF7566"/>
    <w:rsid w:val="00F00D61"/>
    <w:rsid w:val="00F06719"/>
    <w:rsid w:val="00F24305"/>
    <w:rsid w:val="00F26421"/>
    <w:rsid w:val="00F4503D"/>
    <w:rsid w:val="00F450D0"/>
    <w:rsid w:val="00F52273"/>
    <w:rsid w:val="00F52C22"/>
    <w:rsid w:val="00F56189"/>
    <w:rsid w:val="00F65AA0"/>
    <w:rsid w:val="00F70CA7"/>
    <w:rsid w:val="00F7520A"/>
    <w:rsid w:val="00F82287"/>
    <w:rsid w:val="00F94DF1"/>
    <w:rsid w:val="00FA243C"/>
    <w:rsid w:val="00FA28DF"/>
    <w:rsid w:val="00FB2507"/>
    <w:rsid w:val="00FC1444"/>
    <w:rsid w:val="00FD0B4F"/>
    <w:rsid w:val="00FD3449"/>
    <w:rsid w:val="00FD6D82"/>
    <w:rsid w:val="00FD7203"/>
    <w:rsid w:val="00FE07D8"/>
    <w:rsid w:val="00FF03DE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4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E050-4C7B-4CC7-8E2E-35B5AA5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Оксана В.Федотова</cp:lastModifiedBy>
  <cp:revision>73</cp:revision>
  <cp:lastPrinted>2023-02-14T13:09:00Z</cp:lastPrinted>
  <dcterms:created xsi:type="dcterms:W3CDTF">2021-08-24T13:06:00Z</dcterms:created>
  <dcterms:modified xsi:type="dcterms:W3CDTF">2023-02-15T10:16:00Z</dcterms:modified>
</cp:coreProperties>
</file>