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6A6033" w:rsidRPr="006A6033" w:rsidTr="00663C5E">
        <w:trPr>
          <w:cantSplit/>
          <w:trHeight w:val="542"/>
        </w:trPr>
        <w:tc>
          <w:tcPr>
            <w:tcW w:w="4089" w:type="dxa"/>
          </w:tcPr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321AAD" wp14:editId="6C362BB9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6033" w:rsidRPr="006A6033" w:rsidTr="00663C5E">
        <w:trPr>
          <w:cantSplit/>
          <w:trHeight w:val="1785"/>
        </w:trPr>
        <w:tc>
          <w:tcPr>
            <w:tcW w:w="4089" w:type="dxa"/>
          </w:tcPr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6A6033" w:rsidRPr="006A6033" w:rsidRDefault="00663C5E" w:rsidP="00663C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="006A6033"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5/1 </w:t>
            </w:r>
            <w:r w:rsidR="006A6033"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6A6033" w:rsidRPr="006A6033" w:rsidRDefault="006A6033" w:rsidP="00663C5E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6A6033" w:rsidRPr="006A6033" w:rsidRDefault="00663C5E" w:rsidP="00663C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="006A6033"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</w:t>
            </w:r>
          </w:p>
          <w:p w:rsidR="006A6033" w:rsidRPr="006A6033" w:rsidRDefault="006A6033" w:rsidP="00663C5E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</w:tc>
      </w:tr>
    </w:tbl>
    <w:p w:rsidR="006A6033" w:rsidRPr="00B12D16" w:rsidRDefault="006A6033" w:rsidP="006A6033">
      <w:pPr>
        <w:ind w:left="-180"/>
        <w:rPr>
          <w:b/>
          <w:bCs/>
          <w:sz w:val="23"/>
          <w:szCs w:val="23"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B12D16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70C" w:rsidRPr="00B12D16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r w:rsidRPr="00B12D1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B12D1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r w:rsidR="00AE1D8E" w:rsidRPr="00B12D16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B12D1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B12D16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B12D1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B12D1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B12D1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bookmarkEnd w:id="0"/>
          <w:p w:rsidR="00AE1D8E" w:rsidRPr="00B12D16" w:rsidRDefault="00AE1D8E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A6033" w:rsidRPr="00B12D16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B12D16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B12D16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B12D16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B12D16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B12D16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B12D16">
        <w:rPr>
          <w:rFonts w:ascii="Times New Roman" w:hAnsi="Times New Roman" w:cs="Times New Roman"/>
          <w:sz w:val="23"/>
          <w:szCs w:val="23"/>
        </w:rPr>
        <w:t>2003</w:t>
      </w:r>
      <w:r w:rsidR="00AE1D8E" w:rsidRPr="00B12D16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B12D16">
        <w:rPr>
          <w:rFonts w:ascii="Times New Roman" w:hAnsi="Times New Roman" w:cs="Times New Roman"/>
          <w:sz w:val="23"/>
          <w:szCs w:val="23"/>
        </w:rPr>
        <w:t>ода</w:t>
      </w:r>
      <w:r w:rsidRPr="00B12D16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B12D16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B12D16">
        <w:rPr>
          <w:rFonts w:ascii="Times New Roman" w:hAnsi="Times New Roman" w:cs="Times New Roman"/>
          <w:sz w:val="23"/>
          <w:szCs w:val="23"/>
        </w:rPr>
        <w:t>2001</w:t>
      </w:r>
      <w:r w:rsidR="00AE1D8E" w:rsidRPr="00B12D16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B12D16">
        <w:rPr>
          <w:rFonts w:ascii="Times New Roman" w:hAnsi="Times New Roman" w:cs="Times New Roman"/>
          <w:sz w:val="23"/>
          <w:szCs w:val="23"/>
        </w:rPr>
        <w:t>ода</w:t>
      </w:r>
      <w:r w:rsidRPr="00B12D16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B12D16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B12D16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B12D16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B12D16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B12D16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B12D16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B12D16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B12D16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B12D16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B12D16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2D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B12D16">
        <w:rPr>
          <w:rFonts w:ascii="Times New Roman" w:hAnsi="Times New Roman"/>
          <w:sz w:val="23"/>
          <w:szCs w:val="23"/>
        </w:rPr>
        <w:t>Ликвидировать</w:t>
      </w:r>
      <w:r w:rsidRPr="00B12D16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r w:rsidR="00AE1D8E" w:rsidRPr="00B12D16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B12D1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B12D16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B12D16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B12D16">
        <w:rPr>
          <w:rFonts w:ascii="Times New Roman" w:eastAsia="Calibri" w:hAnsi="Times New Roman" w:cs="Times New Roman"/>
          <w:sz w:val="23"/>
          <w:szCs w:val="23"/>
        </w:rPr>
        <w:t>, ОГРН: 102210</w:t>
      </w:r>
      <w:r w:rsidR="00F92ACA" w:rsidRPr="00B12D16">
        <w:rPr>
          <w:rFonts w:ascii="Times New Roman" w:eastAsia="Calibri" w:hAnsi="Times New Roman" w:cs="Times New Roman"/>
          <w:sz w:val="23"/>
          <w:szCs w:val="23"/>
        </w:rPr>
        <w:t>22</w:t>
      </w:r>
      <w:r w:rsidR="00415EFD" w:rsidRPr="00B12D16">
        <w:rPr>
          <w:rFonts w:ascii="Times New Roman" w:eastAsia="Calibri" w:hAnsi="Times New Roman" w:cs="Times New Roman"/>
          <w:sz w:val="23"/>
          <w:szCs w:val="23"/>
        </w:rPr>
        <w:t>3</w:t>
      </w:r>
      <w:r w:rsidR="00F92ACA" w:rsidRPr="00B12D16">
        <w:rPr>
          <w:rFonts w:ascii="Times New Roman" w:eastAsia="Calibri" w:hAnsi="Times New Roman" w:cs="Times New Roman"/>
          <w:sz w:val="23"/>
          <w:szCs w:val="23"/>
        </w:rPr>
        <w:t>26</w:t>
      </w:r>
      <w:r w:rsidR="00415EFD" w:rsidRPr="00B12D16">
        <w:rPr>
          <w:rFonts w:ascii="Times New Roman" w:eastAsia="Calibri" w:hAnsi="Times New Roman" w:cs="Times New Roman"/>
          <w:sz w:val="23"/>
          <w:szCs w:val="23"/>
        </w:rPr>
        <w:t>24, ИНН: 21</w:t>
      </w:r>
      <w:r w:rsidR="00F92ACA" w:rsidRPr="00B12D16">
        <w:rPr>
          <w:rFonts w:ascii="Times New Roman" w:eastAsia="Calibri" w:hAnsi="Times New Roman" w:cs="Times New Roman"/>
          <w:sz w:val="23"/>
          <w:szCs w:val="23"/>
        </w:rPr>
        <w:t>06</w:t>
      </w:r>
      <w:r w:rsidR="00415EFD" w:rsidRPr="00B12D16">
        <w:rPr>
          <w:rFonts w:ascii="Times New Roman" w:eastAsia="Calibri" w:hAnsi="Times New Roman" w:cs="Times New Roman"/>
          <w:sz w:val="23"/>
          <w:szCs w:val="23"/>
        </w:rPr>
        <w:t>00</w:t>
      </w:r>
      <w:r w:rsidR="00F92ACA" w:rsidRPr="00B12D16">
        <w:rPr>
          <w:rFonts w:ascii="Times New Roman" w:eastAsia="Calibri" w:hAnsi="Times New Roman" w:cs="Times New Roman"/>
          <w:sz w:val="23"/>
          <w:szCs w:val="23"/>
        </w:rPr>
        <w:t>5387</w:t>
      </w:r>
      <w:r w:rsidR="00415EFD" w:rsidRPr="00B12D16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415EFD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429330, </w:t>
      </w:r>
      <w:r w:rsidR="00415EFD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Чувашская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Республика</w:t>
      </w:r>
      <w:r w:rsidR="00F92ACA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-Чувашия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г</w:t>
      </w:r>
      <w:r w:rsidR="00F92ACA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ород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Канаш</w:t>
      </w:r>
      <w:r w:rsidR="00415EFD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ул.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30 лет Победы</w:t>
      </w:r>
      <w:r w:rsidR="00415EFD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д. 8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7</w:t>
      </w:r>
      <w:r w:rsidR="00415EFD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(далее – администрация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="00415EFD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района).</w:t>
      </w:r>
    </w:p>
    <w:p w:rsidR="00415EFD" w:rsidRPr="00B12D16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12D16">
        <w:rPr>
          <w:rFonts w:ascii="Times New Roman" w:hAnsi="Times New Roman"/>
          <w:sz w:val="23"/>
          <w:szCs w:val="23"/>
        </w:rPr>
        <w:t>2. Утвердить:</w:t>
      </w:r>
    </w:p>
    <w:p w:rsidR="00415EFD" w:rsidRPr="00B12D16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12D16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администраци</w:t>
      </w:r>
      <w:r w:rsidR="00961B81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района</w:t>
      </w:r>
      <w:r w:rsidR="006D718D" w:rsidRPr="00B12D16">
        <w:rPr>
          <w:rFonts w:ascii="Times New Roman" w:hAnsi="Times New Roman"/>
          <w:sz w:val="23"/>
          <w:szCs w:val="23"/>
        </w:rPr>
        <w:t xml:space="preserve"> </w:t>
      </w:r>
      <w:r w:rsidRPr="00B12D16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B12D16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12D16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администраци</w:t>
      </w:r>
      <w:r w:rsidR="00961B81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района</w:t>
      </w:r>
      <w:r w:rsidRPr="00B12D16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B12D16">
        <w:rPr>
          <w:rFonts w:ascii="Times New Roman" w:hAnsi="Times New Roman"/>
          <w:sz w:val="23"/>
          <w:szCs w:val="23"/>
        </w:rPr>
        <w:t>2</w:t>
      </w:r>
      <w:r w:rsidR="006A6033" w:rsidRPr="00B12D16">
        <w:rPr>
          <w:rFonts w:ascii="Times New Roman" w:hAnsi="Times New Roman"/>
          <w:sz w:val="23"/>
          <w:szCs w:val="23"/>
        </w:rPr>
        <w:t>);</w:t>
      </w:r>
    </w:p>
    <w:p w:rsidR="00415EFD" w:rsidRPr="00B12D16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12D16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администраци</w:t>
      </w:r>
      <w:r w:rsidR="00961B81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района</w:t>
      </w:r>
      <w:r w:rsidRPr="00B12D16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B12D16">
        <w:rPr>
          <w:rFonts w:ascii="Times New Roman" w:hAnsi="Times New Roman"/>
          <w:sz w:val="23"/>
          <w:szCs w:val="23"/>
        </w:rPr>
        <w:t>3</w:t>
      </w:r>
      <w:r w:rsidR="006A6033" w:rsidRPr="00B12D16">
        <w:rPr>
          <w:rFonts w:ascii="Times New Roman" w:hAnsi="Times New Roman"/>
          <w:sz w:val="23"/>
          <w:szCs w:val="23"/>
        </w:rPr>
        <w:t>).</w:t>
      </w:r>
    </w:p>
    <w:p w:rsidR="00415EFD" w:rsidRPr="00B12D16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адм</w:t>
      </w:r>
      <w:r w:rsidR="005420C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инистрации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="005420C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района</w:t>
      </w:r>
      <w:r w:rsidR="006A6033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Чувашской Республики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B12D16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4. </w:t>
      </w:r>
      <w:proofErr w:type="gramStart"/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Контроль за</w:t>
      </w:r>
      <w:proofErr w:type="gramEnd"/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исполнением </w:t>
      </w:r>
      <w:r w:rsidR="006A6033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настоящего 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B12D16" w:rsidRDefault="00B12D16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</w:t>
      </w:r>
      <w:r w:rsidR="00415EFD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</w:p>
    <w:p w:rsidR="00B7370C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12D16" w:rsidRDefault="00B12D16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12D16" w:rsidRPr="00B12D16" w:rsidRDefault="00B12D16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B12D1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12D16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B12D1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12D16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B12D1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12D16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27140C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B12D16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B12D16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B12D1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B12D1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B12D16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B12D16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B12D1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12D16">
        <w:rPr>
          <w:rFonts w:ascii="Times New Roman" w:hAnsi="Times New Roman" w:cs="Times New Roman"/>
          <w:bCs/>
          <w:sz w:val="23"/>
          <w:szCs w:val="23"/>
        </w:rPr>
        <w:t>главы Канашского муниципального</w:t>
      </w:r>
    </w:p>
    <w:p w:rsidR="006D718D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12D16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27140C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B12D16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B12D16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63C5E" w:rsidRDefault="00663C5E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63C5E" w:rsidRPr="00B12D16" w:rsidRDefault="00663C5E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6A6033" w:rsidRPr="006D718D" w:rsidRDefault="006A6033" w:rsidP="006D718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1B81" w:rsidRPr="00D94C6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C6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D94C6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D94C6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>
        <w:rPr>
          <w:rFonts w:ascii="Times New Roman" w:hAnsi="Times New Roman" w:cs="Times New Roman"/>
        </w:rPr>
        <w:t>Собрания депутатов</w:t>
      </w:r>
    </w:p>
    <w:p w:rsidR="00961B81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961B81" w:rsidRPr="00D94C6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D94C6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663C5E" w:rsidRPr="00663C5E" w:rsidRDefault="00663C5E" w:rsidP="00663C5E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663C5E">
        <w:rPr>
          <w:rFonts w:ascii="Times New Roman" w:hAnsi="Times New Roman" w:cs="Times New Roman"/>
          <w:noProof/>
          <w:color w:val="000000"/>
        </w:rPr>
        <w:t>09.12.2022 № 5/1</w:t>
      </w:r>
    </w:p>
    <w:p w:rsidR="00AE1D8E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E1D8E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61B81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Положение</w:t>
      </w:r>
    </w:p>
    <w:p w:rsidR="00961B81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ликвидационной комиссии администрации Канашского района</w:t>
      </w:r>
    </w:p>
    <w:p w:rsidR="00AE1D8E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961B81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81394A">
        <w:rPr>
          <w:b/>
          <w:bCs/>
          <w:color w:val="000000"/>
        </w:rPr>
        <w:t>I. Общие положения</w:t>
      </w:r>
    </w:p>
    <w:p w:rsidR="00880FCF" w:rsidRPr="0081394A" w:rsidRDefault="00880FCF" w:rsidP="00961B81">
      <w:pPr>
        <w:pStyle w:val="default"/>
        <w:spacing w:before="0" w:beforeAutospacing="0" w:after="0" w:afterAutospacing="0"/>
        <w:ind w:firstLine="567"/>
        <w:jc w:val="center"/>
        <w:rPr>
          <w:color w:val="000000"/>
        </w:rPr>
      </w:pP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94A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81394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Федерации, Федеральным законом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5E514B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2003</w:t>
      </w:r>
      <w:r w:rsidR="005E514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1394A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A7D8D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7D8D">
        <w:rPr>
          <w:rFonts w:ascii="Times New Roman" w:hAnsi="Times New Roman" w:cs="Times New Roman"/>
          <w:sz w:val="24"/>
          <w:szCs w:val="24"/>
        </w:rPr>
        <w:t>2001</w:t>
      </w:r>
      <w:r w:rsidR="005E514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7D8D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514B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</w:t>
      </w:r>
      <w:r w:rsidR="005E514B" w:rsidRPr="005E514B">
        <w:rPr>
          <w:rFonts w:ascii="Times New Roman" w:hAnsi="Times New Roman" w:cs="Times New Roman"/>
          <w:bCs/>
          <w:sz w:val="24"/>
          <w:szCs w:val="24"/>
        </w:rPr>
        <w:t>района и городского округа»</w:t>
      </w:r>
      <w:r w:rsidRPr="005E514B">
        <w:rPr>
          <w:rFonts w:ascii="Times New Roman" w:hAnsi="Times New Roman" w:cs="Times New Roman"/>
          <w:sz w:val="24"/>
          <w:szCs w:val="24"/>
        </w:rPr>
        <w:t>.</w:t>
      </w: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718D">
        <w:rPr>
          <w:rFonts w:ascii="Times New Roman" w:hAnsi="Times New Roman" w:cs="Times New Roman"/>
          <w:color w:val="000000"/>
          <w:sz w:val="24"/>
          <w:szCs w:val="24"/>
        </w:rPr>
        <w:t xml:space="preserve">Чувашской Республики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ее ликвидации.</w:t>
      </w: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их лиц, в порядке установленным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08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августа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2001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Оплата расходов на мероприятия по ликвидации 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района до 31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района Чувашской Республики, с 01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</w:t>
      </w:r>
      <w:proofErr w:type="gramEnd"/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E514B">
        <w:rPr>
          <w:rFonts w:ascii="Times New Roman" w:hAnsi="Times New Roman" w:cs="Times New Roman"/>
          <w:color w:val="000000"/>
          <w:sz w:val="24"/>
          <w:szCs w:val="24"/>
        </w:rPr>
        <w:t>установленном</w:t>
      </w:r>
      <w:proofErr w:type="gramEnd"/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08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августа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2001 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5E514B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5E514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5E5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Формирование ликвидационной комиссии</w:t>
      </w:r>
    </w:p>
    <w:p w:rsidR="005E514B" w:rsidRPr="005E514B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2.1. Решением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Собрания депутатов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как юридического лица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2.3. Ликвидационная комиссия от имени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выступает в суде.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514B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:rsidR="00B12D16" w:rsidRDefault="00B12D16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:rsidR="008C5373" w:rsidRDefault="008C5373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III. Функции ликвидационной комиссии</w:t>
      </w:r>
    </w:p>
    <w:p w:rsidR="005E514B" w:rsidRPr="005E514B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всего периода </w:t>
      </w:r>
      <w:r w:rsidR="00880FCF" w:rsidRPr="005E514B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5E514B">
        <w:rPr>
          <w:rFonts w:ascii="Times New Roman" w:hAnsi="Times New Roman" w:cs="Times New Roman"/>
          <w:color w:val="000000"/>
          <w:sz w:val="24"/>
          <w:szCs w:val="24"/>
        </w:rPr>
        <w:t>енные органы и иные организации;</w:t>
      </w:r>
    </w:p>
    <w:p w:rsidR="005E514B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5E514B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Порядок работы ликвидационной комиссии</w:t>
      </w:r>
    </w:p>
    <w:p w:rsidR="005E514B" w:rsidRPr="005E514B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514B" w:rsidRPr="006D718D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4.1. Ликвидационная комиссия обеспечивает реализацию полномочий по управлению </w:t>
      </w:r>
      <w:r w:rsidRPr="006D718D">
        <w:rPr>
          <w:rFonts w:ascii="Times New Roman" w:hAnsi="Times New Roman" w:cs="Times New Roman"/>
          <w:color w:val="000000"/>
          <w:sz w:val="24"/>
          <w:szCs w:val="24"/>
        </w:rPr>
        <w:t xml:space="preserve">делами ликвидируемой </w:t>
      </w:r>
      <w:r w:rsidRPr="006D7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6D7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6D7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6D718D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всего периода </w:t>
      </w:r>
      <w:r w:rsidR="00880FCF" w:rsidRPr="006D718D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6D718D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 согласно </w:t>
      </w:r>
      <w:r w:rsidR="00880FCF" w:rsidRPr="006D718D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действующему законодательству, </w:t>
      </w:r>
      <w:r w:rsidRPr="006D718D">
        <w:rPr>
          <w:rFonts w:ascii="Times New Roman" w:hAnsi="Times New Roman" w:cs="Times New Roman"/>
          <w:color w:val="000000"/>
          <w:sz w:val="24"/>
          <w:szCs w:val="24"/>
        </w:rPr>
        <w:t xml:space="preserve">плану ликвидационных мероприятий и </w:t>
      </w:r>
      <w:r w:rsidR="00880FCF" w:rsidRPr="006D718D">
        <w:rPr>
          <w:rFonts w:ascii="Times New Roman" w:hAnsi="Times New Roman" w:cs="Times New Roman"/>
          <w:color w:val="000000"/>
          <w:sz w:val="24"/>
          <w:szCs w:val="24"/>
        </w:rPr>
        <w:t>настоящему Положению</w:t>
      </w:r>
      <w:r w:rsidRPr="006D71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514B" w:rsidRPr="006D718D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18D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="006D718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880FCF" w:rsidRPr="006D718D">
        <w:rPr>
          <w:rFonts w:ascii="Times New Roman" w:hAnsi="Times New Roman" w:cs="Times New Roman"/>
          <w:color w:val="000000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18D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="00880FCF" w:rsidRPr="006D718D">
        <w:rPr>
          <w:rFonts w:ascii="Times New Roman" w:hAnsi="Times New Roman" w:cs="Times New Roman"/>
          <w:color w:val="000000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</w:t>
      </w:r>
      <w:r w:rsidR="00880FCF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комиссии.</w:t>
      </w:r>
    </w:p>
    <w:p w:rsidR="005E514B" w:rsidRPr="005E514B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. Председатель ликвидационной комиссии: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.1. организует работу по ликвидации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4.6.3. </w:t>
      </w:r>
      <w:r w:rsidR="00961B81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без доверенности от имени </w:t>
      </w:r>
      <w:r w:rsidR="00961B81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="00961B81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="00961B81" w:rsidRPr="005E51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. распоряжается имуществом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обеспечивает своевременную уплату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. представляет отчетность в связи с ликвидацией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 xml:space="preserve">. представляет </w:t>
      </w:r>
      <w:r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Собранию депутатов </w:t>
      </w:r>
      <w:r w:rsidR="00AE1D8E"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4.6.8. </w:t>
      </w:r>
      <w:r w:rsidRPr="006B7136">
        <w:rPr>
          <w:rFonts w:ascii="Times New Roman" w:hAnsi="Times New Roman" w:cs="Times New Roman"/>
          <w:sz w:val="24"/>
          <w:szCs w:val="24"/>
        </w:rPr>
        <w:t>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. Член ликвидационной комиссии: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="00CE3E9A"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1B81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779F" w:rsidRDefault="0075779F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779F" w:rsidRDefault="0075779F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779F" w:rsidRDefault="0075779F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779F" w:rsidRDefault="0075779F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12D16" w:rsidRDefault="00B12D1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12D16" w:rsidRDefault="00B12D1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12D16" w:rsidRDefault="00B12D1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12D16" w:rsidRDefault="00B12D1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663C5E" w:rsidRPr="00663C5E" w:rsidRDefault="00663C5E" w:rsidP="00663C5E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663C5E">
        <w:rPr>
          <w:rFonts w:ascii="Times New Roman" w:hAnsi="Times New Roman" w:cs="Times New Roman"/>
          <w:noProof/>
          <w:color w:val="000000"/>
        </w:rPr>
        <w:t>09.12.2022 № 5/1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Канашского 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Pr="00EA7948" w:rsidRDefault="00EA7948" w:rsidP="00EA79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7948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948">
        <w:rPr>
          <w:rFonts w:ascii="Times New Roman" w:hAnsi="Times New Roman" w:cs="Times New Roman"/>
          <w:sz w:val="24"/>
          <w:szCs w:val="24"/>
        </w:rPr>
        <w:t>председатель ликвидационной комиссии.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  <w:r w:rsidRPr="00EA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  <w:r w:rsidRPr="00EA794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Pr="00EA7948" w:rsidRDefault="00EA7948" w:rsidP="00EA79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7948">
        <w:rPr>
          <w:rFonts w:ascii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района;</w:t>
      </w:r>
    </w:p>
    <w:p w:rsidR="00EA7948" w:rsidRPr="00EA7948" w:rsidRDefault="00EA7948" w:rsidP="00EA79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7948">
        <w:rPr>
          <w:rFonts w:ascii="Times New Roman" w:hAnsi="Times New Roman" w:cs="Times New Roman"/>
          <w:sz w:val="24"/>
          <w:szCs w:val="24"/>
        </w:rPr>
        <w:t>Владимирова Татьяна Сергеева – управляющий делами администрации - начальник отдела организационно-контрольной и кадровой работы администрации Канашского района;</w:t>
      </w:r>
    </w:p>
    <w:p w:rsidR="00EA7948" w:rsidRPr="00EA7948" w:rsidRDefault="00EA7948" w:rsidP="00EA79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7948">
        <w:rPr>
          <w:rFonts w:ascii="Times New Roman" w:hAnsi="Times New Roman" w:cs="Times New Roman"/>
          <w:sz w:val="24"/>
          <w:szCs w:val="24"/>
        </w:rPr>
        <w:t>Клементьева Алина Петровна  – главный специалист-эксперт сектора культуры  и по делам архивов администрации Канашского района;</w:t>
      </w:r>
    </w:p>
    <w:p w:rsidR="00EA7948" w:rsidRDefault="00EA7948" w:rsidP="00EA79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948">
        <w:rPr>
          <w:rFonts w:ascii="Times New Roman" w:hAnsi="Times New Roman" w:cs="Times New Roman"/>
          <w:sz w:val="24"/>
          <w:szCs w:val="24"/>
        </w:rPr>
        <w:t>Шерне</w:t>
      </w:r>
      <w:proofErr w:type="spellEnd"/>
      <w:r w:rsidRPr="00EA7948">
        <w:rPr>
          <w:rFonts w:ascii="Times New Roman" w:hAnsi="Times New Roman" w:cs="Times New Roman"/>
          <w:sz w:val="24"/>
          <w:szCs w:val="24"/>
        </w:rPr>
        <w:t xml:space="preserve"> Сергей Александрович – председатель Собрания депутатов Канашского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B12D16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663C5E" w:rsidRPr="00663C5E" w:rsidRDefault="00663C5E" w:rsidP="00663C5E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663C5E">
        <w:rPr>
          <w:rFonts w:ascii="Times New Roman" w:hAnsi="Times New Roman" w:cs="Times New Roman"/>
          <w:noProof/>
          <w:color w:val="000000"/>
        </w:rPr>
        <w:t>09.12.2022 № 5/1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ликвидации администрации 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63C5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663C5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F943E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43361E" w:rsidRPr="00663C5E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762582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76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архивном деле в РФ»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E7351"/>
    <w:rsid w:val="00127524"/>
    <w:rsid w:val="00180C10"/>
    <w:rsid w:val="001F2B3C"/>
    <w:rsid w:val="0027140C"/>
    <w:rsid w:val="00320B15"/>
    <w:rsid w:val="003C2F39"/>
    <w:rsid w:val="00415EFD"/>
    <w:rsid w:val="0043361E"/>
    <w:rsid w:val="00433EA1"/>
    <w:rsid w:val="004716A6"/>
    <w:rsid w:val="00492440"/>
    <w:rsid w:val="005420CE"/>
    <w:rsid w:val="00543BA8"/>
    <w:rsid w:val="005473EC"/>
    <w:rsid w:val="005E514B"/>
    <w:rsid w:val="0061717E"/>
    <w:rsid w:val="00663C5E"/>
    <w:rsid w:val="006A6033"/>
    <w:rsid w:val="006B7136"/>
    <w:rsid w:val="006D718D"/>
    <w:rsid w:val="0075779F"/>
    <w:rsid w:val="00762582"/>
    <w:rsid w:val="00787D1E"/>
    <w:rsid w:val="007C6C58"/>
    <w:rsid w:val="00857D65"/>
    <w:rsid w:val="00880FCF"/>
    <w:rsid w:val="00882740"/>
    <w:rsid w:val="00883F8C"/>
    <w:rsid w:val="008B00B3"/>
    <w:rsid w:val="008B67C0"/>
    <w:rsid w:val="008C5373"/>
    <w:rsid w:val="00961B81"/>
    <w:rsid w:val="00A7290A"/>
    <w:rsid w:val="00AE1D8E"/>
    <w:rsid w:val="00B12D16"/>
    <w:rsid w:val="00B2373D"/>
    <w:rsid w:val="00B53401"/>
    <w:rsid w:val="00B7370C"/>
    <w:rsid w:val="00BB3FA3"/>
    <w:rsid w:val="00BD0287"/>
    <w:rsid w:val="00C1618D"/>
    <w:rsid w:val="00CE3E9A"/>
    <w:rsid w:val="00DA5636"/>
    <w:rsid w:val="00DF0A55"/>
    <w:rsid w:val="00E33683"/>
    <w:rsid w:val="00E71F70"/>
    <w:rsid w:val="00E82527"/>
    <w:rsid w:val="00EA7948"/>
    <w:rsid w:val="00F92ACA"/>
    <w:rsid w:val="00F9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  <w:style w:type="paragraph" w:customStyle="1" w:styleId="ConsPlusTitle">
    <w:name w:val="ConsPlusTitle"/>
    <w:rsid w:val="00BD0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Знак"/>
    <w:basedOn w:val="a"/>
    <w:autoRedefine/>
    <w:rsid w:val="00BD028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  <w:style w:type="paragraph" w:customStyle="1" w:styleId="ConsPlusTitle">
    <w:name w:val="ConsPlusTitle"/>
    <w:rsid w:val="00BD0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Знак"/>
    <w:basedOn w:val="a"/>
    <w:autoRedefine/>
    <w:rsid w:val="00BD028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BD83-4D08-4CC4-86CD-0D597C74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Ю.Машкина</cp:lastModifiedBy>
  <cp:revision>21</cp:revision>
  <cp:lastPrinted>2023-01-13T08:58:00Z</cp:lastPrinted>
  <dcterms:created xsi:type="dcterms:W3CDTF">2022-10-06T13:13:00Z</dcterms:created>
  <dcterms:modified xsi:type="dcterms:W3CDTF">2023-01-20T08:00:00Z</dcterms:modified>
</cp:coreProperties>
</file>